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415D9" w14:textId="724CD8D0" w:rsidR="00261D36" w:rsidRPr="00FB624A" w:rsidRDefault="00261D36" w:rsidP="00ED0005">
      <w:pPr>
        <w:pStyle w:val="Default"/>
        <w:spacing w:line="508" w:lineRule="exact"/>
        <w:jc w:val="center"/>
        <w:rPr>
          <w:rFonts w:ascii="Arial" w:hAnsi="Arial" w:cs="Arial"/>
          <w:b/>
          <w:bCs/>
          <w:color w:val="FFFFFF" w:themeColor="background1"/>
        </w:rPr>
      </w:pPr>
      <w:r w:rsidRPr="00FB624A">
        <w:rPr>
          <w:rFonts w:ascii="Arial" w:hAnsi="Arial" w:cs="Arial"/>
          <w:b/>
          <w:bCs/>
          <w:color w:val="FFFFFF" w:themeColor="background1"/>
          <w:sz w:val="4"/>
        </w:rPr>
        <w:t>Accessibility Note: This document utilizes underlined and strike-through fonts to indicate text which has been added or removed, respectively, within the initial regulatory proposal, and double-underlined and double-strike-through fonts to indicate text which has been added or removed, respectively, within the revised regulatory proposal. Please adjust your screen reader settings accordingl</w:t>
      </w:r>
      <w:r w:rsidRPr="00FB624A">
        <w:rPr>
          <w:rFonts w:ascii="Arial" w:hAnsi="Arial" w:cs="Arial"/>
          <w:b/>
          <w:bCs/>
          <w:color w:val="FFFFFF" w:themeColor="background1"/>
        </w:rPr>
        <w:t>y.</w:t>
      </w:r>
    </w:p>
    <w:p w14:paraId="2D487977" w14:textId="0440748E" w:rsidR="00ED0005" w:rsidRPr="00FB624A" w:rsidRDefault="00ED0005" w:rsidP="00261D36">
      <w:pPr>
        <w:jc w:val="center"/>
        <w:rPr>
          <w:rFonts w:ascii="Arial" w:hAnsi="Arial" w:cs="Arial"/>
          <w:b/>
          <w:sz w:val="24"/>
          <w:szCs w:val="24"/>
        </w:rPr>
      </w:pPr>
      <w:r w:rsidRPr="00FB624A">
        <w:rPr>
          <w:rFonts w:ascii="Arial" w:hAnsi="Arial" w:cs="Arial"/>
          <w:b/>
          <w:sz w:val="24"/>
          <w:szCs w:val="24"/>
        </w:rPr>
        <w:t>Board of Forestry and Fire Protection</w:t>
      </w:r>
    </w:p>
    <w:p w14:paraId="5068A33F" w14:textId="128F4E41" w:rsidR="00ED0005" w:rsidRPr="00FB624A" w:rsidRDefault="00ED0005" w:rsidP="00261D36">
      <w:pPr>
        <w:pStyle w:val="Title"/>
      </w:pPr>
      <w:r w:rsidRPr="00FB624A">
        <w:rPr>
          <w:bCs/>
        </w:rPr>
        <w:t>“</w:t>
      </w:r>
      <w:r w:rsidRPr="00FB624A">
        <w:t>NTMP Amendments, 2019</w:t>
      </w:r>
      <w:r w:rsidRPr="00FB624A">
        <w:rPr>
          <w:bCs/>
        </w:rPr>
        <w:t>”</w:t>
      </w:r>
    </w:p>
    <w:p w14:paraId="594B79A2" w14:textId="77777777" w:rsidR="00ED0005" w:rsidRPr="00FB624A" w:rsidRDefault="00ED0005" w:rsidP="00261D36">
      <w:pPr>
        <w:pStyle w:val="Subtitle"/>
      </w:pPr>
      <w:r w:rsidRPr="00FB624A">
        <w:t xml:space="preserve">Title 14 of the California </w:t>
      </w:r>
      <w:bookmarkStart w:id="0" w:name="_GoBack"/>
      <w:bookmarkEnd w:id="0"/>
      <w:r w:rsidRPr="00FB624A">
        <w:t>Code of Regulations (14 CCR),</w:t>
      </w:r>
    </w:p>
    <w:p w14:paraId="3F861C36" w14:textId="328525C7" w:rsidR="00ED0005" w:rsidRPr="00FB624A" w:rsidRDefault="00ED0005" w:rsidP="00261D36">
      <w:pPr>
        <w:pStyle w:val="Subtitle"/>
      </w:pPr>
      <w:r w:rsidRPr="00FB624A">
        <w:t xml:space="preserve">Division 1.5, Chapter 4, </w:t>
      </w:r>
    </w:p>
    <w:p w14:paraId="39071F02" w14:textId="6CB586C2" w:rsidR="00F40450" w:rsidRPr="00FB624A" w:rsidRDefault="00F40450" w:rsidP="00261D36">
      <w:pPr>
        <w:pStyle w:val="Subtitle"/>
      </w:pPr>
      <w:r w:rsidRPr="00FB624A">
        <w:t>Subchapter 4, 5, and 6, Article 12; &amp;</w:t>
      </w:r>
    </w:p>
    <w:p w14:paraId="16D977CF" w14:textId="295A92C8" w:rsidR="00F40450" w:rsidRDefault="00ED0005" w:rsidP="00332050">
      <w:pPr>
        <w:pStyle w:val="Subtitle"/>
      </w:pPr>
      <w:r w:rsidRPr="00FB624A">
        <w:t>Subchapters 7, Article 6.5</w:t>
      </w:r>
    </w:p>
    <w:p w14:paraId="12BDDB4D" w14:textId="77777777" w:rsidR="00332050" w:rsidRPr="00FB624A" w:rsidRDefault="00332050" w:rsidP="00332050">
      <w:pPr>
        <w:pStyle w:val="Subtitle"/>
        <w:rPr>
          <w:b w:val="0"/>
        </w:rPr>
      </w:pPr>
    </w:p>
    <w:p w14:paraId="2FD60522" w14:textId="06C67328" w:rsidR="00F40450" w:rsidRPr="00FB624A" w:rsidRDefault="00F40450" w:rsidP="00261D36">
      <w:pPr>
        <w:pStyle w:val="Heading1"/>
        <w:rPr>
          <w:sz w:val="24"/>
        </w:rPr>
      </w:pPr>
      <w:r w:rsidRPr="00FB624A">
        <w:rPr>
          <w:sz w:val="24"/>
        </w:rPr>
        <w:t>Subchapter 4</w:t>
      </w:r>
      <w:r w:rsidR="00442A9C" w:rsidRPr="00FB624A">
        <w:rPr>
          <w:sz w:val="24"/>
        </w:rPr>
        <w:t>, 5, &amp; 6</w:t>
      </w:r>
      <w:r w:rsidRPr="00FB624A">
        <w:rPr>
          <w:sz w:val="24"/>
        </w:rPr>
        <w:t>, Article 12</w:t>
      </w:r>
      <w:r w:rsidR="00442A9C" w:rsidRPr="00FB624A">
        <w:rPr>
          <w:sz w:val="24"/>
        </w:rPr>
        <w:t>.  Logging Roads, Landings, and Logging Road Watercourse Crossings</w:t>
      </w:r>
    </w:p>
    <w:p w14:paraId="408FC763" w14:textId="5568BD3B" w:rsidR="00F40450" w:rsidRPr="00FB624A" w:rsidRDefault="00F40450" w:rsidP="00261D36">
      <w:pPr>
        <w:pStyle w:val="Heading2"/>
        <w:rPr>
          <w:sz w:val="24"/>
          <w:szCs w:val="24"/>
        </w:rPr>
      </w:pPr>
      <w:r w:rsidRPr="00FB624A">
        <w:rPr>
          <w:sz w:val="24"/>
          <w:szCs w:val="24"/>
        </w:rPr>
        <w:t>§ 923.3.</w:t>
      </w:r>
      <w:r w:rsidR="00442A9C" w:rsidRPr="00FB624A">
        <w:rPr>
          <w:sz w:val="24"/>
          <w:szCs w:val="24"/>
        </w:rPr>
        <w:t xml:space="preserve"> [943.3, 963.3]</w:t>
      </w:r>
      <w:r w:rsidRPr="00FB624A">
        <w:rPr>
          <w:sz w:val="24"/>
          <w:szCs w:val="24"/>
        </w:rPr>
        <w:t xml:space="preserve"> Mapping and Identification of Logging Roads and Landings.</w:t>
      </w:r>
    </w:p>
    <w:p w14:paraId="28784821" w14:textId="77777777" w:rsidR="00F40450" w:rsidRPr="00FB624A" w:rsidRDefault="00F40450" w:rsidP="00F40450">
      <w:pPr>
        <w:autoSpaceDE w:val="0"/>
        <w:autoSpaceDN w:val="0"/>
        <w:adjustRightInd w:val="0"/>
        <w:contextualSpacing/>
        <w:rPr>
          <w:rFonts w:ascii="Arial" w:hAnsi="Arial" w:cs="Arial"/>
          <w:sz w:val="24"/>
          <w:szCs w:val="24"/>
        </w:rPr>
      </w:pPr>
      <w:r w:rsidRPr="00FB624A">
        <w:rPr>
          <w:rFonts w:ascii="Arial" w:hAnsi="Arial" w:cs="Arial"/>
          <w:sz w:val="24"/>
          <w:szCs w:val="24"/>
        </w:rPr>
        <w:t>The following mapping and identification standards shall apply to Logging Roads and Landings:</w:t>
      </w:r>
    </w:p>
    <w:p w14:paraId="1925763A" w14:textId="5ECC6586" w:rsidR="00F40450" w:rsidRPr="00FB624A" w:rsidRDefault="00F40450" w:rsidP="00F40450">
      <w:pPr>
        <w:autoSpaceDE w:val="0"/>
        <w:autoSpaceDN w:val="0"/>
        <w:adjustRightInd w:val="0"/>
        <w:contextualSpacing/>
        <w:rPr>
          <w:rFonts w:ascii="Arial" w:hAnsi="Arial" w:cs="Arial"/>
          <w:sz w:val="24"/>
          <w:szCs w:val="24"/>
        </w:rPr>
      </w:pPr>
      <w:r w:rsidRPr="00FB624A">
        <w:rPr>
          <w:rFonts w:ascii="Arial" w:hAnsi="Arial" w:cs="Arial"/>
          <w:sz w:val="24"/>
          <w:szCs w:val="24"/>
        </w:rPr>
        <w:t>(a) For Logging Road- and Landing-related mapping requirements refer to 14 CCR §§ 1034(x)(4)(A)-(E) and (5)(A)-(G), 1090.5(w)(</w:t>
      </w:r>
      <w:r w:rsidRPr="00FB624A">
        <w:rPr>
          <w:rFonts w:ascii="Arial" w:hAnsi="Arial" w:cs="Arial"/>
          <w:strike/>
          <w:sz w:val="24"/>
          <w:szCs w:val="24"/>
        </w:rPr>
        <w:t>4</w:t>
      </w:r>
      <w:r w:rsidRPr="00FB624A">
        <w:rPr>
          <w:rFonts w:ascii="Arial" w:hAnsi="Arial" w:cs="Arial"/>
          <w:sz w:val="24"/>
          <w:szCs w:val="24"/>
          <w:u w:val="single"/>
        </w:rPr>
        <w:t>5</w:t>
      </w:r>
      <w:r w:rsidRPr="00FB624A">
        <w:rPr>
          <w:rFonts w:ascii="Arial" w:hAnsi="Arial" w:cs="Arial"/>
          <w:sz w:val="24"/>
          <w:szCs w:val="24"/>
        </w:rPr>
        <w:t>)(A)-(</w:t>
      </w:r>
      <w:r w:rsidRPr="00FB624A">
        <w:rPr>
          <w:rFonts w:ascii="Arial" w:hAnsi="Arial" w:cs="Arial"/>
          <w:strike/>
          <w:sz w:val="24"/>
          <w:szCs w:val="24"/>
        </w:rPr>
        <w:t>E</w:t>
      </w:r>
      <w:r w:rsidRPr="00FB624A">
        <w:rPr>
          <w:rFonts w:ascii="Arial" w:hAnsi="Arial" w:cs="Arial"/>
          <w:sz w:val="24"/>
          <w:szCs w:val="24"/>
          <w:u w:val="single"/>
        </w:rPr>
        <w:t>K</w:t>
      </w:r>
      <w:r w:rsidRPr="00FB624A">
        <w:rPr>
          <w:rFonts w:ascii="Arial" w:hAnsi="Arial" w:cs="Arial"/>
          <w:sz w:val="24"/>
          <w:szCs w:val="24"/>
        </w:rPr>
        <w:t>) and (</w:t>
      </w:r>
      <w:r w:rsidRPr="00FB624A">
        <w:rPr>
          <w:rFonts w:ascii="Arial" w:hAnsi="Arial" w:cs="Arial"/>
          <w:strike/>
          <w:sz w:val="24"/>
          <w:szCs w:val="24"/>
        </w:rPr>
        <w:t>5</w:t>
      </w:r>
      <w:r w:rsidRPr="00FB624A">
        <w:rPr>
          <w:rFonts w:ascii="Arial" w:hAnsi="Arial" w:cs="Arial"/>
          <w:sz w:val="24"/>
          <w:szCs w:val="24"/>
          <w:u w:val="single"/>
        </w:rPr>
        <w:t>6</w:t>
      </w:r>
      <w:r w:rsidRPr="00FB624A">
        <w:rPr>
          <w:rFonts w:ascii="Arial" w:hAnsi="Arial" w:cs="Arial"/>
          <w:sz w:val="24"/>
          <w:szCs w:val="24"/>
        </w:rPr>
        <w:t>)-(</w:t>
      </w:r>
      <w:r w:rsidRPr="00FB624A">
        <w:rPr>
          <w:rFonts w:ascii="Arial" w:hAnsi="Arial" w:cs="Arial"/>
          <w:strike/>
          <w:sz w:val="24"/>
          <w:szCs w:val="24"/>
        </w:rPr>
        <w:t>6</w:t>
      </w:r>
      <w:r w:rsidRPr="00FB624A">
        <w:rPr>
          <w:rFonts w:ascii="Arial" w:hAnsi="Arial" w:cs="Arial"/>
          <w:sz w:val="24"/>
          <w:szCs w:val="24"/>
          <w:u w:val="single"/>
        </w:rPr>
        <w:t>7</w:t>
      </w:r>
      <w:r w:rsidRPr="00FB624A">
        <w:rPr>
          <w:rFonts w:ascii="Arial" w:hAnsi="Arial" w:cs="Arial"/>
          <w:sz w:val="24"/>
          <w:szCs w:val="24"/>
        </w:rPr>
        <w:t>), 1090.5(gg), 1090.7(n)(</w:t>
      </w:r>
      <w:r w:rsidR="00404526" w:rsidRPr="00FB624A">
        <w:rPr>
          <w:rFonts w:ascii="Arial" w:hAnsi="Arial" w:cs="Arial"/>
          <w:sz w:val="24"/>
          <w:szCs w:val="24"/>
        </w:rPr>
        <w:t>4</w:t>
      </w:r>
      <w:r w:rsidRPr="00FB624A">
        <w:rPr>
          <w:rFonts w:ascii="Arial" w:hAnsi="Arial" w:cs="Arial"/>
          <w:sz w:val="24"/>
          <w:szCs w:val="24"/>
        </w:rPr>
        <w:t>)-(</w:t>
      </w:r>
      <w:r w:rsidRPr="00FB624A">
        <w:rPr>
          <w:rFonts w:ascii="Arial" w:hAnsi="Arial" w:cs="Arial"/>
          <w:strike/>
          <w:sz w:val="24"/>
          <w:szCs w:val="24"/>
        </w:rPr>
        <w:t>6</w:t>
      </w:r>
      <w:r w:rsidR="00404526" w:rsidRPr="00FB624A">
        <w:rPr>
          <w:rFonts w:ascii="Arial" w:hAnsi="Arial" w:cs="Arial"/>
          <w:sz w:val="24"/>
          <w:szCs w:val="24"/>
          <w:u w:val="single"/>
        </w:rPr>
        <w:t>7</w:t>
      </w:r>
      <w:r w:rsidRPr="00FB624A">
        <w:rPr>
          <w:rFonts w:ascii="Arial" w:hAnsi="Arial" w:cs="Arial"/>
          <w:sz w:val="24"/>
          <w:szCs w:val="24"/>
        </w:rPr>
        <w:t>), 1092.09(l)(5)(A)(1.-5.) and (6)(A)-(G), 1094.6(e)(4)-(5), (11) and (15)-(16) and 1094.8(u)(4)-(7) and (13)-(14).</w:t>
      </w:r>
    </w:p>
    <w:p w14:paraId="1CB7DB6F" w14:textId="77777777" w:rsidR="00F40450" w:rsidRPr="00FB624A" w:rsidRDefault="00F40450" w:rsidP="00F40450">
      <w:pPr>
        <w:autoSpaceDE w:val="0"/>
        <w:autoSpaceDN w:val="0"/>
        <w:adjustRightInd w:val="0"/>
        <w:contextualSpacing/>
        <w:rPr>
          <w:rFonts w:ascii="Arial" w:hAnsi="Arial" w:cs="Arial"/>
          <w:sz w:val="24"/>
          <w:szCs w:val="24"/>
        </w:rPr>
      </w:pPr>
      <w:r w:rsidRPr="00FB624A">
        <w:rPr>
          <w:rFonts w:ascii="Arial" w:hAnsi="Arial" w:cs="Arial"/>
          <w:sz w:val="24"/>
          <w:szCs w:val="24"/>
        </w:rPr>
        <w:t>(b) The RPF shall identify in the field, for use by the LTO, all Logging Roads and Landings to be constructed or to be reconstructed:</w:t>
      </w:r>
    </w:p>
    <w:p w14:paraId="34460F84" w14:textId="63C85600" w:rsidR="00F40450" w:rsidRPr="00FB624A" w:rsidRDefault="00F40450" w:rsidP="00655B35">
      <w:pPr>
        <w:autoSpaceDE w:val="0"/>
        <w:autoSpaceDN w:val="0"/>
        <w:adjustRightInd w:val="0"/>
        <w:ind w:left="990" w:hanging="270"/>
        <w:contextualSpacing/>
        <w:rPr>
          <w:rFonts w:ascii="Arial" w:hAnsi="Arial" w:cs="Arial"/>
          <w:sz w:val="24"/>
          <w:szCs w:val="24"/>
        </w:rPr>
      </w:pPr>
      <w:r w:rsidRPr="00FB624A">
        <w:rPr>
          <w:rFonts w:ascii="Arial" w:hAnsi="Arial" w:cs="Arial"/>
          <w:sz w:val="24"/>
          <w:szCs w:val="24"/>
        </w:rPr>
        <w:t xml:space="preserve">(1) Across slopes greater than </w:t>
      </w:r>
      <w:r w:rsidR="006C1584" w:rsidRPr="00FB624A">
        <w:rPr>
          <w:rFonts w:ascii="Arial" w:hAnsi="Arial" w:cs="Arial"/>
          <w:sz w:val="24"/>
          <w:szCs w:val="24"/>
          <w:u w:val="single"/>
        </w:rPr>
        <w:t>six</w:t>
      </w:r>
      <w:r w:rsidR="00474013" w:rsidRPr="00FB624A">
        <w:rPr>
          <w:rFonts w:ascii="Arial" w:hAnsi="Arial" w:cs="Arial"/>
          <w:sz w:val="24"/>
          <w:szCs w:val="24"/>
          <w:u w:val="single"/>
        </w:rPr>
        <w:t xml:space="preserve">ty-five </w:t>
      </w:r>
      <w:r w:rsidR="005B6B50" w:rsidRPr="00FB624A">
        <w:rPr>
          <w:rFonts w:ascii="Arial" w:hAnsi="Arial" w:cs="Arial"/>
          <w:sz w:val="24"/>
          <w:szCs w:val="24"/>
          <w:u w:val="single"/>
        </w:rPr>
        <w:t xml:space="preserve">(65) </w:t>
      </w:r>
      <w:r w:rsidR="00474013" w:rsidRPr="00FB624A">
        <w:rPr>
          <w:rFonts w:ascii="Arial" w:hAnsi="Arial" w:cs="Arial"/>
          <w:sz w:val="24"/>
          <w:szCs w:val="24"/>
          <w:u w:val="single"/>
        </w:rPr>
        <w:t>percent</w:t>
      </w:r>
      <w:r w:rsidR="00474013" w:rsidRPr="00FB624A">
        <w:rPr>
          <w:rFonts w:ascii="Arial" w:hAnsi="Arial" w:cs="Arial"/>
          <w:strike/>
          <w:sz w:val="24"/>
          <w:szCs w:val="24"/>
        </w:rPr>
        <w:t xml:space="preserve"> </w:t>
      </w:r>
      <w:r w:rsidRPr="00FB624A">
        <w:rPr>
          <w:rFonts w:ascii="Arial" w:hAnsi="Arial" w:cs="Arial"/>
          <w:strike/>
          <w:sz w:val="24"/>
          <w:szCs w:val="24"/>
        </w:rPr>
        <w:t>65</w:t>
      </w:r>
      <w:r w:rsidR="003622F8" w:rsidRPr="00FB624A">
        <w:rPr>
          <w:rFonts w:ascii="Arial" w:hAnsi="Arial" w:cs="Arial"/>
          <w:strike/>
          <w:sz w:val="24"/>
          <w:szCs w:val="24"/>
        </w:rPr>
        <w:t>%</w:t>
      </w:r>
      <w:r w:rsidRPr="00FB624A">
        <w:rPr>
          <w:rFonts w:ascii="Arial" w:hAnsi="Arial" w:cs="Arial"/>
          <w:sz w:val="24"/>
          <w:szCs w:val="24"/>
        </w:rPr>
        <w:t xml:space="preserve"> for </w:t>
      </w:r>
      <w:r w:rsidR="00474013" w:rsidRPr="00FB624A">
        <w:rPr>
          <w:rFonts w:ascii="Arial" w:hAnsi="Arial" w:cs="Arial"/>
          <w:sz w:val="24"/>
          <w:szCs w:val="24"/>
          <w:u w:val="single"/>
        </w:rPr>
        <w:t>one hundred (</w:t>
      </w:r>
      <w:r w:rsidRPr="00FB624A">
        <w:rPr>
          <w:rFonts w:ascii="Arial" w:hAnsi="Arial" w:cs="Arial"/>
          <w:sz w:val="24"/>
          <w:szCs w:val="24"/>
        </w:rPr>
        <w:t>100</w:t>
      </w:r>
      <w:r w:rsidR="003622F8" w:rsidRPr="00FB624A">
        <w:rPr>
          <w:rFonts w:ascii="Arial" w:hAnsi="Arial" w:cs="Arial"/>
          <w:strike/>
          <w:sz w:val="24"/>
          <w:szCs w:val="24"/>
        </w:rPr>
        <w:t>%</w:t>
      </w:r>
      <w:r w:rsidR="00474013" w:rsidRPr="00FB624A">
        <w:rPr>
          <w:rFonts w:ascii="Arial" w:hAnsi="Arial" w:cs="Arial"/>
          <w:sz w:val="24"/>
          <w:szCs w:val="24"/>
          <w:u w:val="single"/>
        </w:rPr>
        <w:t>)</w:t>
      </w:r>
      <w:r w:rsidRPr="00FB624A">
        <w:rPr>
          <w:rFonts w:ascii="Arial" w:hAnsi="Arial" w:cs="Arial"/>
          <w:sz w:val="24"/>
          <w:szCs w:val="24"/>
        </w:rPr>
        <w:t xml:space="preserve"> lineal feet or more.</w:t>
      </w:r>
    </w:p>
    <w:p w14:paraId="38AA0836" w14:textId="4667CA57" w:rsidR="00F40450" w:rsidRPr="00FB624A" w:rsidRDefault="00F40450" w:rsidP="00655B35">
      <w:pPr>
        <w:autoSpaceDE w:val="0"/>
        <w:autoSpaceDN w:val="0"/>
        <w:adjustRightInd w:val="0"/>
        <w:ind w:left="990" w:hanging="270"/>
        <w:contextualSpacing/>
        <w:rPr>
          <w:rFonts w:ascii="Arial" w:hAnsi="Arial" w:cs="Arial"/>
          <w:sz w:val="24"/>
          <w:szCs w:val="24"/>
        </w:rPr>
      </w:pPr>
      <w:r w:rsidRPr="00FB624A">
        <w:rPr>
          <w:rFonts w:ascii="Arial" w:hAnsi="Arial" w:cs="Arial"/>
          <w:sz w:val="24"/>
          <w:szCs w:val="24"/>
        </w:rPr>
        <w:t xml:space="preserve">(2) Across slopes greater than </w:t>
      </w:r>
      <w:r w:rsidR="006C1584" w:rsidRPr="00FB624A">
        <w:rPr>
          <w:rFonts w:ascii="Arial" w:hAnsi="Arial" w:cs="Arial"/>
          <w:sz w:val="24"/>
          <w:szCs w:val="24"/>
          <w:u w:val="single"/>
        </w:rPr>
        <w:t xml:space="preserve">fifty </w:t>
      </w:r>
      <w:r w:rsidR="005B6B50" w:rsidRPr="00FB624A">
        <w:rPr>
          <w:rFonts w:ascii="Arial" w:hAnsi="Arial" w:cs="Arial"/>
          <w:sz w:val="24"/>
          <w:szCs w:val="24"/>
          <w:u w:val="single"/>
        </w:rPr>
        <w:t xml:space="preserve">(50) </w:t>
      </w:r>
      <w:r w:rsidR="006C1584" w:rsidRPr="00FB624A">
        <w:rPr>
          <w:rFonts w:ascii="Arial" w:hAnsi="Arial" w:cs="Arial"/>
          <w:sz w:val="24"/>
          <w:szCs w:val="24"/>
          <w:u w:val="single"/>
        </w:rPr>
        <w:t xml:space="preserve">percent </w:t>
      </w:r>
      <w:r w:rsidRPr="00FB624A">
        <w:rPr>
          <w:rFonts w:ascii="Arial" w:hAnsi="Arial" w:cs="Arial"/>
          <w:strike/>
          <w:sz w:val="24"/>
          <w:szCs w:val="24"/>
        </w:rPr>
        <w:t>50</w:t>
      </w:r>
      <w:r w:rsidR="003622F8" w:rsidRPr="00FB624A">
        <w:rPr>
          <w:rFonts w:ascii="Arial" w:hAnsi="Arial" w:cs="Arial"/>
          <w:strike/>
          <w:sz w:val="24"/>
          <w:szCs w:val="24"/>
        </w:rPr>
        <w:t>%</w:t>
      </w:r>
      <w:r w:rsidRPr="00FB624A">
        <w:rPr>
          <w:rFonts w:ascii="Arial" w:hAnsi="Arial" w:cs="Arial"/>
          <w:sz w:val="24"/>
          <w:szCs w:val="24"/>
        </w:rPr>
        <w:t xml:space="preserve"> for </w:t>
      </w:r>
      <w:r w:rsidR="006C1584" w:rsidRPr="00FB624A">
        <w:rPr>
          <w:rFonts w:ascii="Arial" w:hAnsi="Arial" w:cs="Arial"/>
          <w:sz w:val="24"/>
          <w:szCs w:val="24"/>
          <w:u w:val="single"/>
        </w:rPr>
        <w:t>one hundred (</w:t>
      </w:r>
      <w:r w:rsidRPr="00FB624A">
        <w:rPr>
          <w:rFonts w:ascii="Arial" w:hAnsi="Arial" w:cs="Arial"/>
          <w:sz w:val="24"/>
          <w:szCs w:val="24"/>
        </w:rPr>
        <w:t>100</w:t>
      </w:r>
      <w:r w:rsidR="003622F8" w:rsidRPr="00FB624A">
        <w:rPr>
          <w:rFonts w:ascii="Arial" w:hAnsi="Arial" w:cs="Arial"/>
          <w:strike/>
          <w:sz w:val="24"/>
          <w:szCs w:val="24"/>
        </w:rPr>
        <w:t>%</w:t>
      </w:r>
      <w:r w:rsidR="006C1584" w:rsidRPr="00FB624A">
        <w:rPr>
          <w:rFonts w:ascii="Arial" w:hAnsi="Arial" w:cs="Arial"/>
          <w:sz w:val="24"/>
          <w:szCs w:val="24"/>
          <w:u w:val="single"/>
        </w:rPr>
        <w:t>)</w:t>
      </w:r>
      <w:r w:rsidRPr="00FB624A">
        <w:rPr>
          <w:rFonts w:ascii="Arial" w:hAnsi="Arial" w:cs="Arial"/>
          <w:sz w:val="24"/>
          <w:szCs w:val="24"/>
        </w:rPr>
        <w:t xml:space="preserve"> lineal feet or more within </w:t>
      </w:r>
      <w:r w:rsidR="006C1584" w:rsidRPr="00FB624A">
        <w:rPr>
          <w:rFonts w:ascii="Arial" w:hAnsi="Arial" w:cs="Arial"/>
          <w:sz w:val="24"/>
          <w:szCs w:val="24"/>
          <w:u w:val="single"/>
        </w:rPr>
        <w:t>one hundred (</w:t>
      </w:r>
      <w:r w:rsidRPr="00FB624A">
        <w:rPr>
          <w:rFonts w:ascii="Arial" w:hAnsi="Arial" w:cs="Arial"/>
          <w:sz w:val="24"/>
          <w:szCs w:val="24"/>
        </w:rPr>
        <w:t>100</w:t>
      </w:r>
      <w:r w:rsidR="003622F8" w:rsidRPr="00FB624A">
        <w:rPr>
          <w:rFonts w:ascii="Arial" w:hAnsi="Arial" w:cs="Arial"/>
          <w:strike/>
          <w:sz w:val="24"/>
          <w:szCs w:val="24"/>
        </w:rPr>
        <w:t>%</w:t>
      </w:r>
      <w:r w:rsidR="006C1584" w:rsidRPr="00FB624A">
        <w:rPr>
          <w:rFonts w:ascii="Arial" w:hAnsi="Arial" w:cs="Arial"/>
          <w:sz w:val="24"/>
          <w:szCs w:val="24"/>
          <w:u w:val="single"/>
        </w:rPr>
        <w:t>)</w:t>
      </w:r>
      <w:r w:rsidR="003622F8" w:rsidRPr="00FB624A">
        <w:rPr>
          <w:rFonts w:ascii="Arial" w:hAnsi="Arial" w:cs="Arial"/>
          <w:sz w:val="24"/>
          <w:szCs w:val="24"/>
        </w:rPr>
        <w:t xml:space="preserve"> </w:t>
      </w:r>
      <w:r w:rsidRPr="00FB624A">
        <w:rPr>
          <w:rFonts w:ascii="Arial" w:hAnsi="Arial" w:cs="Arial"/>
          <w:sz w:val="24"/>
          <w:szCs w:val="24"/>
        </w:rPr>
        <w:t>feet of the boundary of a WLPZ that drains toward the zoned Watercourse or Lake.</w:t>
      </w:r>
    </w:p>
    <w:p w14:paraId="28644050" w14:textId="77777777" w:rsidR="00655B35" w:rsidRPr="00FB624A" w:rsidRDefault="00F40450" w:rsidP="00F40450">
      <w:pPr>
        <w:autoSpaceDE w:val="0"/>
        <w:autoSpaceDN w:val="0"/>
        <w:adjustRightInd w:val="0"/>
        <w:contextualSpacing/>
        <w:rPr>
          <w:rFonts w:ascii="Arial" w:hAnsi="Arial" w:cs="Arial"/>
          <w:sz w:val="24"/>
          <w:szCs w:val="24"/>
        </w:rPr>
      </w:pPr>
      <w:r w:rsidRPr="00FB624A">
        <w:rPr>
          <w:rFonts w:ascii="Arial" w:hAnsi="Arial" w:cs="Arial"/>
          <w:sz w:val="24"/>
          <w:szCs w:val="24"/>
        </w:rPr>
        <w:lastRenderedPageBreak/>
        <w:t>(c) The location of all Logging Roads to be constructed or to be Reconstructed shall be flagged or otherwise identified on the ground prior to the pre-harvest inspection. Exceptions may be explained and justified in the Plan and agreed to by the Director if flagging is unnecessary as a substantial aid to examining:</w:t>
      </w:r>
    </w:p>
    <w:p w14:paraId="5A2385CB" w14:textId="77777777" w:rsidR="00655B35" w:rsidRPr="00FB624A" w:rsidRDefault="00F40450" w:rsidP="00655B35">
      <w:pPr>
        <w:autoSpaceDE w:val="0"/>
        <w:autoSpaceDN w:val="0"/>
        <w:adjustRightInd w:val="0"/>
        <w:ind w:left="990" w:hanging="270"/>
        <w:contextualSpacing/>
        <w:rPr>
          <w:rFonts w:ascii="Arial" w:hAnsi="Arial" w:cs="Arial"/>
          <w:sz w:val="24"/>
          <w:szCs w:val="24"/>
        </w:rPr>
      </w:pPr>
      <w:r w:rsidRPr="00FB624A">
        <w:rPr>
          <w:rFonts w:ascii="Arial" w:hAnsi="Arial" w:cs="Arial"/>
          <w:sz w:val="24"/>
          <w:szCs w:val="24"/>
        </w:rPr>
        <w:t>(1) compatibility between Logging Road location and Yarding and Silvicultural Systems, or</w:t>
      </w:r>
      <w:r w:rsidR="00655B35" w:rsidRPr="00FB624A">
        <w:rPr>
          <w:rFonts w:ascii="Arial" w:hAnsi="Arial" w:cs="Arial"/>
          <w:color w:val="FF0000"/>
          <w:sz w:val="24"/>
          <w:szCs w:val="24"/>
          <w:u w:val="double"/>
        </w:rPr>
        <w:t>;</w:t>
      </w:r>
      <w:r w:rsidRPr="00FB624A">
        <w:rPr>
          <w:rFonts w:ascii="Arial" w:hAnsi="Arial" w:cs="Arial"/>
          <w:sz w:val="24"/>
          <w:szCs w:val="24"/>
        </w:rPr>
        <w:t xml:space="preserve"> </w:t>
      </w:r>
    </w:p>
    <w:p w14:paraId="75BF3465" w14:textId="6B2A8B01" w:rsidR="00F40450" w:rsidRPr="00FB624A" w:rsidRDefault="00F40450" w:rsidP="00655B35">
      <w:pPr>
        <w:autoSpaceDE w:val="0"/>
        <w:autoSpaceDN w:val="0"/>
        <w:adjustRightInd w:val="0"/>
        <w:ind w:left="990" w:hanging="270"/>
        <w:contextualSpacing/>
        <w:rPr>
          <w:rFonts w:ascii="Arial" w:hAnsi="Arial" w:cs="Arial"/>
          <w:sz w:val="24"/>
          <w:szCs w:val="24"/>
        </w:rPr>
      </w:pPr>
      <w:r w:rsidRPr="00FB624A">
        <w:rPr>
          <w:rFonts w:ascii="Arial" w:hAnsi="Arial" w:cs="Arial"/>
          <w:sz w:val="24"/>
          <w:szCs w:val="24"/>
        </w:rPr>
        <w:t>(2) possible significant adverse effects of Logging Road location on the factors listed under 14 CCR § 923(b).</w:t>
      </w:r>
    </w:p>
    <w:p w14:paraId="2921B56D" w14:textId="77777777" w:rsidR="00F40450" w:rsidRPr="00FB624A" w:rsidRDefault="00F40450" w:rsidP="00F40450">
      <w:pPr>
        <w:autoSpaceDE w:val="0"/>
        <w:autoSpaceDN w:val="0"/>
        <w:adjustRightInd w:val="0"/>
        <w:contextualSpacing/>
        <w:rPr>
          <w:rFonts w:ascii="Arial" w:hAnsi="Arial" w:cs="Arial"/>
          <w:sz w:val="24"/>
          <w:szCs w:val="24"/>
        </w:rPr>
      </w:pPr>
    </w:p>
    <w:p w14:paraId="2BA23290" w14:textId="403B2CC9" w:rsidR="00F77548" w:rsidRPr="00FB624A" w:rsidRDefault="00F40450" w:rsidP="00F40450">
      <w:pPr>
        <w:autoSpaceDE w:val="0"/>
        <w:autoSpaceDN w:val="0"/>
        <w:adjustRightInd w:val="0"/>
        <w:contextualSpacing/>
        <w:rPr>
          <w:rFonts w:ascii="Arial" w:hAnsi="Arial" w:cs="Arial"/>
          <w:sz w:val="24"/>
          <w:szCs w:val="24"/>
        </w:rPr>
      </w:pPr>
      <w:r w:rsidRPr="00FB624A">
        <w:rPr>
          <w:rFonts w:ascii="Arial" w:hAnsi="Arial" w:cs="Arial"/>
          <w:sz w:val="24"/>
          <w:szCs w:val="24"/>
        </w:rPr>
        <w:t xml:space="preserve">Note: Authority cited: Sections 4551, 4551.5 and 4553, Public Resources Code. Reference: Sections 4512, 4513, 4551, 4551.5, 4562.5, 4562.7 and 4597, Public Resources Code; 33 USC 1288(b); and Natural Resources Defense Council, Inc. v. Arcata Natl. Corp. (1976) 59 Cal.App.3d 959, 131 Cal. </w:t>
      </w:r>
      <w:proofErr w:type="spellStart"/>
      <w:r w:rsidRPr="00FB624A">
        <w:rPr>
          <w:rFonts w:ascii="Arial" w:hAnsi="Arial" w:cs="Arial"/>
          <w:sz w:val="24"/>
          <w:szCs w:val="24"/>
        </w:rPr>
        <w:t>Rptr</w:t>
      </w:r>
      <w:proofErr w:type="spellEnd"/>
      <w:r w:rsidRPr="00FB624A">
        <w:rPr>
          <w:rFonts w:ascii="Arial" w:hAnsi="Arial" w:cs="Arial"/>
          <w:sz w:val="24"/>
          <w:szCs w:val="24"/>
        </w:rPr>
        <w:t>. 172.</w:t>
      </w:r>
    </w:p>
    <w:p w14:paraId="3931FADB" w14:textId="00A91962" w:rsidR="00F40450" w:rsidRPr="00FB624A" w:rsidRDefault="00F40450" w:rsidP="00F40450">
      <w:pPr>
        <w:autoSpaceDE w:val="0"/>
        <w:autoSpaceDN w:val="0"/>
        <w:adjustRightInd w:val="0"/>
        <w:contextualSpacing/>
        <w:rPr>
          <w:rFonts w:ascii="Arial" w:hAnsi="Arial" w:cs="Arial"/>
          <w:sz w:val="24"/>
          <w:szCs w:val="24"/>
        </w:rPr>
      </w:pPr>
      <w:r w:rsidRPr="00FB624A">
        <w:rPr>
          <w:rFonts w:ascii="Arial" w:hAnsi="Arial" w:cs="Arial"/>
          <w:sz w:val="24"/>
          <w:szCs w:val="24"/>
        </w:rPr>
        <w:t>***</w:t>
      </w:r>
    </w:p>
    <w:p w14:paraId="61D27FA5" w14:textId="65DD7D63" w:rsidR="00ED0005" w:rsidRPr="00FB624A" w:rsidRDefault="00442A9C" w:rsidP="00261D36">
      <w:pPr>
        <w:pStyle w:val="Heading1"/>
        <w:rPr>
          <w:sz w:val="24"/>
        </w:rPr>
      </w:pPr>
      <w:r w:rsidRPr="00FB624A">
        <w:rPr>
          <w:sz w:val="24"/>
        </w:rPr>
        <w:t xml:space="preserve">Subchapter 7, </w:t>
      </w:r>
      <w:r w:rsidR="00ED0005" w:rsidRPr="00FB624A">
        <w:rPr>
          <w:sz w:val="24"/>
        </w:rPr>
        <w:t>Article 6.5 Nonindustrial Timber Management Plan Administration</w:t>
      </w:r>
    </w:p>
    <w:p w14:paraId="6C817389" w14:textId="77777777" w:rsidR="00ED0005" w:rsidRPr="00FB624A" w:rsidRDefault="00ED0005" w:rsidP="00261D36">
      <w:pPr>
        <w:pStyle w:val="Heading2"/>
        <w:rPr>
          <w:sz w:val="24"/>
          <w:szCs w:val="24"/>
        </w:rPr>
      </w:pPr>
      <w:r w:rsidRPr="00FB624A">
        <w:rPr>
          <w:sz w:val="24"/>
          <w:szCs w:val="24"/>
        </w:rPr>
        <w:t>§ 1090. Rule Application.</w:t>
      </w:r>
    </w:p>
    <w:p w14:paraId="316A6DE8" w14:textId="07081934" w:rsidR="00ED0005" w:rsidRPr="00FB624A" w:rsidRDefault="00ED0005" w:rsidP="00ED0005">
      <w:pPr>
        <w:autoSpaceDE w:val="0"/>
        <w:autoSpaceDN w:val="0"/>
        <w:adjustRightInd w:val="0"/>
        <w:contextualSpacing/>
        <w:rPr>
          <w:rFonts w:ascii="Arial" w:hAnsi="Arial" w:cs="Arial"/>
          <w:sz w:val="24"/>
          <w:szCs w:val="24"/>
        </w:rPr>
      </w:pPr>
      <w:r w:rsidRPr="00FB624A">
        <w:rPr>
          <w:rFonts w:ascii="Arial" w:hAnsi="Arial" w:cs="Arial"/>
          <w:sz w:val="24"/>
          <w:szCs w:val="24"/>
        </w:rPr>
        <w:t xml:space="preserve">Where the abbreviation THP, the term Timber Harvesting Plan, or the word Plan is used in chapter 4, subchapters 1 through 6 and chapter 4.5 it shall also mean Nonindustrial Timber Management Plan as specified in article 7.5 of the Public Resources Code. In subchapter 7 this equivalency will occur for all sections except §§ 1031 through </w:t>
      </w:r>
      <w:r w:rsidRPr="00FB624A">
        <w:rPr>
          <w:rFonts w:ascii="Arial" w:hAnsi="Arial" w:cs="Arial"/>
          <w:strike/>
          <w:sz w:val="24"/>
          <w:szCs w:val="24"/>
        </w:rPr>
        <w:t>1042</w:t>
      </w:r>
      <w:r w:rsidR="00F77548" w:rsidRPr="00FB624A">
        <w:rPr>
          <w:rFonts w:ascii="Arial" w:hAnsi="Arial" w:cs="Arial"/>
          <w:sz w:val="24"/>
          <w:szCs w:val="24"/>
          <w:u w:val="single"/>
        </w:rPr>
        <w:t>1037.</w:t>
      </w:r>
      <w:r w:rsidR="00F77548" w:rsidRPr="00FB624A">
        <w:rPr>
          <w:rFonts w:ascii="Arial" w:hAnsi="Arial" w:cs="Arial"/>
          <w:dstrike/>
          <w:color w:val="FF0000"/>
          <w:sz w:val="24"/>
          <w:szCs w:val="24"/>
          <w:u w:val="single"/>
        </w:rPr>
        <w:t>5</w:t>
      </w:r>
      <w:r w:rsidR="00624216" w:rsidRPr="00FB624A">
        <w:rPr>
          <w:rFonts w:ascii="Arial" w:hAnsi="Arial" w:cs="Arial"/>
          <w:color w:val="FF0000"/>
          <w:sz w:val="24"/>
          <w:szCs w:val="24"/>
          <w:u w:val="double"/>
        </w:rPr>
        <w:t>11</w:t>
      </w:r>
      <w:r w:rsidR="00F77548" w:rsidRPr="00FB624A">
        <w:rPr>
          <w:rFonts w:ascii="Arial" w:hAnsi="Arial" w:cs="Arial"/>
          <w:sz w:val="24"/>
          <w:szCs w:val="24"/>
          <w:u w:val="single"/>
        </w:rPr>
        <w:t>, and 1039 through 1042</w:t>
      </w:r>
      <w:r w:rsidRPr="00FB624A">
        <w:rPr>
          <w:rFonts w:ascii="Arial" w:hAnsi="Arial" w:cs="Arial"/>
          <w:sz w:val="24"/>
          <w:szCs w:val="24"/>
        </w:rPr>
        <w:t>.</w:t>
      </w:r>
    </w:p>
    <w:p w14:paraId="790A3611" w14:textId="77777777" w:rsidR="00ED0005" w:rsidRPr="00FB624A" w:rsidRDefault="00ED0005" w:rsidP="00ED0005">
      <w:pPr>
        <w:autoSpaceDE w:val="0"/>
        <w:autoSpaceDN w:val="0"/>
        <w:adjustRightInd w:val="0"/>
        <w:contextualSpacing/>
        <w:rPr>
          <w:rFonts w:ascii="Arial" w:hAnsi="Arial" w:cs="Arial"/>
          <w:sz w:val="24"/>
          <w:szCs w:val="24"/>
        </w:rPr>
      </w:pPr>
    </w:p>
    <w:p w14:paraId="6400AA69" w14:textId="17C926C9" w:rsidR="00ED0005" w:rsidRPr="00FB624A" w:rsidRDefault="00ED0005" w:rsidP="00ED0005">
      <w:pPr>
        <w:autoSpaceDE w:val="0"/>
        <w:autoSpaceDN w:val="0"/>
        <w:adjustRightInd w:val="0"/>
        <w:contextualSpacing/>
        <w:rPr>
          <w:rFonts w:ascii="Arial" w:hAnsi="Arial" w:cs="Arial"/>
          <w:sz w:val="24"/>
          <w:szCs w:val="24"/>
        </w:rPr>
      </w:pPr>
      <w:r w:rsidRPr="00FB624A">
        <w:rPr>
          <w:rFonts w:ascii="Arial" w:hAnsi="Arial" w:cs="Arial"/>
          <w:sz w:val="24"/>
          <w:szCs w:val="24"/>
        </w:rPr>
        <w:t>Note: Authority cited: Stats 1989, Ch. 1290, Sec. 13; and Section 4551, Public Resources Code. Reference: Sections 4593 and 4593.3, Public Resources Code.</w:t>
      </w:r>
    </w:p>
    <w:p w14:paraId="5E3B599D" w14:textId="5348263C" w:rsidR="00FA3229" w:rsidRPr="00FB624A" w:rsidRDefault="00ED0005" w:rsidP="00ED0005">
      <w:pPr>
        <w:rPr>
          <w:rFonts w:ascii="Arial" w:hAnsi="Arial" w:cs="Arial"/>
          <w:sz w:val="24"/>
          <w:szCs w:val="24"/>
        </w:rPr>
      </w:pPr>
      <w:r w:rsidRPr="00FB624A">
        <w:rPr>
          <w:rFonts w:ascii="Arial" w:hAnsi="Arial" w:cs="Arial"/>
          <w:sz w:val="24"/>
          <w:szCs w:val="24"/>
        </w:rPr>
        <w:t>***</w:t>
      </w:r>
    </w:p>
    <w:p w14:paraId="5A9307DD" w14:textId="10FA6D31" w:rsidR="00ED0005" w:rsidRPr="00FB624A" w:rsidRDefault="00ED0005" w:rsidP="00261D36">
      <w:pPr>
        <w:pStyle w:val="Heading2"/>
        <w:rPr>
          <w:sz w:val="24"/>
          <w:szCs w:val="24"/>
          <w:u w:val="single"/>
        </w:rPr>
      </w:pPr>
      <w:r w:rsidRPr="00FB624A">
        <w:rPr>
          <w:sz w:val="24"/>
          <w:szCs w:val="24"/>
          <w:u w:val="single"/>
        </w:rPr>
        <w:lastRenderedPageBreak/>
        <w:t xml:space="preserve">§ 1090.01. Definitions. </w:t>
      </w:r>
    </w:p>
    <w:p w14:paraId="285F3406" w14:textId="004DE9A5" w:rsidR="00ED0005" w:rsidRPr="00FB624A" w:rsidRDefault="002E6F0B" w:rsidP="00ED0005">
      <w:pPr>
        <w:rPr>
          <w:rFonts w:ascii="Arial" w:hAnsi="Arial" w:cs="Arial"/>
          <w:sz w:val="24"/>
          <w:szCs w:val="24"/>
          <w:u w:val="single"/>
        </w:rPr>
      </w:pPr>
      <w:r w:rsidRPr="00FB624A">
        <w:rPr>
          <w:rFonts w:ascii="Arial" w:hAnsi="Arial" w:cs="Arial"/>
          <w:color w:val="FF0000"/>
          <w:sz w:val="24"/>
          <w:szCs w:val="24"/>
          <w:u w:val="double"/>
        </w:rPr>
        <w:t xml:space="preserve">(a) </w:t>
      </w:r>
      <w:r w:rsidR="00ED0005" w:rsidRPr="00FB624A">
        <w:rPr>
          <w:rFonts w:ascii="Arial" w:hAnsi="Arial" w:cs="Arial"/>
          <w:sz w:val="24"/>
          <w:szCs w:val="24"/>
          <w:u w:val="single"/>
        </w:rPr>
        <w:t>The following definitions apply to this article:</w:t>
      </w:r>
    </w:p>
    <w:p w14:paraId="685E2429" w14:textId="2A8DCFE8" w:rsidR="00ED0005" w:rsidRPr="00FB624A" w:rsidRDefault="002E6F0B" w:rsidP="00655B35">
      <w:pPr>
        <w:ind w:left="1080" w:hanging="360"/>
        <w:rPr>
          <w:rFonts w:ascii="Arial" w:hAnsi="Arial" w:cs="Arial"/>
          <w:sz w:val="24"/>
          <w:szCs w:val="24"/>
          <w:u w:val="single"/>
        </w:rPr>
      </w:pPr>
      <w:r w:rsidRPr="00FB624A">
        <w:rPr>
          <w:rFonts w:ascii="Arial" w:hAnsi="Arial" w:cs="Arial"/>
          <w:color w:val="FF0000"/>
          <w:sz w:val="24"/>
          <w:szCs w:val="24"/>
          <w:u w:val="double"/>
        </w:rPr>
        <w:t xml:space="preserve">(1) </w:t>
      </w:r>
      <w:r w:rsidR="00ED0005" w:rsidRPr="00FB624A">
        <w:rPr>
          <w:rFonts w:ascii="Arial" w:hAnsi="Arial" w:cs="Arial"/>
          <w:sz w:val="24"/>
          <w:szCs w:val="24"/>
          <w:u w:val="single"/>
        </w:rPr>
        <w:t xml:space="preserve">“Designated Agent” means a person granted sole authority, through written certification of all the </w:t>
      </w:r>
      <w:r w:rsidR="003A12D3" w:rsidRPr="00FB624A">
        <w:rPr>
          <w:rFonts w:ascii="Arial" w:hAnsi="Arial" w:cs="Arial"/>
          <w:color w:val="FF0000"/>
          <w:sz w:val="24"/>
          <w:szCs w:val="24"/>
          <w:u w:val="double"/>
        </w:rPr>
        <w:t xml:space="preserve">Nonindustrial Tree </w:t>
      </w:r>
      <w:proofErr w:type="spellStart"/>
      <w:r w:rsidR="003A12D3" w:rsidRPr="00FB624A">
        <w:rPr>
          <w:rFonts w:ascii="Arial" w:hAnsi="Arial" w:cs="Arial"/>
          <w:color w:val="FF0000"/>
          <w:sz w:val="24"/>
          <w:szCs w:val="24"/>
          <w:u w:val="double"/>
        </w:rPr>
        <w:t>Farmer</w:t>
      </w:r>
      <w:r w:rsidR="00ED0005" w:rsidRPr="00FB624A">
        <w:rPr>
          <w:rFonts w:ascii="Arial" w:hAnsi="Arial" w:cs="Arial"/>
          <w:dstrike/>
          <w:color w:val="FF0000"/>
          <w:sz w:val="24"/>
          <w:szCs w:val="24"/>
          <w:u w:val="single"/>
        </w:rPr>
        <w:t>Working</w:t>
      </w:r>
      <w:proofErr w:type="spellEnd"/>
      <w:r w:rsidR="00ED0005" w:rsidRPr="00FB624A">
        <w:rPr>
          <w:rFonts w:ascii="Arial" w:hAnsi="Arial" w:cs="Arial"/>
          <w:dstrike/>
          <w:color w:val="FF0000"/>
          <w:sz w:val="24"/>
          <w:szCs w:val="24"/>
          <w:u w:val="single"/>
        </w:rPr>
        <w:t xml:space="preserve"> Forest Landowner</w:t>
      </w:r>
      <w:r w:rsidR="00ED0005" w:rsidRPr="00FB624A">
        <w:rPr>
          <w:rFonts w:ascii="Arial" w:hAnsi="Arial" w:cs="Arial"/>
          <w:sz w:val="24"/>
          <w:szCs w:val="24"/>
          <w:u w:val="single"/>
        </w:rPr>
        <w:t>(s) designated in a submitted or approved NTMP, to conduct those activities specifically assigned to a Designated Agent by Rules.  A Designated Agent shall only be required when an NTMP includes one or more legal parcels owned by more than a single ownership or has more than one RPF responsible for the NTMP. A single ownership may include, but is not limited to, entities comprised of a single ownership of divided interest, natural persons with undivided interests, or a legally established artificial person (such as liability companies, corporations, partnerships or trusts).</w:t>
      </w:r>
    </w:p>
    <w:p w14:paraId="3AC7AB26" w14:textId="50D24BBB" w:rsidR="008D1765" w:rsidRPr="00FB624A" w:rsidRDefault="008D1765" w:rsidP="00655B35">
      <w:pPr>
        <w:ind w:left="1080" w:hanging="360"/>
        <w:rPr>
          <w:rFonts w:ascii="Arial" w:hAnsi="Arial" w:cs="Arial"/>
          <w:color w:val="FF0000"/>
          <w:sz w:val="24"/>
          <w:szCs w:val="24"/>
          <w:u w:val="double"/>
        </w:rPr>
      </w:pPr>
      <w:r w:rsidRPr="00FB624A">
        <w:rPr>
          <w:rFonts w:ascii="Arial" w:hAnsi="Arial" w:cs="Arial"/>
          <w:color w:val="FF0000"/>
          <w:sz w:val="24"/>
          <w:szCs w:val="24"/>
          <w:u w:val="double"/>
        </w:rPr>
        <w:t>(2) “Nonindustrial Timberland” means, pursuant to PRC § 4593.2(a), Timberland owned by a Nonindustrial Tree Farmer.</w:t>
      </w:r>
    </w:p>
    <w:p w14:paraId="5C199080" w14:textId="4940ED62" w:rsidR="00C758B8" w:rsidRPr="00FB624A" w:rsidRDefault="00C758B8" w:rsidP="00655B35">
      <w:pPr>
        <w:ind w:left="1080" w:hanging="360"/>
        <w:rPr>
          <w:rFonts w:ascii="Arial" w:hAnsi="Arial" w:cs="Arial"/>
          <w:color w:val="FF0000"/>
          <w:sz w:val="24"/>
          <w:szCs w:val="24"/>
          <w:u w:val="double"/>
        </w:rPr>
      </w:pPr>
      <w:r w:rsidRPr="00FB624A">
        <w:rPr>
          <w:rFonts w:ascii="Arial" w:hAnsi="Arial" w:cs="Arial"/>
          <w:color w:val="FF0000"/>
          <w:sz w:val="24"/>
          <w:szCs w:val="24"/>
          <w:u w:val="double"/>
        </w:rPr>
        <w:t>(</w:t>
      </w:r>
      <w:r w:rsidR="008D1765" w:rsidRPr="00FB624A">
        <w:rPr>
          <w:rFonts w:ascii="Arial" w:hAnsi="Arial" w:cs="Arial"/>
          <w:color w:val="FF0000"/>
          <w:sz w:val="24"/>
          <w:szCs w:val="24"/>
          <w:u w:val="double"/>
        </w:rPr>
        <w:t>3</w:t>
      </w:r>
      <w:r w:rsidRPr="00FB624A">
        <w:rPr>
          <w:rFonts w:ascii="Arial" w:hAnsi="Arial" w:cs="Arial"/>
          <w:color w:val="FF0000"/>
          <w:sz w:val="24"/>
          <w:szCs w:val="24"/>
          <w:u w:val="double"/>
        </w:rPr>
        <w:t>)</w:t>
      </w:r>
      <w:r w:rsidR="00624216" w:rsidRPr="00FB624A">
        <w:rPr>
          <w:rFonts w:ascii="Arial" w:hAnsi="Arial" w:cs="Arial"/>
          <w:color w:val="FF0000"/>
          <w:sz w:val="24"/>
          <w:szCs w:val="24"/>
          <w:u w:val="double"/>
        </w:rPr>
        <w:t xml:space="preserve"> “Nonindustrial Tree Farmer” </w:t>
      </w:r>
      <w:r w:rsidR="008D1765" w:rsidRPr="00FB624A">
        <w:rPr>
          <w:rFonts w:ascii="Arial" w:hAnsi="Arial" w:cs="Arial"/>
          <w:color w:val="FF0000"/>
          <w:sz w:val="24"/>
          <w:szCs w:val="24"/>
          <w:u w:val="double"/>
        </w:rPr>
        <w:t xml:space="preserve">means, </w:t>
      </w:r>
      <w:r w:rsidR="00624216" w:rsidRPr="00FB624A">
        <w:rPr>
          <w:rFonts w:ascii="Arial" w:hAnsi="Arial" w:cs="Arial"/>
          <w:color w:val="FF0000"/>
          <w:sz w:val="24"/>
          <w:szCs w:val="24"/>
          <w:u w:val="double"/>
        </w:rPr>
        <w:t>pursuant to PRC § 4593.2(b), an owner of Timberland with less than 2,500 acres who has an approved nonindustrial management plan and is not primarily engaged in the manufacture of forest products.</w:t>
      </w:r>
    </w:p>
    <w:p w14:paraId="649A2EEE" w14:textId="078BA490" w:rsidR="00C758B8" w:rsidRPr="00FB624A" w:rsidRDefault="00C758B8" w:rsidP="00655B35">
      <w:pPr>
        <w:ind w:left="1080" w:hanging="360"/>
        <w:rPr>
          <w:rFonts w:ascii="Arial" w:hAnsi="Arial" w:cs="Arial"/>
          <w:color w:val="FF0000"/>
          <w:sz w:val="24"/>
          <w:szCs w:val="24"/>
          <w:u w:val="double"/>
        </w:rPr>
      </w:pPr>
      <w:r w:rsidRPr="00FB624A">
        <w:rPr>
          <w:rFonts w:ascii="Arial" w:hAnsi="Arial" w:cs="Arial"/>
          <w:color w:val="FF0000"/>
          <w:sz w:val="24"/>
          <w:szCs w:val="24"/>
          <w:u w:val="double"/>
        </w:rPr>
        <w:t>(</w:t>
      </w:r>
      <w:r w:rsidR="008D1765" w:rsidRPr="00FB624A">
        <w:rPr>
          <w:rFonts w:ascii="Arial" w:hAnsi="Arial" w:cs="Arial"/>
          <w:color w:val="FF0000"/>
          <w:sz w:val="24"/>
          <w:szCs w:val="24"/>
          <w:u w:val="double"/>
        </w:rPr>
        <w:t>4</w:t>
      </w:r>
      <w:r w:rsidRPr="00FB624A">
        <w:rPr>
          <w:rFonts w:ascii="Arial" w:hAnsi="Arial" w:cs="Arial"/>
          <w:color w:val="FF0000"/>
          <w:sz w:val="24"/>
          <w:szCs w:val="24"/>
          <w:u w:val="double"/>
        </w:rPr>
        <w:t>)</w:t>
      </w:r>
      <w:r w:rsidR="00624216" w:rsidRPr="00FB624A">
        <w:rPr>
          <w:rFonts w:ascii="Arial" w:hAnsi="Arial" w:cs="Arial"/>
          <w:color w:val="FF0000"/>
          <w:sz w:val="24"/>
          <w:szCs w:val="24"/>
          <w:u w:val="double"/>
        </w:rPr>
        <w:t xml:space="preserve"> “Notice of Timber Operations” means a nonindustrial timber harvest notice pursuant to PRC § 4593.2(f).</w:t>
      </w:r>
    </w:p>
    <w:p w14:paraId="2FB3E2CB" w14:textId="77777777" w:rsidR="002E6F0B" w:rsidRPr="00FB624A" w:rsidRDefault="002E6F0B" w:rsidP="00ED0005">
      <w:pPr>
        <w:rPr>
          <w:rFonts w:ascii="Arial" w:hAnsi="Arial" w:cs="Arial"/>
          <w:sz w:val="24"/>
          <w:szCs w:val="24"/>
          <w:u w:val="single"/>
        </w:rPr>
      </w:pPr>
    </w:p>
    <w:p w14:paraId="01155947" w14:textId="44D5925E" w:rsidR="00ED0005" w:rsidRPr="00FB624A" w:rsidRDefault="00A06FA9" w:rsidP="00ED0005">
      <w:pPr>
        <w:rPr>
          <w:rFonts w:ascii="Arial" w:hAnsi="Arial" w:cs="Arial"/>
          <w:sz w:val="24"/>
          <w:szCs w:val="24"/>
        </w:rPr>
      </w:pPr>
      <w:r w:rsidRPr="00FB624A">
        <w:rPr>
          <w:rFonts w:ascii="Arial" w:hAnsi="Arial" w:cs="Arial"/>
          <w:sz w:val="24"/>
          <w:szCs w:val="24"/>
          <w:u w:val="single"/>
        </w:rPr>
        <w:t xml:space="preserve">Note: Authority cited: Section 4551, Public Resources Code. Reference: Sections </w:t>
      </w:r>
      <w:r w:rsidR="00694D9B" w:rsidRPr="00FB624A">
        <w:rPr>
          <w:rFonts w:ascii="Arial" w:hAnsi="Arial" w:cs="Arial"/>
          <w:color w:val="FF0000"/>
          <w:sz w:val="24"/>
          <w:szCs w:val="24"/>
          <w:u w:val="double"/>
        </w:rPr>
        <w:t xml:space="preserve">4593.2 and </w:t>
      </w:r>
      <w:r w:rsidRPr="00FB624A">
        <w:rPr>
          <w:rFonts w:ascii="Arial" w:hAnsi="Arial" w:cs="Arial"/>
          <w:sz w:val="24"/>
          <w:szCs w:val="24"/>
          <w:u w:val="single"/>
        </w:rPr>
        <w:t>4597, Public Resources Code.</w:t>
      </w:r>
    </w:p>
    <w:p w14:paraId="5C6E1217" w14:textId="15B2459D" w:rsidR="003B3198" w:rsidRPr="00FB624A" w:rsidRDefault="00FB624A" w:rsidP="003B3198">
      <w:pPr>
        <w:rPr>
          <w:rFonts w:ascii="Arial" w:hAnsi="Arial" w:cs="Arial"/>
          <w:b/>
          <w:sz w:val="24"/>
          <w:szCs w:val="24"/>
        </w:rPr>
      </w:pPr>
      <w:r>
        <w:rPr>
          <w:rFonts w:ascii="Arial" w:hAnsi="Arial" w:cs="Arial"/>
          <w:b/>
          <w:sz w:val="24"/>
          <w:szCs w:val="24"/>
        </w:rPr>
        <w:t>***</w:t>
      </w:r>
    </w:p>
    <w:p w14:paraId="4C0527B6" w14:textId="2C97F3BB" w:rsidR="003B3198" w:rsidRPr="00FB624A" w:rsidRDefault="003B3198" w:rsidP="00261D36">
      <w:pPr>
        <w:pStyle w:val="Heading2"/>
        <w:rPr>
          <w:sz w:val="24"/>
          <w:szCs w:val="24"/>
        </w:rPr>
      </w:pPr>
      <w:r w:rsidRPr="00FB624A">
        <w:rPr>
          <w:sz w:val="24"/>
          <w:szCs w:val="24"/>
        </w:rPr>
        <w:lastRenderedPageBreak/>
        <w:t>§ 1090.1. Timber Management Plan and Notice of Timber Operations Filing Locations.</w:t>
      </w:r>
    </w:p>
    <w:p w14:paraId="2B08F7FF" w14:textId="213AA4CA" w:rsidR="003B3198" w:rsidRPr="00FB624A" w:rsidRDefault="003B3198" w:rsidP="003B3198">
      <w:pPr>
        <w:rPr>
          <w:rFonts w:ascii="Arial" w:hAnsi="Arial" w:cs="Arial"/>
          <w:sz w:val="24"/>
          <w:szCs w:val="24"/>
        </w:rPr>
      </w:pPr>
      <w:r w:rsidRPr="00FB624A">
        <w:rPr>
          <w:rFonts w:ascii="Arial" w:hAnsi="Arial" w:cs="Arial"/>
          <w:sz w:val="24"/>
          <w:szCs w:val="24"/>
        </w:rPr>
        <w:t xml:space="preserve">The </w:t>
      </w:r>
      <w:r w:rsidRPr="00FB624A">
        <w:rPr>
          <w:rFonts w:ascii="Arial" w:hAnsi="Arial" w:cs="Arial"/>
          <w:strike/>
          <w:sz w:val="24"/>
          <w:szCs w:val="24"/>
        </w:rPr>
        <w:t>Nonindustrial Timber Management Plan (</w:t>
      </w:r>
      <w:r w:rsidRPr="00FB624A">
        <w:rPr>
          <w:rFonts w:ascii="Arial" w:hAnsi="Arial" w:cs="Arial"/>
          <w:sz w:val="24"/>
          <w:szCs w:val="24"/>
        </w:rPr>
        <w:t>NTMP</w:t>
      </w:r>
      <w:r w:rsidRPr="00FB624A">
        <w:rPr>
          <w:rFonts w:ascii="Arial" w:hAnsi="Arial" w:cs="Arial"/>
          <w:strike/>
          <w:sz w:val="24"/>
          <w:szCs w:val="24"/>
        </w:rPr>
        <w:t>)</w:t>
      </w:r>
      <w:r w:rsidRPr="00FB624A">
        <w:rPr>
          <w:rFonts w:ascii="Arial" w:hAnsi="Arial" w:cs="Arial"/>
          <w:sz w:val="24"/>
          <w:szCs w:val="24"/>
        </w:rPr>
        <w:t xml:space="preserve"> or </w:t>
      </w:r>
      <w:r w:rsidR="00644ABF" w:rsidRPr="00FB624A">
        <w:rPr>
          <w:rFonts w:ascii="Arial" w:hAnsi="Arial" w:cs="Arial"/>
          <w:sz w:val="24"/>
          <w:szCs w:val="24"/>
        </w:rPr>
        <w:t>N</w:t>
      </w:r>
      <w:r w:rsidR="00CF59A7" w:rsidRPr="00FB624A">
        <w:rPr>
          <w:rFonts w:ascii="Arial" w:hAnsi="Arial" w:cs="Arial"/>
          <w:sz w:val="24"/>
          <w:szCs w:val="24"/>
        </w:rPr>
        <w:t>ot</w:t>
      </w:r>
      <w:r w:rsidRPr="00FB624A">
        <w:rPr>
          <w:rFonts w:ascii="Arial" w:hAnsi="Arial" w:cs="Arial"/>
          <w:sz w:val="24"/>
          <w:szCs w:val="24"/>
        </w:rPr>
        <w:t>ice of</w:t>
      </w:r>
      <w:r w:rsidR="00644ABF" w:rsidRPr="00FB624A">
        <w:rPr>
          <w:rFonts w:ascii="Arial" w:hAnsi="Arial" w:cs="Arial"/>
          <w:sz w:val="24"/>
          <w:szCs w:val="24"/>
        </w:rPr>
        <w:t xml:space="preserve"> T</w:t>
      </w:r>
      <w:r w:rsidRPr="00FB624A">
        <w:rPr>
          <w:rFonts w:ascii="Arial" w:hAnsi="Arial" w:cs="Arial"/>
          <w:sz w:val="24"/>
          <w:szCs w:val="24"/>
        </w:rPr>
        <w:t xml:space="preserve">imber </w:t>
      </w:r>
      <w:r w:rsidR="00644ABF" w:rsidRPr="00FB624A">
        <w:rPr>
          <w:rFonts w:ascii="Arial" w:hAnsi="Arial" w:cs="Arial"/>
          <w:sz w:val="24"/>
          <w:szCs w:val="24"/>
        </w:rPr>
        <w:t>O</w:t>
      </w:r>
      <w:r w:rsidRPr="00FB624A">
        <w:rPr>
          <w:rFonts w:ascii="Arial" w:hAnsi="Arial" w:cs="Arial"/>
          <w:sz w:val="24"/>
          <w:szCs w:val="24"/>
        </w:rPr>
        <w:t xml:space="preserve">perations </w:t>
      </w:r>
      <w:r w:rsidRPr="00FB624A">
        <w:rPr>
          <w:rFonts w:ascii="Arial" w:hAnsi="Arial" w:cs="Arial"/>
          <w:dstrike/>
          <w:color w:val="FF0000"/>
          <w:sz w:val="24"/>
          <w:szCs w:val="24"/>
        </w:rPr>
        <w:t>(Notice)</w:t>
      </w:r>
      <w:r w:rsidRPr="00FB624A">
        <w:rPr>
          <w:rFonts w:ascii="Arial" w:hAnsi="Arial" w:cs="Arial"/>
          <w:color w:val="FF0000"/>
          <w:sz w:val="24"/>
          <w:szCs w:val="24"/>
        </w:rPr>
        <w:t xml:space="preserve"> </w:t>
      </w:r>
      <w:r w:rsidRPr="00FB624A">
        <w:rPr>
          <w:rFonts w:ascii="Arial" w:hAnsi="Arial" w:cs="Arial"/>
          <w:sz w:val="24"/>
          <w:szCs w:val="24"/>
        </w:rPr>
        <w:t xml:space="preserve">for proposed Timber Operations provided for by Article 7.5, Chapter 8, Part 2, Division 4 of the </w:t>
      </w:r>
      <w:r w:rsidR="00637E0E" w:rsidRPr="00FB624A">
        <w:rPr>
          <w:rFonts w:ascii="Arial" w:hAnsi="Arial" w:cs="Arial"/>
          <w:sz w:val="24"/>
          <w:szCs w:val="24"/>
        </w:rPr>
        <w:t xml:space="preserve">Public Resources Code </w:t>
      </w:r>
      <w:r w:rsidRPr="00FB624A">
        <w:rPr>
          <w:rFonts w:ascii="Arial" w:hAnsi="Arial" w:cs="Arial"/>
          <w:sz w:val="24"/>
          <w:szCs w:val="24"/>
        </w:rPr>
        <w:t>(commencing with § 4593) shall be submitted in writing to the Director at the appropriate CAL FIRE Review Team Office having jurisdiction for the Timber Operations, and shall contain the information specified in 14 CCR § 1090.5.</w:t>
      </w:r>
    </w:p>
    <w:p w14:paraId="3DAB46F4" w14:textId="77777777" w:rsidR="003B3198" w:rsidRPr="00FB624A" w:rsidRDefault="003B3198" w:rsidP="003B3198">
      <w:pPr>
        <w:rPr>
          <w:rFonts w:ascii="Arial" w:hAnsi="Arial" w:cs="Arial"/>
          <w:sz w:val="24"/>
          <w:szCs w:val="24"/>
        </w:rPr>
      </w:pPr>
    </w:p>
    <w:p w14:paraId="79F09F39" w14:textId="6ECDC9CB" w:rsidR="00A06FA9" w:rsidRPr="00FB624A" w:rsidRDefault="003B3198" w:rsidP="003B3198">
      <w:pPr>
        <w:rPr>
          <w:rFonts w:ascii="Arial" w:hAnsi="Arial" w:cs="Arial"/>
          <w:sz w:val="24"/>
          <w:szCs w:val="24"/>
        </w:rPr>
      </w:pPr>
      <w:r w:rsidRPr="00FB624A">
        <w:rPr>
          <w:rFonts w:ascii="Arial" w:hAnsi="Arial" w:cs="Arial"/>
          <w:sz w:val="24"/>
          <w:szCs w:val="24"/>
        </w:rPr>
        <w:t>Note: Authority cited: Stats. 1989, Ch. 1290, Sec. 13; and Sections 4551, 4593.4, and 4593.5, Public Resources Code. Reference: Sections 4593 and 4593.5, Public Resources Code.</w:t>
      </w:r>
    </w:p>
    <w:p w14:paraId="5A458292" w14:textId="1EE6AFA9" w:rsidR="001341E2" w:rsidRPr="00FB624A" w:rsidRDefault="00FB624A" w:rsidP="001341E2">
      <w:pPr>
        <w:rPr>
          <w:rFonts w:ascii="Arial" w:hAnsi="Arial" w:cs="Arial"/>
          <w:b/>
          <w:sz w:val="24"/>
          <w:szCs w:val="24"/>
        </w:rPr>
      </w:pPr>
      <w:r>
        <w:rPr>
          <w:rFonts w:ascii="Arial" w:hAnsi="Arial" w:cs="Arial"/>
          <w:b/>
          <w:sz w:val="24"/>
          <w:szCs w:val="24"/>
        </w:rPr>
        <w:t>***</w:t>
      </w:r>
    </w:p>
    <w:p w14:paraId="4EC1443A" w14:textId="77777777" w:rsidR="001341E2" w:rsidRPr="00FB624A" w:rsidRDefault="001341E2" w:rsidP="00261D36">
      <w:pPr>
        <w:pStyle w:val="Heading2"/>
        <w:rPr>
          <w:sz w:val="24"/>
          <w:szCs w:val="24"/>
        </w:rPr>
      </w:pPr>
      <w:r w:rsidRPr="00FB624A">
        <w:rPr>
          <w:sz w:val="24"/>
          <w:szCs w:val="24"/>
        </w:rPr>
        <w:t>§ 1090.2. NTMP Submittal and Notice of Preparation.</w:t>
      </w:r>
    </w:p>
    <w:p w14:paraId="33B78846" w14:textId="77777777" w:rsidR="001341E2" w:rsidRPr="00FB624A" w:rsidRDefault="001341E2" w:rsidP="001341E2">
      <w:pPr>
        <w:rPr>
          <w:rFonts w:ascii="Arial" w:hAnsi="Arial" w:cs="Arial"/>
          <w:sz w:val="24"/>
          <w:szCs w:val="24"/>
        </w:rPr>
      </w:pPr>
      <w:r w:rsidRPr="00FB624A">
        <w:rPr>
          <w:rFonts w:ascii="Arial" w:hAnsi="Arial" w:cs="Arial"/>
          <w:sz w:val="24"/>
          <w:szCs w:val="24"/>
        </w:rPr>
        <w:t>(a) A Plan shall be submitted by the Person who owns the Timberland included in the Plan.</w:t>
      </w:r>
    </w:p>
    <w:p w14:paraId="0CEE6B62" w14:textId="77777777" w:rsidR="001341E2" w:rsidRPr="00FB624A" w:rsidRDefault="001341E2" w:rsidP="001341E2">
      <w:pPr>
        <w:rPr>
          <w:rFonts w:ascii="Arial" w:hAnsi="Arial" w:cs="Arial"/>
          <w:sz w:val="24"/>
          <w:szCs w:val="24"/>
        </w:rPr>
      </w:pPr>
      <w:r w:rsidRPr="00FB624A">
        <w:rPr>
          <w:rFonts w:ascii="Arial" w:hAnsi="Arial" w:cs="Arial"/>
          <w:sz w:val="24"/>
          <w:szCs w:val="24"/>
        </w:rPr>
        <w:t>(b) Where the timber is owned by parties other than the landowner, the landowner shall give prompt written notice of such Plan to those parties.</w:t>
      </w:r>
    </w:p>
    <w:p w14:paraId="1183D422" w14:textId="6CB62EC7" w:rsidR="001341E2" w:rsidRPr="00FB624A" w:rsidRDefault="001341E2" w:rsidP="001341E2">
      <w:pPr>
        <w:rPr>
          <w:rFonts w:ascii="Arial" w:hAnsi="Arial" w:cs="Arial"/>
          <w:sz w:val="24"/>
          <w:szCs w:val="24"/>
        </w:rPr>
      </w:pPr>
      <w:r w:rsidRPr="00FB624A">
        <w:rPr>
          <w:rFonts w:ascii="Arial" w:hAnsi="Arial" w:cs="Arial"/>
          <w:sz w:val="24"/>
          <w:szCs w:val="24"/>
        </w:rPr>
        <w:t xml:space="preserve">(c) The </w:t>
      </w:r>
      <w:proofErr w:type="spellStart"/>
      <w:r w:rsidRPr="00FB624A">
        <w:rPr>
          <w:rFonts w:ascii="Arial" w:hAnsi="Arial" w:cs="Arial"/>
          <w:dstrike/>
          <w:color w:val="FF0000"/>
          <w:sz w:val="24"/>
          <w:szCs w:val="24"/>
        </w:rPr>
        <w:t>P</w:t>
      </w:r>
      <w:r w:rsidR="00877168" w:rsidRPr="00FB624A">
        <w:rPr>
          <w:rFonts w:ascii="Arial" w:hAnsi="Arial" w:cs="Arial"/>
          <w:color w:val="FF0000"/>
          <w:sz w:val="24"/>
          <w:szCs w:val="24"/>
          <w:u w:val="double"/>
        </w:rPr>
        <w:t>p</w:t>
      </w:r>
      <w:r w:rsidR="00877168" w:rsidRPr="00FB624A">
        <w:rPr>
          <w:rFonts w:ascii="Arial" w:hAnsi="Arial" w:cs="Arial"/>
          <w:sz w:val="24"/>
          <w:szCs w:val="24"/>
        </w:rPr>
        <w:t>l</w:t>
      </w:r>
      <w:r w:rsidRPr="00FB624A">
        <w:rPr>
          <w:rFonts w:ascii="Arial" w:hAnsi="Arial" w:cs="Arial"/>
          <w:sz w:val="24"/>
          <w:szCs w:val="24"/>
        </w:rPr>
        <w:t>an</w:t>
      </w:r>
      <w:proofErr w:type="spellEnd"/>
      <w:r w:rsidRPr="00FB624A">
        <w:rPr>
          <w:rFonts w:ascii="Arial" w:hAnsi="Arial" w:cs="Arial"/>
          <w:sz w:val="24"/>
          <w:szCs w:val="24"/>
        </w:rPr>
        <w:t xml:space="preserve"> submitter shall prepare and submit to the Director, with the Plan, a </w:t>
      </w:r>
      <w:proofErr w:type="spellStart"/>
      <w:r w:rsidR="00CF59A7" w:rsidRPr="00FB624A">
        <w:rPr>
          <w:rFonts w:ascii="Arial" w:hAnsi="Arial" w:cs="Arial"/>
          <w:strike/>
          <w:sz w:val="24"/>
          <w:szCs w:val="24"/>
        </w:rPr>
        <w:t>N</w:t>
      </w:r>
      <w:r w:rsidR="00CF59A7" w:rsidRPr="00FB624A">
        <w:rPr>
          <w:rFonts w:ascii="Arial" w:hAnsi="Arial" w:cs="Arial"/>
          <w:sz w:val="24"/>
          <w:szCs w:val="24"/>
          <w:u w:val="single"/>
        </w:rPr>
        <w:t>n</w:t>
      </w:r>
      <w:r w:rsidRPr="00FB624A">
        <w:rPr>
          <w:rFonts w:ascii="Arial" w:hAnsi="Arial" w:cs="Arial"/>
          <w:sz w:val="24"/>
          <w:szCs w:val="24"/>
        </w:rPr>
        <w:t>otice</w:t>
      </w:r>
      <w:proofErr w:type="spellEnd"/>
      <w:r w:rsidRPr="00FB624A">
        <w:rPr>
          <w:rFonts w:ascii="Arial" w:hAnsi="Arial" w:cs="Arial"/>
          <w:sz w:val="24"/>
          <w:szCs w:val="24"/>
        </w:rPr>
        <w:t xml:space="preserve"> of </w:t>
      </w:r>
      <w:proofErr w:type="spellStart"/>
      <w:r w:rsidR="00CF59A7" w:rsidRPr="00FB624A">
        <w:rPr>
          <w:rFonts w:ascii="Arial" w:hAnsi="Arial" w:cs="Arial"/>
          <w:strike/>
          <w:sz w:val="24"/>
          <w:szCs w:val="24"/>
        </w:rPr>
        <w:t>P</w:t>
      </w:r>
      <w:r w:rsidR="00CF59A7" w:rsidRPr="00FB624A">
        <w:rPr>
          <w:rFonts w:ascii="Arial" w:hAnsi="Arial" w:cs="Arial"/>
          <w:sz w:val="24"/>
          <w:szCs w:val="24"/>
          <w:u w:val="single"/>
        </w:rPr>
        <w:t>p</w:t>
      </w:r>
      <w:r w:rsidRPr="00FB624A">
        <w:rPr>
          <w:rFonts w:ascii="Arial" w:hAnsi="Arial" w:cs="Arial"/>
          <w:sz w:val="24"/>
          <w:szCs w:val="24"/>
        </w:rPr>
        <w:t>reparation</w:t>
      </w:r>
      <w:proofErr w:type="spellEnd"/>
      <w:r w:rsidRPr="00FB624A">
        <w:rPr>
          <w:rFonts w:ascii="Arial" w:hAnsi="Arial" w:cs="Arial"/>
          <w:sz w:val="24"/>
          <w:szCs w:val="24"/>
        </w:rPr>
        <w:t xml:space="preserve"> to </w:t>
      </w:r>
      <w:proofErr w:type="spellStart"/>
      <w:r w:rsidR="00CF59A7" w:rsidRPr="00FB624A">
        <w:rPr>
          <w:rFonts w:ascii="Arial" w:hAnsi="Arial" w:cs="Arial"/>
          <w:strike/>
          <w:sz w:val="24"/>
          <w:szCs w:val="24"/>
        </w:rPr>
        <w:t>H</w:t>
      </w:r>
      <w:r w:rsidR="00CF59A7" w:rsidRPr="00FB624A">
        <w:rPr>
          <w:rFonts w:ascii="Arial" w:hAnsi="Arial" w:cs="Arial"/>
          <w:sz w:val="24"/>
          <w:szCs w:val="24"/>
          <w:u w:val="single"/>
        </w:rPr>
        <w:t>h</w:t>
      </w:r>
      <w:r w:rsidRPr="00FB624A">
        <w:rPr>
          <w:rFonts w:ascii="Arial" w:hAnsi="Arial" w:cs="Arial"/>
          <w:sz w:val="24"/>
          <w:szCs w:val="24"/>
        </w:rPr>
        <w:t>arvest</w:t>
      </w:r>
      <w:proofErr w:type="spellEnd"/>
      <w:r w:rsidRPr="00FB624A">
        <w:rPr>
          <w:rFonts w:ascii="Arial" w:hAnsi="Arial" w:cs="Arial"/>
          <w:sz w:val="24"/>
          <w:szCs w:val="24"/>
        </w:rPr>
        <w:t xml:space="preserve"> </w:t>
      </w:r>
      <w:proofErr w:type="spellStart"/>
      <w:r w:rsidR="00CF59A7" w:rsidRPr="00FB624A">
        <w:rPr>
          <w:rFonts w:ascii="Arial" w:hAnsi="Arial" w:cs="Arial"/>
          <w:strike/>
          <w:sz w:val="24"/>
          <w:szCs w:val="24"/>
        </w:rPr>
        <w:t>T</w:t>
      </w:r>
      <w:r w:rsidR="00CF59A7" w:rsidRPr="00FB624A">
        <w:rPr>
          <w:rFonts w:ascii="Arial" w:hAnsi="Arial" w:cs="Arial"/>
          <w:sz w:val="24"/>
          <w:szCs w:val="24"/>
          <w:u w:val="single"/>
        </w:rPr>
        <w:t>t</w:t>
      </w:r>
      <w:r w:rsidRPr="00FB624A">
        <w:rPr>
          <w:rFonts w:ascii="Arial" w:hAnsi="Arial" w:cs="Arial"/>
          <w:sz w:val="24"/>
          <w:szCs w:val="24"/>
        </w:rPr>
        <w:t>imber</w:t>
      </w:r>
      <w:proofErr w:type="spellEnd"/>
      <w:r w:rsidRPr="00FB624A">
        <w:rPr>
          <w:rFonts w:ascii="Arial" w:hAnsi="Arial" w:cs="Arial"/>
          <w:sz w:val="24"/>
          <w:szCs w:val="24"/>
        </w:rPr>
        <w:t xml:space="preserve"> (</w:t>
      </w:r>
      <w:proofErr w:type="spellStart"/>
      <w:r w:rsidR="00877168" w:rsidRPr="00FB624A">
        <w:rPr>
          <w:rFonts w:ascii="Arial" w:hAnsi="Arial" w:cs="Arial"/>
          <w:dstrike/>
          <w:color w:val="FF0000"/>
          <w:sz w:val="24"/>
          <w:szCs w:val="24"/>
        </w:rPr>
        <w:t>N</w:t>
      </w:r>
      <w:r w:rsidR="00877168" w:rsidRPr="00FB624A">
        <w:rPr>
          <w:rFonts w:ascii="Arial" w:hAnsi="Arial" w:cs="Arial"/>
          <w:color w:val="FF0000"/>
          <w:sz w:val="24"/>
          <w:szCs w:val="24"/>
          <w:u w:val="double"/>
        </w:rPr>
        <w:t>n</w:t>
      </w:r>
      <w:r w:rsidRPr="00FB624A">
        <w:rPr>
          <w:rFonts w:ascii="Arial" w:hAnsi="Arial" w:cs="Arial"/>
          <w:sz w:val="24"/>
          <w:szCs w:val="24"/>
        </w:rPr>
        <w:t>otice</w:t>
      </w:r>
      <w:proofErr w:type="spellEnd"/>
      <w:r w:rsidRPr="00FB624A">
        <w:rPr>
          <w:rFonts w:ascii="Arial" w:hAnsi="Arial" w:cs="Arial"/>
          <w:sz w:val="24"/>
          <w:szCs w:val="24"/>
        </w:rPr>
        <w:t xml:space="preserve"> of </w:t>
      </w:r>
      <w:proofErr w:type="spellStart"/>
      <w:r w:rsidRPr="00FB624A">
        <w:rPr>
          <w:rFonts w:ascii="Arial" w:hAnsi="Arial" w:cs="Arial"/>
          <w:dstrike/>
          <w:color w:val="FF0000"/>
          <w:sz w:val="24"/>
          <w:szCs w:val="24"/>
        </w:rPr>
        <w:t>P</w:t>
      </w:r>
      <w:r w:rsidR="00877168" w:rsidRPr="00FB624A">
        <w:rPr>
          <w:rFonts w:ascii="Arial" w:hAnsi="Arial" w:cs="Arial"/>
          <w:color w:val="FF0000"/>
          <w:sz w:val="24"/>
          <w:szCs w:val="24"/>
          <w:u w:val="double"/>
        </w:rPr>
        <w:t>p</w:t>
      </w:r>
      <w:r w:rsidRPr="00FB624A">
        <w:rPr>
          <w:rFonts w:ascii="Arial" w:hAnsi="Arial" w:cs="Arial"/>
          <w:sz w:val="24"/>
          <w:szCs w:val="24"/>
        </w:rPr>
        <w:t>reparation</w:t>
      </w:r>
      <w:proofErr w:type="spellEnd"/>
      <w:r w:rsidRPr="00FB624A">
        <w:rPr>
          <w:rFonts w:ascii="Arial" w:hAnsi="Arial" w:cs="Arial"/>
          <w:sz w:val="24"/>
          <w:szCs w:val="24"/>
        </w:rPr>
        <w:t>)</w:t>
      </w:r>
    </w:p>
    <w:p w14:paraId="500E4717" w14:textId="639C8009" w:rsidR="001341E2" w:rsidRPr="00FB624A" w:rsidRDefault="001341E2" w:rsidP="00655B35">
      <w:pPr>
        <w:ind w:left="990" w:hanging="270"/>
        <w:rPr>
          <w:rFonts w:ascii="Arial" w:hAnsi="Arial" w:cs="Arial"/>
          <w:sz w:val="24"/>
          <w:szCs w:val="24"/>
        </w:rPr>
      </w:pPr>
      <w:r w:rsidRPr="00FB624A">
        <w:rPr>
          <w:rFonts w:ascii="Arial" w:hAnsi="Arial" w:cs="Arial"/>
          <w:sz w:val="24"/>
          <w:szCs w:val="24"/>
        </w:rPr>
        <w:t xml:space="preserve">(1) </w:t>
      </w:r>
      <w:proofErr w:type="spellStart"/>
      <w:r w:rsidR="00CF59A7" w:rsidRPr="00FB624A">
        <w:rPr>
          <w:rFonts w:ascii="Arial" w:hAnsi="Arial" w:cs="Arial"/>
          <w:strike/>
          <w:sz w:val="24"/>
          <w:szCs w:val="24"/>
        </w:rPr>
        <w:t>i</w:t>
      </w:r>
      <w:r w:rsidR="00CF59A7" w:rsidRPr="00FB624A">
        <w:rPr>
          <w:rFonts w:ascii="Arial" w:hAnsi="Arial" w:cs="Arial"/>
          <w:sz w:val="24"/>
          <w:szCs w:val="24"/>
          <w:u w:val="single"/>
        </w:rPr>
        <w:t>I</w:t>
      </w:r>
      <w:r w:rsidRPr="00FB624A">
        <w:rPr>
          <w:rFonts w:ascii="Arial" w:hAnsi="Arial" w:cs="Arial"/>
          <w:sz w:val="24"/>
          <w:szCs w:val="24"/>
        </w:rPr>
        <w:t>f</w:t>
      </w:r>
      <w:proofErr w:type="spellEnd"/>
      <w:r w:rsidRPr="00FB624A">
        <w:rPr>
          <w:rFonts w:ascii="Arial" w:hAnsi="Arial" w:cs="Arial"/>
          <w:sz w:val="24"/>
          <w:szCs w:val="24"/>
        </w:rPr>
        <w:t xml:space="preserve"> any proposed Plan boundary lies within </w:t>
      </w:r>
      <w:r w:rsidR="00CF59A7" w:rsidRPr="00FB624A">
        <w:rPr>
          <w:rFonts w:ascii="Arial" w:hAnsi="Arial" w:cs="Arial"/>
          <w:sz w:val="24"/>
          <w:szCs w:val="24"/>
          <w:u w:val="single"/>
        </w:rPr>
        <w:t>three</w:t>
      </w:r>
      <w:r w:rsidR="0026584E" w:rsidRPr="00FB624A">
        <w:rPr>
          <w:rFonts w:ascii="Arial" w:hAnsi="Arial" w:cs="Arial"/>
          <w:sz w:val="24"/>
          <w:szCs w:val="24"/>
          <w:u w:val="single"/>
        </w:rPr>
        <w:t xml:space="preserve"> </w:t>
      </w:r>
      <w:r w:rsidR="00CF59A7" w:rsidRPr="00FB624A">
        <w:rPr>
          <w:rFonts w:ascii="Arial" w:hAnsi="Arial" w:cs="Arial"/>
          <w:sz w:val="24"/>
          <w:szCs w:val="24"/>
          <w:u w:val="single"/>
        </w:rPr>
        <w:t>hundred (</w:t>
      </w:r>
      <w:r w:rsidRPr="00FB624A">
        <w:rPr>
          <w:rFonts w:ascii="Arial" w:hAnsi="Arial" w:cs="Arial"/>
          <w:sz w:val="24"/>
          <w:szCs w:val="24"/>
        </w:rPr>
        <w:t>300</w:t>
      </w:r>
      <w:r w:rsidR="00CF59A7" w:rsidRPr="00FB624A">
        <w:rPr>
          <w:rFonts w:ascii="Arial" w:hAnsi="Arial" w:cs="Arial"/>
          <w:sz w:val="24"/>
          <w:szCs w:val="24"/>
          <w:u w:val="single"/>
        </w:rPr>
        <w:t>)</w:t>
      </w:r>
      <w:r w:rsidRPr="00FB624A">
        <w:rPr>
          <w:rFonts w:ascii="Arial" w:hAnsi="Arial" w:cs="Arial"/>
          <w:sz w:val="24"/>
          <w:szCs w:val="24"/>
        </w:rPr>
        <w:t xml:space="preserve"> feet of any property owned by any Person other than the </w:t>
      </w:r>
      <w:proofErr w:type="spellStart"/>
      <w:r w:rsidRPr="00FB624A">
        <w:rPr>
          <w:rFonts w:ascii="Arial" w:hAnsi="Arial" w:cs="Arial"/>
          <w:dstrike/>
          <w:color w:val="FF0000"/>
          <w:sz w:val="24"/>
          <w:szCs w:val="24"/>
        </w:rPr>
        <w:t>P</w:t>
      </w:r>
      <w:r w:rsidR="00877168" w:rsidRPr="00FB624A">
        <w:rPr>
          <w:rFonts w:ascii="Arial" w:hAnsi="Arial" w:cs="Arial"/>
          <w:color w:val="FF0000"/>
          <w:sz w:val="24"/>
          <w:szCs w:val="24"/>
          <w:u w:val="double"/>
        </w:rPr>
        <w:t>p</w:t>
      </w:r>
      <w:r w:rsidRPr="00FB624A">
        <w:rPr>
          <w:rFonts w:ascii="Arial" w:hAnsi="Arial" w:cs="Arial"/>
          <w:sz w:val="24"/>
          <w:szCs w:val="24"/>
        </w:rPr>
        <w:t>lan</w:t>
      </w:r>
      <w:proofErr w:type="spellEnd"/>
      <w:r w:rsidRPr="00FB624A">
        <w:rPr>
          <w:rFonts w:ascii="Arial" w:hAnsi="Arial" w:cs="Arial"/>
          <w:sz w:val="24"/>
          <w:szCs w:val="24"/>
        </w:rPr>
        <w:t xml:space="preserve"> submitter, or</w:t>
      </w:r>
    </w:p>
    <w:p w14:paraId="19FA7D2F" w14:textId="1776A8CC" w:rsidR="001341E2" w:rsidRPr="00FB624A" w:rsidRDefault="001341E2" w:rsidP="00655B35">
      <w:pPr>
        <w:ind w:left="990" w:hanging="270"/>
        <w:rPr>
          <w:rFonts w:ascii="Arial" w:hAnsi="Arial" w:cs="Arial"/>
          <w:sz w:val="24"/>
          <w:szCs w:val="24"/>
        </w:rPr>
      </w:pPr>
      <w:r w:rsidRPr="00FB624A">
        <w:rPr>
          <w:rFonts w:ascii="Arial" w:hAnsi="Arial" w:cs="Arial"/>
          <w:sz w:val="24"/>
          <w:szCs w:val="24"/>
        </w:rPr>
        <w:t xml:space="preserve">(2) </w:t>
      </w:r>
      <w:proofErr w:type="spellStart"/>
      <w:r w:rsidR="00CF59A7" w:rsidRPr="00FB624A">
        <w:rPr>
          <w:rFonts w:ascii="Arial" w:hAnsi="Arial" w:cs="Arial"/>
          <w:strike/>
          <w:sz w:val="24"/>
          <w:szCs w:val="24"/>
        </w:rPr>
        <w:t>w</w:t>
      </w:r>
      <w:r w:rsidR="00CF59A7" w:rsidRPr="00FB624A">
        <w:rPr>
          <w:rFonts w:ascii="Arial" w:hAnsi="Arial" w:cs="Arial"/>
          <w:sz w:val="24"/>
          <w:szCs w:val="24"/>
          <w:u w:val="single"/>
        </w:rPr>
        <w:t>W</w:t>
      </w:r>
      <w:r w:rsidRPr="00FB624A">
        <w:rPr>
          <w:rFonts w:ascii="Arial" w:hAnsi="Arial" w:cs="Arial"/>
          <w:sz w:val="24"/>
          <w:szCs w:val="24"/>
        </w:rPr>
        <w:t>ith</w:t>
      </w:r>
      <w:proofErr w:type="spellEnd"/>
      <w:r w:rsidRPr="00FB624A">
        <w:rPr>
          <w:rFonts w:ascii="Arial" w:hAnsi="Arial" w:cs="Arial"/>
          <w:sz w:val="24"/>
          <w:szCs w:val="24"/>
        </w:rPr>
        <w:t xml:space="preserve"> any Plan amendment that changes a Plan boundary so that the new boundary lies within </w:t>
      </w:r>
      <w:r w:rsidR="00CF59A7" w:rsidRPr="00FB624A">
        <w:rPr>
          <w:rFonts w:ascii="Arial" w:hAnsi="Arial" w:cs="Arial"/>
          <w:sz w:val="24"/>
          <w:szCs w:val="24"/>
          <w:u w:val="single"/>
        </w:rPr>
        <w:t>three</w:t>
      </w:r>
      <w:r w:rsidR="0026584E" w:rsidRPr="00FB624A">
        <w:rPr>
          <w:rFonts w:ascii="Arial" w:hAnsi="Arial" w:cs="Arial"/>
          <w:sz w:val="24"/>
          <w:szCs w:val="24"/>
          <w:u w:val="single"/>
        </w:rPr>
        <w:t xml:space="preserve"> </w:t>
      </w:r>
      <w:r w:rsidR="00CF59A7" w:rsidRPr="00FB624A">
        <w:rPr>
          <w:rFonts w:ascii="Arial" w:hAnsi="Arial" w:cs="Arial"/>
          <w:sz w:val="24"/>
          <w:szCs w:val="24"/>
          <w:u w:val="single"/>
        </w:rPr>
        <w:t>hundred (</w:t>
      </w:r>
      <w:r w:rsidR="00CF59A7" w:rsidRPr="00FB624A">
        <w:rPr>
          <w:rFonts w:ascii="Arial" w:hAnsi="Arial" w:cs="Arial"/>
          <w:sz w:val="24"/>
          <w:szCs w:val="24"/>
        </w:rPr>
        <w:t>300</w:t>
      </w:r>
      <w:r w:rsidR="00CF59A7" w:rsidRPr="00FB624A">
        <w:rPr>
          <w:rFonts w:ascii="Arial" w:hAnsi="Arial" w:cs="Arial"/>
          <w:sz w:val="24"/>
          <w:szCs w:val="24"/>
          <w:u w:val="single"/>
        </w:rPr>
        <w:t>)</w:t>
      </w:r>
      <w:r w:rsidR="00CF59A7" w:rsidRPr="00FB624A">
        <w:rPr>
          <w:rFonts w:ascii="Arial" w:hAnsi="Arial" w:cs="Arial"/>
          <w:sz w:val="24"/>
          <w:szCs w:val="24"/>
        </w:rPr>
        <w:t xml:space="preserve"> </w:t>
      </w:r>
      <w:r w:rsidRPr="00FB624A">
        <w:rPr>
          <w:rFonts w:ascii="Arial" w:hAnsi="Arial" w:cs="Arial"/>
          <w:sz w:val="24"/>
          <w:szCs w:val="24"/>
        </w:rPr>
        <w:t xml:space="preserve">feet of any property owned by any Person other than the </w:t>
      </w:r>
      <w:proofErr w:type="spellStart"/>
      <w:r w:rsidRPr="00FB624A">
        <w:rPr>
          <w:rFonts w:ascii="Arial" w:hAnsi="Arial" w:cs="Arial"/>
          <w:dstrike/>
          <w:color w:val="FF0000"/>
          <w:sz w:val="24"/>
          <w:szCs w:val="24"/>
        </w:rPr>
        <w:t>P</w:t>
      </w:r>
      <w:r w:rsidR="00877168" w:rsidRPr="00FB624A">
        <w:rPr>
          <w:rFonts w:ascii="Arial" w:hAnsi="Arial" w:cs="Arial"/>
          <w:color w:val="FF0000"/>
          <w:sz w:val="24"/>
          <w:szCs w:val="24"/>
          <w:u w:val="double"/>
        </w:rPr>
        <w:t>p</w:t>
      </w:r>
      <w:r w:rsidRPr="00FB624A">
        <w:rPr>
          <w:rFonts w:ascii="Arial" w:hAnsi="Arial" w:cs="Arial"/>
          <w:sz w:val="24"/>
          <w:szCs w:val="24"/>
        </w:rPr>
        <w:t>lan</w:t>
      </w:r>
      <w:proofErr w:type="spellEnd"/>
      <w:r w:rsidRPr="00FB624A">
        <w:rPr>
          <w:rFonts w:ascii="Arial" w:hAnsi="Arial" w:cs="Arial"/>
          <w:sz w:val="24"/>
          <w:szCs w:val="24"/>
        </w:rPr>
        <w:t xml:space="preserve"> submitter, or</w:t>
      </w:r>
    </w:p>
    <w:p w14:paraId="179D215C" w14:textId="4569B8DF" w:rsidR="001341E2" w:rsidRPr="00FB624A" w:rsidRDefault="001341E2" w:rsidP="00655B35">
      <w:pPr>
        <w:ind w:left="990" w:hanging="270"/>
        <w:rPr>
          <w:rFonts w:ascii="Arial" w:hAnsi="Arial" w:cs="Arial"/>
          <w:sz w:val="24"/>
          <w:szCs w:val="24"/>
        </w:rPr>
      </w:pPr>
      <w:r w:rsidRPr="00FB624A">
        <w:rPr>
          <w:rFonts w:ascii="Arial" w:hAnsi="Arial" w:cs="Arial"/>
          <w:sz w:val="24"/>
          <w:szCs w:val="24"/>
        </w:rPr>
        <w:lastRenderedPageBreak/>
        <w:t xml:space="preserve">(3) </w:t>
      </w:r>
      <w:proofErr w:type="spellStart"/>
      <w:r w:rsidR="00CF59A7" w:rsidRPr="00FB624A">
        <w:rPr>
          <w:rFonts w:ascii="Arial" w:hAnsi="Arial" w:cs="Arial"/>
          <w:strike/>
          <w:sz w:val="24"/>
          <w:szCs w:val="24"/>
        </w:rPr>
        <w:t>w</w:t>
      </w:r>
      <w:r w:rsidR="00CF59A7" w:rsidRPr="00FB624A">
        <w:rPr>
          <w:rFonts w:ascii="Arial" w:hAnsi="Arial" w:cs="Arial"/>
          <w:sz w:val="24"/>
          <w:szCs w:val="24"/>
          <w:u w:val="single"/>
        </w:rPr>
        <w:t>W</w:t>
      </w:r>
      <w:r w:rsidRPr="00FB624A">
        <w:rPr>
          <w:rFonts w:ascii="Arial" w:hAnsi="Arial" w:cs="Arial"/>
          <w:sz w:val="24"/>
          <w:szCs w:val="24"/>
        </w:rPr>
        <w:t>ith</w:t>
      </w:r>
      <w:proofErr w:type="spellEnd"/>
      <w:r w:rsidRPr="00FB624A">
        <w:rPr>
          <w:rFonts w:ascii="Arial" w:hAnsi="Arial" w:cs="Arial"/>
          <w:sz w:val="24"/>
          <w:szCs w:val="24"/>
        </w:rPr>
        <w:t xml:space="preserve"> any Plan amendment that changes the silvicultural method if a </w:t>
      </w:r>
      <w:proofErr w:type="spellStart"/>
      <w:r w:rsidRPr="00FB624A">
        <w:rPr>
          <w:rFonts w:ascii="Arial" w:hAnsi="Arial" w:cs="Arial"/>
          <w:dstrike/>
          <w:color w:val="FF0000"/>
          <w:sz w:val="24"/>
          <w:szCs w:val="24"/>
        </w:rPr>
        <w:t>N</w:t>
      </w:r>
      <w:r w:rsidR="00877168" w:rsidRPr="00FB624A">
        <w:rPr>
          <w:rFonts w:ascii="Arial" w:hAnsi="Arial" w:cs="Arial"/>
          <w:color w:val="FF0000"/>
          <w:sz w:val="24"/>
          <w:szCs w:val="24"/>
          <w:u w:val="double"/>
        </w:rPr>
        <w:t>n</w:t>
      </w:r>
      <w:r w:rsidRPr="00FB624A">
        <w:rPr>
          <w:rFonts w:ascii="Arial" w:hAnsi="Arial" w:cs="Arial"/>
          <w:sz w:val="24"/>
          <w:szCs w:val="24"/>
        </w:rPr>
        <w:t>otice</w:t>
      </w:r>
      <w:proofErr w:type="spellEnd"/>
      <w:r w:rsidRPr="00FB624A">
        <w:rPr>
          <w:rFonts w:ascii="Arial" w:hAnsi="Arial" w:cs="Arial"/>
          <w:sz w:val="24"/>
          <w:szCs w:val="24"/>
        </w:rPr>
        <w:t xml:space="preserve"> of </w:t>
      </w:r>
      <w:proofErr w:type="spellStart"/>
      <w:r w:rsidRPr="00FB624A">
        <w:rPr>
          <w:rFonts w:ascii="Arial" w:hAnsi="Arial" w:cs="Arial"/>
          <w:dstrike/>
          <w:color w:val="FF0000"/>
          <w:sz w:val="24"/>
          <w:szCs w:val="24"/>
        </w:rPr>
        <w:t>P</w:t>
      </w:r>
      <w:r w:rsidR="00877168" w:rsidRPr="00FB624A">
        <w:rPr>
          <w:rFonts w:ascii="Arial" w:hAnsi="Arial" w:cs="Arial"/>
          <w:color w:val="FF0000"/>
          <w:sz w:val="24"/>
          <w:szCs w:val="24"/>
          <w:u w:val="double"/>
        </w:rPr>
        <w:t>p</w:t>
      </w:r>
      <w:r w:rsidRPr="00FB624A">
        <w:rPr>
          <w:rFonts w:ascii="Arial" w:hAnsi="Arial" w:cs="Arial"/>
          <w:sz w:val="24"/>
          <w:szCs w:val="24"/>
        </w:rPr>
        <w:t>reparation</w:t>
      </w:r>
      <w:proofErr w:type="spellEnd"/>
      <w:r w:rsidRPr="00FB624A">
        <w:rPr>
          <w:rFonts w:ascii="Arial" w:hAnsi="Arial" w:cs="Arial"/>
          <w:sz w:val="24"/>
          <w:szCs w:val="24"/>
        </w:rPr>
        <w:t xml:space="preserve"> was required for the Plan by condition (1) or (2) above.</w:t>
      </w:r>
    </w:p>
    <w:p w14:paraId="4AB79243" w14:textId="598E4BBC" w:rsidR="001341E2" w:rsidRPr="00FB624A" w:rsidRDefault="001341E2" w:rsidP="001341E2">
      <w:pPr>
        <w:rPr>
          <w:rFonts w:ascii="Arial" w:hAnsi="Arial" w:cs="Arial"/>
          <w:sz w:val="24"/>
          <w:szCs w:val="24"/>
        </w:rPr>
      </w:pPr>
      <w:r w:rsidRPr="00FB624A">
        <w:rPr>
          <w:rFonts w:ascii="Arial" w:hAnsi="Arial" w:cs="Arial"/>
          <w:sz w:val="24"/>
          <w:szCs w:val="24"/>
        </w:rPr>
        <w:t xml:space="preserve">(d) A </w:t>
      </w:r>
      <w:proofErr w:type="spellStart"/>
      <w:r w:rsidRPr="00FB624A">
        <w:rPr>
          <w:rFonts w:ascii="Arial" w:hAnsi="Arial" w:cs="Arial"/>
          <w:dstrike/>
          <w:color w:val="FF0000"/>
          <w:sz w:val="24"/>
          <w:szCs w:val="24"/>
        </w:rPr>
        <w:t>N</w:t>
      </w:r>
      <w:r w:rsidR="00877168" w:rsidRPr="00FB624A">
        <w:rPr>
          <w:rFonts w:ascii="Arial" w:hAnsi="Arial" w:cs="Arial"/>
          <w:color w:val="FF0000"/>
          <w:sz w:val="24"/>
          <w:szCs w:val="24"/>
          <w:u w:val="double"/>
        </w:rPr>
        <w:t>n</w:t>
      </w:r>
      <w:r w:rsidRPr="00FB624A">
        <w:rPr>
          <w:rFonts w:ascii="Arial" w:hAnsi="Arial" w:cs="Arial"/>
          <w:sz w:val="24"/>
          <w:szCs w:val="24"/>
        </w:rPr>
        <w:t>otice</w:t>
      </w:r>
      <w:proofErr w:type="spellEnd"/>
      <w:r w:rsidRPr="00FB624A">
        <w:rPr>
          <w:rFonts w:ascii="Arial" w:hAnsi="Arial" w:cs="Arial"/>
          <w:sz w:val="24"/>
          <w:szCs w:val="24"/>
        </w:rPr>
        <w:t xml:space="preserve"> of </w:t>
      </w:r>
      <w:proofErr w:type="spellStart"/>
      <w:r w:rsidRPr="00FB624A">
        <w:rPr>
          <w:rFonts w:ascii="Arial" w:hAnsi="Arial" w:cs="Arial"/>
          <w:dstrike/>
          <w:color w:val="FF0000"/>
          <w:sz w:val="24"/>
          <w:szCs w:val="24"/>
        </w:rPr>
        <w:t>P</w:t>
      </w:r>
      <w:r w:rsidR="00877168" w:rsidRPr="00FB624A">
        <w:rPr>
          <w:rFonts w:ascii="Arial" w:hAnsi="Arial" w:cs="Arial"/>
          <w:color w:val="FF0000"/>
          <w:sz w:val="24"/>
          <w:szCs w:val="24"/>
          <w:u w:val="double"/>
        </w:rPr>
        <w:t>p</w:t>
      </w:r>
      <w:r w:rsidRPr="00FB624A">
        <w:rPr>
          <w:rFonts w:ascii="Arial" w:hAnsi="Arial" w:cs="Arial"/>
          <w:sz w:val="24"/>
          <w:szCs w:val="24"/>
        </w:rPr>
        <w:t>reparation</w:t>
      </w:r>
      <w:proofErr w:type="spellEnd"/>
      <w:r w:rsidRPr="00FB624A">
        <w:rPr>
          <w:rFonts w:ascii="Arial" w:hAnsi="Arial" w:cs="Arial"/>
          <w:sz w:val="24"/>
          <w:szCs w:val="24"/>
        </w:rPr>
        <w:t xml:space="preserve"> shall include the following information:</w:t>
      </w:r>
    </w:p>
    <w:p w14:paraId="6C95A052" w14:textId="0CE4DC1E" w:rsidR="001341E2" w:rsidRPr="00FB624A" w:rsidRDefault="001341E2" w:rsidP="00655B35">
      <w:pPr>
        <w:ind w:left="990" w:hanging="270"/>
        <w:rPr>
          <w:rFonts w:ascii="Arial" w:hAnsi="Arial" w:cs="Arial"/>
          <w:sz w:val="24"/>
          <w:szCs w:val="24"/>
        </w:rPr>
      </w:pPr>
      <w:r w:rsidRPr="00FB624A">
        <w:rPr>
          <w:rFonts w:ascii="Arial" w:hAnsi="Arial" w:cs="Arial"/>
          <w:sz w:val="24"/>
          <w:szCs w:val="24"/>
        </w:rPr>
        <w:t xml:space="preserve">(1) The name of the </w:t>
      </w:r>
      <w:proofErr w:type="spellStart"/>
      <w:r w:rsidRPr="00FB624A">
        <w:rPr>
          <w:rFonts w:ascii="Arial" w:hAnsi="Arial" w:cs="Arial"/>
          <w:dstrike/>
          <w:color w:val="FF0000"/>
          <w:sz w:val="24"/>
          <w:szCs w:val="24"/>
        </w:rPr>
        <w:t>P</w:t>
      </w:r>
      <w:r w:rsidR="00877168" w:rsidRPr="00FB624A">
        <w:rPr>
          <w:rFonts w:ascii="Arial" w:hAnsi="Arial" w:cs="Arial"/>
          <w:color w:val="FF0000"/>
          <w:sz w:val="24"/>
          <w:szCs w:val="24"/>
          <w:u w:val="double"/>
        </w:rPr>
        <w:t>p</w:t>
      </w:r>
      <w:r w:rsidRPr="00FB624A">
        <w:rPr>
          <w:rFonts w:ascii="Arial" w:hAnsi="Arial" w:cs="Arial"/>
          <w:sz w:val="24"/>
          <w:szCs w:val="24"/>
        </w:rPr>
        <w:t>lan</w:t>
      </w:r>
      <w:proofErr w:type="spellEnd"/>
      <w:r w:rsidRPr="00FB624A">
        <w:rPr>
          <w:rFonts w:ascii="Arial" w:hAnsi="Arial" w:cs="Arial"/>
          <w:sz w:val="24"/>
          <w:szCs w:val="24"/>
        </w:rPr>
        <w:t xml:space="preserve"> submitter.</w:t>
      </w:r>
    </w:p>
    <w:p w14:paraId="3A88C940" w14:textId="77777777" w:rsidR="001341E2" w:rsidRPr="00FB624A" w:rsidRDefault="001341E2" w:rsidP="00655B35">
      <w:pPr>
        <w:ind w:left="990" w:hanging="270"/>
        <w:rPr>
          <w:rFonts w:ascii="Arial" w:hAnsi="Arial" w:cs="Arial"/>
          <w:sz w:val="24"/>
          <w:szCs w:val="24"/>
        </w:rPr>
      </w:pPr>
      <w:r w:rsidRPr="00FB624A">
        <w:rPr>
          <w:rFonts w:ascii="Arial" w:hAnsi="Arial" w:cs="Arial"/>
          <w:sz w:val="24"/>
          <w:szCs w:val="24"/>
        </w:rPr>
        <w:t>(2) The location of the Plan area by county, section, township, and range, and the approximate direction and distance to the Plan area from the nearest community or well-known landmark.</w:t>
      </w:r>
    </w:p>
    <w:p w14:paraId="1C7F198E" w14:textId="77777777" w:rsidR="001341E2" w:rsidRPr="00FB624A" w:rsidRDefault="001341E2" w:rsidP="00655B35">
      <w:pPr>
        <w:ind w:left="990" w:hanging="270"/>
        <w:rPr>
          <w:rFonts w:ascii="Arial" w:hAnsi="Arial" w:cs="Arial"/>
          <w:sz w:val="24"/>
          <w:szCs w:val="24"/>
        </w:rPr>
      </w:pPr>
      <w:r w:rsidRPr="00FB624A">
        <w:rPr>
          <w:rFonts w:ascii="Arial" w:hAnsi="Arial" w:cs="Arial"/>
          <w:sz w:val="24"/>
          <w:szCs w:val="24"/>
        </w:rPr>
        <w:t>(3) The name of the nearest perennial blue line Stream flowing through or downstream from the Plan area.</w:t>
      </w:r>
    </w:p>
    <w:p w14:paraId="2E0FF473" w14:textId="77777777" w:rsidR="001341E2" w:rsidRPr="00FB624A" w:rsidRDefault="001341E2" w:rsidP="00655B35">
      <w:pPr>
        <w:ind w:left="990" w:hanging="270"/>
        <w:rPr>
          <w:rFonts w:ascii="Arial" w:hAnsi="Arial" w:cs="Arial"/>
          <w:sz w:val="24"/>
          <w:szCs w:val="24"/>
        </w:rPr>
      </w:pPr>
      <w:r w:rsidRPr="00FB624A">
        <w:rPr>
          <w:rFonts w:ascii="Arial" w:hAnsi="Arial" w:cs="Arial"/>
          <w:sz w:val="24"/>
          <w:szCs w:val="24"/>
        </w:rPr>
        <w:t>(4) The acreage of the area to be included in the Plan.</w:t>
      </w:r>
    </w:p>
    <w:p w14:paraId="7FEF7A9D" w14:textId="58EBEF7F" w:rsidR="001341E2" w:rsidRPr="00FB624A" w:rsidRDefault="001341E2" w:rsidP="00655B35">
      <w:pPr>
        <w:ind w:left="990" w:hanging="270"/>
        <w:rPr>
          <w:rFonts w:ascii="Arial" w:hAnsi="Arial" w:cs="Arial"/>
          <w:sz w:val="24"/>
          <w:szCs w:val="24"/>
        </w:rPr>
      </w:pPr>
      <w:r w:rsidRPr="00FB624A">
        <w:rPr>
          <w:rFonts w:ascii="Arial" w:hAnsi="Arial" w:cs="Arial"/>
          <w:sz w:val="24"/>
          <w:szCs w:val="24"/>
        </w:rPr>
        <w:t xml:space="preserve">(5) The </w:t>
      </w:r>
      <w:proofErr w:type="spellStart"/>
      <w:r w:rsidR="0026584E" w:rsidRPr="00FB624A">
        <w:rPr>
          <w:rFonts w:ascii="Arial" w:hAnsi="Arial" w:cs="Arial"/>
          <w:strike/>
          <w:sz w:val="24"/>
          <w:szCs w:val="24"/>
        </w:rPr>
        <w:t>s</w:t>
      </w:r>
      <w:r w:rsidR="0026584E" w:rsidRPr="00FB624A">
        <w:rPr>
          <w:rFonts w:ascii="Arial" w:hAnsi="Arial" w:cs="Arial"/>
          <w:sz w:val="24"/>
          <w:szCs w:val="24"/>
          <w:u w:val="single"/>
        </w:rPr>
        <w:t>S</w:t>
      </w:r>
      <w:r w:rsidRPr="00FB624A">
        <w:rPr>
          <w:rFonts w:ascii="Arial" w:hAnsi="Arial" w:cs="Arial"/>
          <w:sz w:val="24"/>
          <w:szCs w:val="24"/>
        </w:rPr>
        <w:t>ilvicultural</w:t>
      </w:r>
      <w:proofErr w:type="spellEnd"/>
      <w:r w:rsidRPr="00FB624A">
        <w:rPr>
          <w:rFonts w:ascii="Arial" w:hAnsi="Arial" w:cs="Arial"/>
          <w:sz w:val="24"/>
          <w:szCs w:val="24"/>
        </w:rPr>
        <w:t xml:space="preserve"> </w:t>
      </w:r>
      <w:proofErr w:type="spellStart"/>
      <w:r w:rsidR="0026584E" w:rsidRPr="00FB624A">
        <w:rPr>
          <w:rFonts w:ascii="Arial" w:hAnsi="Arial" w:cs="Arial"/>
          <w:strike/>
          <w:sz w:val="24"/>
          <w:szCs w:val="24"/>
        </w:rPr>
        <w:t>m</w:t>
      </w:r>
      <w:r w:rsidR="0026584E" w:rsidRPr="00FB624A">
        <w:rPr>
          <w:rFonts w:ascii="Arial" w:hAnsi="Arial" w:cs="Arial"/>
          <w:sz w:val="24"/>
          <w:szCs w:val="24"/>
          <w:u w:val="single"/>
        </w:rPr>
        <w:t>M</w:t>
      </w:r>
      <w:r w:rsidRPr="00FB624A">
        <w:rPr>
          <w:rFonts w:ascii="Arial" w:hAnsi="Arial" w:cs="Arial"/>
          <w:sz w:val="24"/>
          <w:szCs w:val="24"/>
        </w:rPr>
        <w:t>ethod</w:t>
      </w:r>
      <w:proofErr w:type="spellEnd"/>
      <w:r w:rsidRPr="00FB624A">
        <w:rPr>
          <w:rFonts w:ascii="Arial" w:hAnsi="Arial" w:cs="Arial"/>
          <w:sz w:val="24"/>
          <w:szCs w:val="24"/>
        </w:rPr>
        <w:t>(s) proposed.</w:t>
      </w:r>
    </w:p>
    <w:p w14:paraId="34711BDE" w14:textId="77777777" w:rsidR="001341E2" w:rsidRPr="00FB624A" w:rsidRDefault="001341E2" w:rsidP="00655B35">
      <w:pPr>
        <w:ind w:left="990" w:hanging="270"/>
        <w:rPr>
          <w:rFonts w:ascii="Arial" w:hAnsi="Arial" w:cs="Arial"/>
          <w:sz w:val="24"/>
          <w:szCs w:val="24"/>
        </w:rPr>
      </w:pPr>
      <w:r w:rsidRPr="00FB624A">
        <w:rPr>
          <w:rFonts w:ascii="Arial" w:hAnsi="Arial" w:cs="Arial"/>
          <w:sz w:val="24"/>
          <w:szCs w:val="24"/>
        </w:rPr>
        <w:t>(6) The estimated earliest date that the Director may approve the Plan.</w:t>
      </w:r>
    </w:p>
    <w:p w14:paraId="4807C26F" w14:textId="77777777" w:rsidR="001341E2" w:rsidRPr="00FB624A" w:rsidRDefault="001341E2" w:rsidP="00655B35">
      <w:pPr>
        <w:ind w:left="990" w:hanging="270"/>
        <w:rPr>
          <w:rFonts w:ascii="Arial" w:hAnsi="Arial" w:cs="Arial"/>
          <w:sz w:val="24"/>
          <w:szCs w:val="24"/>
        </w:rPr>
      </w:pPr>
      <w:r w:rsidRPr="00FB624A">
        <w:rPr>
          <w:rFonts w:ascii="Arial" w:hAnsi="Arial" w:cs="Arial"/>
          <w:sz w:val="24"/>
          <w:szCs w:val="24"/>
        </w:rPr>
        <w:t>(7) A statement that the public may review the Plan at the specified CAL FIRE Review Team Office and a reasonable per page copy fee may be set by the Director for additional copies.</w:t>
      </w:r>
    </w:p>
    <w:p w14:paraId="0BC80514" w14:textId="6951D58E" w:rsidR="001341E2" w:rsidRPr="00FB624A" w:rsidRDefault="001341E2" w:rsidP="001341E2">
      <w:pPr>
        <w:rPr>
          <w:rFonts w:ascii="Arial" w:hAnsi="Arial" w:cs="Arial"/>
          <w:sz w:val="24"/>
          <w:szCs w:val="24"/>
        </w:rPr>
      </w:pPr>
      <w:r w:rsidRPr="00FB624A">
        <w:rPr>
          <w:rFonts w:ascii="Arial" w:hAnsi="Arial" w:cs="Arial"/>
          <w:sz w:val="24"/>
          <w:szCs w:val="24"/>
        </w:rPr>
        <w:t xml:space="preserve">(e) The Person submitting the Plan shall furnish to the Department at the time of submission of the Plan, a list of all Persons, including their mailing addresses, who hold legal or equitable title to property within </w:t>
      </w:r>
      <w:r w:rsidR="00CF59A7" w:rsidRPr="00FB624A">
        <w:rPr>
          <w:rFonts w:ascii="Arial" w:hAnsi="Arial" w:cs="Arial"/>
          <w:sz w:val="24"/>
          <w:szCs w:val="24"/>
          <w:u w:val="single"/>
        </w:rPr>
        <w:t>three</w:t>
      </w:r>
      <w:r w:rsidR="0026584E" w:rsidRPr="00FB624A">
        <w:rPr>
          <w:rFonts w:ascii="Arial" w:hAnsi="Arial" w:cs="Arial"/>
          <w:sz w:val="24"/>
          <w:szCs w:val="24"/>
          <w:u w:val="single"/>
        </w:rPr>
        <w:t xml:space="preserve"> </w:t>
      </w:r>
      <w:r w:rsidR="00CF59A7" w:rsidRPr="00FB624A">
        <w:rPr>
          <w:rFonts w:ascii="Arial" w:hAnsi="Arial" w:cs="Arial"/>
          <w:sz w:val="24"/>
          <w:szCs w:val="24"/>
          <w:u w:val="single"/>
        </w:rPr>
        <w:t>hundred (</w:t>
      </w:r>
      <w:r w:rsidR="00CF59A7" w:rsidRPr="00FB624A">
        <w:rPr>
          <w:rFonts w:ascii="Arial" w:hAnsi="Arial" w:cs="Arial"/>
          <w:sz w:val="24"/>
          <w:szCs w:val="24"/>
        </w:rPr>
        <w:t>300</w:t>
      </w:r>
      <w:r w:rsidR="00CF59A7" w:rsidRPr="00FB624A">
        <w:rPr>
          <w:rFonts w:ascii="Arial" w:hAnsi="Arial" w:cs="Arial"/>
          <w:sz w:val="24"/>
          <w:szCs w:val="24"/>
          <w:u w:val="single"/>
        </w:rPr>
        <w:t>)</w:t>
      </w:r>
      <w:r w:rsidR="00CF59A7" w:rsidRPr="00FB624A">
        <w:rPr>
          <w:rFonts w:ascii="Arial" w:hAnsi="Arial" w:cs="Arial"/>
          <w:sz w:val="24"/>
          <w:szCs w:val="24"/>
        </w:rPr>
        <w:t xml:space="preserve"> </w:t>
      </w:r>
      <w:r w:rsidRPr="00FB624A">
        <w:rPr>
          <w:rFonts w:ascii="Arial" w:hAnsi="Arial" w:cs="Arial"/>
          <w:sz w:val="24"/>
          <w:szCs w:val="24"/>
        </w:rPr>
        <w:t>feet of the Plan boundary. Either a list compiled from the latest equalized assessment roll or a list provided by a title insurance company doing business in California shall be deemed sufficient for compliance with the subsection.</w:t>
      </w:r>
    </w:p>
    <w:p w14:paraId="5F443B24" w14:textId="35777A00" w:rsidR="001341E2" w:rsidRPr="00FB624A" w:rsidRDefault="001341E2" w:rsidP="001341E2">
      <w:pPr>
        <w:rPr>
          <w:rFonts w:ascii="Arial" w:hAnsi="Arial" w:cs="Arial"/>
          <w:sz w:val="24"/>
          <w:szCs w:val="24"/>
        </w:rPr>
      </w:pPr>
      <w:r w:rsidRPr="00FB624A">
        <w:rPr>
          <w:rFonts w:ascii="Arial" w:hAnsi="Arial" w:cs="Arial"/>
          <w:sz w:val="24"/>
          <w:szCs w:val="24"/>
        </w:rPr>
        <w:t xml:space="preserve">(f) The Department shall mail copies of the </w:t>
      </w:r>
      <w:proofErr w:type="spellStart"/>
      <w:r w:rsidRPr="00FB624A">
        <w:rPr>
          <w:rFonts w:ascii="Arial" w:hAnsi="Arial" w:cs="Arial"/>
          <w:dstrike/>
          <w:color w:val="FF0000"/>
          <w:sz w:val="24"/>
          <w:szCs w:val="24"/>
        </w:rPr>
        <w:t>N</w:t>
      </w:r>
      <w:r w:rsidR="00877168" w:rsidRPr="00FB624A">
        <w:rPr>
          <w:rFonts w:ascii="Arial" w:hAnsi="Arial" w:cs="Arial"/>
          <w:color w:val="FF0000"/>
          <w:sz w:val="24"/>
          <w:szCs w:val="24"/>
          <w:u w:val="double"/>
        </w:rPr>
        <w:t>n</w:t>
      </w:r>
      <w:r w:rsidRPr="00FB624A">
        <w:rPr>
          <w:rFonts w:ascii="Arial" w:hAnsi="Arial" w:cs="Arial"/>
          <w:sz w:val="24"/>
          <w:szCs w:val="24"/>
        </w:rPr>
        <w:t>otice</w:t>
      </w:r>
      <w:proofErr w:type="spellEnd"/>
      <w:r w:rsidRPr="00FB624A">
        <w:rPr>
          <w:rFonts w:ascii="Arial" w:hAnsi="Arial" w:cs="Arial"/>
          <w:sz w:val="24"/>
          <w:szCs w:val="24"/>
        </w:rPr>
        <w:t xml:space="preserve"> of </w:t>
      </w:r>
      <w:proofErr w:type="spellStart"/>
      <w:r w:rsidRPr="00FB624A">
        <w:rPr>
          <w:rFonts w:ascii="Arial" w:hAnsi="Arial" w:cs="Arial"/>
          <w:dstrike/>
          <w:color w:val="FF0000"/>
          <w:sz w:val="24"/>
          <w:szCs w:val="24"/>
        </w:rPr>
        <w:t>P</w:t>
      </w:r>
      <w:r w:rsidR="00877168" w:rsidRPr="00FB624A">
        <w:rPr>
          <w:rFonts w:ascii="Arial" w:hAnsi="Arial" w:cs="Arial"/>
          <w:color w:val="FF0000"/>
          <w:sz w:val="24"/>
          <w:szCs w:val="24"/>
          <w:u w:val="double"/>
        </w:rPr>
        <w:t>p</w:t>
      </w:r>
      <w:r w:rsidRPr="00FB624A">
        <w:rPr>
          <w:rFonts w:ascii="Arial" w:hAnsi="Arial" w:cs="Arial"/>
          <w:sz w:val="24"/>
          <w:szCs w:val="24"/>
        </w:rPr>
        <w:t>reparation</w:t>
      </w:r>
      <w:proofErr w:type="spellEnd"/>
      <w:r w:rsidRPr="00FB624A">
        <w:rPr>
          <w:rFonts w:ascii="Arial" w:hAnsi="Arial" w:cs="Arial"/>
          <w:sz w:val="24"/>
          <w:szCs w:val="24"/>
        </w:rPr>
        <w:t xml:space="preserve"> within </w:t>
      </w:r>
      <w:r w:rsidR="00CF59A7" w:rsidRPr="00FB624A">
        <w:rPr>
          <w:rFonts w:ascii="Arial" w:hAnsi="Arial" w:cs="Arial"/>
          <w:sz w:val="24"/>
          <w:szCs w:val="24"/>
          <w:u w:val="single"/>
        </w:rPr>
        <w:t>two (</w:t>
      </w:r>
      <w:r w:rsidRPr="00FB624A">
        <w:rPr>
          <w:rFonts w:ascii="Arial" w:hAnsi="Arial" w:cs="Arial"/>
          <w:sz w:val="24"/>
          <w:szCs w:val="24"/>
        </w:rPr>
        <w:t>2</w:t>
      </w:r>
      <w:r w:rsidR="00CF59A7" w:rsidRPr="00FB624A">
        <w:rPr>
          <w:rFonts w:ascii="Arial" w:hAnsi="Arial" w:cs="Arial"/>
          <w:sz w:val="24"/>
          <w:szCs w:val="24"/>
          <w:u w:val="single"/>
        </w:rPr>
        <w:t>)</w:t>
      </w:r>
      <w:r w:rsidRPr="00FB624A">
        <w:rPr>
          <w:rFonts w:ascii="Arial" w:hAnsi="Arial" w:cs="Arial"/>
          <w:sz w:val="24"/>
          <w:szCs w:val="24"/>
        </w:rPr>
        <w:t xml:space="preserve"> working days of receipt of the Plan to all Persons identified in (e) above.</w:t>
      </w:r>
    </w:p>
    <w:p w14:paraId="7A57F6CA" w14:textId="0845FC85" w:rsidR="001341E2" w:rsidRPr="00FB624A" w:rsidRDefault="001341E2" w:rsidP="001341E2">
      <w:pPr>
        <w:rPr>
          <w:rFonts w:ascii="Arial" w:hAnsi="Arial" w:cs="Arial"/>
          <w:sz w:val="24"/>
          <w:szCs w:val="24"/>
        </w:rPr>
      </w:pPr>
      <w:r w:rsidRPr="00FB624A">
        <w:rPr>
          <w:rFonts w:ascii="Arial" w:hAnsi="Arial" w:cs="Arial"/>
          <w:sz w:val="24"/>
          <w:szCs w:val="24"/>
        </w:rPr>
        <w:t xml:space="preserve">(g) Prior to Plan submission, the Person submitting the Plan shall post a copy of the </w:t>
      </w:r>
      <w:proofErr w:type="spellStart"/>
      <w:r w:rsidRPr="00FB624A">
        <w:rPr>
          <w:rFonts w:ascii="Arial" w:hAnsi="Arial" w:cs="Arial"/>
          <w:dstrike/>
          <w:color w:val="FF0000"/>
          <w:sz w:val="24"/>
          <w:szCs w:val="24"/>
        </w:rPr>
        <w:t>N</w:t>
      </w:r>
      <w:r w:rsidR="00877168" w:rsidRPr="00FB624A">
        <w:rPr>
          <w:rFonts w:ascii="Arial" w:hAnsi="Arial" w:cs="Arial"/>
          <w:color w:val="FF0000"/>
          <w:sz w:val="24"/>
          <w:szCs w:val="24"/>
          <w:u w:val="double"/>
        </w:rPr>
        <w:t>n</w:t>
      </w:r>
      <w:r w:rsidRPr="00FB624A">
        <w:rPr>
          <w:rFonts w:ascii="Arial" w:hAnsi="Arial" w:cs="Arial"/>
          <w:sz w:val="24"/>
          <w:szCs w:val="24"/>
        </w:rPr>
        <w:t>otice</w:t>
      </w:r>
      <w:proofErr w:type="spellEnd"/>
      <w:r w:rsidRPr="00FB624A">
        <w:rPr>
          <w:rFonts w:ascii="Arial" w:hAnsi="Arial" w:cs="Arial"/>
          <w:sz w:val="24"/>
          <w:szCs w:val="24"/>
        </w:rPr>
        <w:t xml:space="preserve"> of </w:t>
      </w:r>
      <w:proofErr w:type="spellStart"/>
      <w:r w:rsidRPr="00FB624A">
        <w:rPr>
          <w:rFonts w:ascii="Arial" w:hAnsi="Arial" w:cs="Arial"/>
          <w:dstrike/>
          <w:color w:val="FF0000"/>
          <w:sz w:val="24"/>
          <w:szCs w:val="24"/>
        </w:rPr>
        <w:t>P</w:t>
      </w:r>
      <w:r w:rsidR="00877168" w:rsidRPr="00FB624A">
        <w:rPr>
          <w:rFonts w:ascii="Arial" w:hAnsi="Arial" w:cs="Arial"/>
          <w:color w:val="FF0000"/>
          <w:sz w:val="24"/>
          <w:szCs w:val="24"/>
          <w:u w:val="double"/>
        </w:rPr>
        <w:t>p</w:t>
      </w:r>
      <w:r w:rsidRPr="00FB624A">
        <w:rPr>
          <w:rFonts w:ascii="Arial" w:hAnsi="Arial" w:cs="Arial"/>
          <w:sz w:val="24"/>
          <w:szCs w:val="24"/>
        </w:rPr>
        <w:t>reparation</w:t>
      </w:r>
      <w:proofErr w:type="spellEnd"/>
      <w:r w:rsidRPr="00FB624A">
        <w:rPr>
          <w:rFonts w:ascii="Arial" w:hAnsi="Arial" w:cs="Arial"/>
          <w:sz w:val="24"/>
          <w:szCs w:val="24"/>
        </w:rPr>
        <w:t xml:space="preserve"> at a conspicuous location that is easily visible to the public and </w:t>
      </w:r>
      <w:r w:rsidRPr="00FB624A">
        <w:rPr>
          <w:rFonts w:ascii="Arial" w:hAnsi="Arial" w:cs="Arial"/>
          <w:sz w:val="24"/>
          <w:szCs w:val="24"/>
        </w:rPr>
        <w:lastRenderedPageBreak/>
        <w:t xml:space="preserve">near the Plan site. Notwithstanding other </w:t>
      </w:r>
      <w:r w:rsidRPr="00FB624A">
        <w:rPr>
          <w:rFonts w:ascii="Arial" w:hAnsi="Arial" w:cs="Arial"/>
          <w:strike/>
          <w:sz w:val="24"/>
          <w:szCs w:val="24"/>
        </w:rPr>
        <w:t>Board</w:t>
      </w:r>
      <w:r w:rsidRPr="00FB624A">
        <w:rPr>
          <w:rFonts w:ascii="Arial" w:hAnsi="Arial" w:cs="Arial"/>
          <w:sz w:val="24"/>
          <w:szCs w:val="24"/>
        </w:rPr>
        <w:t xml:space="preserve"> Rules, the notices required by </w:t>
      </w:r>
      <w:r w:rsidR="0026584E" w:rsidRPr="00FB624A">
        <w:rPr>
          <w:rFonts w:ascii="Arial" w:hAnsi="Arial" w:cs="Arial"/>
          <w:sz w:val="24"/>
          <w:szCs w:val="24"/>
          <w:u w:val="single"/>
        </w:rPr>
        <w:t xml:space="preserve">14 CCR </w:t>
      </w:r>
      <w:r w:rsidRPr="00FB624A">
        <w:rPr>
          <w:rFonts w:ascii="Arial" w:hAnsi="Arial" w:cs="Arial"/>
          <w:sz w:val="24"/>
          <w:szCs w:val="24"/>
        </w:rPr>
        <w:t xml:space="preserve">§ 1032.10 of this article shall be completed prior to submission of the NTMP, and within counties with special Rules, (14 CCR, Subchapter 4, Art. 13, commencing with § 924, </w:t>
      </w:r>
      <w:r w:rsidR="00825517" w:rsidRPr="00FB624A">
        <w:rPr>
          <w:rFonts w:ascii="Arial" w:hAnsi="Arial" w:cs="Arial"/>
          <w:color w:val="FF0000"/>
          <w:sz w:val="24"/>
          <w:szCs w:val="24"/>
          <w:u w:val="double"/>
        </w:rPr>
        <w:t>Subchapter 5, Art. 13, commencing with § 945</w:t>
      </w:r>
      <w:r w:rsidR="00124890" w:rsidRPr="00FB624A">
        <w:rPr>
          <w:rFonts w:ascii="Arial" w:hAnsi="Arial" w:cs="Arial"/>
          <w:color w:val="FF0000"/>
          <w:sz w:val="24"/>
          <w:szCs w:val="24"/>
          <w:u w:val="double"/>
        </w:rPr>
        <w:t>,</w:t>
      </w:r>
      <w:r w:rsidR="00124890" w:rsidRPr="00FB624A">
        <w:rPr>
          <w:rFonts w:ascii="Arial" w:hAnsi="Arial" w:cs="Arial"/>
          <w:color w:val="FF0000"/>
          <w:sz w:val="24"/>
          <w:szCs w:val="24"/>
        </w:rPr>
        <w:t xml:space="preserve"> </w:t>
      </w:r>
      <w:r w:rsidRPr="00FB624A">
        <w:rPr>
          <w:rFonts w:ascii="Arial" w:hAnsi="Arial" w:cs="Arial"/>
          <w:sz w:val="24"/>
          <w:szCs w:val="24"/>
        </w:rPr>
        <w:t>and Subchapter 6, Art. 13, commencing with § 965.) the noticing requirements will be the same as for a THP.</w:t>
      </w:r>
    </w:p>
    <w:p w14:paraId="5149BB57" w14:textId="77777777" w:rsidR="001341E2" w:rsidRPr="00FB624A" w:rsidRDefault="001341E2" w:rsidP="001341E2">
      <w:pPr>
        <w:rPr>
          <w:rFonts w:ascii="Arial" w:hAnsi="Arial" w:cs="Arial"/>
          <w:sz w:val="24"/>
          <w:szCs w:val="24"/>
        </w:rPr>
      </w:pPr>
    </w:p>
    <w:p w14:paraId="4171A759" w14:textId="1BA71B9C" w:rsidR="003B3198" w:rsidRPr="00FB624A" w:rsidRDefault="001341E2" w:rsidP="001341E2">
      <w:pPr>
        <w:rPr>
          <w:rFonts w:ascii="Arial" w:hAnsi="Arial" w:cs="Arial"/>
          <w:sz w:val="24"/>
          <w:szCs w:val="24"/>
        </w:rPr>
      </w:pPr>
      <w:r w:rsidRPr="00FB624A">
        <w:rPr>
          <w:rFonts w:ascii="Arial" w:hAnsi="Arial" w:cs="Arial"/>
          <w:sz w:val="24"/>
          <w:szCs w:val="24"/>
        </w:rPr>
        <w:t>Note: Authority cited: Stats. 1989, Ch. 1290, Sec. 13; and Sections 4551, 4593.4, 21080 and 21092, Public Resources Code. Reference: Sections 4551, 4593 and 4593.4, Public Resources Code.</w:t>
      </w:r>
    </w:p>
    <w:p w14:paraId="07EFB357" w14:textId="758075E2" w:rsidR="00CF59A7" w:rsidRPr="00FB624A" w:rsidRDefault="00FB624A" w:rsidP="00CF59A7">
      <w:pPr>
        <w:rPr>
          <w:rFonts w:ascii="Arial" w:hAnsi="Arial" w:cs="Arial"/>
          <w:sz w:val="24"/>
          <w:szCs w:val="24"/>
        </w:rPr>
      </w:pPr>
      <w:r>
        <w:rPr>
          <w:rFonts w:ascii="Arial" w:hAnsi="Arial" w:cs="Arial"/>
          <w:sz w:val="24"/>
          <w:szCs w:val="24"/>
        </w:rPr>
        <w:t>***</w:t>
      </w:r>
    </w:p>
    <w:p w14:paraId="11BFC49C" w14:textId="0178A67F" w:rsidR="00CF59A7" w:rsidRPr="00FB624A" w:rsidRDefault="00CF59A7" w:rsidP="00261D36">
      <w:pPr>
        <w:pStyle w:val="Heading2"/>
        <w:rPr>
          <w:sz w:val="24"/>
          <w:szCs w:val="24"/>
        </w:rPr>
      </w:pPr>
      <w:r w:rsidRPr="00FB624A">
        <w:rPr>
          <w:sz w:val="24"/>
          <w:szCs w:val="24"/>
        </w:rPr>
        <w:t>§ 1090.3. Notice of Preparation-Distribution by Director.</w:t>
      </w:r>
    </w:p>
    <w:p w14:paraId="35F5BCCB" w14:textId="5EB86DED" w:rsidR="00CF59A7" w:rsidRPr="00FB624A" w:rsidRDefault="00CF59A7" w:rsidP="00CF59A7">
      <w:pPr>
        <w:rPr>
          <w:rFonts w:ascii="Arial" w:hAnsi="Arial" w:cs="Arial"/>
          <w:sz w:val="24"/>
          <w:szCs w:val="24"/>
        </w:rPr>
      </w:pPr>
      <w:r w:rsidRPr="00FB624A">
        <w:rPr>
          <w:rFonts w:ascii="Arial" w:hAnsi="Arial" w:cs="Arial"/>
          <w:sz w:val="24"/>
          <w:szCs w:val="24"/>
        </w:rPr>
        <w:t xml:space="preserve">The Director shall distribute copies of each </w:t>
      </w:r>
      <w:proofErr w:type="spellStart"/>
      <w:r w:rsidRPr="00FB624A">
        <w:rPr>
          <w:rFonts w:ascii="Arial" w:hAnsi="Arial" w:cs="Arial"/>
          <w:dstrike/>
          <w:color w:val="FF0000"/>
          <w:sz w:val="24"/>
          <w:szCs w:val="24"/>
        </w:rPr>
        <w:t>N</w:t>
      </w:r>
      <w:r w:rsidR="00877168" w:rsidRPr="00FB624A">
        <w:rPr>
          <w:rFonts w:ascii="Arial" w:hAnsi="Arial" w:cs="Arial"/>
          <w:color w:val="FF0000"/>
          <w:sz w:val="24"/>
          <w:szCs w:val="24"/>
          <w:u w:val="double"/>
        </w:rPr>
        <w:t>n</w:t>
      </w:r>
      <w:r w:rsidRPr="00FB624A">
        <w:rPr>
          <w:rFonts w:ascii="Arial" w:hAnsi="Arial" w:cs="Arial"/>
          <w:sz w:val="24"/>
          <w:szCs w:val="24"/>
        </w:rPr>
        <w:t>otice</w:t>
      </w:r>
      <w:proofErr w:type="spellEnd"/>
      <w:r w:rsidRPr="00FB624A">
        <w:rPr>
          <w:rFonts w:ascii="Arial" w:hAnsi="Arial" w:cs="Arial"/>
          <w:sz w:val="24"/>
          <w:szCs w:val="24"/>
        </w:rPr>
        <w:t xml:space="preserve"> of Preparation within </w:t>
      </w:r>
      <w:r w:rsidRPr="00FB624A">
        <w:rPr>
          <w:rFonts w:ascii="Arial" w:hAnsi="Arial" w:cs="Arial"/>
          <w:sz w:val="24"/>
          <w:szCs w:val="24"/>
          <w:u w:val="single"/>
        </w:rPr>
        <w:t>two (</w:t>
      </w:r>
      <w:r w:rsidRPr="00FB624A">
        <w:rPr>
          <w:rFonts w:ascii="Arial" w:hAnsi="Arial" w:cs="Arial"/>
          <w:sz w:val="24"/>
          <w:szCs w:val="24"/>
        </w:rPr>
        <w:t>2</w:t>
      </w:r>
      <w:r w:rsidRPr="00FB624A">
        <w:rPr>
          <w:rFonts w:ascii="Arial" w:hAnsi="Arial" w:cs="Arial"/>
          <w:sz w:val="24"/>
          <w:szCs w:val="24"/>
          <w:u w:val="single"/>
        </w:rPr>
        <w:t>)</w:t>
      </w:r>
      <w:r w:rsidRPr="00FB624A">
        <w:rPr>
          <w:rFonts w:ascii="Arial" w:hAnsi="Arial" w:cs="Arial"/>
          <w:sz w:val="24"/>
          <w:szCs w:val="24"/>
        </w:rPr>
        <w:t xml:space="preserve"> working days of receipt to:</w:t>
      </w:r>
    </w:p>
    <w:p w14:paraId="5D237289" w14:textId="77777777" w:rsidR="00CF59A7" w:rsidRPr="00FB624A" w:rsidRDefault="00CF59A7" w:rsidP="00CF59A7">
      <w:pPr>
        <w:rPr>
          <w:rFonts w:ascii="Arial" w:hAnsi="Arial" w:cs="Arial"/>
          <w:sz w:val="24"/>
          <w:szCs w:val="24"/>
        </w:rPr>
      </w:pPr>
      <w:r w:rsidRPr="00FB624A">
        <w:rPr>
          <w:rFonts w:ascii="Arial" w:hAnsi="Arial" w:cs="Arial"/>
          <w:sz w:val="24"/>
          <w:szCs w:val="24"/>
        </w:rPr>
        <w:t>(a) The Office of the County Clerk of the county in which operations are proposed for posting at the customary place for posting environmental affairs.</w:t>
      </w:r>
    </w:p>
    <w:p w14:paraId="73F0C8B0" w14:textId="77777777" w:rsidR="00CF59A7" w:rsidRPr="00FB624A" w:rsidRDefault="00CF59A7" w:rsidP="00CF59A7">
      <w:pPr>
        <w:rPr>
          <w:rFonts w:ascii="Arial" w:hAnsi="Arial" w:cs="Arial"/>
          <w:sz w:val="24"/>
          <w:szCs w:val="24"/>
        </w:rPr>
      </w:pPr>
      <w:r w:rsidRPr="00FB624A">
        <w:rPr>
          <w:rFonts w:ascii="Arial" w:hAnsi="Arial" w:cs="Arial"/>
          <w:sz w:val="24"/>
          <w:szCs w:val="24"/>
        </w:rPr>
        <w:t>(b) The local CAL FIRE Unit headquarters for posting.</w:t>
      </w:r>
    </w:p>
    <w:p w14:paraId="0AC1DAB4" w14:textId="77777777" w:rsidR="00CF59A7" w:rsidRPr="00FB624A" w:rsidRDefault="00CF59A7" w:rsidP="00CF59A7">
      <w:pPr>
        <w:rPr>
          <w:rFonts w:ascii="Arial" w:hAnsi="Arial" w:cs="Arial"/>
          <w:sz w:val="24"/>
          <w:szCs w:val="24"/>
        </w:rPr>
      </w:pPr>
      <w:r w:rsidRPr="00FB624A">
        <w:rPr>
          <w:rFonts w:ascii="Arial" w:hAnsi="Arial" w:cs="Arial"/>
          <w:sz w:val="24"/>
          <w:szCs w:val="24"/>
        </w:rPr>
        <w:t>(c) At such other locations as the Director may deem desirable and Feasible to provide adequate public notice.</w:t>
      </w:r>
    </w:p>
    <w:p w14:paraId="343F5BDF" w14:textId="77777777" w:rsidR="00CF59A7" w:rsidRPr="00FB624A" w:rsidRDefault="00CF59A7" w:rsidP="00CF59A7">
      <w:pPr>
        <w:rPr>
          <w:rFonts w:ascii="Arial" w:hAnsi="Arial" w:cs="Arial"/>
          <w:sz w:val="24"/>
          <w:szCs w:val="24"/>
        </w:rPr>
      </w:pPr>
      <w:r w:rsidRPr="00FB624A">
        <w:rPr>
          <w:rFonts w:ascii="Arial" w:hAnsi="Arial" w:cs="Arial"/>
          <w:sz w:val="24"/>
          <w:szCs w:val="24"/>
        </w:rPr>
        <w:t>(d) Any additional distribution of the notice required by the Rules</w:t>
      </w:r>
      <w:r w:rsidRPr="00FB624A">
        <w:rPr>
          <w:rFonts w:ascii="Arial" w:hAnsi="Arial" w:cs="Arial"/>
          <w:dstrike/>
          <w:color w:val="FF0000"/>
          <w:sz w:val="24"/>
          <w:szCs w:val="24"/>
        </w:rPr>
        <w:t xml:space="preserve"> of the Board </w:t>
      </w:r>
      <w:r w:rsidRPr="00FB624A">
        <w:rPr>
          <w:rFonts w:ascii="Arial" w:hAnsi="Arial" w:cs="Arial"/>
          <w:sz w:val="24"/>
          <w:szCs w:val="24"/>
        </w:rPr>
        <w:t>for individual counties.</w:t>
      </w:r>
    </w:p>
    <w:p w14:paraId="5E39D502" w14:textId="77777777" w:rsidR="00CF59A7" w:rsidRPr="00FB624A" w:rsidRDefault="00CF59A7" w:rsidP="00CF59A7">
      <w:pPr>
        <w:rPr>
          <w:rFonts w:ascii="Arial" w:hAnsi="Arial" w:cs="Arial"/>
          <w:sz w:val="24"/>
          <w:szCs w:val="24"/>
        </w:rPr>
      </w:pPr>
    </w:p>
    <w:p w14:paraId="74DAEDA2" w14:textId="6BADA529" w:rsidR="001341E2" w:rsidRPr="00FB624A" w:rsidRDefault="00CF59A7" w:rsidP="00CF59A7">
      <w:pPr>
        <w:rPr>
          <w:rFonts w:ascii="Arial" w:hAnsi="Arial" w:cs="Arial"/>
          <w:sz w:val="24"/>
          <w:szCs w:val="24"/>
        </w:rPr>
      </w:pPr>
      <w:r w:rsidRPr="00FB624A">
        <w:rPr>
          <w:rFonts w:ascii="Arial" w:hAnsi="Arial" w:cs="Arial"/>
          <w:sz w:val="24"/>
          <w:szCs w:val="24"/>
        </w:rPr>
        <w:t>Note: Authority cited: Stats. 1989, Ch. 1290, Sec. 13; and Sections 4551, 4593.4 and 21092, Public Resources Code. Reference: Sections 4551, 4593 and 4593.4, Public Resources Code.</w:t>
      </w:r>
    </w:p>
    <w:p w14:paraId="5653A58E" w14:textId="3148B1A6" w:rsidR="00BF2AEE" w:rsidRPr="00FB624A" w:rsidRDefault="00FB624A" w:rsidP="00BF2AEE">
      <w:pPr>
        <w:rPr>
          <w:rFonts w:ascii="Arial" w:hAnsi="Arial" w:cs="Arial"/>
          <w:sz w:val="24"/>
          <w:szCs w:val="24"/>
        </w:rPr>
      </w:pPr>
      <w:r>
        <w:rPr>
          <w:rFonts w:ascii="Arial" w:hAnsi="Arial" w:cs="Arial"/>
          <w:sz w:val="24"/>
          <w:szCs w:val="24"/>
        </w:rPr>
        <w:t>***</w:t>
      </w:r>
    </w:p>
    <w:p w14:paraId="62030BAE" w14:textId="77777777" w:rsidR="00BF2AEE" w:rsidRPr="00FB624A" w:rsidRDefault="00BF2AEE" w:rsidP="00261D36">
      <w:pPr>
        <w:pStyle w:val="Heading2"/>
        <w:rPr>
          <w:sz w:val="24"/>
          <w:szCs w:val="24"/>
        </w:rPr>
      </w:pPr>
      <w:r w:rsidRPr="00FB624A">
        <w:rPr>
          <w:sz w:val="24"/>
          <w:szCs w:val="24"/>
        </w:rPr>
        <w:lastRenderedPageBreak/>
        <w:t>§ 1090.4. Request for Notification of NTMP or Notice of Timber Operations Submission.</w:t>
      </w:r>
    </w:p>
    <w:p w14:paraId="666DD6FD" w14:textId="0DC5C49D" w:rsidR="00BF2AEE" w:rsidRPr="00FB624A" w:rsidRDefault="00BF2AEE" w:rsidP="00BF2AEE">
      <w:pPr>
        <w:rPr>
          <w:rFonts w:ascii="Arial" w:hAnsi="Arial" w:cs="Arial"/>
          <w:sz w:val="24"/>
          <w:szCs w:val="24"/>
        </w:rPr>
      </w:pPr>
      <w:r w:rsidRPr="00FB624A">
        <w:rPr>
          <w:rFonts w:ascii="Arial" w:hAnsi="Arial" w:cs="Arial"/>
          <w:sz w:val="24"/>
          <w:szCs w:val="24"/>
        </w:rPr>
        <w:t>(a) Each applicable CAL FIRE Review Team Office shall maintain a list of NTMPs or Notice</w:t>
      </w:r>
      <w:r w:rsidR="005F24B0" w:rsidRPr="00FB624A">
        <w:rPr>
          <w:rFonts w:ascii="Arial" w:hAnsi="Arial" w:cs="Arial"/>
          <w:sz w:val="24"/>
          <w:szCs w:val="24"/>
          <w:u w:val="single"/>
        </w:rPr>
        <w:t>s</w:t>
      </w:r>
      <w:r w:rsidRPr="00FB624A">
        <w:rPr>
          <w:rFonts w:ascii="Arial" w:hAnsi="Arial" w:cs="Arial"/>
          <w:sz w:val="24"/>
          <w:szCs w:val="24"/>
        </w:rPr>
        <w:t xml:space="preserve"> of Timber Operations</w:t>
      </w:r>
      <w:r w:rsidRPr="00FB624A">
        <w:rPr>
          <w:rFonts w:ascii="Arial" w:hAnsi="Arial" w:cs="Arial"/>
          <w:strike/>
          <w:sz w:val="24"/>
          <w:szCs w:val="24"/>
        </w:rPr>
        <w:t xml:space="preserve"> </w:t>
      </w:r>
      <w:r w:rsidRPr="00FB624A">
        <w:rPr>
          <w:rFonts w:ascii="Arial" w:hAnsi="Arial" w:cs="Arial"/>
          <w:sz w:val="24"/>
          <w:szCs w:val="24"/>
        </w:rPr>
        <w:t>submitted each day.</w:t>
      </w:r>
    </w:p>
    <w:p w14:paraId="7A5889C6" w14:textId="5B4D85B0" w:rsidR="005F24B0" w:rsidRPr="00FB624A" w:rsidRDefault="00BF2AEE" w:rsidP="00BF2AEE">
      <w:pPr>
        <w:rPr>
          <w:rFonts w:ascii="Arial" w:hAnsi="Arial" w:cs="Arial"/>
          <w:sz w:val="24"/>
          <w:szCs w:val="24"/>
        </w:rPr>
      </w:pPr>
      <w:r w:rsidRPr="00FB624A">
        <w:rPr>
          <w:rFonts w:ascii="Arial" w:hAnsi="Arial" w:cs="Arial"/>
          <w:sz w:val="24"/>
          <w:szCs w:val="24"/>
        </w:rPr>
        <w:t xml:space="preserve">(b) When any Person requests notice of submissions of </w:t>
      </w:r>
      <w:r w:rsidRPr="00FB624A">
        <w:rPr>
          <w:rFonts w:ascii="Arial" w:hAnsi="Arial" w:cs="Arial"/>
          <w:strike/>
          <w:sz w:val="24"/>
          <w:szCs w:val="24"/>
        </w:rPr>
        <w:t xml:space="preserve">timber management </w:t>
      </w:r>
      <w:proofErr w:type="spellStart"/>
      <w:r w:rsidRPr="00FB624A">
        <w:rPr>
          <w:rFonts w:ascii="Arial" w:hAnsi="Arial" w:cs="Arial"/>
          <w:strike/>
          <w:sz w:val="24"/>
          <w:szCs w:val="24"/>
        </w:rPr>
        <w:t>Plans</w:t>
      </w:r>
      <w:r w:rsidR="005F24B0" w:rsidRPr="00FB624A">
        <w:rPr>
          <w:rFonts w:ascii="Arial" w:hAnsi="Arial" w:cs="Arial"/>
          <w:sz w:val="24"/>
          <w:szCs w:val="24"/>
          <w:u w:val="single"/>
        </w:rPr>
        <w:t>NTMPs</w:t>
      </w:r>
      <w:proofErr w:type="spellEnd"/>
      <w:r w:rsidRPr="00FB624A">
        <w:rPr>
          <w:rFonts w:ascii="Arial" w:hAnsi="Arial" w:cs="Arial"/>
          <w:sz w:val="24"/>
          <w:szCs w:val="24"/>
        </w:rPr>
        <w:t>, the Director shall provide the Person, free of charge, with a copy of the list of NTMPs or Notices of Timber Operations</w:t>
      </w:r>
      <w:r w:rsidRPr="00FB624A">
        <w:rPr>
          <w:rFonts w:ascii="Arial" w:hAnsi="Arial" w:cs="Arial"/>
          <w:strike/>
          <w:sz w:val="24"/>
          <w:szCs w:val="24"/>
        </w:rPr>
        <w:t xml:space="preserve"> </w:t>
      </w:r>
      <w:r w:rsidRPr="00FB624A">
        <w:rPr>
          <w:rFonts w:ascii="Arial" w:hAnsi="Arial" w:cs="Arial"/>
          <w:sz w:val="24"/>
          <w:szCs w:val="24"/>
        </w:rPr>
        <w:t>submitted on the date or dates requested. If no specific date is requested, a copy of the lists for the preceding week shall be provided.</w:t>
      </w:r>
    </w:p>
    <w:p w14:paraId="49875CEF" w14:textId="77777777" w:rsidR="005F24B0" w:rsidRPr="00FB624A" w:rsidRDefault="005F24B0" w:rsidP="00BF2AEE">
      <w:pPr>
        <w:rPr>
          <w:rFonts w:ascii="Arial" w:hAnsi="Arial" w:cs="Arial"/>
          <w:sz w:val="24"/>
          <w:szCs w:val="24"/>
        </w:rPr>
      </w:pPr>
    </w:p>
    <w:p w14:paraId="73B85B2A" w14:textId="0D3F1EA5" w:rsidR="00CF59A7" w:rsidRPr="00FB624A" w:rsidRDefault="00BF2AEE" w:rsidP="00BF2AEE">
      <w:pPr>
        <w:rPr>
          <w:rFonts w:ascii="Arial" w:hAnsi="Arial" w:cs="Arial"/>
          <w:sz w:val="24"/>
          <w:szCs w:val="24"/>
        </w:rPr>
      </w:pPr>
      <w:r w:rsidRPr="00FB624A">
        <w:rPr>
          <w:rFonts w:ascii="Arial" w:hAnsi="Arial" w:cs="Arial"/>
          <w:sz w:val="24"/>
          <w:szCs w:val="24"/>
        </w:rPr>
        <w:t>Note: Authority cited: Stats. 1989, Ch. 1290, Sec. 13; and Sections 4551 and 4593.4, Public Resources Code. Reference: Sections 4551, 4593, 4593.4, 21080.5, 21081 and 21092, Public Resources Code.</w:t>
      </w:r>
    </w:p>
    <w:p w14:paraId="5602D071" w14:textId="23FBEE26" w:rsidR="00BF2AEE" w:rsidRPr="00FB624A" w:rsidRDefault="00FB624A" w:rsidP="00BF2AEE">
      <w:pPr>
        <w:rPr>
          <w:rFonts w:ascii="Arial" w:hAnsi="Arial" w:cs="Arial"/>
          <w:sz w:val="24"/>
          <w:szCs w:val="24"/>
        </w:rPr>
      </w:pPr>
      <w:r>
        <w:rPr>
          <w:rFonts w:ascii="Arial" w:hAnsi="Arial" w:cs="Arial"/>
          <w:sz w:val="24"/>
          <w:szCs w:val="24"/>
        </w:rPr>
        <w:t>***</w:t>
      </w:r>
    </w:p>
    <w:p w14:paraId="787CA2F5" w14:textId="24DE0025" w:rsidR="00ED0005" w:rsidRPr="00FB624A" w:rsidRDefault="00ED0005" w:rsidP="00261D36">
      <w:pPr>
        <w:pStyle w:val="Heading2"/>
        <w:rPr>
          <w:sz w:val="24"/>
          <w:szCs w:val="24"/>
        </w:rPr>
      </w:pPr>
      <w:r w:rsidRPr="00FB624A">
        <w:rPr>
          <w:sz w:val="24"/>
          <w:szCs w:val="24"/>
        </w:rPr>
        <w:t>§ 1090.5. Contents of NTMP.</w:t>
      </w:r>
    </w:p>
    <w:p w14:paraId="411A56B3" w14:textId="672676B1" w:rsidR="00ED0005" w:rsidRPr="00FB624A" w:rsidRDefault="00ED0005" w:rsidP="00ED0005">
      <w:pPr>
        <w:rPr>
          <w:rFonts w:ascii="Arial" w:hAnsi="Arial" w:cs="Arial"/>
          <w:sz w:val="24"/>
          <w:szCs w:val="24"/>
        </w:rPr>
      </w:pPr>
      <w:r w:rsidRPr="00FB624A">
        <w:rPr>
          <w:rFonts w:ascii="Arial" w:hAnsi="Arial" w:cs="Arial"/>
          <w:sz w:val="24"/>
          <w:szCs w:val="24"/>
        </w:rPr>
        <w:t>The Plan shall serve three functions:</w:t>
      </w:r>
      <w:r w:rsidR="002E71FC" w:rsidRPr="00FB624A">
        <w:rPr>
          <w:rFonts w:ascii="Arial" w:hAnsi="Arial" w:cs="Arial"/>
          <w:sz w:val="24"/>
          <w:szCs w:val="24"/>
        </w:rPr>
        <w:t xml:space="preserve"> </w:t>
      </w:r>
      <w:r w:rsidRPr="00FB624A">
        <w:rPr>
          <w:rFonts w:ascii="Arial" w:hAnsi="Arial" w:cs="Arial"/>
          <w:sz w:val="24"/>
          <w:szCs w:val="24"/>
        </w:rPr>
        <w:t>(1) to provide information the Director needs to determine whether the proposed NTMP conforms to the Rules of the Board;</w:t>
      </w:r>
      <w:r w:rsidR="002E71FC" w:rsidRPr="00FB624A">
        <w:rPr>
          <w:rFonts w:ascii="Arial" w:hAnsi="Arial" w:cs="Arial"/>
          <w:sz w:val="24"/>
          <w:szCs w:val="24"/>
        </w:rPr>
        <w:t xml:space="preserve"> </w:t>
      </w:r>
      <w:r w:rsidRPr="00FB624A">
        <w:rPr>
          <w:rFonts w:ascii="Arial" w:hAnsi="Arial" w:cs="Arial"/>
          <w:sz w:val="24"/>
          <w:szCs w:val="24"/>
        </w:rPr>
        <w:t>(2) to provide information and direction for timber management so it complies with the Rules of the Board and the management objectives of the landowner; and</w:t>
      </w:r>
      <w:r w:rsidR="002E71FC" w:rsidRPr="00FB624A">
        <w:rPr>
          <w:rFonts w:ascii="Arial" w:hAnsi="Arial" w:cs="Arial"/>
          <w:sz w:val="24"/>
          <w:szCs w:val="24"/>
        </w:rPr>
        <w:t xml:space="preserve"> </w:t>
      </w:r>
      <w:r w:rsidRPr="00FB624A">
        <w:rPr>
          <w:rFonts w:ascii="Arial" w:hAnsi="Arial" w:cs="Arial"/>
          <w:sz w:val="24"/>
          <w:szCs w:val="24"/>
        </w:rPr>
        <w:t>(3) to disclose the potential Effects of timber management to the public. For the Plan to serve these functions, it shall, as a minimum, contain the following information:</w:t>
      </w:r>
    </w:p>
    <w:p w14:paraId="41EC92E5" w14:textId="44BAA213" w:rsidR="00ED0005" w:rsidRPr="00FB624A" w:rsidRDefault="00ED0005" w:rsidP="00ED0005">
      <w:pPr>
        <w:rPr>
          <w:rFonts w:ascii="Arial" w:hAnsi="Arial" w:cs="Arial"/>
          <w:sz w:val="24"/>
          <w:szCs w:val="24"/>
        </w:rPr>
      </w:pPr>
      <w:r w:rsidRPr="00FB624A">
        <w:rPr>
          <w:rFonts w:ascii="Arial" w:hAnsi="Arial" w:cs="Arial"/>
          <w:sz w:val="24"/>
          <w:szCs w:val="24"/>
        </w:rPr>
        <w:t>(a) Name, address, and telephone number of the</w:t>
      </w:r>
      <w:r w:rsidR="003622F8" w:rsidRPr="00FB624A">
        <w:rPr>
          <w:rFonts w:ascii="Arial" w:hAnsi="Arial" w:cs="Arial"/>
          <w:sz w:val="24"/>
          <w:szCs w:val="24"/>
        </w:rPr>
        <w:t xml:space="preserve"> </w:t>
      </w:r>
      <w:proofErr w:type="spellStart"/>
      <w:r w:rsidR="00B009F0" w:rsidRPr="00FB624A">
        <w:rPr>
          <w:rFonts w:ascii="Arial" w:hAnsi="Arial" w:cs="Arial"/>
          <w:strike/>
          <w:sz w:val="24"/>
          <w:szCs w:val="24"/>
        </w:rPr>
        <w:t>T</w:t>
      </w:r>
      <w:r w:rsidR="00B009F0" w:rsidRPr="00FB624A">
        <w:rPr>
          <w:rFonts w:ascii="Arial" w:hAnsi="Arial" w:cs="Arial"/>
          <w:sz w:val="24"/>
          <w:szCs w:val="24"/>
          <w:u w:val="single"/>
        </w:rPr>
        <w:t>t</w:t>
      </w:r>
      <w:r w:rsidRPr="00FB624A">
        <w:rPr>
          <w:rFonts w:ascii="Arial" w:hAnsi="Arial" w:cs="Arial"/>
          <w:sz w:val="24"/>
          <w:szCs w:val="24"/>
        </w:rPr>
        <w:t>imberland</w:t>
      </w:r>
      <w:proofErr w:type="spellEnd"/>
      <w:r w:rsidRPr="00FB624A">
        <w:rPr>
          <w:rFonts w:ascii="Arial" w:hAnsi="Arial" w:cs="Arial"/>
          <w:sz w:val="24"/>
          <w:szCs w:val="24"/>
        </w:rPr>
        <w:t xml:space="preserve"> owner(s) </w:t>
      </w:r>
      <w:proofErr w:type="spellStart"/>
      <w:r w:rsidRPr="00FB624A">
        <w:rPr>
          <w:rFonts w:ascii="Arial" w:hAnsi="Arial" w:cs="Arial"/>
          <w:strike/>
          <w:sz w:val="24"/>
          <w:szCs w:val="24"/>
        </w:rPr>
        <w:t>or</w:t>
      </w:r>
      <w:r w:rsidR="00660D7B" w:rsidRPr="00FB624A">
        <w:rPr>
          <w:rFonts w:ascii="Arial" w:hAnsi="Arial" w:cs="Arial"/>
          <w:sz w:val="24"/>
          <w:szCs w:val="24"/>
          <w:u w:val="single"/>
        </w:rPr>
        <w:t>and</w:t>
      </w:r>
      <w:proofErr w:type="spellEnd"/>
      <w:r w:rsidR="00660D7B" w:rsidRPr="00FB624A">
        <w:rPr>
          <w:rFonts w:ascii="Arial" w:hAnsi="Arial" w:cs="Arial"/>
          <w:sz w:val="24"/>
          <w:szCs w:val="24"/>
        </w:rPr>
        <w:t xml:space="preserve"> </w:t>
      </w:r>
      <w:proofErr w:type="spellStart"/>
      <w:r w:rsidR="00F77548" w:rsidRPr="00FB624A">
        <w:rPr>
          <w:rFonts w:ascii="Arial" w:hAnsi="Arial" w:cs="Arial"/>
          <w:strike/>
          <w:sz w:val="24"/>
          <w:szCs w:val="24"/>
        </w:rPr>
        <w:t>d</w:t>
      </w:r>
      <w:r w:rsidR="00F77548" w:rsidRPr="00FB624A">
        <w:rPr>
          <w:rFonts w:ascii="Arial" w:hAnsi="Arial" w:cs="Arial"/>
          <w:sz w:val="24"/>
          <w:szCs w:val="24"/>
          <w:u w:val="single"/>
        </w:rPr>
        <w:t>D</w:t>
      </w:r>
      <w:r w:rsidRPr="00FB624A">
        <w:rPr>
          <w:rFonts w:ascii="Arial" w:hAnsi="Arial" w:cs="Arial"/>
          <w:sz w:val="24"/>
          <w:szCs w:val="24"/>
        </w:rPr>
        <w:t>esignated</w:t>
      </w:r>
      <w:proofErr w:type="spellEnd"/>
      <w:r w:rsidRPr="00FB624A">
        <w:rPr>
          <w:rFonts w:ascii="Arial" w:hAnsi="Arial" w:cs="Arial"/>
          <w:sz w:val="24"/>
          <w:szCs w:val="24"/>
        </w:rPr>
        <w:t xml:space="preserve"> </w:t>
      </w:r>
      <w:proofErr w:type="spellStart"/>
      <w:r w:rsidR="00F77548" w:rsidRPr="00FB624A">
        <w:rPr>
          <w:rFonts w:ascii="Arial" w:hAnsi="Arial" w:cs="Arial"/>
          <w:strike/>
          <w:sz w:val="24"/>
          <w:szCs w:val="24"/>
        </w:rPr>
        <w:t>a</w:t>
      </w:r>
      <w:r w:rsidR="00F77548" w:rsidRPr="00FB624A">
        <w:rPr>
          <w:rFonts w:ascii="Arial" w:hAnsi="Arial" w:cs="Arial"/>
          <w:sz w:val="24"/>
          <w:szCs w:val="24"/>
          <w:u w:val="single"/>
        </w:rPr>
        <w:t>A</w:t>
      </w:r>
      <w:r w:rsidRPr="00FB624A">
        <w:rPr>
          <w:rFonts w:ascii="Arial" w:hAnsi="Arial" w:cs="Arial"/>
          <w:sz w:val="24"/>
          <w:szCs w:val="24"/>
        </w:rPr>
        <w:t>gent</w:t>
      </w:r>
      <w:proofErr w:type="spellEnd"/>
      <w:r w:rsidR="00F77548" w:rsidRPr="00FB624A">
        <w:rPr>
          <w:rFonts w:ascii="Arial" w:hAnsi="Arial" w:cs="Arial"/>
          <w:sz w:val="24"/>
          <w:szCs w:val="24"/>
          <w:u w:val="single"/>
        </w:rPr>
        <w:t xml:space="preserve"> if one </w:t>
      </w:r>
      <w:r w:rsidR="00660D7B" w:rsidRPr="00FB624A">
        <w:rPr>
          <w:rFonts w:ascii="Arial" w:hAnsi="Arial" w:cs="Arial"/>
          <w:sz w:val="24"/>
          <w:szCs w:val="24"/>
          <w:u w:val="single"/>
        </w:rPr>
        <w:t xml:space="preserve">is required. </w:t>
      </w:r>
    </w:p>
    <w:p w14:paraId="59753D75" w14:textId="77777777" w:rsidR="00ED0005" w:rsidRPr="00FB624A" w:rsidRDefault="00ED0005" w:rsidP="00ED0005">
      <w:pPr>
        <w:rPr>
          <w:rFonts w:ascii="Arial" w:hAnsi="Arial" w:cs="Arial"/>
          <w:sz w:val="24"/>
          <w:szCs w:val="24"/>
        </w:rPr>
      </w:pPr>
      <w:r w:rsidRPr="00FB624A">
        <w:rPr>
          <w:rFonts w:ascii="Arial" w:hAnsi="Arial" w:cs="Arial"/>
          <w:sz w:val="24"/>
          <w:szCs w:val="24"/>
        </w:rPr>
        <w:t>(b) Name, address, and telephone number of the Timber Owner(s) (If different).</w:t>
      </w:r>
    </w:p>
    <w:p w14:paraId="33D9C4D6" w14:textId="77777777" w:rsidR="00ED0005" w:rsidRPr="00FB624A" w:rsidRDefault="00ED0005" w:rsidP="00ED0005">
      <w:pPr>
        <w:rPr>
          <w:rFonts w:ascii="Arial" w:hAnsi="Arial" w:cs="Arial"/>
          <w:sz w:val="24"/>
          <w:szCs w:val="24"/>
        </w:rPr>
      </w:pPr>
      <w:r w:rsidRPr="00FB624A">
        <w:rPr>
          <w:rFonts w:ascii="Arial" w:hAnsi="Arial" w:cs="Arial"/>
          <w:sz w:val="24"/>
          <w:szCs w:val="24"/>
        </w:rPr>
        <w:lastRenderedPageBreak/>
        <w:t>(c) Name, address, telephone number, and registration number of RPF who prepared the Plan.</w:t>
      </w:r>
    </w:p>
    <w:p w14:paraId="5BF9726F" w14:textId="65F97FF2" w:rsidR="00F77548" w:rsidRPr="00FB624A" w:rsidRDefault="00F77548" w:rsidP="00ED0005">
      <w:pPr>
        <w:rPr>
          <w:rFonts w:ascii="Arial" w:hAnsi="Arial" w:cs="Arial"/>
          <w:sz w:val="24"/>
          <w:szCs w:val="24"/>
          <w:u w:val="single"/>
        </w:rPr>
      </w:pPr>
      <w:r w:rsidRPr="00FB624A">
        <w:rPr>
          <w:rFonts w:ascii="Arial" w:hAnsi="Arial" w:cs="Arial"/>
          <w:sz w:val="24"/>
          <w:szCs w:val="24"/>
          <w:u w:val="single"/>
        </w:rPr>
        <w:t>(d) The District and Subdistrict (if any) in which the NTMP is located.</w:t>
      </w:r>
    </w:p>
    <w:p w14:paraId="2F33BC92" w14:textId="04E5247A" w:rsidR="00ED0005" w:rsidRPr="00FB624A" w:rsidRDefault="00ED0005" w:rsidP="00ED0005">
      <w:pPr>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d</w:t>
      </w:r>
      <w:r w:rsidR="00F77548" w:rsidRPr="00FB624A">
        <w:rPr>
          <w:rFonts w:ascii="Arial" w:hAnsi="Arial" w:cs="Arial"/>
          <w:sz w:val="24"/>
          <w:szCs w:val="24"/>
          <w:u w:val="single"/>
        </w:rPr>
        <w:t>e</w:t>
      </w:r>
      <w:r w:rsidRPr="00FB624A">
        <w:rPr>
          <w:rFonts w:ascii="Arial" w:hAnsi="Arial" w:cs="Arial"/>
          <w:sz w:val="24"/>
          <w:szCs w:val="24"/>
        </w:rPr>
        <w:t>) A description of the Plan area within which Timber Operations are to be conducted. The description shall include the following:</w:t>
      </w:r>
    </w:p>
    <w:p w14:paraId="655AD583" w14:textId="77777777" w:rsidR="00ED0005" w:rsidRPr="00FB624A" w:rsidRDefault="00ED0005" w:rsidP="002E71FC">
      <w:pPr>
        <w:ind w:left="720"/>
        <w:rPr>
          <w:rFonts w:ascii="Arial" w:hAnsi="Arial" w:cs="Arial"/>
          <w:sz w:val="24"/>
          <w:szCs w:val="24"/>
        </w:rPr>
      </w:pPr>
      <w:r w:rsidRPr="00FB624A">
        <w:rPr>
          <w:rFonts w:ascii="Arial" w:hAnsi="Arial" w:cs="Arial"/>
          <w:sz w:val="24"/>
          <w:szCs w:val="24"/>
        </w:rPr>
        <w:t>(1) U.S. Geological Survey (USGS) Quadrangle name(s) and date(s),</w:t>
      </w:r>
    </w:p>
    <w:p w14:paraId="199D493C" w14:textId="22373B17" w:rsidR="00ED0005" w:rsidRPr="00FB624A" w:rsidRDefault="00ED0005" w:rsidP="002E71FC">
      <w:pPr>
        <w:ind w:left="720"/>
        <w:rPr>
          <w:rFonts w:ascii="Arial" w:hAnsi="Arial" w:cs="Arial"/>
          <w:sz w:val="24"/>
          <w:szCs w:val="24"/>
        </w:rPr>
      </w:pPr>
      <w:r w:rsidRPr="00FB624A">
        <w:rPr>
          <w:rFonts w:ascii="Arial" w:hAnsi="Arial" w:cs="Arial"/>
          <w:sz w:val="24"/>
          <w:szCs w:val="24"/>
        </w:rPr>
        <w:t xml:space="preserve">(2) </w:t>
      </w:r>
      <w:proofErr w:type="spellStart"/>
      <w:r w:rsidR="00B35F65" w:rsidRPr="00FB624A">
        <w:rPr>
          <w:rFonts w:ascii="Arial" w:hAnsi="Arial" w:cs="Arial"/>
          <w:strike/>
          <w:sz w:val="24"/>
          <w:szCs w:val="24"/>
        </w:rPr>
        <w:t>t</w:t>
      </w:r>
      <w:r w:rsidR="00B35F65" w:rsidRPr="00FB624A">
        <w:rPr>
          <w:rFonts w:ascii="Arial" w:hAnsi="Arial" w:cs="Arial"/>
          <w:sz w:val="24"/>
          <w:szCs w:val="24"/>
          <w:u w:val="single"/>
        </w:rPr>
        <w:t>T</w:t>
      </w:r>
      <w:r w:rsidRPr="00FB624A">
        <w:rPr>
          <w:rFonts w:ascii="Arial" w:hAnsi="Arial" w:cs="Arial"/>
          <w:sz w:val="24"/>
          <w:szCs w:val="24"/>
        </w:rPr>
        <w:t>ownship</w:t>
      </w:r>
      <w:proofErr w:type="spellEnd"/>
      <w:r w:rsidRPr="00FB624A">
        <w:rPr>
          <w:rFonts w:ascii="Arial" w:hAnsi="Arial" w:cs="Arial"/>
          <w:sz w:val="24"/>
          <w:szCs w:val="24"/>
        </w:rPr>
        <w:t>, range, and section number(s),</w:t>
      </w:r>
    </w:p>
    <w:p w14:paraId="4D89FE49" w14:textId="66E49AF3" w:rsidR="00ED0005" w:rsidRPr="00FB624A" w:rsidRDefault="00ED0005" w:rsidP="002E71FC">
      <w:pPr>
        <w:ind w:left="720"/>
        <w:rPr>
          <w:rFonts w:ascii="Arial" w:hAnsi="Arial" w:cs="Arial"/>
          <w:sz w:val="24"/>
          <w:szCs w:val="24"/>
        </w:rPr>
      </w:pPr>
      <w:r w:rsidRPr="00FB624A">
        <w:rPr>
          <w:rFonts w:ascii="Arial" w:hAnsi="Arial" w:cs="Arial"/>
          <w:sz w:val="24"/>
          <w:szCs w:val="24"/>
        </w:rPr>
        <w:t xml:space="preserve">(3) </w:t>
      </w:r>
      <w:proofErr w:type="spellStart"/>
      <w:r w:rsidR="00B35F65" w:rsidRPr="00FB624A">
        <w:rPr>
          <w:rFonts w:ascii="Arial" w:hAnsi="Arial" w:cs="Arial"/>
          <w:strike/>
          <w:sz w:val="24"/>
          <w:szCs w:val="24"/>
        </w:rPr>
        <w:t>c</w:t>
      </w:r>
      <w:r w:rsidR="00B35F65" w:rsidRPr="00FB624A">
        <w:rPr>
          <w:rFonts w:ascii="Arial" w:hAnsi="Arial" w:cs="Arial"/>
          <w:sz w:val="24"/>
          <w:szCs w:val="24"/>
          <w:u w:val="single"/>
        </w:rPr>
        <w:t>C</w:t>
      </w:r>
      <w:r w:rsidRPr="00FB624A">
        <w:rPr>
          <w:rFonts w:ascii="Arial" w:hAnsi="Arial" w:cs="Arial"/>
          <w:sz w:val="24"/>
          <w:szCs w:val="24"/>
        </w:rPr>
        <w:t>ounty</w:t>
      </w:r>
      <w:proofErr w:type="spellEnd"/>
      <w:r w:rsidRPr="00FB624A">
        <w:rPr>
          <w:rFonts w:ascii="Arial" w:hAnsi="Arial" w:cs="Arial"/>
          <w:sz w:val="24"/>
          <w:szCs w:val="24"/>
        </w:rPr>
        <w:t xml:space="preserve"> name(s),</w:t>
      </w:r>
    </w:p>
    <w:p w14:paraId="28437D9F" w14:textId="77777777" w:rsidR="00ED0005" w:rsidRPr="00FB624A" w:rsidRDefault="00ED0005" w:rsidP="002E71FC">
      <w:pPr>
        <w:ind w:left="720"/>
        <w:rPr>
          <w:rFonts w:ascii="Arial" w:hAnsi="Arial" w:cs="Arial"/>
          <w:sz w:val="24"/>
          <w:szCs w:val="24"/>
        </w:rPr>
      </w:pPr>
      <w:r w:rsidRPr="00FB624A">
        <w:rPr>
          <w:rFonts w:ascii="Arial" w:hAnsi="Arial" w:cs="Arial"/>
          <w:sz w:val="24"/>
          <w:szCs w:val="24"/>
        </w:rPr>
        <w:t>(4) CALWATER 2.2 Planning Watershed number(s), and</w:t>
      </w:r>
    </w:p>
    <w:p w14:paraId="4954F2CD" w14:textId="2A8BA07E" w:rsidR="00ED0005" w:rsidRPr="00FB624A" w:rsidRDefault="00ED0005" w:rsidP="002E71FC">
      <w:pPr>
        <w:ind w:left="720"/>
        <w:rPr>
          <w:rFonts w:ascii="Arial" w:hAnsi="Arial" w:cs="Arial"/>
          <w:sz w:val="24"/>
          <w:szCs w:val="24"/>
        </w:rPr>
      </w:pPr>
      <w:r w:rsidRPr="00FB624A">
        <w:rPr>
          <w:rFonts w:ascii="Arial" w:hAnsi="Arial" w:cs="Arial"/>
          <w:sz w:val="24"/>
          <w:szCs w:val="24"/>
        </w:rPr>
        <w:t xml:space="preserve">(5) </w:t>
      </w:r>
      <w:proofErr w:type="spellStart"/>
      <w:r w:rsidR="00B35F65" w:rsidRPr="00FB624A">
        <w:rPr>
          <w:rFonts w:ascii="Arial" w:hAnsi="Arial" w:cs="Arial"/>
          <w:strike/>
          <w:sz w:val="24"/>
          <w:szCs w:val="24"/>
        </w:rPr>
        <w:t>a</w:t>
      </w:r>
      <w:r w:rsidR="00B35F65" w:rsidRPr="00FB624A">
        <w:rPr>
          <w:rFonts w:ascii="Arial" w:hAnsi="Arial" w:cs="Arial"/>
          <w:sz w:val="24"/>
          <w:szCs w:val="24"/>
          <w:u w:val="single"/>
        </w:rPr>
        <w:t>A</w:t>
      </w:r>
      <w:r w:rsidRPr="00FB624A">
        <w:rPr>
          <w:rFonts w:ascii="Arial" w:hAnsi="Arial" w:cs="Arial"/>
          <w:sz w:val="24"/>
          <w:szCs w:val="24"/>
        </w:rPr>
        <w:t>pproximate</w:t>
      </w:r>
      <w:proofErr w:type="spellEnd"/>
      <w:r w:rsidRPr="00FB624A">
        <w:rPr>
          <w:rFonts w:ascii="Arial" w:hAnsi="Arial" w:cs="Arial"/>
          <w:sz w:val="24"/>
          <w:szCs w:val="24"/>
        </w:rPr>
        <w:t xml:space="preserve"> acreage.</w:t>
      </w:r>
    </w:p>
    <w:p w14:paraId="5B24AE07" w14:textId="77777777" w:rsidR="00ED0005" w:rsidRPr="00FB624A" w:rsidRDefault="00ED0005" w:rsidP="00F77548">
      <w:pPr>
        <w:rPr>
          <w:rFonts w:ascii="Arial" w:hAnsi="Arial" w:cs="Arial"/>
          <w:strike/>
          <w:sz w:val="24"/>
          <w:szCs w:val="24"/>
        </w:rPr>
      </w:pPr>
      <w:r w:rsidRPr="00FB624A">
        <w:rPr>
          <w:rFonts w:ascii="Arial" w:hAnsi="Arial" w:cs="Arial"/>
          <w:strike/>
          <w:sz w:val="24"/>
          <w:szCs w:val="24"/>
        </w:rPr>
        <w:t>(e) The forest District and Subdistrict (if any) in which the NTMP is located.</w:t>
      </w:r>
    </w:p>
    <w:p w14:paraId="74BE4632" w14:textId="77777777" w:rsidR="00ED0005" w:rsidRPr="00FB624A" w:rsidRDefault="00ED0005" w:rsidP="00ED0005">
      <w:pPr>
        <w:rPr>
          <w:rFonts w:ascii="Arial" w:hAnsi="Arial" w:cs="Arial"/>
          <w:sz w:val="24"/>
          <w:szCs w:val="24"/>
        </w:rPr>
      </w:pPr>
      <w:r w:rsidRPr="00FB624A">
        <w:rPr>
          <w:rFonts w:ascii="Arial" w:hAnsi="Arial" w:cs="Arial"/>
          <w:sz w:val="24"/>
          <w:szCs w:val="24"/>
        </w:rPr>
        <w:t>(f) A description of present and proposed Plan area uses other than timber production.</w:t>
      </w:r>
    </w:p>
    <w:p w14:paraId="0A2731E6" w14:textId="77777777" w:rsidR="00ED0005" w:rsidRPr="00FB624A" w:rsidRDefault="00ED0005" w:rsidP="00ED0005">
      <w:pPr>
        <w:rPr>
          <w:rFonts w:ascii="Arial" w:hAnsi="Arial" w:cs="Arial"/>
          <w:sz w:val="24"/>
          <w:szCs w:val="24"/>
        </w:rPr>
      </w:pPr>
      <w:r w:rsidRPr="00FB624A">
        <w:rPr>
          <w:rFonts w:ascii="Arial" w:hAnsi="Arial" w:cs="Arial"/>
          <w:sz w:val="24"/>
          <w:szCs w:val="24"/>
        </w:rPr>
        <w:t>(g) A description by management units(s) of the timber stand characteristics including Species composition, age classes, projected growth, present Stocking level, present volume per acre, size class distribution, stand management history, and potential pest or protection problems. The description shall provide the basis for the information provided.</w:t>
      </w:r>
    </w:p>
    <w:p w14:paraId="45B32B64" w14:textId="77777777" w:rsidR="00ED0005" w:rsidRPr="00FB624A" w:rsidRDefault="00ED0005" w:rsidP="00ED0005">
      <w:pPr>
        <w:rPr>
          <w:rFonts w:ascii="Arial" w:hAnsi="Arial" w:cs="Arial"/>
          <w:sz w:val="24"/>
          <w:szCs w:val="24"/>
        </w:rPr>
      </w:pPr>
      <w:r w:rsidRPr="00FB624A">
        <w:rPr>
          <w:rFonts w:ascii="Arial" w:hAnsi="Arial" w:cs="Arial"/>
          <w:sz w:val="24"/>
          <w:szCs w:val="24"/>
        </w:rPr>
        <w:t>(h) A description by management unit(s) of the proposed management objectives, including a discussion of projected timber volumes and sizes available for timber harvesting</w:t>
      </w:r>
      <w:r w:rsidRPr="00FB624A">
        <w:rPr>
          <w:rFonts w:ascii="Arial" w:hAnsi="Arial" w:cs="Arial"/>
          <w:strike/>
          <w:sz w:val="24"/>
          <w:szCs w:val="24"/>
        </w:rPr>
        <w:t>, managed</w:t>
      </w:r>
      <w:r w:rsidRPr="00FB624A">
        <w:rPr>
          <w:rFonts w:ascii="Arial" w:hAnsi="Arial" w:cs="Arial"/>
          <w:sz w:val="24"/>
          <w:szCs w:val="24"/>
        </w:rPr>
        <w:t>.</w:t>
      </w:r>
    </w:p>
    <w:p w14:paraId="4CC83A90" w14:textId="77777777" w:rsidR="00ED0005" w:rsidRPr="00FB624A" w:rsidRDefault="00ED0005" w:rsidP="00ED0005">
      <w:pPr>
        <w:rPr>
          <w:rFonts w:ascii="Arial" w:hAnsi="Arial" w:cs="Arial"/>
          <w:sz w:val="24"/>
          <w:szCs w:val="24"/>
        </w:rPr>
      </w:pPr>
      <w:r w:rsidRPr="00FB624A">
        <w:rPr>
          <w:rFonts w:ascii="Arial" w:hAnsi="Arial" w:cs="Arial"/>
          <w:sz w:val="24"/>
          <w:szCs w:val="24"/>
        </w:rPr>
        <w:t>(</w:t>
      </w:r>
      <w:proofErr w:type="spellStart"/>
      <w:r w:rsidRPr="00FB624A">
        <w:rPr>
          <w:rFonts w:ascii="Arial" w:hAnsi="Arial" w:cs="Arial"/>
          <w:sz w:val="24"/>
          <w:szCs w:val="24"/>
        </w:rPr>
        <w:t>i</w:t>
      </w:r>
      <w:proofErr w:type="spellEnd"/>
      <w:r w:rsidRPr="00FB624A">
        <w:rPr>
          <w:rFonts w:ascii="Arial" w:hAnsi="Arial" w:cs="Arial"/>
          <w:sz w:val="24"/>
          <w:szCs w:val="24"/>
        </w:rPr>
        <w:t>) A description by management unit(s) of proposed activities to achieve the management objectives. This must include</w:t>
      </w:r>
    </w:p>
    <w:p w14:paraId="293DE03C" w14:textId="5DB86BA1" w:rsidR="00ED0005" w:rsidRPr="00FB624A" w:rsidRDefault="00ED0005" w:rsidP="002E71FC">
      <w:pPr>
        <w:ind w:left="720"/>
        <w:rPr>
          <w:rFonts w:ascii="Arial" w:hAnsi="Arial" w:cs="Arial"/>
          <w:sz w:val="24"/>
          <w:szCs w:val="24"/>
        </w:rPr>
      </w:pPr>
      <w:r w:rsidRPr="00FB624A">
        <w:rPr>
          <w:rFonts w:ascii="Arial" w:hAnsi="Arial" w:cs="Arial"/>
          <w:sz w:val="24"/>
          <w:szCs w:val="24"/>
        </w:rPr>
        <w:t xml:space="preserve">(1) </w:t>
      </w:r>
      <w:proofErr w:type="spellStart"/>
      <w:r w:rsidR="00B35F65" w:rsidRPr="00FB624A">
        <w:rPr>
          <w:rFonts w:ascii="Arial" w:hAnsi="Arial" w:cs="Arial"/>
          <w:strike/>
          <w:sz w:val="24"/>
          <w:szCs w:val="24"/>
        </w:rPr>
        <w:t>p</w:t>
      </w:r>
      <w:r w:rsidR="00B35F65" w:rsidRPr="00FB624A">
        <w:rPr>
          <w:rFonts w:ascii="Arial" w:hAnsi="Arial" w:cs="Arial"/>
          <w:sz w:val="24"/>
          <w:szCs w:val="24"/>
          <w:u w:val="single"/>
        </w:rPr>
        <w:t>P</w:t>
      </w:r>
      <w:r w:rsidRPr="00FB624A">
        <w:rPr>
          <w:rFonts w:ascii="Arial" w:hAnsi="Arial" w:cs="Arial"/>
          <w:sz w:val="24"/>
          <w:szCs w:val="24"/>
        </w:rPr>
        <w:t>rojected</w:t>
      </w:r>
      <w:proofErr w:type="spellEnd"/>
      <w:r w:rsidRPr="00FB624A">
        <w:rPr>
          <w:rFonts w:ascii="Arial" w:hAnsi="Arial" w:cs="Arial"/>
          <w:sz w:val="24"/>
          <w:szCs w:val="24"/>
        </w:rPr>
        <w:t xml:space="preserve"> frequencies of harvest,</w:t>
      </w:r>
    </w:p>
    <w:p w14:paraId="46F8785D" w14:textId="605CB00F" w:rsidR="00ED0005" w:rsidRPr="00FB624A" w:rsidRDefault="00ED0005" w:rsidP="002E71FC">
      <w:pPr>
        <w:ind w:left="720"/>
        <w:rPr>
          <w:rFonts w:ascii="Arial" w:hAnsi="Arial" w:cs="Arial"/>
          <w:sz w:val="24"/>
          <w:szCs w:val="24"/>
        </w:rPr>
      </w:pPr>
      <w:r w:rsidRPr="00FB624A">
        <w:rPr>
          <w:rFonts w:ascii="Arial" w:hAnsi="Arial" w:cs="Arial"/>
          <w:sz w:val="24"/>
          <w:szCs w:val="24"/>
        </w:rPr>
        <w:t xml:space="preserve">(2) </w:t>
      </w:r>
      <w:proofErr w:type="spellStart"/>
      <w:r w:rsidR="00B35F65" w:rsidRPr="00FB624A">
        <w:rPr>
          <w:rFonts w:ascii="Arial" w:hAnsi="Arial" w:cs="Arial"/>
          <w:strike/>
          <w:sz w:val="24"/>
          <w:szCs w:val="24"/>
        </w:rPr>
        <w:t>s</w:t>
      </w:r>
      <w:r w:rsidR="00B35F65" w:rsidRPr="00FB624A">
        <w:rPr>
          <w:rFonts w:ascii="Arial" w:hAnsi="Arial" w:cs="Arial"/>
          <w:sz w:val="24"/>
          <w:szCs w:val="24"/>
          <w:u w:val="single"/>
        </w:rPr>
        <w:t>S</w:t>
      </w:r>
      <w:r w:rsidRPr="00FB624A">
        <w:rPr>
          <w:rFonts w:ascii="Arial" w:hAnsi="Arial" w:cs="Arial"/>
          <w:sz w:val="24"/>
          <w:szCs w:val="24"/>
        </w:rPr>
        <w:t>ilvicultural</w:t>
      </w:r>
      <w:proofErr w:type="spellEnd"/>
      <w:r w:rsidRPr="00FB624A">
        <w:rPr>
          <w:rFonts w:ascii="Arial" w:hAnsi="Arial" w:cs="Arial"/>
          <w:sz w:val="24"/>
          <w:szCs w:val="24"/>
        </w:rPr>
        <w:t xml:space="preserve"> prescriptions for harvesting,</w:t>
      </w:r>
    </w:p>
    <w:p w14:paraId="34425051" w14:textId="35F30DA4" w:rsidR="00ED0005" w:rsidRPr="00FB624A" w:rsidRDefault="00ED0005" w:rsidP="002E71FC">
      <w:pPr>
        <w:ind w:left="720"/>
        <w:rPr>
          <w:rFonts w:ascii="Arial" w:hAnsi="Arial" w:cs="Arial"/>
          <w:sz w:val="24"/>
          <w:szCs w:val="24"/>
        </w:rPr>
      </w:pPr>
      <w:r w:rsidRPr="00FB624A">
        <w:rPr>
          <w:rFonts w:ascii="Arial" w:hAnsi="Arial" w:cs="Arial"/>
          <w:sz w:val="24"/>
          <w:szCs w:val="24"/>
        </w:rPr>
        <w:t xml:space="preserve">(3) </w:t>
      </w:r>
      <w:proofErr w:type="spellStart"/>
      <w:r w:rsidR="00B35F65" w:rsidRPr="00FB624A">
        <w:rPr>
          <w:rFonts w:ascii="Arial" w:hAnsi="Arial" w:cs="Arial"/>
          <w:strike/>
          <w:sz w:val="24"/>
          <w:szCs w:val="24"/>
        </w:rPr>
        <w:t>t</w:t>
      </w:r>
      <w:r w:rsidR="00B35F65" w:rsidRPr="00FB624A">
        <w:rPr>
          <w:rFonts w:ascii="Arial" w:hAnsi="Arial" w:cs="Arial"/>
          <w:sz w:val="24"/>
          <w:szCs w:val="24"/>
          <w:u w:val="single"/>
        </w:rPr>
        <w:t>T</w:t>
      </w:r>
      <w:r w:rsidRPr="00FB624A">
        <w:rPr>
          <w:rFonts w:ascii="Arial" w:hAnsi="Arial" w:cs="Arial"/>
          <w:sz w:val="24"/>
          <w:szCs w:val="24"/>
        </w:rPr>
        <w:t>ype</w:t>
      </w:r>
      <w:proofErr w:type="spellEnd"/>
      <w:r w:rsidRPr="00FB624A">
        <w:rPr>
          <w:rFonts w:ascii="Arial" w:hAnsi="Arial" w:cs="Arial"/>
          <w:sz w:val="24"/>
          <w:szCs w:val="24"/>
        </w:rPr>
        <w:t xml:space="preserve"> of Yarding systems to be used for each area,</w:t>
      </w:r>
    </w:p>
    <w:p w14:paraId="1E83AD90" w14:textId="0105E67C" w:rsidR="00ED0005" w:rsidRPr="00FB624A" w:rsidRDefault="00ED0005" w:rsidP="002E71FC">
      <w:pPr>
        <w:ind w:left="720"/>
        <w:rPr>
          <w:rFonts w:ascii="Arial" w:hAnsi="Arial" w:cs="Arial"/>
          <w:sz w:val="24"/>
          <w:szCs w:val="24"/>
        </w:rPr>
      </w:pPr>
      <w:r w:rsidRPr="00FB624A">
        <w:rPr>
          <w:rFonts w:ascii="Arial" w:hAnsi="Arial" w:cs="Arial"/>
          <w:sz w:val="24"/>
          <w:szCs w:val="24"/>
        </w:rPr>
        <w:lastRenderedPageBreak/>
        <w:t xml:space="preserve">(4) </w:t>
      </w:r>
      <w:proofErr w:type="spellStart"/>
      <w:r w:rsidR="00B35F65" w:rsidRPr="00FB624A">
        <w:rPr>
          <w:rFonts w:ascii="Arial" w:hAnsi="Arial" w:cs="Arial"/>
          <w:strike/>
          <w:sz w:val="24"/>
          <w:szCs w:val="24"/>
        </w:rPr>
        <w:t>a</w:t>
      </w:r>
      <w:r w:rsidR="00B35F65" w:rsidRPr="00FB624A">
        <w:rPr>
          <w:rFonts w:ascii="Arial" w:hAnsi="Arial" w:cs="Arial"/>
          <w:sz w:val="24"/>
          <w:szCs w:val="24"/>
          <w:u w:val="single"/>
        </w:rPr>
        <w:t>A</w:t>
      </w:r>
      <w:r w:rsidRPr="00FB624A">
        <w:rPr>
          <w:rFonts w:ascii="Arial" w:hAnsi="Arial" w:cs="Arial"/>
          <w:sz w:val="24"/>
          <w:szCs w:val="24"/>
        </w:rPr>
        <w:t>nticipated</w:t>
      </w:r>
      <w:proofErr w:type="spellEnd"/>
      <w:r w:rsidRPr="00FB624A">
        <w:rPr>
          <w:rFonts w:ascii="Arial" w:hAnsi="Arial" w:cs="Arial"/>
          <w:sz w:val="24"/>
          <w:szCs w:val="24"/>
        </w:rPr>
        <w:t xml:space="preserve"> interim management activities which may result in rule compliance questions (i.e. Erosion Control maintenance).</w:t>
      </w:r>
    </w:p>
    <w:p w14:paraId="1A031C1F" w14:textId="77777777" w:rsidR="00ED0005" w:rsidRPr="00FB624A" w:rsidRDefault="00ED0005" w:rsidP="00ED0005">
      <w:pPr>
        <w:rPr>
          <w:rFonts w:ascii="Arial" w:hAnsi="Arial" w:cs="Arial"/>
          <w:sz w:val="24"/>
          <w:szCs w:val="24"/>
        </w:rPr>
      </w:pPr>
      <w:r w:rsidRPr="00FB624A">
        <w:rPr>
          <w:rFonts w:ascii="Arial" w:hAnsi="Arial" w:cs="Arial"/>
          <w:sz w:val="24"/>
          <w:szCs w:val="24"/>
        </w:rPr>
        <w:t xml:space="preserve">(j) The </w:t>
      </w:r>
      <w:proofErr w:type="gramStart"/>
      <w:r w:rsidRPr="00FB624A">
        <w:rPr>
          <w:rFonts w:ascii="Arial" w:hAnsi="Arial" w:cs="Arial"/>
          <w:sz w:val="24"/>
          <w:szCs w:val="24"/>
        </w:rPr>
        <w:t>period of time</w:t>
      </w:r>
      <w:proofErr w:type="gramEnd"/>
      <w:r w:rsidRPr="00FB624A">
        <w:rPr>
          <w:rFonts w:ascii="Arial" w:hAnsi="Arial" w:cs="Arial"/>
          <w:sz w:val="24"/>
          <w:szCs w:val="24"/>
        </w:rPr>
        <w:t xml:space="preserve"> over which growth will be balanced with harvest.</w:t>
      </w:r>
    </w:p>
    <w:p w14:paraId="047B1536" w14:textId="77777777" w:rsidR="00ED0005" w:rsidRPr="00FB624A" w:rsidRDefault="00ED0005" w:rsidP="00ED0005">
      <w:pPr>
        <w:rPr>
          <w:rFonts w:ascii="Arial" w:hAnsi="Arial" w:cs="Arial"/>
          <w:sz w:val="24"/>
          <w:szCs w:val="24"/>
        </w:rPr>
      </w:pPr>
      <w:r w:rsidRPr="00FB624A">
        <w:rPr>
          <w:rFonts w:ascii="Arial" w:hAnsi="Arial" w:cs="Arial"/>
          <w:sz w:val="24"/>
          <w:szCs w:val="24"/>
        </w:rPr>
        <w:t>(k) A description of any cultural or historical resources known to exist with a description of possible impacts and protection methods to be used during Timber Operations.</w:t>
      </w:r>
    </w:p>
    <w:p w14:paraId="7BFD2BB7" w14:textId="77777777" w:rsidR="00ED0005" w:rsidRPr="00FB624A" w:rsidRDefault="00ED0005" w:rsidP="00ED0005">
      <w:pPr>
        <w:rPr>
          <w:rFonts w:ascii="Arial" w:hAnsi="Arial" w:cs="Arial"/>
          <w:sz w:val="24"/>
          <w:szCs w:val="24"/>
        </w:rPr>
      </w:pPr>
      <w:r w:rsidRPr="00FB624A">
        <w:rPr>
          <w:rFonts w:ascii="Arial" w:hAnsi="Arial" w:cs="Arial"/>
          <w:sz w:val="24"/>
          <w:szCs w:val="24"/>
        </w:rPr>
        <w:t>(l) Whether a Timberland conversion certificate is in effect, its date of expiration, and its identification number.</w:t>
      </w:r>
    </w:p>
    <w:p w14:paraId="1F5C2D31" w14:textId="2DF8D3B4" w:rsidR="00ED0005" w:rsidRPr="00FB624A" w:rsidRDefault="00ED0005" w:rsidP="00ED0005">
      <w:pPr>
        <w:rPr>
          <w:rFonts w:ascii="Arial" w:hAnsi="Arial" w:cs="Arial"/>
          <w:sz w:val="24"/>
          <w:szCs w:val="24"/>
        </w:rPr>
      </w:pPr>
      <w:r w:rsidRPr="00FB624A">
        <w:rPr>
          <w:rFonts w:ascii="Arial" w:hAnsi="Arial" w:cs="Arial"/>
          <w:sz w:val="24"/>
          <w:szCs w:val="24"/>
        </w:rPr>
        <w:t xml:space="preserve">(m) Whether a timber harvesting Plan is on file with the Department for any part of the Plan area and if a </w:t>
      </w:r>
      <w:proofErr w:type="spellStart"/>
      <w:r w:rsidR="00B35F65" w:rsidRPr="00FB624A">
        <w:rPr>
          <w:rFonts w:ascii="Arial" w:hAnsi="Arial" w:cs="Arial"/>
          <w:strike/>
          <w:sz w:val="24"/>
          <w:szCs w:val="24"/>
        </w:rPr>
        <w:t>R</w:t>
      </w:r>
      <w:r w:rsidR="00B35F65" w:rsidRPr="00FB624A">
        <w:rPr>
          <w:rFonts w:ascii="Arial" w:hAnsi="Arial" w:cs="Arial"/>
          <w:sz w:val="24"/>
          <w:szCs w:val="24"/>
          <w:u w:val="single"/>
        </w:rPr>
        <w:t>r</w:t>
      </w:r>
      <w:r w:rsidRPr="00FB624A">
        <w:rPr>
          <w:rFonts w:ascii="Arial" w:hAnsi="Arial" w:cs="Arial"/>
          <w:sz w:val="24"/>
          <w:szCs w:val="24"/>
        </w:rPr>
        <w:t>eport</w:t>
      </w:r>
      <w:proofErr w:type="spellEnd"/>
      <w:r w:rsidRPr="00FB624A">
        <w:rPr>
          <w:rFonts w:ascii="Arial" w:hAnsi="Arial" w:cs="Arial"/>
          <w:sz w:val="24"/>
          <w:szCs w:val="24"/>
        </w:rPr>
        <w:t xml:space="preserve"> of </w:t>
      </w:r>
      <w:proofErr w:type="spellStart"/>
      <w:r w:rsidR="00B35F65" w:rsidRPr="00FB624A">
        <w:rPr>
          <w:rFonts w:ascii="Arial" w:hAnsi="Arial" w:cs="Arial"/>
          <w:strike/>
          <w:sz w:val="24"/>
          <w:szCs w:val="24"/>
        </w:rPr>
        <w:t>S</w:t>
      </w:r>
      <w:r w:rsidR="00B35F65" w:rsidRPr="00FB624A">
        <w:rPr>
          <w:rFonts w:ascii="Arial" w:hAnsi="Arial" w:cs="Arial"/>
          <w:sz w:val="24"/>
          <w:szCs w:val="24"/>
          <w:u w:val="single"/>
        </w:rPr>
        <w:t>s</w:t>
      </w:r>
      <w:r w:rsidRPr="00FB624A">
        <w:rPr>
          <w:rFonts w:ascii="Arial" w:hAnsi="Arial" w:cs="Arial"/>
          <w:sz w:val="24"/>
          <w:szCs w:val="24"/>
        </w:rPr>
        <w:t>atisfactory</w:t>
      </w:r>
      <w:proofErr w:type="spellEnd"/>
      <w:r w:rsidRPr="00FB624A">
        <w:rPr>
          <w:rFonts w:ascii="Arial" w:hAnsi="Arial" w:cs="Arial"/>
          <w:sz w:val="24"/>
          <w:szCs w:val="24"/>
        </w:rPr>
        <w:t xml:space="preserve"> </w:t>
      </w:r>
      <w:r w:rsidR="00181087" w:rsidRPr="00FB624A">
        <w:rPr>
          <w:rFonts w:ascii="Arial" w:hAnsi="Arial" w:cs="Arial"/>
          <w:sz w:val="24"/>
          <w:szCs w:val="24"/>
        </w:rPr>
        <w:t>s</w:t>
      </w:r>
      <w:r w:rsidRPr="00FB624A">
        <w:rPr>
          <w:rFonts w:ascii="Arial" w:hAnsi="Arial" w:cs="Arial"/>
          <w:sz w:val="24"/>
          <w:szCs w:val="24"/>
        </w:rPr>
        <w:t>tocking has been issued by the Department (show Plan number).</w:t>
      </w:r>
    </w:p>
    <w:p w14:paraId="1FB61325" w14:textId="517030D9" w:rsidR="00ED0005" w:rsidRPr="00FB624A" w:rsidRDefault="00ED0005" w:rsidP="00ED0005">
      <w:pPr>
        <w:rPr>
          <w:rFonts w:ascii="Arial" w:hAnsi="Arial" w:cs="Arial"/>
          <w:sz w:val="24"/>
          <w:szCs w:val="24"/>
        </w:rPr>
      </w:pPr>
      <w:r w:rsidRPr="00FB624A">
        <w:rPr>
          <w:rFonts w:ascii="Arial" w:hAnsi="Arial" w:cs="Arial"/>
          <w:sz w:val="24"/>
          <w:szCs w:val="24"/>
        </w:rPr>
        <w:t xml:space="preserve">(n) Information on the presence and protection of any known key habitat or individuals of any threatened or endangered plant or animal </w:t>
      </w:r>
      <w:proofErr w:type="spellStart"/>
      <w:r w:rsidR="00EE202B" w:rsidRPr="00FB624A">
        <w:rPr>
          <w:rFonts w:ascii="Arial" w:hAnsi="Arial" w:cs="Arial"/>
          <w:strike/>
          <w:sz w:val="24"/>
          <w:szCs w:val="24"/>
        </w:rPr>
        <w:t>S</w:t>
      </w:r>
      <w:r w:rsidR="00EE202B" w:rsidRPr="00FB624A">
        <w:rPr>
          <w:rFonts w:ascii="Arial" w:hAnsi="Arial" w:cs="Arial"/>
          <w:sz w:val="24"/>
          <w:szCs w:val="24"/>
          <w:u w:val="single"/>
        </w:rPr>
        <w:t>s</w:t>
      </w:r>
      <w:r w:rsidRPr="00FB624A">
        <w:rPr>
          <w:rFonts w:ascii="Arial" w:hAnsi="Arial" w:cs="Arial"/>
          <w:sz w:val="24"/>
          <w:szCs w:val="24"/>
        </w:rPr>
        <w:t>pecies</w:t>
      </w:r>
      <w:proofErr w:type="spellEnd"/>
      <w:r w:rsidRPr="00FB624A">
        <w:rPr>
          <w:rFonts w:ascii="Arial" w:hAnsi="Arial" w:cs="Arial"/>
          <w:sz w:val="24"/>
          <w:szCs w:val="24"/>
        </w:rPr>
        <w:t xml:space="preserve"> that are listed in </w:t>
      </w:r>
      <w:r w:rsidRPr="00FB624A">
        <w:rPr>
          <w:rFonts w:ascii="Arial" w:hAnsi="Arial" w:cs="Arial"/>
          <w:strike/>
          <w:sz w:val="24"/>
          <w:szCs w:val="24"/>
        </w:rPr>
        <w:t xml:space="preserve">the </w:t>
      </w:r>
      <w:r w:rsidRPr="00FB624A">
        <w:rPr>
          <w:rFonts w:ascii="Arial" w:hAnsi="Arial" w:cs="Arial"/>
          <w:sz w:val="24"/>
          <w:szCs w:val="24"/>
        </w:rPr>
        <w:t xml:space="preserve">CDFW inventories prepared pursuant to the F&amp;GC or any </w:t>
      </w:r>
      <w:r w:rsidR="00EE202B" w:rsidRPr="00FB624A">
        <w:rPr>
          <w:rFonts w:ascii="Arial" w:hAnsi="Arial" w:cs="Arial"/>
          <w:sz w:val="24"/>
          <w:szCs w:val="24"/>
          <w:u w:val="single"/>
        </w:rPr>
        <w:t xml:space="preserve">Sensitive </w:t>
      </w:r>
      <w:r w:rsidRPr="00FB624A">
        <w:rPr>
          <w:rFonts w:ascii="Arial" w:hAnsi="Arial" w:cs="Arial"/>
          <w:sz w:val="24"/>
          <w:szCs w:val="24"/>
        </w:rPr>
        <w:t>Species</w:t>
      </w:r>
      <w:r w:rsidRPr="00FB624A">
        <w:rPr>
          <w:rFonts w:ascii="Arial" w:hAnsi="Arial" w:cs="Arial"/>
          <w:strike/>
          <w:sz w:val="24"/>
          <w:szCs w:val="24"/>
        </w:rPr>
        <w:t xml:space="preserve"> of special concern</w:t>
      </w:r>
      <w:r w:rsidRPr="00FB624A">
        <w:rPr>
          <w:rFonts w:ascii="Arial" w:hAnsi="Arial" w:cs="Arial"/>
          <w:sz w:val="24"/>
          <w:szCs w:val="24"/>
        </w:rPr>
        <w:t xml:space="preserve"> as designated by the Board in these </w:t>
      </w:r>
      <w:r w:rsidR="00B35F65" w:rsidRPr="00FB624A">
        <w:rPr>
          <w:rFonts w:ascii="Arial" w:hAnsi="Arial" w:cs="Arial"/>
          <w:sz w:val="24"/>
          <w:szCs w:val="24"/>
        </w:rPr>
        <w:t>R</w:t>
      </w:r>
      <w:r w:rsidRPr="00FB624A">
        <w:rPr>
          <w:rFonts w:ascii="Arial" w:hAnsi="Arial" w:cs="Arial"/>
          <w:sz w:val="24"/>
          <w:szCs w:val="24"/>
        </w:rPr>
        <w:t>ules.</w:t>
      </w:r>
    </w:p>
    <w:p w14:paraId="3EB2C383" w14:textId="4AFEA712" w:rsidR="00ED0005" w:rsidRPr="00FB624A" w:rsidRDefault="00ED0005" w:rsidP="00ED0005">
      <w:pPr>
        <w:rPr>
          <w:rFonts w:ascii="Arial" w:hAnsi="Arial" w:cs="Arial"/>
          <w:sz w:val="24"/>
          <w:szCs w:val="24"/>
        </w:rPr>
      </w:pPr>
      <w:r w:rsidRPr="00FB624A">
        <w:rPr>
          <w:rFonts w:ascii="Arial" w:hAnsi="Arial" w:cs="Arial"/>
          <w:sz w:val="24"/>
          <w:szCs w:val="24"/>
        </w:rPr>
        <w:t xml:space="preserve">(o) A description of potential impacts and protections for the quality and Beneficial Uses of waters within Watercourses, Lakes, </w:t>
      </w:r>
      <w:r w:rsidR="00391A34" w:rsidRPr="00FB624A">
        <w:rPr>
          <w:rFonts w:ascii="Arial" w:hAnsi="Arial" w:cs="Arial"/>
          <w:sz w:val="24"/>
          <w:szCs w:val="24"/>
          <w:u w:val="single"/>
        </w:rPr>
        <w:t>Wet Meadows</w:t>
      </w:r>
      <w:r w:rsidR="00391A34" w:rsidRPr="00FB624A">
        <w:rPr>
          <w:rFonts w:ascii="Arial" w:hAnsi="Arial" w:cs="Arial"/>
          <w:sz w:val="24"/>
          <w:szCs w:val="24"/>
        </w:rPr>
        <w:t xml:space="preserve"> </w:t>
      </w:r>
      <w:r w:rsidRPr="00FB624A">
        <w:rPr>
          <w:rFonts w:ascii="Arial" w:hAnsi="Arial" w:cs="Arial"/>
          <w:sz w:val="24"/>
          <w:szCs w:val="24"/>
        </w:rPr>
        <w:t xml:space="preserve">and </w:t>
      </w:r>
      <w:r w:rsidR="00391A34" w:rsidRPr="00FB624A">
        <w:rPr>
          <w:rFonts w:ascii="Arial" w:hAnsi="Arial" w:cs="Arial"/>
          <w:sz w:val="24"/>
          <w:szCs w:val="24"/>
          <w:u w:val="single"/>
        </w:rPr>
        <w:t>Other</w:t>
      </w:r>
      <w:r w:rsidR="00391A34" w:rsidRPr="00FB624A">
        <w:rPr>
          <w:rFonts w:ascii="Arial" w:hAnsi="Arial" w:cs="Arial"/>
          <w:sz w:val="24"/>
          <w:szCs w:val="24"/>
        </w:rPr>
        <w:t xml:space="preserve"> </w:t>
      </w:r>
      <w:proofErr w:type="spellStart"/>
      <w:r w:rsidRPr="00FB624A">
        <w:rPr>
          <w:rFonts w:ascii="Arial" w:hAnsi="Arial" w:cs="Arial"/>
          <w:strike/>
          <w:sz w:val="24"/>
          <w:szCs w:val="24"/>
        </w:rPr>
        <w:t>w</w:t>
      </w:r>
      <w:r w:rsidR="00391A34" w:rsidRPr="00FB624A">
        <w:rPr>
          <w:rFonts w:ascii="Arial" w:hAnsi="Arial" w:cs="Arial"/>
          <w:sz w:val="24"/>
          <w:szCs w:val="24"/>
          <w:u w:val="single"/>
        </w:rPr>
        <w:t>W</w:t>
      </w:r>
      <w:r w:rsidRPr="00FB624A">
        <w:rPr>
          <w:rFonts w:ascii="Arial" w:hAnsi="Arial" w:cs="Arial"/>
          <w:sz w:val="24"/>
          <w:szCs w:val="24"/>
        </w:rPr>
        <w:t>et</w:t>
      </w:r>
      <w:proofErr w:type="spellEnd"/>
      <w:r w:rsidRPr="00FB624A">
        <w:rPr>
          <w:rFonts w:ascii="Arial" w:hAnsi="Arial" w:cs="Arial"/>
          <w:sz w:val="24"/>
          <w:szCs w:val="24"/>
        </w:rPr>
        <w:t xml:space="preserve"> </w:t>
      </w:r>
      <w:proofErr w:type="spellStart"/>
      <w:r w:rsidRPr="00FB624A">
        <w:rPr>
          <w:rFonts w:ascii="Arial" w:hAnsi="Arial" w:cs="Arial"/>
          <w:strike/>
          <w:sz w:val="24"/>
          <w:szCs w:val="24"/>
        </w:rPr>
        <w:t>a</w:t>
      </w:r>
      <w:r w:rsidR="00391A34" w:rsidRPr="00FB624A">
        <w:rPr>
          <w:rFonts w:ascii="Arial" w:hAnsi="Arial" w:cs="Arial"/>
          <w:sz w:val="24"/>
          <w:szCs w:val="24"/>
          <w:u w:val="single"/>
        </w:rPr>
        <w:t>A</w:t>
      </w:r>
      <w:r w:rsidRPr="00FB624A">
        <w:rPr>
          <w:rFonts w:ascii="Arial" w:hAnsi="Arial" w:cs="Arial"/>
          <w:sz w:val="24"/>
          <w:szCs w:val="24"/>
        </w:rPr>
        <w:t>reas</w:t>
      </w:r>
      <w:proofErr w:type="spellEnd"/>
      <w:r w:rsidRPr="00FB624A">
        <w:rPr>
          <w:rFonts w:ascii="Arial" w:hAnsi="Arial" w:cs="Arial"/>
          <w:sz w:val="24"/>
          <w:szCs w:val="24"/>
        </w:rPr>
        <w:t>.</w:t>
      </w:r>
    </w:p>
    <w:p w14:paraId="4233E9D8" w14:textId="77777777" w:rsidR="00ED0005" w:rsidRPr="00FB624A" w:rsidRDefault="00ED0005" w:rsidP="00ED0005">
      <w:pPr>
        <w:rPr>
          <w:rFonts w:ascii="Arial" w:hAnsi="Arial" w:cs="Arial"/>
          <w:sz w:val="24"/>
          <w:szCs w:val="24"/>
        </w:rPr>
      </w:pPr>
      <w:r w:rsidRPr="00FB624A">
        <w:rPr>
          <w:rFonts w:ascii="Arial" w:hAnsi="Arial" w:cs="Arial"/>
          <w:sz w:val="24"/>
          <w:szCs w:val="24"/>
        </w:rPr>
        <w:t>(p) A description of soils, surface erosion hazard, mass wasting erosion hazard, and Erosion Control measures.</w:t>
      </w:r>
    </w:p>
    <w:p w14:paraId="6EF30FD1" w14:textId="00409840" w:rsidR="00ED0005" w:rsidRPr="00FB624A" w:rsidRDefault="00ED0005" w:rsidP="00ED0005">
      <w:pPr>
        <w:rPr>
          <w:rFonts w:ascii="Arial" w:hAnsi="Arial" w:cs="Arial"/>
          <w:sz w:val="24"/>
          <w:szCs w:val="24"/>
        </w:rPr>
      </w:pPr>
      <w:r w:rsidRPr="00FB624A">
        <w:rPr>
          <w:rFonts w:ascii="Arial" w:hAnsi="Arial" w:cs="Arial"/>
          <w:sz w:val="24"/>
          <w:szCs w:val="24"/>
        </w:rPr>
        <w:t xml:space="preserve">(q) A description of the existing and proposed road system to be used in implementation of the </w:t>
      </w:r>
      <w:r w:rsidRPr="00FB624A">
        <w:rPr>
          <w:rFonts w:ascii="Arial" w:hAnsi="Arial" w:cs="Arial"/>
          <w:strike/>
          <w:sz w:val="24"/>
          <w:szCs w:val="24"/>
        </w:rPr>
        <w:t xml:space="preserve">management </w:t>
      </w:r>
      <w:proofErr w:type="spellStart"/>
      <w:r w:rsidRPr="00FB624A">
        <w:rPr>
          <w:rFonts w:ascii="Arial" w:hAnsi="Arial" w:cs="Arial"/>
          <w:strike/>
          <w:sz w:val="24"/>
          <w:szCs w:val="24"/>
        </w:rPr>
        <w:t>Plan</w:t>
      </w:r>
      <w:r w:rsidR="007827F1" w:rsidRPr="00FB624A">
        <w:rPr>
          <w:rFonts w:ascii="Arial" w:hAnsi="Arial" w:cs="Arial"/>
          <w:sz w:val="24"/>
          <w:szCs w:val="24"/>
          <w:u w:val="single"/>
        </w:rPr>
        <w:t>NTMP</w:t>
      </w:r>
      <w:proofErr w:type="spellEnd"/>
      <w:r w:rsidRPr="00FB624A">
        <w:rPr>
          <w:rFonts w:ascii="Arial" w:hAnsi="Arial" w:cs="Arial"/>
          <w:sz w:val="24"/>
          <w:szCs w:val="24"/>
        </w:rPr>
        <w:t>.</w:t>
      </w:r>
    </w:p>
    <w:p w14:paraId="39C0BF13" w14:textId="77777777" w:rsidR="00ED0005" w:rsidRPr="00FB624A" w:rsidRDefault="00ED0005" w:rsidP="00ED0005">
      <w:pPr>
        <w:rPr>
          <w:rFonts w:ascii="Arial" w:hAnsi="Arial" w:cs="Arial"/>
          <w:sz w:val="24"/>
          <w:szCs w:val="24"/>
        </w:rPr>
      </w:pPr>
      <w:r w:rsidRPr="00FB624A">
        <w:rPr>
          <w:rFonts w:ascii="Arial" w:hAnsi="Arial" w:cs="Arial"/>
          <w:sz w:val="24"/>
          <w:szCs w:val="24"/>
        </w:rPr>
        <w:t>(r) A description of how the Site Preparation standards and Stocking Standards will be met.</w:t>
      </w:r>
    </w:p>
    <w:p w14:paraId="48F23705" w14:textId="10441BFB" w:rsidR="00ED0005" w:rsidRPr="00FB624A" w:rsidRDefault="00ED0005" w:rsidP="00ED0005">
      <w:pPr>
        <w:rPr>
          <w:rFonts w:ascii="Arial" w:hAnsi="Arial" w:cs="Arial"/>
          <w:sz w:val="24"/>
          <w:szCs w:val="24"/>
        </w:rPr>
      </w:pPr>
      <w:r w:rsidRPr="00FB624A">
        <w:rPr>
          <w:rFonts w:ascii="Arial" w:hAnsi="Arial" w:cs="Arial"/>
          <w:sz w:val="24"/>
          <w:szCs w:val="24"/>
        </w:rPr>
        <w:t xml:space="preserve">(s) A description of the proposed Yarding methods including protection of residual trees, </w:t>
      </w:r>
      <w:proofErr w:type="spellStart"/>
      <w:r w:rsidR="007827F1" w:rsidRPr="00FB624A">
        <w:rPr>
          <w:rFonts w:ascii="Arial" w:hAnsi="Arial" w:cs="Arial"/>
          <w:strike/>
          <w:sz w:val="24"/>
          <w:szCs w:val="24"/>
        </w:rPr>
        <w:t>W</w:t>
      </w:r>
      <w:r w:rsidR="007827F1" w:rsidRPr="00FB624A">
        <w:rPr>
          <w:rFonts w:ascii="Arial" w:hAnsi="Arial" w:cs="Arial"/>
          <w:sz w:val="24"/>
          <w:szCs w:val="24"/>
          <w:u w:val="single"/>
        </w:rPr>
        <w:t>w</w:t>
      </w:r>
      <w:r w:rsidRPr="00FB624A">
        <w:rPr>
          <w:rFonts w:ascii="Arial" w:hAnsi="Arial" w:cs="Arial"/>
          <w:sz w:val="24"/>
          <w:szCs w:val="24"/>
        </w:rPr>
        <w:t>atercourse</w:t>
      </w:r>
      <w:proofErr w:type="spellEnd"/>
      <w:r w:rsidRPr="00FB624A">
        <w:rPr>
          <w:rFonts w:ascii="Arial" w:hAnsi="Arial" w:cs="Arial"/>
          <w:sz w:val="24"/>
          <w:szCs w:val="24"/>
        </w:rPr>
        <w:t xml:space="preserve"> crossings, operation on Unstable Areas.</w:t>
      </w:r>
    </w:p>
    <w:p w14:paraId="280B16C1" w14:textId="325A4708" w:rsidR="00ED0005" w:rsidRPr="00FB624A" w:rsidRDefault="00ED0005" w:rsidP="00ED0005">
      <w:pPr>
        <w:rPr>
          <w:rFonts w:ascii="Arial" w:hAnsi="Arial" w:cs="Arial"/>
          <w:sz w:val="24"/>
          <w:szCs w:val="24"/>
        </w:rPr>
      </w:pPr>
      <w:r w:rsidRPr="00FB624A">
        <w:rPr>
          <w:rFonts w:ascii="Arial" w:hAnsi="Arial" w:cs="Arial"/>
          <w:sz w:val="24"/>
          <w:szCs w:val="24"/>
        </w:rPr>
        <w:lastRenderedPageBreak/>
        <w:t xml:space="preserve">(t) A description of </w:t>
      </w:r>
      <w:proofErr w:type="spellStart"/>
      <w:r w:rsidR="008A76F9" w:rsidRPr="00FB624A">
        <w:rPr>
          <w:rFonts w:ascii="Arial" w:hAnsi="Arial" w:cs="Arial"/>
          <w:strike/>
          <w:sz w:val="24"/>
          <w:szCs w:val="24"/>
        </w:rPr>
        <w:t>S</w:t>
      </w:r>
      <w:r w:rsidR="008A76F9" w:rsidRPr="00FB624A">
        <w:rPr>
          <w:rFonts w:ascii="Arial" w:hAnsi="Arial" w:cs="Arial"/>
          <w:sz w:val="24"/>
          <w:szCs w:val="24"/>
          <w:u w:val="single"/>
        </w:rPr>
        <w:t>s</w:t>
      </w:r>
      <w:r w:rsidRPr="00FB624A">
        <w:rPr>
          <w:rFonts w:ascii="Arial" w:hAnsi="Arial" w:cs="Arial"/>
          <w:sz w:val="24"/>
          <w:szCs w:val="24"/>
        </w:rPr>
        <w:t>lash</w:t>
      </w:r>
      <w:proofErr w:type="spellEnd"/>
      <w:r w:rsidRPr="00FB624A">
        <w:rPr>
          <w:rFonts w:ascii="Arial" w:hAnsi="Arial" w:cs="Arial"/>
          <w:sz w:val="24"/>
          <w:szCs w:val="24"/>
        </w:rPr>
        <w:t xml:space="preserve"> treatment for Site Preparation, fire protection and pest protection consideration.</w:t>
      </w:r>
    </w:p>
    <w:p w14:paraId="1A3569A7" w14:textId="3B4A4BD1" w:rsidR="00ED0005" w:rsidRPr="00FB624A" w:rsidRDefault="00ED0005" w:rsidP="00ED0005">
      <w:pPr>
        <w:rPr>
          <w:rFonts w:ascii="Arial" w:hAnsi="Arial" w:cs="Arial"/>
          <w:sz w:val="24"/>
          <w:szCs w:val="24"/>
        </w:rPr>
      </w:pPr>
      <w:r w:rsidRPr="00FB624A">
        <w:rPr>
          <w:rFonts w:ascii="Arial" w:hAnsi="Arial" w:cs="Arial"/>
          <w:sz w:val="24"/>
          <w:szCs w:val="24"/>
        </w:rPr>
        <w:t xml:space="preserve">(u) A description of the </w:t>
      </w:r>
      <w:proofErr w:type="spellStart"/>
      <w:r w:rsidR="007827F1" w:rsidRPr="00FB624A">
        <w:rPr>
          <w:rFonts w:ascii="Arial" w:hAnsi="Arial" w:cs="Arial"/>
          <w:strike/>
          <w:sz w:val="24"/>
          <w:szCs w:val="24"/>
        </w:rPr>
        <w:t>c</w:t>
      </w:r>
      <w:r w:rsidR="007827F1" w:rsidRPr="00FB624A">
        <w:rPr>
          <w:rFonts w:ascii="Arial" w:hAnsi="Arial" w:cs="Arial"/>
          <w:sz w:val="24"/>
          <w:szCs w:val="24"/>
          <w:u w:val="single"/>
        </w:rPr>
        <w:t>C</w:t>
      </w:r>
      <w:r w:rsidRPr="00FB624A">
        <w:rPr>
          <w:rFonts w:ascii="Arial" w:hAnsi="Arial" w:cs="Arial"/>
          <w:sz w:val="24"/>
          <w:szCs w:val="24"/>
        </w:rPr>
        <w:t>umulative</w:t>
      </w:r>
      <w:proofErr w:type="spellEnd"/>
      <w:r w:rsidRPr="00FB624A">
        <w:rPr>
          <w:rFonts w:ascii="Arial" w:hAnsi="Arial" w:cs="Arial"/>
          <w:sz w:val="24"/>
          <w:szCs w:val="24"/>
        </w:rPr>
        <w:t xml:space="preserve"> </w:t>
      </w:r>
      <w:r w:rsidRPr="00FB624A">
        <w:rPr>
          <w:rFonts w:ascii="Arial" w:hAnsi="Arial" w:cs="Arial"/>
          <w:strike/>
          <w:sz w:val="24"/>
          <w:szCs w:val="24"/>
        </w:rPr>
        <w:t>Effects</w:t>
      </w:r>
      <w:r w:rsidRPr="00FB624A">
        <w:rPr>
          <w:rFonts w:ascii="Arial" w:hAnsi="Arial" w:cs="Arial"/>
          <w:sz w:val="24"/>
          <w:szCs w:val="24"/>
        </w:rPr>
        <w:t xml:space="preserve"> </w:t>
      </w:r>
      <w:r w:rsidR="00D100B5" w:rsidRPr="00FB624A">
        <w:rPr>
          <w:rFonts w:ascii="Arial" w:hAnsi="Arial" w:cs="Arial"/>
          <w:sz w:val="24"/>
          <w:szCs w:val="24"/>
          <w:u w:val="single"/>
        </w:rPr>
        <w:t>Impacts</w:t>
      </w:r>
      <w:r w:rsidR="00D100B5" w:rsidRPr="00FB624A">
        <w:rPr>
          <w:rFonts w:ascii="Arial" w:hAnsi="Arial" w:cs="Arial"/>
          <w:sz w:val="24"/>
          <w:szCs w:val="24"/>
        </w:rPr>
        <w:t xml:space="preserve"> </w:t>
      </w:r>
      <w:r w:rsidRPr="00FB624A">
        <w:rPr>
          <w:rFonts w:ascii="Arial" w:hAnsi="Arial" w:cs="Arial"/>
          <w:sz w:val="24"/>
          <w:szCs w:val="24"/>
        </w:rPr>
        <w:t>analysis with supporting information, including impact of projected harvesting over the life of the Plan.</w:t>
      </w:r>
    </w:p>
    <w:p w14:paraId="2C98E8CD" w14:textId="77777777" w:rsidR="00ED0005" w:rsidRPr="00FB624A" w:rsidRDefault="00ED0005" w:rsidP="00ED0005">
      <w:pPr>
        <w:rPr>
          <w:rFonts w:ascii="Arial" w:hAnsi="Arial" w:cs="Arial"/>
          <w:sz w:val="24"/>
          <w:szCs w:val="24"/>
        </w:rPr>
      </w:pPr>
      <w:r w:rsidRPr="00FB624A">
        <w:rPr>
          <w:rFonts w:ascii="Arial" w:hAnsi="Arial" w:cs="Arial"/>
          <w:sz w:val="24"/>
          <w:szCs w:val="24"/>
        </w:rPr>
        <w:t>(v) A copy of the forest practice regulations in effect at the time of submission.</w:t>
      </w:r>
    </w:p>
    <w:p w14:paraId="6FF44F82" w14:textId="63BDAF60" w:rsidR="00ED0005" w:rsidRPr="00FB624A" w:rsidRDefault="00ED0005" w:rsidP="00ED0005">
      <w:pPr>
        <w:rPr>
          <w:rFonts w:ascii="Arial" w:hAnsi="Arial" w:cs="Arial"/>
          <w:sz w:val="24"/>
          <w:szCs w:val="24"/>
        </w:rPr>
      </w:pPr>
      <w:r w:rsidRPr="00FB624A">
        <w:rPr>
          <w:rFonts w:ascii="Arial" w:hAnsi="Arial" w:cs="Arial"/>
          <w:sz w:val="24"/>
          <w:szCs w:val="24"/>
        </w:rPr>
        <w:t xml:space="preserve">(w) On a USGS quadrangle or equivalent topographical map of a scale not less than </w:t>
      </w:r>
      <w:r w:rsidR="00D100B5" w:rsidRPr="00FB624A">
        <w:rPr>
          <w:rFonts w:ascii="Arial" w:hAnsi="Arial" w:cs="Arial"/>
          <w:sz w:val="24"/>
          <w:szCs w:val="24"/>
          <w:u w:val="single"/>
        </w:rPr>
        <w:t xml:space="preserve">two </w:t>
      </w:r>
      <w:r w:rsidR="0026584E" w:rsidRPr="00FB624A">
        <w:rPr>
          <w:rFonts w:ascii="Arial" w:hAnsi="Arial" w:cs="Arial"/>
          <w:sz w:val="24"/>
          <w:szCs w:val="24"/>
          <w:u w:val="single"/>
        </w:rPr>
        <w:t>(</w:t>
      </w:r>
      <w:r w:rsidR="0026584E" w:rsidRPr="00FB624A">
        <w:rPr>
          <w:rFonts w:ascii="Arial" w:hAnsi="Arial" w:cs="Arial"/>
          <w:sz w:val="24"/>
          <w:szCs w:val="24"/>
        </w:rPr>
        <w:t>2”</w:t>
      </w:r>
      <w:r w:rsidR="0026584E" w:rsidRPr="00FB624A">
        <w:rPr>
          <w:rFonts w:ascii="Arial" w:hAnsi="Arial" w:cs="Arial"/>
          <w:sz w:val="24"/>
          <w:szCs w:val="24"/>
          <w:u w:val="single"/>
        </w:rPr>
        <w:t xml:space="preserve">) </w:t>
      </w:r>
      <w:r w:rsidR="00D100B5" w:rsidRPr="00FB624A">
        <w:rPr>
          <w:rFonts w:ascii="Arial" w:hAnsi="Arial" w:cs="Arial"/>
          <w:sz w:val="24"/>
          <w:szCs w:val="24"/>
          <w:u w:val="single"/>
        </w:rPr>
        <w:t>inches</w:t>
      </w:r>
      <w:r w:rsidRPr="00FB624A">
        <w:rPr>
          <w:rFonts w:ascii="Arial" w:hAnsi="Arial" w:cs="Arial"/>
          <w:sz w:val="24"/>
          <w:szCs w:val="24"/>
        </w:rPr>
        <w:t xml:space="preserve"> to the mile, the following information shall be clearly provided. Additional maps may be required to show specific details, and may be planimetric. Color coding shall not be used. A legend shall be included indicating the meaning of the symbols used. See the District Rules for the appropriate minimum mapping acreages.</w:t>
      </w:r>
    </w:p>
    <w:p w14:paraId="3F4A7453" w14:textId="7FC3FE62" w:rsidR="00ED0005" w:rsidRPr="00FB624A" w:rsidRDefault="00ED0005" w:rsidP="00655B35">
      <w:pPr>
        <w:ind w:left="990" w:hanging="270"/>
        <w:rPr>
          <w:rFonts w:ascii="Arial" w:hAnsi="Arial" w:cs="Arial"/>
          <w:sz w:val="24"/>
          <w:szCs w:val="24"/>
        </w:rPr>
      </w:pPr>
      <w:r w:rsidRPr="00FB624A">
        <w:rPr>
          <w:rFonts w:ascii="Arial" w:hAnsi="Arial" w:cs="Arial"/>
          <w:sz w:val="24"/>
          <w:szCs w:val="24"/>
        </w:rPr>
        <w:t xml:space="preserve">(1) </w:t>
      </w:r>
      <w:proofErr w:type="spellStart"/>
      <w:r w:rsidR="007827F1" w:rsidRPr="00FB624A">
        <w:rPr>
          <w:rFonts w:ascii="Arial" w:hAnsi="Arial" w:cs="Arial"/>
          <w:strike/>
          <w:sz w:val="24"/>
          <w:szCs w:val="24"/>
        </w:rPr>
        <w:t>b</w:t>
      </w:r>
      <w:r w:rsidR="007827F1" w:rsidRPr="00FB624A">
        <w:rPr>
          <w:rFonts w:ascii="Arial" w:hAnsi="Arial" w:cs="Arial"/>
          <w:sz w:val="24"/>
          <w:szCs w:val="24"/>
          <w:u w:val="single"/>
        </w:rPr>
        <w:t>B</w:t>
      </w:r>
      <w:r w:rsidRPr="00FB624A">
        <w:rPr>
          <w:rFonts w:ascii="Arial" w:hAnsi="Arial" w:cs="Arial"/>
          <w:sz w:val="24"/>
          <w:szCs w:val="24"/>
        </w:rPr>
        <w:t>oundaries</w:t>
      </w:r>
      <w:proofErr w:type="spellEnd"/>
      <w:r w:rsidRPr="00FB624A">
        <w:rPr>
          <w:rFonts w:ascii="Arial" w:hAnsi="Arial" w:cs="Arial"/>
          <w:sz w:val="24"/>
          <w:szCs w:val="24"/>
        </w:rPr>
        <w:t xml:space="preserve"> of management Plan(s) and management unit(s).</w:t>
      </w:r>
    </w:p>
    <w:p w14:paraId="3E3653F0" w14:textId="14AC232D" w:rsidR="00ED0005" w:rsidRPr="00FB624A" w:rsidRDefault="00ED0005" w:rsidP="00655B35">
      <w:pPr>
        <w:ind w:left="990" w:hanging="270"/>
        <w:rPr>
          <w:rFonts w:ascii="Arial" w:hAnsi="Arial" w:cs="Arial"/>
          <w:sz w:val="24"/>
          <w:szCs w:val="24"/>
        </w:rPr>
      </w:pPr>
      <w:r w:rsidRPr="00FB624A">
        <w:rPr>
          <w:rFonts w:ascii="Arial" w:hAnsi="Arial" w:cs="Arial"/>
          <w:sz w:val="24"/>
          <w:szCs w:val="24"/>
        </w:rPr>
        <w:t xml:space="preserve">(2) </w:t>
      </w:r>
      <w:proofErr w:type="spellStart"/>
      <w:r w:rsidR="007827F1" w:rsidRPr="00FB624A">
        <w:rPr>
          <w:rFonts w:ascii="Arial" w:hAnsi="Arial" w:cs="Arial"/>
          <w:strike/>
          <w:sz w:val="24"/>
          <w:szCs w:val="24"/>
        </w:rPr>
        <w:t>b</w:t>
      </w:r>
      <w:r w:rsidR="007827F1" w:rsidRPr="00FB624A">
        <w:rPr>
          <w:rFonts w:ascii="Arial" w:hAnsi="Arial" w:cs="Arial"/>
          <w:sz w:val="24"/>
          <w:szCs w:val="24"/>
          <w:u w:val="single"/>
        </w:rPr>
        <w:t>B</w:t>
      </w:r>
      <w:r w:rsidRPr="00FB624A">
        <w:rPr>
          <w:rFonts w:ascii="Arial" w:hAnsi="Arial" w:cs="Arial"/>
          <w:sz w:val="24"/>
          <w:szCs w:val="24"/>
        </w:rPr>
        <w:t>oundaries</w:t>
      </w:r>
      <w:proofErr w:type="spellEnd"/>
      <w:r w:rsidRPr="00FB624A">
        <w:rPr>
          <w:rFonts w:ascii="Arial" w:hAnsi="Arial" w:cs="Arial"/>
          <w:sz w:val="24"/>
          <w:szCs w:val="24"/>
        </w:rPr>
        <w:t xml:space="preserve"> of Regeneration Methods, Intermediate Treatments, special Harvesting Methods, and Alternative Prescriptions that are to be applied.</w:t>
      </w:r>
    </w:p>
    <w:p w14:paraId="08C4998C" w14:textId="1AE3E1E9" w:rsidR="00ED0005" w:rsidRPr="00FB624A" w:rsidRDefault="00F40450" w:rsidP="00655B35">
      <w:pPr>
        <w:ind w:left="990" w:hanging="270"/>
        <w:rPr>
          <w:rFonts w:ascii="Arial" w:hAnsi="Arial" w:cs="Arial"/>
          <w:sz w:val="24"/>
          <w:szCs w:val="24"/>
        </w:rPr>
      </w:pPr>
      <w:r w:rsidRPr="00FB624A">
        <w:rPr>
          <w:rFonts w:ascii="Arial" w:hAnsi="Arial" w:cs="Arial"/>
          <w:sz w:val="24"/>
          <w:szCs w:val="24"/>
        </w:rPr>
        <w:t xml:space="preserve"> </w:t>
      </w:r>
      <w:r w:rsidR="00ED0005" w:rsidRPr="00FB624A">
        <w:rPr>
          <w:rFonts w:ascii="Arial" w:hAnsi="Arial" w:cs="Arial"/>
          <w:sz w:val="24"/>
          <w:szCs w:val="24"/>
        </w:rPr>
        <w:t xml:space="preserve">(3) </w:t>
      </w:r>
      <w:proofErr w:type="spellStart"/>
      <w:r w:rsidR="007827F1" w:rsidRPr="00FB624A">
        <w:rPr>
          <w:rFonts w:ascii="Arial" w:hAnsi="Arial" w:cs="Arial"/>
          <w:strike/>
          <w:sz w:val="24"/>
          <w:szCs w:val="24"/>
        </w:rPr>
        <w:t>b</w:t>
      </w:r>
      <w:r w:rsidR="007827F1" w:rsidRPr="00FB624A">
        <w:rPr>
          <w:rFonts w:ascii="Arial" w:hAnsi="Arial" w:cs="Arial"/>
          <w:sz w:val="24"/>
          <w:szCs w:val="24"/>
          <w:u w:val="single"/>
        </w:rPr>
        <w:t>B</w:t>
      </w:r>
      <w:r w:rsidR="00ED0005" w:rsidRPr="00FB624A">
        <w:rPr>
          <w:rFonts w:ascii="Arial" w:hAnsi="Arial" w:cs="Arial"/>
          <w:sz w:val="24"/>
          <w:szCs w:val="24"/>
        </w:rPr>
        <w:t>oundaries</w:t>
      </w:r>
      <w:proofErr w:type="spellEnd"/>
      <w:r w:rsidR="00ED0005" w:rsidRPr="00FB624A">
        <w:rPr>
          <w:rFonts w:ascii="Arial" w:hAnsi="Arial" w:cs="Arial"/>
          <w:sz w:val="24"/>
          <w:szCs w:val="24"/>
        </w:rPr>
        <w:t xml:space="preserve"> of Yarding (logging) systems, if more than one system is to be used.</w:t>
      </w:r>
    </w:p>
    <w:p w14:paraId="357BDF85" w14:textId="77777777" w:rsidR="00F40450" w:rsidRPr="00FB624A" w:rsidRDefault="00F40450" w:rsidP="00655B35">
      <w:pPr>
        <w:ind w:left="990" w:hanging="270"/>
        <w:rPr>
          <w:rFonts w:ascii="Arial" w:hAnsi="Arial" w:cs="Arial"/>
          <w:strike/>
          <w:sz w:val="24"/>
          <w:szCs w:val="24"/>
          <w:u w:val="single"/>
        </w:rPr>
      </w:pPr>
      <w:r w:rsidRPr="00FB624A">
        <w:rPr>
          <w:rFonts w:ascii="Arial" w:hAnsi="Arial" w:cs="Arial"/>
          <w:strike/>
          <w:sz w:val="24"/>
          <w:szCs w:val="24"/>
          <w:u w:val="single"/>
        </w:rPr>
        <w:t>(4) Boundaries of areas sample marked for each silvicultural method.</w:t>
      </w:r>
    </w:p>
    <w:p w14:paraId="3327DA8C" w14:textId="7DE8B9B2" w:rsidR="00ED0005" w:rsidRPr="00FB624A" w:rsidRDefault="00ED0005" w:rsidP="00655B35">
      <w:pPr>
        <w:ind w:left="990" w:hanging="270"/>
        <w:rPr>
          <w:rFonts w:ascii="Arial" w:hAnsi="Arial" w:cs="Arial"/>
          <w:sz w:val="24"/>
          <w:szCs w:val="24"/>
        </w:rPr>
      </w:pPr>
      <w:r w:rsidRPr="00FB624A">
        <w:rPr>
          <w:rFonts w:ascii="Arial" w:hAnsi="Arial" w:cs="Arial"/>
          <w:sz w:val="24"/>
          <w:szCs w:val="24"/>
        </w:rPr>
        <w:t>(4</w:t>
      </w:r>
      <w:r w:rsidR="00F40450" w:rsidRPr="00FB624A">
        <w:rPr>
          <w:rFonts w:ascii="Arial" w:hAnsi="Arial" w:cs="Arial"/>
          <w:strike/>
          <w:sz w:val="24"/>
          <w:szCs w:val="24"/>
          <w:u w:val="single"/>
        </w:rPr>
        <w:t>5</w:t>
      </w:r>
      <w:r w:rsidRPr="00FB624A">
        <w:rPr>
          <w:rFonts w:ascii="Arial" w:hAnsi="Arial" w:cs="Arial"/>
          <w:sz w:val="24"/>
          <w:szCs w:val="24"/>
        </w:rPr>
        <w:t>) Location of all roads to be used for, or potentially impacted by, Timber Operations. This shall include:</w:t>
      </w:r>
    </w:p>
    <w:p w14:paraId="18FB75E9" w14:textId="203E4398" w:rsidR="00ED0005" w:rsidRPr="00FB624A" w:rsidRDefault="00ED0005" w:rsidP="00655B35">
      <w:pPr>
        <w:ind w:left="1710" w:hanging="270"/>
        <w:rPr>
          <w:rFonts w:ascii="Arial" w:hAnsi="Arial" w:cs="Arial"/>
          <w:sz w:val="24"/>
          <w:szCs w:val="24"/>
        </w:rPr>
      </w:pPr>
      <w:r w:rsidRPr="00FB624A">
        <w:rPr>
          <w:rFonts w:ascii="Arial" w:hAnsi="Arial" w:cs="Arial"/>
          <w:sz w:val="24"/>
          <w:szCs w:val="24"/>
        </w:rPr>
        <w:t>(A) The classification of all roads as permanent, seasonal, temporary, or proposed for Abandonment.</w:t>
      </w:r>
    </w:p>
    <w:p w14:paraId="4B18C1C9" w14:textId="7C8F88D9" w:rsidR="00ED0005" w:rsidRPr="00FB624A" w:rsidRDefault="00ED0005" w:rsidP="00655B35">
      <w:pPr>
        <w:ind w:left="1710" w:hanging="270"/>
        <w:rPr>
          <w:rFonts w:ascii="Arial" w:hAnsi="Arial" w:cs="Arial"/>
          <w:sz w:val="24"/>
          <w:szCs w:val="24"/>
        </w:rPr>
      </w:pPr>
      <w:r w:rsidRPr="00FB624A">
        <w:rPr>
          <w:rFonts w:ascii="Arial" w:hAnsi="Arial" w:cs="Arial"/>
          <w:sz w:val="24"/>
          <w:szCs w:val="24"/>
        </w:rPr>
        <w:t xml:space="preserve">(B) Roads and Landings located in Watercourses, Lakes, WLPZs, marshes, Wet Meadows and Other Wet Areas, other than at road </w:t>
      </w:r>
      <w:proofErr w:type="spellStart"/>
      <w:r w:rsidR="005841D2" w:rsidRPr="00FB624A">
        <w:rPr>
          <w:rFonts w:ascii="Arial" w:hAnsi="Arial" w:cs="Arial"/>
          <w:strike/>
          <w:sz w:val="24"/>
          <w:szCs w:val="24"/>
        </w:rPr>
        <w:t>W</w:t>
      </w:r>
      <w:r w:rsidR="005841D2" w:rsidRPr="00FB624A">
        <w:rPr>
          <w:rFonts w:ascii="Arial" w:hAnsi="Arial" w:cs="Arial"/>
          <w:sz w:val="24"/>
          <w:szCs w:val="24"/>
          <w:u w:val="single"/>
        </w:rPr>
        <w:t>w</w:t>
      </w:r>
      <w:r w:rsidRPr="00FB624A">
        <w:rPr>
          <w:rFonts w:ascii="Arial" w:hAnsi="Arial" w:cs="Arial"/>
          <w:sz w:val="24"/>
          <w:szCs w:val="24"/>
        </w:rPr>
        <w:t>atercourse</w:t>
      </w:r>
      <w:proofErr w:type="spellEnd"/>
      <w:r w:rsidRPr="00FB624A">
        <w:rPr>
          <w:rFonts w:ascii="Arial" w:hAnsi="Arial" w:cs="Arial"/>
          <w:sz w:val="24"/>
          <w:szCs w:val="24"/>
        </w:rPr>
        <w:t xml:space="preserve"> crossings.</w:t>
      </w:r>
    </w:p>
    <w:p w14:paraId="2E366FC6" w14:textId="77777777" w:rsidR="00ED0005" w:rsidRPr="00FB624A" w:rsidRDefault="00ED0005" w:rsidP="00655B35">
      <w:pPr>
        <w:ind w:left="1710" w:hanging="270"/>
        <w:rPr>
          <w:rFonts w:ascii="Arial" w:hAnsi="Arial" w:cs="Arial"/>
          <w:sz w:val="24"/>
          <w:szCs w:val="24"/>
        </w:rPr>
      </w:pPr>
      <w:r w:rsidRPr="00FB624A">
        <w:rPr>
          <w:rFonts w:ascii="Arial" w:hAnsi="Arial" w:cs="Arial"/>
          <w:sz w:val="24"/>
          <w:szCs w:val="24"/>
        </w:rPr>
        <w:t>(C) Roads that provide access to rock pits and water drafting sites, and the location of water drafting sites.</w:t>
      </w:r>
    </w:p>
    <w:p w14:paraId="05ED56CA" w14:textId="77777777" w:rsidR="00ED0005" w:rsidRPr="00FB624A" w:rsidRDefault="00ED0005" w:rsidP="00655B35">
      <w:pPr>
        <w:ind w:left="1710" w:hanging="270"/>
        <w:rPr>
          <w:rFonts w:ascii="Arial" w:hAnsi="Arial" w:cs="Arial"/>
          <w:sz w:val="24"/>
          <w:szCs w:val="24"/>
        </w:rPr>
      </w:pPr>
      <w:r w:rsidRPr="00FB624A">
        <w:rPr>
          <w:rFonts w:ascii="Arial" w:hAnsi="Arial" w:cs="Arial"/>
          <w:sz w:val="24"/>
          <w:szCs w:val="24"/>
        </w:rPr>
        <w:lastRenderedPageBreak/>
        <w:t>(D) Public Roads within one-quarter (1/4) mile of the Harvest Area.</w:t>
      </w:r>
    </w:p>
    <w:p w14:paraId="1E6B4556" w14:textId="1D14A26F" w:rsidR="00ED0005" w:rsidRPr="00FB624A" w:rsidRDefault="00ED0005" w:rsidP="00655B35">
      <w:pPr>
        <w:ind w:left="1710" w:hanging="270"/>
        <w:rPr>
          <w:rFonts w:ascii="Arial" w:hAnsi="Arial" w:cs="Arial"/>
          <w:sz w:val="24"/>
          <w:szCs w:val="24"/>
        </w:rPr>
      </w:pPr>
      <w:r w:rsidRPr="00FB624A">
        <w:rPr>
          <w:rFonts w:ascii="Arial" w:hAnsi="Arial" w:cs="Arial"/>
          <w:sz w:val="24"/>
          <w:szCs w:val="24"/>
        </w:rPr>
        <w:t>(E) The location of Significant Existing or Potential Erosion Sites on all roads and Landings pursuant to 14 CCR § 923.1(e).</w:t>
      </w:r>
    </w:p>
    <w:p w14:paraId="48319075" w14:textId="6B8E3963" w:rsidR="00A77A2D" w:rsidRPr="00FB624A" w:rsidRDefault="00F40450" w:rsidP="00655B35">
      <w:pPr>
        <w:ind w:left="1710" w:hanging="270"/>
        <w:rPr>
          <w:rFonts w:ascii="Arial" w:hAnsi="Arial" w:cs="Arial"/>
          <w:sz w:val="24"/>
          <w:szCs w:val="24"/>
          <w:u w:val="single"/>
        </w:rPr>
      </w:pPr>
      <w:r w:rsidRPr="00FB624A">
        <w:rPr>
          <w:rFonts w:ascii="Arial" w:hAnsi="Arial" w:cs="Arial"/>
          <w:sz w:val="24"/>
          <w:szCs w:val="24"/>
          <w:u w:val="single"/>
        </w:rPr>
        <w:t xml:space="preserve">(F) Constructed and </w:t>
      </w:r>
      <w:r w:rsidR="00BC0566" w:rsidRPr="00FB624A">
        <w:rPr>
          <w:rFonts w:ascii="Arial" w:hAnsi="Arial" w:cs="Arial"/>
          <w:sz w:val="24"/>
          <w:szCs w:val="24"/>
          <w:u w:val="single"/>
        </w:rPr>
        <w:t>R</w:t>
      </w:r>
      <w:r w:rsidRPr="00FB624A">
        <w:rPr>
          <w:rFonts w:ascii="Arial" w:hAnsi="Arial" w:cs="Arial"/>
          <w:sz w:val="24"/>
          <w:szCs w:val="24"/>
          <w:u w:val="single"/>
        </w:rPr>
        <w:t xml:space="preserve">econstructed </w:t>
      </w:r>
      <w:r w:rsidR="00BC0566" w:rsidRPr="00FB624A">
        <w:rPr>
          <w:rFonts w:ascii="Arial" w:hAnsi="Arial" w:cs="Arial"/>
          <w:sz w:val="24"/>
          <w:szCs w:val="24"/>
          <w:u w:val="single"/>
        </w:rPr>
        <w:t>L</w:t>
      </w:r>
      <w:r w:rsidRPr="00FB624A">
        <w:rPr>
          <w:rFonts w:ascii="Arial" w:hAnsi="Arial" w:cs="Arial"/>
          <w:sz w:val="24"/>
          <w:szCs w:val="24"/>
          <w:u w:val="single"/>
        </w:rPr>
        <w:t xml:space="preserve">ogging </w:t>
      </w:r>
      <w:r w:rsidR="00BC0566" w:rsidRPr="00FB624A">
        <w:rPr>
          <w:rFonts w:ascii="Arial" w:hAnsi="Arial" w:cs="Arial"/>
          <w:sz w:val="24"/>
          <w:szCs w:val="24"/>
          <w:u w:val="single"/>
        </w:rPr>
        <w:t>R</w:t>
      </w:r>
      <w:r w:rsidRPr="00FB624A">
        <w:rPr>
          <w:rFonts w:ascii="Arial" w:hAnsi="Arial" w:cs="Arial"/>
          <w:sz w:val="24"/>
          <w:szCs w:val="24"/>
          <w:u w:val="single"/>
        </w:rPr>
        <w:t xml:space="preserve">oad grades greater than </w:t>
      </w:r>
      <w:r w:rsidR="00BC0566" w:rsidRPr="00FB624A">
        <w:rPr>
          <w:rFonts w:ascii="Arial" w:hAnsi="Arial" w:cs="Arial"/>
          <w:sz w:val="24"/>
          <w:szCs w:val="24"/>
          <w:u w:val="single"/>
        </w:rPr>
        <w:t>fifteen (</w:t>
      </w:r>
      <w:r w:rsidRPr="00FB624A">
        <w:rPr>
          <w:rFonts w:ascii="Arial" w:hAnsi="Arial" w:cs="Arial"/>
          <w:sz w:val="24"/>
          <w:szCs w:val="24"/>
          <w:u w:val="single"/>
        </w:rPr>
        <w:t>15</w:t>
      </w:r>
      <w:r w:rsidR="00BC0566" w:rsidRPr="00FB624A">
        <w:rPr>
          <w:rFonts w:ascii="Arial" w:hAnsi="Arial" w:cs="Arial"/>
          <w:sz w:val="24"/>
          <w:szCs w:val="24"/>
          <w:u w:val="single"/>
        </w:rPr>
        <w:t>)</w:t>
      </w:r>
      <w:r w:rsidRPr="00FB624A">
        <w:rPr>
          <w:rFonts w:ascii="Arial" w:hAnsi="Arial" w:cs="Arial"/>
          <w:sz w:val="24"/>
          <w:szCs w:val="24"/>
          <w:u w:val="single"/>
        </w:rPr>
        <w:t xml:space="preserve"> percent for </w:t>
      </w:r>
      <w:r w:rsidR="00A77A2D" w:rsidRPr="00FB624A">
        <w:rPr>
          <w:rFonts w:ascii="Arial" w:hAnsi="Arial" w:cs="Arial"/>
          <w:sz w:val="24"/>
          <w:szCs w:val="24"/>
          <w:u w:val="single"/>
        </w:rPr>
        <w:t xml:space="preserve">over two hundred (200) continuous feet or Logging Road grades exceeding twenty (20) percent. </w:t>
      </w:r>
    </w:p>
    <w:p w14:paraId="6FC00732" w14:textId="7A28FEF4" w:rsidR="0078331C" w:rsidRPr="00FB624A" w:rsidRDefault="00F40450" w:rsidP="00655B35">
      <w:pPr>
        <w:ind w:left="1710" w:hanging="270"/>
        <w:rPr>
          <w:rFonts w:ascii="Arial" w:hAnsi="Arial" w:cs="Arial"/>
          <w:sz w:val="24"/>
          <w:szCs w:val="24"/>
          <w:u w:val="single"/>
        </w:rPr>
      </w:pPr>
      <w:r w:rsidRPr="00FB624A">
        <w:rPr>
          <w:rFonts w:ascii="Arial" w:hAnsi="Arial" w:cs="Arial"/>
          <w:sz w:val="24"/>
          <w:szCs w:val="24"/>
          <w:u w:val="single"/>
        </w:rPr>
        <w:t xml:space="preserve">(G) Logging </w:t>
      </w:r>
      <w:r w:rsidR="00A77A2D" w:rsidRPr="00FB624A">
        <w:rPr>
          <w:rFonts w:ascii="Arial" w:hAnsi="Arial" w:cs="Arial"/>
          <w:sz w:val="24"/>
          <w:szCs w:val="24"/>
          <w:u w:val="single"/>
        </w:rPr>
        <w:t>R</w:t>
      </w:r>
      <w:r w:rsidRPr="00FB624A">
        <w:rPr>
          <w:rFonts w:ascii="Arial" w:hAnsi="Arial" w:cs="Arial"/>
          <w:sz w:val="24"/>
          <w:szCs w:val="24"/>
          <w:u w:val="single"/>
        </w:rPr>
        <w:t xml:space="preserve">oads across and </w:t>
      </w:r>
      <w:r w:rsidR="00A77A2D" w:rsidRPr="00FB624A">
        <w:rPr>
          <w:rFonts w:ascii="Arial" w:hAnsi="Arial" w:cs="Arial"/>
          <w:sz w:val="24"/>
          <w:szCs w:val="24"/>
          <w:u w:val="single"/>
        </w:rPr>
        <w:t>L</w:t>
      </w:r>
      <w:r w:rsidRPr="00FB624A">
        <w:rPr>
          <w:rFonts w:ascii="Arial" w:hAnsi="Arial" w:cs="Arial"/>
          <w:sz w:val="24"/>
          <w:szCs w:val="24"/>
          <w:u w:val="single"/>
        </w:rPr>
        <w:t xml:space="preserve">andings on </w:t>
      </w:r>
      <w:r w:rsidR="00660D7B" w:rsidRPr="00FB624A">
        <w:rPr>
          <w:rFonts w:ascii="Arial" w:hAnsi="Arial" w:cs="Arial"/>
          <w:sz w:val="24"/>
          <w:szCs w:val="24"/>
          <w:u w:val="single"/>
        </w:rPr>
        <w:t>U</w:t>
      </w:r>
      <w:r w:rsidRPr="00FB624A">
        <w:rPr>
          <w:rFonts w:ascii="Arial" w:hAnsi="Arial" w:cs="Arial"/>
          <w:sz w:val="24"/>
          <w:szCs w:val="24"/>
          <w:u w:val="single"/>
        </w:rPr>
        <w:t xml:space="preserve">nstable </w:t>
      </w:r>
      <w:r w:rsidR="00660D7B" w:rsidRPr="00FB624A">
        <w:rPr>
          <w:rFonts w:ascii="Arial" w:hAnsi="Arial" w:cs="Arial"/>
          <w:sz w:val="24"/>
          <w:szCs w:val="24"/>
          <w:u w:val="single"/>
        </w:rPr>
        <w:t>A</w:t>
      </w:r>
      <w:r w:rsidRPr="00FB624A">
        <w:rPr>
          <w:rFonts w:ascii="Arial" w:hAnsi="Arial" w:cs="Arial"/>
          <w:sz w:val="24"/>
          <w:szCs w:val="24"/>
          <w:u w:val="single"/>
        </w:rPr>
        <w:t xml:space="preserve">reas or </w:t>
      </w:r>
      <w:r w:rsidR="00660D7B" w:rsidRPr="00FB624A">
        <w:rPr>
          <w:rFonts w:ascii="Arial" w:hAnsi="Arial" w:cs="Arial"/>
          <w:sz w:val="24"/>
          <w:szCs w:val="24"/>
          <w:u w:val="single"/>
        </w:rPr>
        <w:t>C</w:t>
      </w:r>
      <w:r w:rsidRPr="00FB624A">
        <w:rPr>
          <w:rFonts w:ascii="Arial" w:hAnsi="Arial" w:cs="Arial"/>
          <w:sz w:val="24"/>
          <w:szCs w:val="24"/>
          <w:u w:val="single"/>
        </w:rPr>
        <w:t xml:space="preserve">onnected </w:t>
      </w:r>
      <w:r w:rsidR="00660D7B" w:rsidRPr="00FB624A">
        <w:rPr>
          <w:rFonts w:ascii="Arial" w:hAnsi="Arial" w:cs="Arial"/>
          <w:sz w:val="24"/>
          <w:szCs w:val="24"/>
          <w:u w:val="single"/>
        </w:rPr>
        <w:t>H</w:t>
      </w:r>
      <w:r w:rsidRPr="00FB624A">
        <w:rPr>
          <w:rFonts w:ascii="Arial" w:hAnsi="Arial" w:cs="Arial"/>
          <w:sz w:val="24"/>
          <w:szCs w:val="24"/>
          <w:u w:val="single"/>
        </w:rPr>
        <w:t xml:space="preserve">eadwall </w:t>
      </w:r>
      <w:r w:rsidR="00A77A2D" w:rsidRPr="00FB624A">
        <w:rPr>
          <w:rFonts w:ascii="Arial" w:hAnsi="Arial" w:cs="Arial"/>
          <w:sz w:val="24"/>
          <w:szCs w:val="24"/>
          <w:u w:val="single"/>
        </w:rPr>
        <w:t>Swales.</w:t>
      </w:r>
    </w:p>
    <w:p w14:paraId="741F3D56" w14:textId="6E0C7A63" w:rsidR="00F40450" w:rsidRPr="00FB624A" w:rsidRDefault="00F40450" w:rsidP="00655B35">
      <w:pPr>
        <w:ind w:left="1710" w:hanging="270"/>
        <w:rPr>
          <w:rFonts w:ascii="Arial" w:hAnsi="Arial" w:cs="Arial"/>
          <w:sz w:val="24"/>
          <w:szCs w:val="24"/>
          <w:u w:val="single"/>
        </w:rPr>
      </w:pPr>
      <w:r w:rsidRPr="00FB624A">
        <w:rPr>
          <w:rFonts w:ascii="Arial" w:hAnsi="Arial" w:cs="Arial"/>
          <w:sz w:val="24"/>
          <w:szCs w:val="24"/>
          <w:u w:val="single"/>
        </w:rPr>
        <w:t xml:space="preserve">(H) Excess </w:t>
      </w:r>
      <w:r w:rsidR="00660D7B" w:rsidRPr="00FB624A">
        <w:rPr>
          <w:rFonts w:ascii="Arial" w:hAnsi="Arial" w:cs="Arial"/>
          <w:sz w:val="24"/>
          <w:szCs w:val="24"/>
          <w:u w:val="single"/>
        </w:rPr>
        <w:t>M</w:t>
      </w:r>
      <w:r w:rsidRPr="00FB624A">
        <w:rPr>
          <w:rFonts w:ascii="Arial" w:hAnsi="Arial" w:cs="Arial"/>
          <w:sz w:val="24"/>
          <w:szCs w:val="24"/>
          <w:u w:val="single"/>
        </w:rPr>
        <w:t xml:space="preserve">aterial disposal sites on slopes greater than </w:t>
      </w:r>
      <w:r w:rsidR="00880B14" w:rsidRPr="00FB624A">
        <w:rPr>
          <w:rFonts w:ascii="Arial" w:hAnsi="Arial" w:cs="Arial"/>
          <w:sz w:val="24"/>
          <w:szCs w:val="24"/>
          <w:u w:val="single"/>
        </w:rPr>
        <w:t>forty (</w:t>
      </w:r>
      <w:r w:rsidRPr="00FB624A">
        <w:rPr>
          <w:rFonts w:ascii="Arial" w:hAnsi="Arial" w:cs="Arial"/>
          <w:sz w:val="24"/>
          <w:szCs w:val="24"/>
          <w:u w:val="single"/>
        </w:rPr>
        <w:t>40</w:t>
      </w:r>
      <w:r w:rsidR="00880B14" w:rsidRPr="00FB624A">
        <w:rPr>
          <w:rFonts w:ascii="Arial" w:hAnsi="Arial" w:cs="Arial"/>
          <w:sz w:val="24"/>
          <w:szCs w:val="24"/>
          <w:u w:val="single"/>
        </w:rPr>
        <w:t>)</w:t>
      </w:r>
      <w:r w:rsidRPr="00FB624A">
        <w:rPr>
          <w:rFonts w:ascii="Arial" w:hAnsi="Arial" w:cs="Arial"/>
          <w:sz w:val="24"/>
          <w:szCs w:val="24"/>
          <w:u w:val="single"/>
        </w:rPr>
        <w:t xml:space="preserve"> percent or on active </w:t>
      </w:r>
      <w:r w:rsidR="00A77A2D" w:rsidRPr="00FB624A">
        <w:rPr>
          <w:rFonts w:ascii="Arial" w:hAnsi="Arial" w:cs="Arial"/>
          <w:sz w:val="24"/>
          <w:szCs w:val="24"/>
          <w:u w:val="single"/>
        </w:rPr>
        <w:t>U</w:t>
      </w:r>
      <w:r w:rsidRPr="00FB624A">
        <w:rPr>
          <w:rFonts w:ascii="Arial" w:hAnsi="Arial" w:cs="Arial"/>
          <w:sz w:val="24"/>
          <w:szCs w:val="24"/>
          <w:u w:val="single"/>
        </w:rPr>
        <w:t xml:space="preserve">nstable </w:t>
      </w:r>
      <w:r w:rsidR="00A77A2D" w:rsidRPr="00FB624A">
        <w:rPr>
          <w:rFonts w:ascii="Arial" w:hAnsi="Arial" w:cs="Arial"/>
          <w:sz w:val="24"/>
          <w:szCs w:val="24"/>
          <w:u w:val="single"/>
        </w:rPr>
        <w:t>A</w:t>
      </w:r>
      <w:r w:rsidRPr="00FB624A">
        <w:rPr>
          <w:rFonts w:ascii="Arial" w:hAnsi="Arial" w:cs="Arial"/>
          <w:sz w:val="24"/>
          <w:szCs w:val="24"/>
          <w:u w:val="single"/>
        </w:rPr>
        <w:t>reas.</w:t>
      </w:r>
    </w:p>
    <w:p w14:paraId="2EA43E86" w14:textId="7382703F" w:rsidR="00880B14" w:rsidRPr="00FB624A" w:rsidRDefault="00F40450" w:rsidP="00655B35">
      <w:pPr>
        <w:ind w:left="1710" w:hanging="270"/>
        <w:rPr>
          <w:rFonts w:ascii="Arial" w:hAnsi="Arial" w:cs="Arial"/>
          <w:sz w:val="24"/>
          <w:szCs w:val="24"/>
          <w:u w:val="single"/>
        </w:rPr>
      </w:pPr>
      <w:r w:rsidRPr="00FB624A">
        <w:rPr>
          <w:rFonts w:ascii="Arial" w:hAnsi="Arial" w:cs="Arial"/>
          <w:sz w:val="24"/>
          <w:szCs w:val="24"/>
          <w:u w:val="single"/>
        </w:rPr>
        <w:t xml:space="preserve">(I) Logging </w:t>
      </w:r>
      <w:r w:rsidR="00880B14" w:rsidRPr="00FB624A">
        <w:rPr>
          <w:rFonts w:ascii="Arial" w:hAnsi="Arial" w:cs="Arial"/>
          <w:sz w:val="24"/>
          <w:szCs w:val="24"/>
          <w:u w:val="single"/>
        </w:rPr>
        <w:t>R</w:t>
      </w:r>
      <w:r w:rsidRPr="00FB624A">
        <w:rPr>
          <w:rFonts w:ascii="Arial" w:hAnsi="Arial" w:cs="Arial"/>
          <w:sz w:val="24"/>
          <w:szCs w:val="24"/>
          <w:u w:val="single"/>
        </w:rPr>
        <w:t xml:space="preserve">oads and </w:t>
      </w:r>
      <w:r w:rsidR="00880B14" w:rsidRPr="00FB624A">
        <w:rPr>
          <w:rFonts w:ascii="Arial" w:hAnsi="Arial" w:cs="Arial"/>
          <w:sz w:val="24"/>
          <w:szCs w:val="24"/>
          <w:u w:val="single"/>
        </w:rPr>
        <w:t>L</w:t>
      </w:r>
      <w:r w:rsidRPr="00FB624A">
        <w:rPr>
          <w:rFonts w:ascii="Arial" w:hAnsi="Arial" w:cs="Arial"/>
          <w:sz w:val="24"/>
          <w:szCs w:val="24"/>
          <w:u w:val="single"/>
        </w:rPr>
        <w:t xml:space="preserve">andings across slopes greater than </w:t>
      </w:r>
      <w:r w:rsidR="00880B14" w:rsidRPr="00FB624A">
        <w:rPr>
          <w:rFonts w:ascii="Arial" w:hAnsi="Arial" w:cs="Arial"/>
          <w:sz w:val="24"/>
          <w:szCs w:val="24"/>
          <w:u w:val="single"/>
        </w:rPr>
        <w:t>sixty-five (</w:t>
      </w:r>
      <w:r w:rsidRPr="00FB624A">
        <w:rPr>
          <w:rFonts w:ascii="Arial" w:hAnsi="Arial" w:cs="Arial"/>
          <w:sz w:val="24"/>
          <w:szCs w:val="24"/>
          <w:u w:val="single"/>
        </w:rPr>
        <w:t>65</w:t>
      </w:r>
      <w:r w:rsidR="00880B14" w:rsidRPr="00FB624A">
        <w:rPr>
          <w:rFonts w:ascii="Arial" w:hAnsi="Arial" w:cs="Arial"/>
          <w:sz w:val="24"/>
          <w:szCs w:val="24"/>
          <w:u w:val="single"/>
        </w:rPr>
        <w:t>)</w:t>
      </w:r>
      <w:r w:rsidRPr="00FB624A">
        <w:rPr>
          <w:rFonts w:ascii="Arial" w:hAnsi="Arial" w:cs="Arial"/>
          <w:sz w:val="24"/>
          <w:szCs w:val="24"/>
          <w:u w:val="single"/>
        </w:rPr>
        <w:t xml:space="preserve"> percent for </w:t>
      </w:r>
      <w:r w:rsidR="00880B14" w:rsidRPr="00FB624A">
        <w:rPr>
          <w:rFonts w:ascii="Arial" w:hAnsi="Arial" w:cs="Arial"/>
          <w:sz w:val="24"/>
          <w:szCs w:val="24"/>
          <w:u w:val="single"/>
        </w:rPr>
        <w:t>one hundred (</w:t>
      </w:r>
      <w:r w:rsidRPr="00FB624A">
        <w:rPr>
          <w:rFonts w:ascii="Arial" w:hAnsi="Arial" w:cs="Arial"/>
          <w:sz w:val="24"/>
          <w:szCs w:val="24"/>
          <w:u w:val="single"/>
        </w:rPr>
        <w:t>100</w:t>
      </w:r>
      <w:r w:rsidR="00880B14" w:rsidRPr="00FB624A">
        <w:rPr>
          <w:rFonts w:ascii="Arial" w:hAnsi="Arial" w:cs="Arial"/>
          <w:sz w:val="24"/>
          <w:szCs w:val="24"/>
          <w:u w:val="single"/>
        </w:rPr>
        <w:t>)</w:t>
      </w:r>
      <w:r w:rsidRPr="00FB624A">
        <w:rPr>
          <w:rFonts w:ascii="Arial" w:hAnsi="Arial" w:cs="Arial"/>
          <w:sz w:val="24"/>
          <w:szCs w:val="24"/>
          <w:u w:val="single"/>
        </w:rPr>
        <w:t xml:space="preserve"> lineal</w:t>
      </w:r>
      <w:r w:rsidR="00880B14" w:rsidRPr="00FB624A">
        <w:rPr>
          <w:rFonts w:ascii="Arial" w:hAnsi="Arial" w:cs="Arial"/>
          <w:sz w:val="24"/>
          <w:szCs w:val="24"/>
          <w:u w:val="single"/>
        </w:rPr>
        <w:t xml:space="preserve"> feet or more.</w:t>
      </w:r>
    </w:p>
    <w:p w14:paraId="065D4CA1" w14:textId="74CE90F7" w:rsidR="00880B14" w:rsidRPr="00FB624A" w:rsidRDefault="00F40450" w:rsidP="00655B35">
      <w:pPr>
        <w:ind w:left="1710" w:hanging="270"/>
        <w:rPr>
          <w:rFonts w:ascii="Arial" w:hAnsi="Arial" w:cs="Arial"/>
          <w:sz w:val="24"/>
          <w:szCs w:val="24"/>
          <w:u w:val="single"/>
        </w:rPr>
      </w:pPr>
      <w:r w:rsidRPr="00FB624A">
        <w:rPr>
          <w:rFonts w:ascii="Arial" w:hAnsi="Arial" w:cs="Arial"/>
          <w:sz w:val="24"/>
          <w:szCs w:val="24"/>
          <w:u w:val="single"/>
        </w:rPr>
        <w:t xml:space="preserve">(J) Logging </w:t>
      </w:r>
      <w:r w:rsidR="00880B14" w:rsidRPr="00FB624A">
        <w:rPr>
          <w:rFonts w:ascii="Arial" w:hAnsi="Arial" w:cs="Arial"/>
          <w:sz w:val="24"/>
          <w:szCs w:val="24"/>
          <w:u w:val="single"/>
        </w:rPr>
        <w:t>R</w:t>
      </w:r>
      <w:r w:rsidRPr="00FB624A">
        <w:rPr>
          <w:rFonts w:ascii="Arial" w:hAnsi="Arial" w:cs="Arial"/>
          <w:sz w:val="24"/>
          <w:szCs w:val="24"/>
          <w:u w:val="single"/>
        </w:rPr>
        <w:t xml:space="preserve">oads and </w:t>
      </w:r>
      <w:r w:rsidR="00880B14" w:rsidRPr="00FB624A">
        <w:rPr>
          <w:rFonts w:ascii="Arial" w:hAnsi="Arial" w:cs="Arial"/>
          <w:sz w:val="24"/>
          <w:szCs w:val="24"/>
          <w:u w:val="single"/>
        </w:rPr>
        <w:t>L</w:t>
      </w:r>
      <w:r w:rsidRPr="00FB624A">
        <w:rPr>
          <w:rFonts w:ascii="Arial" w:hAnsi="Arial" w:cs="Arial"/>
          <w:sz w:val="24"/>
          <w:szCs w:val="24"/>
          <w:u w:val="single"/>
        </w:rPr>
        <w:t xml:space="preserve">andings across slopes greater than </w:t>
      </w:r>
      <w:r w:rsidR="00880B14" w:rsidRPr="00FB624A">
        <w:rPr>
          <w:rFonts w:ascii="Arial" w:hAnsi="Arial" w:cs="Arial"/>
          <w:sz w:val="24"/>
          <w:szCs w:val="24"/>
          <w:u w:val="single"/>
        </w:rPr>
        <w:t>fifty (</w:t>
      </w:r>
      <w:r w:rsidRPr="00FB624A">
        <w:rPr>
          <w:rFonts w:ascii="Arial" w:hAnsi="Arial" w:cs="Arial"/>
          <w:sz w:val="24"/>
          <w:szCs w:val="24"/>
          <w:u w:val="single"/>
        </w:rPr>
        <w:t>50</w:t>
      </w:r>
      <w:r w:rsidR="00880B14" w:rsidRPr="00FB624A">
        <w:rPr>
          <w:rFonts w:ascii="Arial" w:hAnsi="Arial" w:cs="Arial"/>
          <w:sz w:val="24"/>
          <w:szCs w:val="24"/>
          <w:u w:val="single"/>
        </w:rPr>
        <w:t>)</w:t>
      </w:r>
      <w:r w:rsidRPr="00FB624A">
        <w:rPr>
          <w:rFonts w:ascii="Arial" w:hAnsi="Arial" w:cs="Arial"/>
          <w:sz w:val="24"/>
          <w:szCs w:val="24"/>
          <w:u w:val="single"/>
        </w:rPr>
        <w:t xml:space="preserve"> percent for </w:t>
      </w:r>
      <w:r w:rsidR="00880B14" w:rsidRPr="00FB624A">
        <w:rPr>
          <w:rFonts w:ascii="Arial" w:hAnsi="Arial" w:cs="Arial"/>
          <w:sz w:val="24"/>
          <w:szCs w:val="24"/>
          <w:u w:val="single"/>
        </w:rPr>
        <w:t>one hundred (</w:t>
      </w:r>
      <w:r w:rsidRPr="00FB624A">
        <w:rPr>
          <w:rFonts w:ascii="Arial" w:hAnsi="Arial" w:cs="Arial"/>
          <w:sz w:val="24"/>
          <w:szCs w:val="24"/>
          <w:u w:val="single"/>
        </w:rPr>
        <w:t>100</w:t>
      </w:r>
      <w:r w:rsidR="00880B14" w:rsidRPr="00FB624A">
        <w:rPr>
          <w:rFonts w:ascii="Arial" w:hAnsi="Arial" w:cs="Arial"/>
          <w:sz w:val="24"/>
          <w:szCs w:val="24"/>
          <w:u w:val="single"/>
        </w:rPr>
        <w:t>)</w:t>
      </w:r>
      <w:r w:rsidRPr="00FB624A">
        <w:rPr>
          <w:rFonts w:ascii="Arial" w:hAnsi="Arial" w:cs="Arial"/>
          <w:sz w:val="24"/>
          <w:szCs w:val="24"/>
          <w:u w:val="single"/>
        </w:rPr>
        <w:t xml:space="preserve"> lineal</w:t>
      </w:r>
      <w:r w:rsidR="00880B14" w:rsidRPr="00FB624A">
        <w:rPr>
          <w:rFonts w:ascii="Arial" w:hAnsi="Arial" w:cs="Arial"/>
          <w:sz w:val="24"/>
          <w:szCs w:val="24"/>
          <w:u w:val="single"/>
        </w:rPr>
        <w:t xml:space="preserve"> feet or more within one hundred (100) feet of the boundary of a WLPZ.</w:t>
      </w:r>
    </w:p>
    <w:p w14:paraId="3BA84288" w14:textId="165B3C04" w:rsidR="00F40450" w:rsidRPr="00FB624A" w:rsidRDefault="00F40450" w:rsidP="00655B35">
      <w:pPr>
        <w:ind w:left="1710" w:hanging="270"/>
        <w:rPr>
          <w:rFonts w:ascii="Arial" w:hAnsi="Arial" w:cs="Arial"/>
          <w:sz w:val="24"/>
          <w:szCs w:val="24"/>
          <w:u w:val="single"/>
        </w:rPr>
      </w:pPr>
      <w:r w:rsidRPr="00FB624A">
        <w:rPr>
          <w:rFonts w:ascii="Arial" w:hAnsi="Arial" w:cs="Arial"/>
          <w:sz w:val="24"/>
          <w:szCs w:val="24"/>
          <w:u w:val="single"/>
        </w:rPr>
        <w:t xml:space="preserve">(K) New </w:t>
      </w:r>
      <w:r w:rsidR="00880B14" w:rsidRPr="00FB624A">
        <w:rPr>
          <w:rFonts w:ascii="Arial" w:hAnsi="Arial" w:cs="Arial"/>
          <w:sz w:val="24"/>
          <w:szCs w:val="24"/>
          <w:u w:val="single"/>
        </w:rPr>
        <w:t>L</w:t>
      </w:r>
      <w:r w:rsidRPr="00FB624A">
        <w:rPr>
          <w:rFonts w:ascii="Arial" w:hAnsi="Arial" w:cs="Arial"/>
          <w:sz w:val="24"/>
          <w:szCs w:val="24"/>
          <w:u w:val="single"/>
        </w:rPr>
        <w:t xml:space="preserve">ogging </w:t>
      </w:r>
      <w:r w:rsidR="00880B14" w:rsidRPr="00FB624A">
        <w:rPr>
          <w:rFonts w:ascii="Arial" w:hAnsi="Arial" w:cs="Arial"/>
          <w:sz w:val="24"/>
          <w:szCs w:val="24"/>
          <w:u w:val="single"/>
        </w:rPr>
        <w:t>R</w:t>
      </w:r>
      <w:r w:rsidRPr="00FB624A">
        <w:rPr>
          <w:rFonts w:ascii="Arial" w:hAnsi="Arial" w:cs="Arial"/>
          <w:sz w:val="24"/>
          <w:szCs w:val="24"/>
          <w:u w:val="single"/>
        </w:rPr>
        <w:t>oad crossings.</w:t>
      </w:r>
    </w:p>
    <w:p w14:paraId="489BD3EF" w14:textId="132D4AF2" w:rsidR="00880B14" w:rsidRPr="00FB624A" w:rsidRDefault="00880B14" w:rsidP="00655B35">
      <w:pPr>
        <w:ind w:left="1710" w:hanging="270"/>
        <w:rPr>
          <w:rFonts w:ascii="Arial" w:hAnsi="Arial" w:cs="Arial"/>
          <w:sz w:val="24"/>
          <w:szCs w:val="24"/>
          <w:u w:val="single"/>
        </w:rPr>
      </w:pPr>
      <w:r w:rsidRPr="00FB624A">
        <w:rPr>
          <w:rFonts w:ascii="Arial" w:hAnsi="Arial" w:cs="Arial"/>
          <w:sz w:val="24"/>
          <w:szCs w:val="24"/>
          <w:u w:val="single"/>
        </w:rPr>
        <w:t>(L) Logging Road crossings to be abandoned.</w:t>
      </w:r>
    </w:p>
    <w:p w14:paraId="0E727485" w14:textId="7F892863" w:rsidR="00ED0005" w:rsidRPr="00FB624A" w:rsidRDefault="00ED0005" w:rsidP="00655B35">
      <w:pPr>
        <w:ind w:left="1080" w:hanging="36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5</w:t>
      </w:r>
      <w:r w:rsidR="00F40450" w:rsidRPr="00FB624A">
        <w:rPr>
          <w:rFonts w:ascii="Arial" w:hAnsi="Arial" w:cs="Arial"/>
          <w:sz w:val="24"/>
          <w:szCs w:val="24"/>
          <w:u w:val="single"/>
        </w:rPr>
        <w:t>6</w:t>
      </w:r>
      <w:r w:rsidRPr="00FB624A">
        <w:rPr>
          <w:rFonts w:ascii="Arial" w:hAnsi="Arial" w:cs="Arial"/>
          <w:sz w:val="24"/>
          <w:szCs w:val="24"/>
        </w:rPr>
        <w:t xml:space="preserve">) </w:t>
      </w:r>
      <w:proofErr w:type="spellStart"/>
      <w:r w:rsidR="005B2785" w:rsidRPr="00FB624A">
        <w:rPr>
          <w:rFonts w:ascii="Arial" w:hAnsi="Arial" w:cs="Arial"/>
          <w:sz w:val="24"/>
          <w:szCs w:val="24"/>
          <w:u w:val="single"/>
        </w:rPr>
        <w:t>P</w:t>
      </w:r>
      <w:r w:rsidRPr="00FB624A">
        <w:rPr>
          <w:rFonts w:ascii="Arial" w:hAnsi="Arial" w:cs="Arial"/>
          <w:strike/>
          <w:sz w:val="24"/>
          <w:szCs w:val="24"/>
        </w:rPr>
        <w:t>p</w:t>
      </w:r>
      <w:r w:rsidRPr="00FB624A">
        <w:rPr>
          <w:rFonts w:ascii="Arial" w:hAnsi="Arial" w:cs="Arial"/>
          <w:sz w:val="24"/>
          <w:szCs w:val="24"/>
        </w:rPr>
        <w:t>robable</w:t>
      </w:r>
      <w:proofErr w:type="spellEnd"/>
      <w:r w:rsidRPr="00FB624A">
        <w:rPr>
          <w:rFonts w:ascii="Arial" w:hAnsi="Arial" w:cs="Arial"/>
          <w:sz w:val="24"/>
          <w:szCs w:val="24"/>
        </w:rPr>
        <w:t xml:space="preserve"> location of proposed and existing Landings in the Watercourse and Lake </w:t>
      </w:r>
      <w:proofErr w:type="spellStart"/>
      <w:r w:rsidR="007827F1" w:rsidRPr="00FB624A">
        <w:rPr>
          <w:rFonts w:ascii="Arial" w:hAnsi="Arial" w:cs="Arial"/>
          <w:strike/>
          <w:sz w:val="24"/>
          <w:szCs w:val="24"/>
        </w:rPr>
        <w:t>p</w:t>
      </w:r>
      <w:r w:rsidR="007827F1" w:rsidRPr="00FB624A">
        <w:rPr>
          <w:rFonts w:ascii="Arial" w:hAnsi="Arial" w:cs="Arial"/>
          <w:sz w:val="24"/>
          <w:szCs w:val="24"/>
          <w:u w:val="single"/>
        </w:rPr>
        <w:t>P</w:t>
      </w:r>
      <w:r w:rsidRPr="00FB624A">
        <w:rPr>
          <w:rFonts w:ascii="Arial" w:hAnsi="Arial" w:cs="Arial"/>
          <w:sz w:val="24"/>
          <w:szCs w:val="24"/>
        </w:rPr>
        <w:t>rotection</w:t>
      </w:r>
      <w:proofErr w:type="spellEnd"/>
      <w:r w:rsidRPr="00FB624A">
        <w:rPr>
          <w:rFonts w:ascii="Arial" w:hAnsi="Arial" w:cs="Arial"/>
          <w:sz w:val="24"/>
          <w:szCs w:val="24"/>
        </w:rPr>
        <w:t xml:space="preserve"> </w:t>
      </w:r>
      <w:proofErr w:type="spellStart"/>
      <w:r w:rsidR="007827F1" w:rsidRPr="00FB624A">
        <w:rPr>
          <w:rFonts w:ascii="Arial" w:hAnsi="Arial" w:cs="Arial"/>
          <w:strike/>
          <w:sz w:val="24"/>
          <w:szCs w:val="24"/>
        </w:rPr>
        <w:t>z</w:t>
      </w:r>
      <w:r w:rsidR="007827F1" w:rsidRPr="00FB624A">
        <w:rPr>
          <w:rFonts w:ascii="Arial" w:hAnsi="Arial" w:cs="Arial"/>
          <w:sz w:val="24"/>
          <w:szCs w:val="24"/>
          <w:u w:val="single"/>
        </w:rPr>
        <w:t>Z</w:t>
      </w:r>
      <w:r w:rsidRPr="00FB624A">
        <w:rPr>
          <w:rFonts w:ascii="Arial" w:hAnsi="Arial" w:cs="Arial"/>
          <w:sz w:val="24"/>
          <w:szCs w:val="24"/>
        </w:rPr>
        <w:t>one</w:t>
      </w:r>
      <w:proofErr w:type="spellEnd"/>
      <w:r w:rsidRPr="00FB624A">
        <w:rPr>
          <w:rFonts w:ascii="Arial" w:hAnsi="Arial" w:cs="Arial"/>
          <w:sz w:val="24"/>
          <w:szCs w:val="24"/>
        </w:rPr>
        <w:t xml:space="preserve">, and Landings outside the zone that are greater than </w:t>
      </w:r>
      <w:r w:rsidR="00A77A2D" w:rsidRPr="00FB624A">
        <w:rPr>
          <w:rFonts w:ascii="Arial" w:hAnsi="Arial" w:cs="Arial"/>
          <w:sz w:val="24"/>
          <w:szCs w:val="24"/>
          <w:u w:val="single"/>
        </w:rPr>
        <w:t>one-quarter (</w:t>
      </w:r>
      <w:r w:rsidRPr="00FB624A">
        <w:rPr>
          <w:rFonts w:ascii="Arial" w:hAnsi="Arial" w:cs="Arial"/>
          <w:sz w:val="24"/>
          <w:szCs w:val="24"/>
        </w:rPr>
        <w:t>1/4</w:t>
      </w:r>
      <w:r w:rsidR="00A77A2D" w:rsidRPr="00FB624A">
        <w:rPr>
          <w:rFonts w:ascii="Arial" w:hAnsi="Arial" w:cs="Arial"/>
          <w:sz w:val="24"/>
          <w:szCs w:val="24"/>
          <w:u w:val="single"/>
        </w:rPr>
        <w:t>)</w:t>
      </w:r>
      <w:r w:rsidRPr="00FB624A">
        <w:rPr>
          <w:rFonts w:ascii="Arial" w:hAnsi="Arial" w:cs="Arial"/>
          <w:sz w:val="24"/>
          <w:szCs w:val="24"/>
        </w:rPr>
        <w:t xml:space="preserve"> acre in size or whose construction involves substantial excavation.</w:t>
      </w:r>
    </w:p>
    <w:p w14:paraId="7816F647" w14:textId="395998B2" w:rsidR="00ED0005" w:rsidRPr="00FB624A" w:rsidRDefault="00ED0005" w:rsidP="00655B35">
      <w:pPr>
        <w:ind w:left="1080" w:hanging="36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6</w:t>
      </w:r>
      <w:r w:rsidR="00F40450" w:rsidRPr="00FB624A">
        <w:rPr>
          <w:rFonts w:ascii="Arial" w:hAnsi="Arial" w:cs="Arial"/>
          <w:sz w:val="24"/>
          <w:szCs w:val="24"/>
          <w:u w:val="single"/>
        </w:rPr>
        <w:t>7</w:t>
      </w:r>
      <w:r w:rsidRPr="00FB624A">
        <w:rPr>
          <w:rFonts w:ascii="Arial" w:hAnsi="Arial" w:cs="Arial"/>
          <w:sz w:val="24"/>
          <w:szCs w:val="24"/>
        </w:rPr>
        <w:t>) Road Failures on existing roads to be reconstructed.</w:t>
      </w:r>
    </w:p>
    <w:p w14:paraId="019019A6" w14:textId="470C8E0F" w:rsidR="00ED0005" w:rsidRPr="00FB624A" w:rsidRDefault="00ED0005" w:rsidP="00655B35">
      <w:pPr>
        <w:ind w:left="1080" w:hanging="36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7</w:t>
      </w:r>
      <w:r w:rsidR="00F40450" w:rsidRPr="00FB624A">
        <w:rPr>
          <w:rFonts w:ascii="Arial" w:hAnsi="Arial" w:cs="Arial"/>
          <w:sz w:val="24"/>
          <w:szCs w:val="24"/>
          <w:u w:val="single"/>
        </w:rPr>
        <w:t>8</w:t>
      </w:r>
      <w:r w:rsidRPr="00FB624A">
        <w:rPr>
          <w:rFonts w:ascii="Arial" w:hAnsi="Arial" w:cs="Arial"/>
          <w:sz w:val="24"/>
          <w:szCs w:val="24"/>
        </w:rPr>
        <w:t xml:space="preserve">) </w:t>
      </w:r>
      <w:proofErr w:type="spellStart"/>
      <w:r w:rsidR="007827F1" w:rsidRPr="00FB624A">
        <w:rPr>
          <w:rFonts w:ascii="Arial" w:hAnsi="Arial" w:cs="Arial"/>
          <w:strike/>
          <w:sz w:val="24"/>
          <w:szCs w:val="24"/>
          <w:u w:val="single"/>
        </w:rPr>
        <w:t>l</w:t>
      </w:r>
      <w:r w:rsidR="007827F1" w:rsidRPr="00FB624A">
        <w:rPr>
          <w:rFonts w:ascii="Arial" w:hAnsi="Arial" w:cs="Arial"/>
          <w:sz w:val="24"/>
          <w:szCs w:val="24"/>
          <w:u w:val="single"/>
        </w:rPr>
        <w:t>L</w:t>
      </w:r>
      <w:r w:rsidRPr="00FB624A">
        <w:rPr>
          <w:rFonts w:ascii="Arial" w:hAnsi="Arial" w:cs="Arial"/>
          <w:sz w:val="24"/>
          <w:szCs w:val="24"/>
        </w:rPr>
        <w:t>ocation</w:t>
      </w:r>
      <w:proofErr w:type="spellEnd"/>
      <w:r w:rsidRPr="00FB624A">
        <w:rPr>
          <w:rFonts w:ascii="Arial" w:hAnsi="Arial" w:cs="Arial"/>
          <w:sz w:val="24"/>
          <w:szCs w:val="24"/>
        </w:rPr>
        <w:t xml:space="preserve"> of all existing and proposed Permanent Watercourse Crossing </w:t>
      </w:r>
      <w:proofErr w:type="spellStart"/>
      <w:r w:rsidR="007827F1" w:rsidRPr="00FB624A">
        <w:rPr>
          <w:rFonts w:ascii="Arial" w:hAnsi="Arial" w:cs="Arial"/>
          <w:strike/>
          <w:sz w:val="24"/>
          <w:szCs w:val="24"/>
        </w:rPr>
        <w:t>d</w:t>
      </w:r>
      <w:r w:rsidR="007827F1" w:rsidRPr="00FB624A">
        <w:rPr>
          <w:rFonts w:ascii="Arial" w:hAnsi="Arial" w:cs="Arial"/>
          <w:sz w:val="24"/>
          <w:szCs w:val="24"/>
          <w:u w:val="single"/>
        </w:rPr>
        <w:t>D</w:t>
      </w:r>
      <w:r w:rsidRPr="00FB624A">
        <w:rPr>
          <w:rFonts w:ascii="Arial" w:hAnsi="Arial" w:cs="Arial"/>
          <w:sz w:val="24"/>
          <w:szCs w:val="24"/>
        </w:rPr>
        <w:t>rainage</w:t>
      </w:r>
      <w:proofErr w:type="spellEnd"/>
      <w:r w:rsidRPr="00FB624A">
        <w:rPr>
          <w:rFonts w:ascii="Arial" w:hAnsi="Arial" w:cs="Arial"/>
          <w:sz w:val="24"/>
          <w:szCs w:val="24"/>
        </w:rPr>
        <w:t xml:space="preserve"> </w:t>
      </w:r>
      <w:proofErr w:type="spellStart"/>
      <w:r w:rsidR="007827F1" w:rsidRPr="00FB624A">
        <w:rPr>
          <w:rFonts w:ascii="Arial" w:hAnsi="Arial" w:cs="Arial"/>
          <w:strike/>
          <w:sz w:val="24"/>
          <w:szCs w:val="24"/>
        </w:rPr>
        <w:t>s</w:t>
      </w:r>
      <w:r w:rsidR="007827F1" w:rsidRPr="00FB624A">
        <w:rPr>
          <w:rFonts w:ascii="Arial" w:hAnsi="Arial" w:cs="Arial"/>
          <w:sz w:val="24"/>
          <w:szCs w:val="24"/>
          <w:u w:val="single"/>
        </w:rPr>
        <w:t>S</w:t>
      </w:r>
      <w:r w:rsidRPr="00FB624A">
        <w:rPr>
          <w:rFonts w:ascii="Arial" w:hAnsi="Arial" w:cs="Arial"/>
          <w:sz w:val="24"/>
          <w:szCs w:val="24"/>
        </w:rPr>
        <w:t>tructures</w:t>
      </w:r>
      <w:proofErr w:type="spellEnd"/>
      <w:r w:rsidRPr="00FB624A">
        <w:rPr>
          <w:rFonts w:ascii="Arial" w:hAnsi="Arial" w:cs="Arial"/>
          <w:sz w:val="24"/>
          <w:szCs w:val="24"/>
        </w:rPr>
        <w:t xml:space="preserve"> and temporary crossings on Class I and II </w:t>
      </w:r>
      <w:r w:rsidRPr="00FB624A">
        <w:rPr>
          <w:rFonts w:ascii="Arial" w:hAnsi="Arial" w:cs="Arial"/>
          <w:sz w:val="24"/>
          <w:szCs w:val="24"/>
        </w:rPr>
        <w:lastRenderedPageBreak/>
        <w:t>Watercourses on roads; if a permanent culvert is involved, its minimum Diameter shall be provided.</w:t>
      </w:r>
    </w:p>
    <w:p w14:paraId="59F45BF7" w14:textId="0148F08C" w:rsidR="00ED0005" w:rsidRPr="00FB624A" w:rsidRDefault="00ED0005" w:rsidP="00655B35">
      <w:pPr>
        <w:ind w:left="1080" w:hanging="36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8</w:t>
      </w:r>
      <w:r w:rsidR="00F40450" w:rsidRPr="00FB624A">
        <w:rPr>
          <w:rFonts w:ascii="Arial" w:hAnsi="Arial" w:cs="Arial"/>
          <w:sz w:val="24"/>
          <w:szCs w:val="24"/>
          <w:u w:val="single"/>
        </w:rPr>
        <w:t>9</w:t>
      </w:r>
      <w:r w:rsidRPr="00FB624A">
        <w:rPr>
          <w:rFonts w:ascii="Arial" w:hAnsi="Arial" w:cs="Arial"/>
          <w:sz w:val="24"/>
          <w:szCs w:val="24"/>
        </w:rPr>
        <w:t xml:space="preserve">) </w:t>
      </w:r>
      <w:proofErr w:type="spellStart"/>
      <w:r w:rsidR="005B2785" w:rsidRPr="00FB624A">
        <w:rPr>
          <w:rFonts w:ascii="Arial" w:hAnsi="Arial" w:cs="Arial"/>
          <w:sz w:val="24"/>
          <w:szCs w:val="24"/>
          <w:u w:val="single"/>
        </w:rPr>
        <w:t>L</w:t>
      </w:r>
      <w:r w:rsidR="005B2785" w:rsidRPr="00FB624A">
        <w:rPr>
          <w:rFonts w:ascii="Arial" w:hAnsi="Arial" w:cs="Arial"/>
          <w:strike/>
          <w:sz w:val="24"/>
          <w:szCs w:val="24"/>
        </w:rPr>
        <w:t>l</w:t>
      </w:r>
      <w:r w:rsidRPr="00FB624A">
        <w:rPr>
          <w:rFonts w:ascii="Arial" w:hAnsi="Arial" w:cs="Arial"/>
          <w:sz w:val="24"/>
          <w:szCs w:val="24"/>
        </w:rPr>
        <w:t>ocation</w:t>
      </w:r>
      <w:proofErr w:type="spellEnd"/>
      <w:r w:rsidRPr="00FB624A">
        <w:rPr>
          <w:rFonts w:ascii="Arial" w:hAnsi="Arial" w:cs="Arial"/>
          <w:sz w:val="24"/>
          <w:szCs w:val="24"/>
        </w:rPr>
        <w:t xml:space="preserve"> of area(s) of high or extreme Erosion Hazard Rating.</w:t>
      </w:r>
    </w:p>
    <w:p w14:paraId="20207C5F" w14:textId="3F36AFFC" w:rsidR="00ED0005" w:rsidRPr="00FB624A" w:rsidRDefault="00ED0005" w:rsidP="00655B35">
      <w:pPr>
        <w:ind w:left="1080" w:hanging="36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9</w:t>
      </w:r>
      <w:r w:rsidR="00F40450" w:rsidRPr="00FB624A">
        <w:rPr>
          <w:rFonts w:ascii="Arial" w:hAnsi="Arial" w:cs="Arial"/>
          <w:sz w:val="24"/>
          <w:szCs w:val="24"/>
          <w:u w:val="single"/>
        </w:rPr>
        <w:t>10</w:t>
      </w:r>
      <w:r w:rsidRPr="00FB624A">
        <w:rPr>
          <w:rFonts w:ascii="Arial" w:hAnsi="Arial" w:cs="Arial"/>
          <w:sz w:val="24"/>
          <w:szCs w:val="24"/>
        </w:rPr>
        <w:t xml:space="preserve">) </w:t>
      </w:r>
      <w:proofErr w:type="spellStart"/>
      <w:r w:rsidR="005B2785" w:rsidRPr="00FB624A">
        <w:rPr>
          <w:rFonts w:ascii="Arial" w:hAnsi="Arial" w:cs="Arial"/>
          <w:sz w:val="24"/>
          <w:szCs w:val="24"/>
          <w:u w:val="single"/>
        </w:rPr>
        <w:t>L</w:t>
      </w:r>
      <w:r w:rsidR="005B2785" w:rsidRPr="00FB624A">
        <w:rPr>
          <w:rFonts w:ascii="Arial" w:hAnsi="Arial" w:cs="Arial"/>
          <w:strike/>
          <w:sz w:val="24"/>
          <w:szCs w:val="24"/>
        </w:rPr>
        <w:t>l</w:t>
      </w:r>
      <w:r w:rsidRPr="00FB624A">
        <w:rPr>
          <w:rFonts w:ascii="Arial" w:hAnsi="Arial" w:cs="Arial"/>
          <w:sz w:val="24"/>
          <w:szCs w:val="24"/>
        </w:rPr>
        <w:t>location</w:t>
      </w:r>
      <w:proofErr w:type="spellEnd"/>
      <w:r w:rsidRPr="00FB624A">
        <w:rPr>
          <w:rFonts w:ascii="Arial" w:hAnsi="Arial" w:cs="Arial"/>
          <w:sz w:val="24"/>
          <w:szCs w:val="24"/>
        </w:rPr>
        <w:t xml:space="preserve"> of all Watercourses with Class I, II, III, or IV waters.</w:t>
      </w:r>
    </w:p>
    <w:p w14:paraId="7A998850" w14:textId="7D067444" w:rsidR="00ED0005" w:rsidRPr="00FB624A" w:rsidRDefault="00ED0005" w:rsidP="00655B35">
      <w:pPr>
        <w:ind w:left="1080" w:hanging="36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10</w:t>
      </w:r>
      <w:r w:rsidR="00F40450" w:rsidRPr="00FB624A">
        <w:rPr>
          <w:rFonts w:ascii="Arial" w:hAnsi="Arial" w:cs="Arial"/>
          <w:sz w:val="24"/>
          <w:szCs w:val="24"/>
          <w:u w:val="single"/>
        </w:rPr>
        <w:t>11</w:t>
      </w:r>
      <w:r w:rsidRPr="00FB624A">
        <w:rPr>
          <w:rFonts w:ascii="Arial" w:hAnsi="Arial" w:cs="Arial"/>
          <w:sz w:val="24"/>
          <w:szCs w:val="24"/>
        </w:rPr>
        <w:t xml:space="preserve">) </w:t>
      </w:r>
      <w:proofErr w:type="spellStart"/>
      <w:r w:rsidR="005B2785" w:rsidRPr="00FB624A">
        <w:rPr>
          <w:rFonts w:ascii="Arial" w:hAnsi="Arial" w:cs="Arial"/>
          <w:sz w:val="24"/>
          <w:szCs w:val="24"/>
          <w:u w:val="single"/>
        </w:rPr>
        <w:t>L</w:t>
      </w:r>
      <w:r w:rsidR="005B2785" w:rsidRPr="00FB624A">
        <w:rPr>
          <w:rFonts w:ascii="Arial" w:hAnsi="Arial" w:cs="Arial"/>
          <w:strike/>
          <w:sz w:val="24"/>
          <w:szCs w:val="24"/>
        </w:rPr>
        <w:t>l</w:t>
      </w:r>
      <w:r w:rsidRPr="00FB624A">
        <w:rPr>
          <w:rFonts w:ascii="Arial" w:hAnsi="Arial" w:cs="Arial"/>
          <w:sz w:val="24"/>
          <w:szCs w:val="24"/>
        </w:rPr>
        <w:t>location</w:t>
      </w:r>
      <w:proofErr w:type="spellEnd"/>
      <w:r w:rsidRPr="00FB624A">
        <w:rPr>
          <w:rFonts w:ascii="Arial" w:hAnsi="Arial" w:cs="Arial"/>
          <w:sz w:val="24"/>
          <w:szCs w:val="24"/>
        </w:rPr>
        <w:t xml:space="preserve"> of known Unstable</w:t>
      </w:r>
      <w:r w:rsidRPr="00FB624A">
        <w:rPr>
          <w:rFonts w:ascii="Arial" w:hAnsi="Arial" w:cs="Arial"/>
          <w:strike/>
          <w:sz w:val="24"/>
          <w:szCs w:val="24"/>
        </w:rPr>
        <w:t xml:space="preserve"> Areas</w:t>
      </w:r>
      <w:r w:rsidRPr="00FB624A">
        <w:rPr>
          <w:rFonts w:ascii="Arial" w:hAnsi="Arial" w:cs="Arial"/>
          <w:sz w:val="24"/>
          <w:szCs w:val="24"/>
        </w:rPr>
        <w:t xml:space="preserve"> or </w:t>
      </w:r>
      <w:proofErr w:type="spellStart"/>
      <w:r w:rsidR="007827F1" w:rsidRPr="00FB624A">
        <w:rPr>
          <w:rFonts w:ascii="Arial" w:hAnsi="Arial" w:cs="Arial"/>
          <w:strike/>
          <w:sz w:val="24"/>
          <w:szCs w:val="24"/>
        </w:rPr>
        <w:t>s</w:t>
      </w:r>
      <w:r w:rsidR="007827F1" w:rsidRPr="00FB624A">
        <w:rPr>
          <w:rFonts w:ascii="Arial" w:hAnsi="Arial" w:cs="Arial"/>
          <w:sz w:val="24"/>
          <w:szCs w:val="24"/>
          <w:u w:val="single"/>
        </w:rPr>
        <w:t>S</w:t>
      </w:r>
      <w:r w:rsidRPr="00FB624A">
        <w:rPr>
          <w:rFonts w:ascii="Arial" w:hAnsi="Arial" w:cs="Arial"/>
          <w:sz w:val="24"/>
          <w:szCs w:val="24"/>
        </w:rPr>
        <w:t>lide</w:t>
      </w:r>
      <w:r w:rsidRPr="00FB624A">
        <w:rPr>
          <w:rFonts w:ascii="Arial" w:hAnsi="Arial" w:cs="Arial"/>
          <w:strike/>
          <w:sz w:val="24"/>
          <w:szCs w:val="24"/>
        </w:rPr>
        <w:t>s</w:t>
      </w:r>
      <w:proofErr w:type="spellEnd"/>
      <w:r w:rsidR="00977283" w:rsidRPr="00FB624A">
        <w:rPr>
          <w:rFonts w:ascii="Arial" w:hAnsi="Arial" w:cs="Arial"/>
          <w:sz w:val="24"/>
          <w:szCs w:val="24"/>
          <w:u w:val="single"/>
        </w:rPr>
        <w:t xml:space="preserve"> Areas</w:t>
      </w:r>
      <w:r w:rsidRPr="00FB624A">
        <w:rPr>
          <w:rFonts w:ascii="Arial" w:hAnsi="Arial" w:cs="Arial"/>
          <w:sz w:val="24"/>
          <w:szCs w:val="24"/>
        </w:rPr>
        <w:t>.</w:t>
      </w:r>
    </w:p>
    <w:p w14:paraId="27315864" w14:textId="4DC34E03" w:rsidR="00ED0005" w:rsidRPr="00FB624A" w:rsidRDefault="00ED0005" w:rsidP="00655B35">
      <w:pPr>
        <w:ind w:left="1080" w:hanging="36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11</w:t>
      </w:r>
      <w:r w:rsidR="00F40450" w:rsidRPr="00FB624A">
        <w:rPr>
          <w:rFonts w:ascii="Arial" w:hAnsi="Arial" w:cs="Arial"/>
          <w:sz w:val="24"/>
          <w:szCs w:val="24"/>
          <w:u w:val="single"/>
        </w:rPr>
        <w:t>12</w:t>
      </w:r>
      <w:r w:rsidRPr="00FB624A">
        <w:rPr>
          <w:rFonts w:ascii="Arial" w:hAnsi="Arial" w:cs="Arial"/>
          <w:sz w:val="24"/>
          <w:szCs w:val="24"/>
        </w:rPr>
        <w:t xml:space="preserve">) </w:t>
      </w:r>
      <w:proofErr w:type="spellStart"/>
      <w:r w:rsidR="005B2785" w:rsidRPr="00FB624A">
        <w:rPr>
          <w:rFonts w:ascii="Arial" w:hAnsi="Arial" w:cs="Arial"/>
          <w:sz w:val="24"/>
          <w:szCs w:val="24"/>
          <w:u w:val="single"/>
        </w:rPr>
        <w:t>L</w:t>
      </w:r>
      <w:r w:rsidR="005B2785" w:rsidRPr="00FB624A">
        <w:rPr>
          <w:rFonts w:ascii="Arial" w:hAnsi="Arial" w:cs="Arial"/>
          <w:strike/>
          <w:sz w:val="24"/>
          <w:szCs w:val="24"/>
        </w:rPr>
        <w:t>l</w:t>
      </w:r>
      <w:r w:rsidRPr="00FB624A">
        <w:rPr>
          <w:rFonts w:ascii="Arial" w:hAnsi="Arial" w:cs="Arial"/>
          <w:sz w:val="24"/>
          <w:szCs w:val="24"/>
        </w:rPr>
        <w:t>location</w:t>
      </w:r>
      <w:proofErr w:type="spellEnd"/>
      <w:r w:rsidRPr="00FB624A">
        <w:rPr>
          <w:rFonts w:ascii="Arial" w:hAnsi="Arial" w:cs="Arial"/>
          <w:sz w:val="24"/>
          <w:szCs w:val="24"/>
        </w:rPr>
        <w:t xml:space="preserve"> of understocked areas and other areas not normally bearing timber to at least a </w:t>
      </w:r>
      <w:r w:rsidR="00977283" w:rsidRPr="00FB624A">
        <w:rPr>
          <w:rFonts w:ascii="Arial" w:hAnsi="Arial" w:cs="Arial"/>
          <w:sz w:val="24"/>
          <w:szCs w:val="24"/>
          <w:u w:val="single"/>
        </w:rPr>
        <w:t>twenty (</w:t>
      </w:r>
      <w:r w:rsidRPr="00FB624A">
        <w:rPr>
          <w:rFonts w:ascii="Arial" w:hAnsi="Arial" w:cs="Arial"/>
          <w:sz w:val="24"/>
          <w:szCs w:val="24"/>
        </w:rPr>
        <w:t>20</w:t>
      </w:r>
      <w:r w:rsidR="00977283" w:rsidRPr="00FB624A">
        <w:rPr>
          <w:rFonts w:ascii="Arial" w:hAnsi="Arial" w:cs="Arial"/>
          <w:sz w:val="24"/>
          <w:szCs w:val="24"/>
          <w:u w:val="single"/>
        </w:rPr>
        <w:t>)</w:t>
      </w:r>
      <w:r w:rsidR="00977283" w:rsidRPr="00FB624A">
        <w:rPr>
          <w:rFonts w:ascii="Arial" w:hAnsi="Arial" w:cs="Arial"/>
          <w:sz w:val="24"/>
          <w:szCs w:val="24"/>
        </w:rPr>
        <w:t xml:space="preserve"> </w:t>
      </w:r>
      <w:r w:rsidRPr="00FB624A">
        <w:rPr>
          <w:rFonts w:ascii="Arial" w:hAnsi="Arial" w:cs="Arial"/>
          <w:sz w:val="24"/>
          <w:szCs w:val="24"/>
        </w:rPr>
        <w:t>acre minimum, or as specified in the District Rules.</w:t>
      </w:r>
    </w:p>
    <w:p w14:paraId="71BA29E3" w14:textId="70A88970" w:rsidR="00ED0005" w:rsidRPr="00FB624A" w:rsidRDefault="00ED0005" w:rsidP="00655B35">
      <w:pPr>
        <w:ind w:left="1080" w:hanging="36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12</w:t>
      </w:r>
      <w:r w:rsidR="00F40450" w:rsidRPr="00FB624A">
        <w:rPr>
          <w:rFonts w:ascii="Arial" w:hAnsi="Arial" w:cs="Arial"/>
          <w:sz w:val="24"/>
          <w:szCs w:val="24"/>
          <w:u w:val="single"/>
        </w:rPr>
        <w:t>13</w:t>
      </w:r>
      <w:r w:rsidRPr="00FB624A">
        <w:rPr>
          <w:rFonts w:ascii="Arial" w:hAnsi="Arial" w:cs="Arial"/>
          <w:sz w:val="24"/>
          <w:szCs w:val="24"/>
        </w:rPr>
        <w:t xml:space="preserve">) </w:t>
      </w:r>
      <w:proofErr w:type="spellStart"/>
      <w:r w:rsidR="005B2785" w:rsidRPr="00FB624A">
        <w:rPr>
          <w:rFonts w:ascii="Arial" w:hAnsi="Arial" w:cs="Arial"/>
          <w:sz w:val="24"/>
          <w:szCs w:val="24"/>
          <w:u w:val="single"/>
        </w:rPr>
        <w:t>L</w:t>
      </w:r>
      <w:r w:rsidR="005B2785" w:rsidRPr="00FB624A">
        <w:rPr>
          <w:rFonts w:ascii="Arial" w:hAnsi="Arial" w:cs="Arial"/>
          <w:strike/>
          <w:sz w:val="24"/>
          <w:szCs w:val="24"/>
        </w:rPr>
        <w:t>l</w:t>
      </w:r>
      <w:r w:rsidRPr="00FB624A">
        <w:rPr>
          <w:rFonts w:ascii="Arial" w:hAnsi="Arial" w:cs="Arial"/>
          <w:sz w:val="24"/>
          <w:szCs w:val="24"/>
        </w:rPr>
        <w:t>ocation</w:t>
      </w:r>
      <w:proofErr w:type="spellEnd"/>
      <w:r w:rsidRPr="00FB624A">
        <w:rPr>
          <w:rFonts w:ascii="Arial" w:hAnsi="Arial" w:cs="Arial"/>
          <w:sz w:val="24"/>
          <w:szCs w:val="24"/>
        </w:rPr>
        <w:t xml:space="preserve"> of boundaries of timber-site classes needed for determination of Stocking Standards to be applied, down to at least a </w:t>
      </w:r>
      <w:r w:rsidR="00977283" w:rsidRPr="00FB624A">
        <w:rPr>
          <w:rFonts w:ascii="Arial" w:hAnsi="Arial" w:cs="Arial"/>
          <w:sz w:val="24"/>
          <w:szCs w:val="24"/>
          <w:u w:val="single"/>
        </w:rPr>
        <w:t>ten (</w:t>
      </w:r>
      <w:r w:rsidRPr="00FB624A">
        <w:rPr>
          <w:rFonts w:ascii="Arial" w:hAnsi="Arial" w:cs="Arial"/>
          <w:sz w:val="24"/>
          <w:szCs w:val="24"/>
        </w:rPr>
        <w:t>10</w:t>
      </w:r>
      <w:r w:rsidR="00977283" w:rsidRPr="00FB624A">
        <w:rPr>
          <w:rFonts w:ascii="Arial" w:hAnsi="Arial" w:cs="Arial"/>
          <w:sz w:val="24"/>
          <w:szCs w:val="24"/>
          <w:u w:val="single"/>
        </w:rPr>
        <w:t>)</w:t>
      </w:r>
      <w:r w:rsidRPr="00FB624A">
        <w:rPr>
          <w:rFonts w:ascii="Arial" w:hAnsi="Arial" w:cs="Arial"/>
          <w:sz w:val="24"/>
          <w:szCs w:val="24"/>
        </w:rPr>
        <w:t xml:space="preserve"> acre minimum or as specified in the District Rules.</w:t>
      </w:r>
    </w:p>
    <w:p w14:paraId="5B40A363" w14:textId="38493E1C" w:rsidR="00ED0005" w:rsidRPr="00FB624A" w:rsidRDefault="00ED0005" w:rsidP="00655B35">
      <w:pPr>
        <w:ind w:left="1080" w:hanging="36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13</w:t>
      </w:r>
      <w:r w:rsidR="00F40450" w:rsidRPr="00FB624A">
        <w:rPr>
          <w:rFonts w:ascii="Arial" w:hAnsi="Arial" w:cs="Arial"/>
          <w:sz w:val="24"/>
          <w:szCs w:val="24"/>
          <w:u w:val="single"/>
        </w:rPr>
        <w:t>14</w:t>
      </w:r>
      <w:r w:rsidRPr="00FB624A">
        <w:rPr>
          <w:rFonts w:ascii="Arial" w:hAnsi="Arial" w:cs="Arial"/>
          <w:sz w:val="24"/>
          <w:szCs w:val="24"/>
        </w:rPr>
        <w:t xml:space="preserve">) </w:t>
      </w:r>
      <w:proofErr w:type="spellStart"/>
      <w:r w:rsidR="005B2785" w:rsidRPr="00FB624A">
        <w:rPr>
          <w:rFonts w:ascii="Arial" w:hAnsi="Arial" w:cs="Arial"/>
          <w:sz w:val="24"/>
          <w:szCs w:val="24"/>
          <w:u w:val="single"/>
        </w:rPr>
        <w:t>L</w:t>
      </w:r>
      <w:r w:rsidR="005B2785" w:rsidRPr="00FB624A">
        <w:rPr>
          <w:rFonts w:ascii="Arial" w:hAnsi="Arial" w:cs="Arial"/>
          <w:strike/>
          <w:sz w:val="24"/>
          <w:szCs w:val="24"/>
        </w:rPr>
        <w:t>l</w:t>
      </w:r>
      <w:r w:rsidRPr="00FB624A">
        <w:rPr>
          <w:rFonts w:ascii="Arial" w:hAnsi="Arial" w:cs="Arial"/>
          <w:sz w:val="24"/>
          <w:szCs w:val="24"/>
        </w:rPr>
        <w:t>ocation</w:t>
      </w:r>
      <w:proofErr w:type="spellEnd"/>
      <w:r w:rsidRPr="00FB624A">
        <w:rPr>
          <w:rFonts w:ascii="Arial" w:hAnsi="Arial" w:cs="Arial"/>
          <w:sz w:val="24"/>
          <w:szCs w:val="24"/>
        </w:rPr>
        <w:t xml:space="preserve"> of Unique Areas including, Coastal Commission Special Treatment Areas or any </w:t>
      </w:r>
      <w:proofErr w:type="spellStart"/>
      <w:r w:rsidR="00231248" w:rsidRPr="00FB624A">
        <w:rPr>
          <w:rFonts w:ascii="Arial" w:hAnsi="Arial" w:cs="Arial"/>
          <w:strike/>
          <w:sz w:val="24"/>
          <w:szCs w:val="24"/>
        </w:rPr>
        <w:t>s</w:t>
      </w:r>
      <w:r w:rsidR="00231248" w:rsidRPr="00FB624A">
        <w:rPr>
          <w:rFonts w:ascii="Arial" w:hAnsi="Arial" w:cs="Arial"/>
          <w:sz w:val="24"/>
          <w:szCs w:val="24"/>
          <w:u w:val="single"/>
        </w:rPr>
        <w:t>S</w:t>
      </w:r>
      <w:r w:rsidRPr="00FB624A">
        <w:rPr>
          <w:rFonts w:ascii="Arial" w:hAnsi="Arial" w:cs="Arial"/>
          <w:sz w:val="24"/>
          <w:szCs w:val="24"/>
        </w:rPr>
        <w:t>pecial</w:t>
      </w:r>
      <w:proofErr w:type="spellEnd"/>
      <w:r w:rsidRPr="00FB624A">
        <w:rPr>
          <w:rFonts w:ascii="Arial" w:hAnsi="Arial" w:cs="Arial"/>
          <w:sz w:val="24"/>
          <w:szCs w:val="24"/>
        </w:rPr>
        <w:t xml:space="preserve"> </w:t>
      </w:r>
      <w:proofErr w:type="spellStart"/>
      <w:r w:rsidR="00231248" w:rsidRPr="00FB624A">
        <w:rPr>
          <w:rFonts w:ascii="Arial" w:hAnsi="Arial" w:cs="Arial"/>
          <w:strike/>
          <w:sz w:val="24"/>
          <w:szCs w:val="24"/>
        </w:rPr>
        <w:t>t</w:t>
      </w:r>
      <w:r w:rsidR="00231248" w:rsidRPr="00FB624A">
        <w:rPr>
          <w:rFonts w:ascii="Arial" w:hAnsi="Arial" w:cs="Arial"/>
          <w:sz w:val="24"/>
          <w:szCs w:val="24"/>
          <w:u w:val="single"/>
        </w:rPr>
        <w:t>T</w:t>
      </w:r>
      <w:r w:rsidRPr="00FB624A">
        <w:rPr>
          <w:rFonts w:ascii="Arial" w:hAnsi="Arial" w:cs="Arial"/>
          <w:sz w:val="24"/>
          <w:szCs w:val="24"/>
        </w:rPr>
        <w:t>reatment</w:t>
      </w:r>
      <w:proofErr w:type="spellEnd"/>
      <w:r w:rsidRPr="00FB624A">
        <w:rPr>
          <w:rFonts w:ascii="Arial" w:hAnsi="Arial" w:cs="Arial"/>
          <w:sz w:val="24"/>
          <w:szCs w:val="24"/>
        </w:rPr>
        <w:t xml:space="preserve"> </w:t>
      </w:r>
      <w:proofErr w:type="spellStart"/>
      <w:r w:rsidR="00231248" w:rsidRPr="00FB624A">
        <w:rPr>
          <w:rFonts w:ascii="Arial" w:hAnsi="Arial" w:cs="Arial"/>
          <w:strike/>
          <w:sz w:val="24"/>
          <w:szCs w:val="24"/>
        </w:rPr>
        <w:t>a</w:t>
      </w:r>
      <w:r w:rsidR="00231248" w:rsidRPr="00FB624A">
        <w:rPr>
          <w:rFonts w:ascii="Arial" w:hAnsi="Arial" w:cs="Arial"/>
          <w:sz w:val="24"/>
          <w:szCs w:val="24"/>
          <w:u w:val="single"/>
        </w:rPr>
        <w:t>A</w:t>
      </w:r>
      <w:r w:rsidR="00231248" w:rsidRPr="00FB624A">
        <w:rPr>
          <w:rFonts w:ascii="Arial" w:hAnsi="Arial" w:cs="Arial"/>
          <w:sz w:val="24"/>
          <w:szCs w:val="24"/>
        </w:rPr>
        <w:t>r</w:t>
      </w:r>
      <w:r w:rsidRPr="00FB624A">
        <w:rPr>
          <w:rFonts w:ascii="Arial" w:hAnsi="Arial" w:cs="Arial"/>
          <w:sz w:val="24"/>
          <w:szCs w:val="24"/>
        </w:rPr>
        <w:t>ea</w:t>
      </w:r>
      <w:proofErr w:type="spellEnd"/>
      <w:r w:rsidRPr="00FB624A">
        <w:rPr>
          <w:rFonts w:ascii="Arial" w:hAnsi="Arial" w:cs="Arial"/>
          <w:sz w:val="24"/>
          <w:szCs w:val="24"/>
        </w:rPr>
        <w:t>.</w:t>
      </w:r>
    </w:p>
    <w:p w14:paraId="533B4ADC" w14:textId="098055BF" w:rsidR="00ED0005" w:rsidRPr="00FB624A" w:rsidRDefault="00ED0005" w:rsidP="00655B35">
      <w:pPr>
        <w:ind w:left="1080" w:hanging="36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14</w:t>
      </w:r>
      <w:r w:rsidR="00F40450" w:rsidRPr="00FB624A">
        <w:rPr>
          <w:rFonts w:ascii="Arial" w:hAnsi="Arial" w:cs="Arial"/>
          <w:sz w:val="24"/>
          <w:szCs w:val="24"/>
          <w:u w:val="single"/>
        </w:rPr>
        <w:t>15</w:t>
      </w:r>
      <w:r w:rsidRPr="00FB624A">
        <w:rPr>
          <w:rFonts w:ascii="Arial" w:hAnsi="Arial" w:cs="Arial"/>
          <w:sz w:val="24"/>
          <w:szCs w:val="24"/>
        </w:rPr>
        <w:t>) A soils map</w:t>
      </w:r>
      <w:r w:rsidRPr="00FB624A">
        <w:rPr>
          <w:rFonts w:ascii="Arial" w:hAnsi="Arial" w:cs="Arial"/>
          <w:strike/>
          <w:sz w:val="24"/>
          <w:szCs w:val="24"/>
        </w:rPr>
        <w:t xml:space="preserve"> where available</w:t>
      </w:r>
      <w:r w:rsidRPr="00FB624A">
        <w:rPr>
          <w:rFonts w:ascii="Arial" w:hAnsi="Arial" w:cs="Arial"/>
          <w:sz w:val="24"/>
          <w:szCs w:val="24"/>
        </w:rPr>
        <w:t>.</w:t>
      </w:r>
    </w:p>
    <w:p w14:paraId="2FA5D72D" w14:textId="3C28A341" w:rsidR="004B03D1" w:rsidRPr="00FB624A" w:rsidRDefault="004B03D1" w:rsidP="009507EA">
      <w:pPr>
        <w:ind w:left="1080" w:hanging="360"/>
        <w:rPr>
          <w:rFonts w:ascii="Arial" w:hAnsi="Arial" w:cs="Arial"/>
          <w:sz w:val="24"/>
          <w:szCs w:val="24"/>
          <w:u w:val="single"/>
        </w:rPr>
      </w:pPr>
      <w:r w:rsidRPr="00FB624A">
        <w:rPr>
          <w:rFonts w:ascii="Arial" w:hAnsi="Arial" w:cs="Arial"/>
          <w:sz w:val="24"/>
          <w:szCs w:val="24"/>
          <w:u w:val="single"/>
        </w:rPr>
        <w:t xml:space="preserve">(16) The location of </w:t>
      </w:r>
      <w:r w:rsidR="00231248" w:rsidRPr="00FB624A">
        <w:rPr>
          <w:rFonts w:ascii="Arial" w:hAnsi="Arial" w:cs="Arial"/>
          <w:sz w:val="24"/>
          <w:szCs w:val="24"/>
          <w:u w:val="single"/>
        </w:rPr>
        <w:t>m</w:t>
      </w:r>
      <w:r w:rsidR="00231248" w:rsidRPr="00FB624A">
        <w:rPr>
          <w:rFonts w:ascii="Arial" w:hAnsi="Arial" w:cs="Arial"/>
          <w:strike/>
          <w:sz w:val="24"/>
          <w:szCs w:val="24"/>
          <w:u w:val="single"/>
        </w:rPr>
        <w:t>a</w:t>
      </w:r>
      <w:r w:rsidRPr="00FB624A">
        <w:rPr>
          <w:rFonts w:ascii="Arial" w:hAnsi="Arial" w:cs="Arial"/>
          <w:sz w:val="24"/>
          <w:szCs w:val="24"/>
          <w:u w:val="single"/>
        </w:rPr>
        <w:t xml:space="preserve">in ridge tops on the </w:t>
      </w:r>
      <w:r w:rsidR="006B5654" w:rsidRPr="00FB624A">
        <w:rPr>
          <w:rFonts w:ascii="Arial" w:hAnsi="Arial" w:cs="Arial"/>
          <w:sz w:val="24"/>
          <w:szCs w:val="24"/>
          <w:u w:val="single"/>
        </w:rPr>
        <w:t>L</w:t>
      </w:r>
      <w:r w:rsidRPr="00FB624A">
        <w:rPr>
          <w:rFonts w:ascii="Arial" w:hAnsi="Arial" w:cs="Arial"/>
          <w:sz w:val="24"/>
          <w:szCs w:val="24"/>
          <w:u w:val="single"/>
        </w:rPr>
        <w:t xml:space="preserve">ogging </w:t>
      </w:r>
      <w:r w:rsidR="006B5654" w:rsidRPr="00FB624A">
        <w:rPr>
          <w:rFonts w:ascii="Arial" w:hAnsi="Arial" w:cs="Arial"/>
          <w:sz w:val="24"/>
          <w:szCs w:val="24"/>
          <w:u w:val="single"/>
        </w:rPr>
        <w:t>A</w:t>
      </w:r>
      <w:r w:rsidRPr="00FB624A">
        <w:rPr>
          <w:rFonts w:ascii="Arial" w:hAnsi="Arial" w:cs="Arial"/>
          <w:sz w:val="24"/>
          <w:szCs w:val="24"/>
          <w:u w:val="single"/>
        </w:rPr>
        <w:t xml:space="preserve">rea suitable for fire suppression efforts that will require felling of </w:t>
      </w:r>
      <w:r w:rsidR="006B5654" w:rsidRPr="00FB624A">
        <w:rPr>
          <w:rFonts w:ascii="Arial" w:hAnsi="Arial" w:cs="Arial"/>
          <w:sz w:val="24"/>
          <w:szCs w:val="24"/>
          <w:u w:val="single"/>
        </w:rPr>
        <w:t>S</w:t>
      </w:r>
      <w:r w:rsidRPr="00FB624A">
        <w:rPr>
          <w:rFonts w:ascii="Arial" w:hAnsi="Arial" w:cs="Arial"/>
          <w:sz w:val="24"/>
          <w:szCs w:val="24"/>
          <w:u w:val="single"/>
        </w:rPr>
        <w:t xml:space="preserve">nags. </w:t>
      </w:r>
    </w:p>
    <w:p w14:paraId="7805879D" w14:textId="01DEA24C" w:rsidR="004B03D1" w:rsidRPr="00FB624A" w:rsidRDefault="004B03D1" w:rsidP="00655B35">
      <w:pPr>
        <w:ind w:left="1080" w:hanging="360"/>
        <w:rPr>
          <w:rFonts w:ascii="Arial" w:hAnsi="Arial" w:cs="Arial"/>
          <w:sz w:val="24"/>
          <w:szCs w:val="24"/>
          <w:u w:val="single"/>
        </w:rPr>
      </w:pPr>
      <w:r w:rsidRPr="00FB624A">
        <w:rPr>
          <w:rFonts w:ascii="Arial" w:hAnsi="Arial" w:cs="Arial"/>
          <w:sz w:val="24"/>
          <w:szCs w:val="24"/>
          <w:u w:val="single"/>
        </w:rPr>
        <w:t xml:space="preserve">(17) </w:t>
      </w:r>
      <w:r w:rsidR="005B2785" w:rsidRPr="00FB624A">
        <w:rPr>
          <w:rFonts w:ascii="Arial" w:hAnsi="Arial" w:cs="Arial"/>
          <w:sz w:val="24"/>
          <w:szCs w:val="24"/>
          <w:u w:val="single"/>
        </w:rPr>
        <w:t xml:space="preserve">Location of </w:t>
      </w:r>
      <w:r w:rsidRPr="00FB624A">
        <w:rPr>
          <w:rFonts w:ascii="Arial" w:hAnsi="Arial" w:cs="Arial"/>
          <w:sz w:val="24"/>
          <w:szCs w:val="24"/>
          <w:u w:val="single"/>
        </w:rPr>
        <w:t>Late Successional Forest Stands.</w:t>
      </w:r>
    </w:p>
    <w:p w14:paraId="2EBB4D7D" w14:textId="36BEC874" w:rsidR="00ED0005" w:rsidRPr="00FB624A" w:rsidRDefault="00ED0005" w:rsidP="00ED0005">
      <w:pPr>
        <w:rPr>
          <w:rFonts w:ascii="Arial" w:hAnsi="Arial" w:cs="Arial"/>
          <w:sz w:val="24"/>
          <w:szCs w:val="24"/>
        </w:rPr>
      </w:pPr>
      <w:r w:rsidRPr="00FB624A">
        <w:rPr>
          <w:rFonts w:ascii="Arial" w:hAnsi="Arial" w:cs="Arial"/>
          <w:sz w:val="24"/>
          <w:szCs w:val="24"/>
        </w:rPr>
        <w:t xml:space="preserve">(x) Any additional information that is submitted on separate pages shall be clearly marked </w:t>
      </w:r>
      <w:r w:rsidR="009507EA" w:rsidRPr="00FB624A">
        <w:rPr>
          <w:rFonts w:ascii="Arial" w:hAnsi="Arial" w:cs="Arial"/>
          <w:sz w:val="24"/>
          <w:szCs w:val="24"/>
        </w:rPr>
        <w:t>“</w:t>
      </w:r>
      <w:r w:rsidRPr="00FB624A">
        <w:rPr>
          <w:rFonts w:ascii="Arial" w:hAnsi="Arial" w:cs="Arial"/>
          <w:sz w:val="24"/>
          <w:szCs w:val="24"/>
        </w:rPr>
        <w:t>Plan addendum” and shall bear the date on which it was prepared.</w:t>
      </w:r>
    </w:p>
    <w:p w14:paraId="06F560CA" w14:textId="76F64A02" w:rsidR="00ED0005" w:rsidRPr="00FB624A" w:rsidRDefault="00ED0005" w:rsidP="00ED0005">
      <w:pPr>
        <w:rPr>
          <w:rFonts w:ascii="Arial" w:hAnsi="Arial" w:cs="Arial"/>
          <w:sz w:val="24"/>
          <w:szCs w:val="24"/>
        </w:rPr>
      </w:pPr>
      <w:r w:rsidRPr="00FB624A">
        <w:rPr>
          <w:rFonts w:ascii="Arial" w:hAnsi="Arial" w:cs="Arial"/>
          <w:sz w:val="24"/>
          <w:szCs w:val="24"/>
        </w:rPr>
        <w:t xml:space="preserve">(y) Explanation and justification for, and specific measures to be used for, Tractor Operations on Unstable Areas, on slopes over </w:t>
      </w:r>
      <w:r w:rsidR="006B5654" w:rsidRPr="00FB624A">
        <w:rPr>
          <w:rFonts w:ascii="Arial" w:hAnsi="Arial" w:cs="Arial"/>
          <w:sz w:val="24"/>
          <w:szCs w:val="24"/>
          <w:u w:val="single"/>
        </w:rPr>
        <w:t>sixty-five (</w:t>
      </w:r>
      <w:r w:rsidRPr="00FB624A">
        <w:rPr>
          <w:rFonts w:ascii="Arial" w:hAnsi="Arial" w:cs="Arial"/>
          <w:sz w:val="24"/>
          <w:szCs w:val="24"/>
        </w:rPr>
        <w:t>65</w:t>
      </w:r>
      <w:r w:rsidR="006B5654" w:rsidRPr="00FB624A">
        <w:rPr>
          <w:rFonts w:ascii="Arial" w:hAnsi="Arial" w:cs="Arial"/>
          <w:sz w:val="24"/>
          <w:szCs w:val="24"/>
          <w:u w:val="single"/>
        </w:rPr>
        <w:t xml:space="preserve">) </w:t>
      </w:r>
      <w:r w:rsidRPr="00FB624A">
        <w:rPr>
          <w:rFonts w:ascii="Arial" w:hAnsi="Arial" w:cs="Arial"/>
          <w:strike/>
          <w:sz w:val="24"/>
          <w:szCs w:val="24"/>
        </w:rPr>
        <w:t>%</w:t>
      </w:r>
      <w:r w:rsidR="006B5654" w:rsidRPr="00FB624A">
        <w:rPr>
          <w:rFonts w:ascii="Arial" w:hAnsi="Arial" w:cs="Arial"/>
          <w:sz w:val="24"/>
          <w:szCs w:val="24"/>
          <w:u w:val="single"/>
        </w:rPr>
        <w:t>percent</w:t>
      </w:r>
      <w:r w:rsidRPr="00FB624A">
        <w:rPr>
          <w:rFonts w:ascii="Arial" w:hAnsi="Arial" w:cs="Arial"/>
          <w:sz w:val="24"/>
          <w:szCs w:val="24"/>
        </w:rPr>
        <w:t xml:space="preserve">, and on areas where slopes average over </w:t>
      </w:r>
      <w:r w:rsidR="006B5654" w:rsidRPr="00FB624A">
        <w:rPr>
          <w:rFonts w:ascii="Arial" w:hAnsi="Arial" w:cs="Arial"/>
          <w:sz w:val="24"/>
          <w:szCs w:val="24"/>
        </w:rPr>
        <w:t>fifty (</w:t>
      </w:r>
      <w:r w:rsidRPr="00FB624A">
        <w:rPr>
          <w:rFonts w:ascii="Arial" w:hAnsi="Arial" w:cs="Arial"/>
          <w:sz w:val="24"/>
          <w:szCs w:val="24"/>
        </w:rPr>
        <w:t>50</w:t>
      </w:r>
      <w:r w:rsidR="006B5654" w:rsidRPr="00FB624A">
        <w:rPr>
          <w:rFonts w:ascii="Arial" w:hAnsi="Arial" w:cs="Arial"/>
          <w:sz w:val="24"/>
          <w:szCs w:val="24"/>
        </w:rPr>
        <w:t>) percent</w:t>
      </w:r>
      <w:r w:rsidRPr="00FB624A">
        <w:rPr>
          <w:rFonts w:ascii="Arial" w:hAnsi="Arial" w:cs="Arial"/>
          <w:strike/>
          <w:sz w:val="24"/>
          <w:szCs w:val="24"/>
        </w:rPr>
        <w:t>%</w:t>
      </w:r>
      <w:r w:rsidRPr="00FB624A">
        <w:rPr>
          <w:rFonts w:ascii="Arial" w:hAnsi="Arial" w:cs="Arial"/>
          <w:sz w:val="24"/>
          <w:szCs w:val="24"/>
        </w:rPr>
        <w:t xml:space="preserve"> and the EHR is high or extreme.</w:t>
      </w:r>
    </w:p>
    <w:p w14:paraId="22101D94" w14:textId="77777777" w:rsidR="00ED0005" w:rsidRPr="00FB624A" w:rsidRDefault="00ED0005" w:rsidP="00ED0005">
      <w:pPr>
        <w:rPr>
          <w:rFonts w:ascii="Arial" w:hAnsi="Arial" w:cs="Arial"/>
          <w:sz w:val="24"/>
          <w:szCs w:val="24"/>
        </w:rPr>
      </w:pPr>
      <w:r w:rsidRPr="00FB624A">
        <w:rPr>
          <w:rFonts w:ascii="Arial" w:hAnsi="Arial" w:cs="Arial"/>
          <w:sz w:val="24"/>
          <w:szCs w:val="24"/>
        </w:rPr>
        <w:t>(z) Explanation and justification for Tractor Operations in areas designated for Cable Yarding.</w:t>
      </w:r>
    </w:p>
    <w:p w14:paraId="004AC561" w14:textId="3BE19A12" w:rsidR="00ED0005" w:rsidRPr="00FB624A" w:rsidRDefault="00ED0005" w:rsidP="00ED0005">
      <w:pPr>
        <w:rPr>
          <w:rFonts w:ascii="Arial" w:hAnsi="Arial" w:cs="Arial"/>
          <w:sz w:val="24"/>
          <w:szCs w:val="24"/>
        </w:rPr>
      </w:pPr>
      <w:r w:rsidRPr="00FB624A">
        <w:rPr>
          <w:rFonts w:ascii="Arial" w:hAnsi="Arial" w:cs="Arial"/>
          <w:sz w:val="24"/>
          <w:szCs w:val="24"/>
        </w:rPr>
        <w:t xml:space="preserve">(aa) </w:t>
      </w:r>
      <w:r w:rsidR="006B5654" w:rsidRPr="00FB624A">
        <w:rPr>
          <w:rFonts w:ascii="Arial" w:hAnsi="Arial" w:cs="Arial"/>
          <w:sz w:val="24"/>
          <w:szCs w:val="24"/>
          <w:u w:val="single"/>
        </w:rPr>
        <w:t>A</w:t>
      </w:r>
      <w:r w:rsidR="006B5654" w:rsidRPr="00FB624A">
        <w:rPr>
          <w:rFonts w:ascii="Arial" w:hAnsi="Arial" w:cs="Arial"/>
          <w:sz w:val="24"/>
          <w:szCs w:val="24"/>
        </w:rPr>
        <w:t xml:space="preserve"> </w:t>
      </w:r>
      <w:r w:rsidRPr="00FB624A">
        <w:rPr>
          <w:rFonts w:ascii="Arial" w:hAnsi="Arial" w:cs="Arial"/>
          <w:sz w:val="24"/>
          <w:szCs w:val="24"/>
        </w:rPr>
        <w:t xml:space="preserve">Winter Period operating </w:t>
      </w:r>
      <w:proofErr w:type="spellStart"/>
      <w:r w:rsidRPr="00FB624A">
        <w:rPr>
          <w:rFonts w:ascii="Arial" w:hAnsi="Arial" w:cs="Arial"/>
          <w:dstrike/>
          <w:color w:val="FF0000"/>
          <w:sz w:val="24"/>
          <w:szCs w:val="24"/>
        </w:rPr>
        <w:t>P</w:t>
      </w:r>
      <w:r w:rsidR="009507EA" w:rsidRPr="00FB624A">
        <w:rPr>
          <w:rFonts w:ascii="Arial" w:hAnsi="Arial" w:cs="Arial"/>
          <w:color w:val="FF0000"/>
          <w:sz w:val="24"/>
          <w:szCs w:val="24"/>
          <w:u w:val="double"/>
        </w:rPr>
        <w:t>p</w:t>
      </w:r>
      <w:r w:rsidRPr="00FB624A">
        <w:rPr>
          <w:rFonts w:ascii="Arial" w:hAnsi="Arial" w:cs="Arial"/>
          <w:sz w:val="24"/>
          <w:szCs w:val="24"/>
        </w:rPr>
        <w:t>lan</w:t>
      </w:r>
      <w:proofErr w:type="spellEnd"/>
      <w:r w:rsidRPr="00FB624A">
        <w:rPr>
          <w:rFonts w:ascii="Arial" w:hAnsi="Arial" w:cs="Arial"/>
          <w:sz w:val="24"/>
          <w:szCs w:val="24"/>
        </w:rPr>
        <w:t xml:space="preserve"> where appropriate.</w:t>
      </w:r>
    </w:p>
    <w:p w14:paraId="68A76291" w14:textId="77777777" w:rsidR="00ED0005" w:rsidRPr="00FB624A" w:rsidRDefault="00ED0005" w:rsidP="00ED0005">
      <w:pPr>
        <w:rPr>
          <w:rFonts w:ascii="Arial" w:hAnsi="Arial" w:cs="Arial"/>
          <w:sz w:val="24"/>
          <w:szCs w:val="24"/>
        </w:rPr>
      </w:pPr>
      <w:r w:rsidRPr="00FB624A">
        <w:rPr>
          <w:rFonts w:ascii="Arial" w:hAnsi="Arial" w:cs="Arial"/>
          <w:sz w:val="24"/>
          <w:szCs w:val="24"/>
        </w:rPr>
        <w:lastRenderedPageBreak/>
        <w:t>(bb) Explanation and justification for use of Watercourse, marshes, Wet Meadows</w:t>
      </w:r>
      <w:r w:rsidRPr="00FB624A">
        <w:rPr>
          <w:rFonts w:ascii="Arial" w:hAnsi="Arial" w:cs="Arial"/>
          <w:strike/>
          <w:sz w:val="24"/>
          <w:szCs w:val="24"/>
        </w:rPr>
        <w:t>,</w:t>
      </w:r>
      <w:r w:rsidRPr="00FB624A">
        <w:rPr>
          <w:rFonts w:ascii="Arial" w:hAnsi="Arial" w:cs="Arial"/>
          <w:sz w:val="24"/>
          <w:szCs w:val="24"/>
        </w:rPr>
        <w:t xml:space="preserve"> and Other Wet Areas as Landings, roads, or skid trails.</w:t>
      </w:r>
    </w:p>
    <w:p w14:paraId="3B80063F" w14:textId="0A311B23" w:rsidR="00ED0005" w:rsidRPr="00FB624A" w:rsidRDefault="00ED0005" w:rsidP="00ED0005">
      <w:pPr>
        <w:rPr>
          <w:rFonts w:ascii="Arial" w:hAnsi="Arial" w:cs="Arial"/>
          <w:sz w:val="24"/>
          <w:szCs w:val="24"/>
        </w:rPr>
      </w:pPr>
      <w:r w:rsidRPr="00FB624A">
        <w:rPr>
          <w:rFonts w:ascii="Arial" w:hAnsi="Arial" w:cs="Arial"/>
          <w:sz w:val="24"/>
          <w:szCs w:val="24"/>
        </w:rPr>
        <w:t xml:space="preserve">(cc) Explanation and justification of any in-lieu or alternative practices for Watercourse and Lake </w:t>
      </w:r>
      <w:proofErr w:type="spellStart"/>
      <w:r w:rsidR="0078331C" w:rsidRPr="00FB624A">
        <w:rPr>
          <w:rFonts w:ascii="Arial" w:hAnsi="Arial" w:cs="Arial"/>
          <w:strike/>
          <w:sz w:val="24"/>
          <w:szCs w:val="24"/>
        </w:rPr>
        <w:t>p</w:t>
      </w:r>
      <w:r w:rsidR="0078331C" w:rsidRPr="00FB624A">
        <w:rPr>
          <w:rFonts w:ascii="Arial" w:hAnsi="Arial" w:cs="Arial"/>
          <w:sz w:val="24"/>
          <w:szCs w:val="24"/>
          <w:u w:val="single"/>
        </w:rPr>
        <w:t>P</w:t>
      </w:r>
      <w:r w:rsidRPr="00FB624A">
        <w:rPr>
          <w:rFonts w:ascii="Arial" w:hAnsi="Arial" w:cs="Arial"/>
          <w:sz w:val="24"/>
          <w:szCs w:val="24"/>
        </w:rPr>
        <w:t>rotection</w:t>
      </w:r>
      <w:proofErr w:type="spellEnd"/>
      <w:r w:rsidR="006B5654" w:rsidRPr="00FB624A">
        <w:rPr>
          <w:rFonts w:ascii="Arial" w:hAnsi="Arial" w:cs="Arial"/>
          <w:sz w:val="24"/>
          <w:szCs w:val="24"/>
        </w:rPr>
        <w:t xml:space="preserve"> </w:t>
      </w:r>
      <w:r w:rsidR="006B5654" w:rsidRPr="00FB624A">
        <w:rPr>
          <w:rFonts w:ascii="Arial" w:hAnsi="Arial" w:cs="Arial"/>
          <w:sz w:val="24"/>
          <w:szCs w:val="24"/>
          <w:u w:val="single"/>
        </w:rPr>
        <w:t>Zones</w:t>
      </w:r>
      <w:r w:rsidRPr="00FB624A">
        <w:rPr>
          <w:rFonts w:ascii="Arial" w:hAnsi="Arial" w:cs="Arial"/>
          <w:sz w:val="24"/>
          <w:szCs w:val="24"/>
        </w:rPr>
        <w:t>.</w:t>
      </w:r>
    </w:p>
    <w:p w14:paraId="5263665E" w14:textId="77777777" w:rsidR="00ED0005" w:rsidRPr="00FB624A" w:rsidRDefault="00ED0005" w:rsidP="00ED0005">
      <w:pPr>
        <w:rPr>
          <w:rFonts w:ascii="Arial" w:hAnsi="Arial" w:cs="Arial"/>
          <w:sz w:val="24"/>
          <w:szCs w:val="24"/>
        </w:rPr>
      </w:pPr>
      <w:r w:rsidRPr="00FB624A">
        <w:rPr>
          <w:rFonts w:ascii="Arial" w:hAnsi="Arial" w:cs="Arial"/>
          <w:sz w:val="24"/>
          <w:szCs w:val="24"/>
        </w:rPr>
        <w:t>(</w:t>
      </w:r>
      <w:proofErr w:type="spellStart"/>
      <w:r w:rsidRPr="00FB624A">
        <w:rPr>
          <w:rFonts w:ascii="Arial" w:hAnsi="Arial" w:cs="Arial"/>
          <w:sz w:val="24"/>
          <w:szCs w:val="24"/>
        </w:rPr>
        <w:t>dd</w:t>
      </w:r>
      <w:proofErr w:type="spellEnd"/>
      <w:r w:rsidRPr="00FB624A">
        <w:rPr>
          <w:rFonts w:ascii="Arial" w:hAnsi="Arial" w:cs="Arial"/>
          <w:sz w:val="24"/>
          <w:szCs w:val="24"/>
        </w:rPr>
        <w:t>) Explanation of alternatives to standard Rules for harvesting and Erosion Control.</w:t>
      </w:r>
    </w:p>
    <w:p w14:paraId="77A5B031" w14:textId="77777777" w:rsidR="00ED0005" w:rsidRPr="00FB624A" w:rsidRDefault="00ED0005" w:rsidP="00ED0005">
      <w:pPr>
        <w:rPr>
          <w:rFonts w:ascii="Arial" w:hAnsi="Arial" w:cs="Arial"/>
          <w:sz w:val="24"/>
          <w:szCs w:val="24"/>
        </w:rPr>
      </w:pPr>
      <w:r w:rsidRPr="00FB624A">
        <w:rPr>
          <w:rFonts w:ascii="Arial" w:hAnsi="Arial" w:cs="Arial"/>
          <w:sz w:val="24"/>
          <w:szCs w:val="24"/>
        </w:rPr>
        <w:t>(</w:t>
      </w:r>
      <w:proofErr w:type="spellStart"/>
      <w:r w:rsidRPr="00FB624A">
        <w:rPr>
          <w:rFonts w:ascii="Arial" w:hAnsi="Arial" w:cs="Arial"/>
          <w:sz w:val="24"/>
          <w:szCs w:val="24"/>
        </w:rPr>
        <w:t>ee</w:t>
      </w:r>
      <w:proofErr w:type="spellEnd"/>
      <w:r w:rsidRPr="00FB624A">
        <w:rPr>
          <w:rFonts w:ascii="Arial" w:hAnsi="Arial" w:cs="Arial"/>
          <w:sz w:val="24"/>
          <w:szCs w:val="24"/>
        </w:rPr>
        <w:t>) Explanation and justification for Landings that exceed the maximum size specified in the Rules.</w:t>
      </w:r>
    </w:p>
    <w:p w14:paraId="563360DD" w14:textId="696F6813" w:rsidR="00ED0005" w:rsidRPr="00FB624A" w:rsidRDefault="00ED0005" w:rsidP="00ED0005">
      <w:pPr>
        <w:rPr>
          <w:rFonts w:ascii="Arial" w:hAnsi="Arial" w:cs="Arial"/>
          <w:sz w:val="24"/>
          <w:szCs w:val="24"/>
        </w:rPr>
      </w:pPr>
      <w:r w:rsidRPr="00FB624A">
        <w:rPr>
          <w:rFonts w:ascii="Arial" w:hAnsi="Arial" w:cs="Arial"/>
          <w:sz w:val="24"/>
          <w:szCs w:val="24"/>
        </w:rPr>
        <w:t>(</w:t>
      </w:r>
      <w:proofErr w:type="spellStart"/>
      <w:r w:rsidRPr="00FB624A">
        <w:rPr>
          <w:rFonts w:ascii="Arial" w:hAnsi="Arial" w:cs="Arial"/>
          <w:sz w:val="24"/>
          <w:szCs w:val="24"/>
        </w:rPr>
        <w:t>ff</w:t>
      </w:r>
      <w:proofErr w:type="spellEnd"/>
      <w:r w:rsidRPr="00FB624A">
        <w:rPr>
          <w:rFonts w:ascii="Arial" w:hAnsi="Arial" w:cs="Arial"/>
          <w:sz w:val="24"/>
          <w:szCs w:val="24"/>
        </w:rPr>
        <w:t>) Any other information required by the Rules or the Act to be included in the Plan. The District Rules provide for exceptions and alternatives to standard requirements that require inclusion of information in the NT</w:t>
      </w:r>
      <w:r w:rsidRPr="00FB624A">
        <w:rPr>
          <w:rFonts w:ascii="Arial" w:hAnsi="Arial" w:cs="Arial"/>
          <w:strike/>
          <w:sz w:val="24"/>
          <w:szCs w:val="24"/>
        </w:rPr>
        <w:t>H</w:t>
      </w:r>
      <w:r w:rsidR="006B5654" w:rsidRPr="00FB624A">
        <w:rPr>
          <w:rFonts w:ascii="Arial" w:hAnsi="Arial" w:cs="Arial"/>
          <w:sz w:val="24"/>
          <w:szCs w:val="24"/>
          <w:u w:val="single"/>
        </w:rPr>
        <w:t>M</w:t>
      </w:r>
      <w:r w:rsidRPr="00FB624A">
        <w:rPr>
          <w:rFonts w:ascii="Arial" w:hAnsi="Arial" w:cs="Arial"/>
          <w:sz w:val="24"/>
          <w:szCs w:val="24"/>
        </w:rPr>
        <w:t>P.</w:t>
      </w:r>
    </w:p>
    <w:p w14:paraId="2579F857" w14:textId="1E632C45" w:rsidR="00ED0005" w:rsidRPr="00FB624A" w:rsidRDefault="00ED0005" w:rsidP="00ED0005">
      <w:pPr>
        <w:rPr>
          <w:rFonts w:ascii="Arial" w:hAnsi="Arial" w:cs="Arial"/>
          <w:sz w:val="24"/>
          <w:szCs w:val="24"/>
        </w:rPr>
      </w:pPr>
      <w:r w:rsidRPr="00FB624A">
        <w:rPr>
          <w:rFonts w:ascii="Arial" w:hAnsi="Arial" w:cs="Arial"/>
          <w:sz w:val="24"/>
          <w:szCs w:val="24"/>
        </w:rPr>
        <w:t xml:space="preserve">(gg) On a map complying with 14 CCR § 1090.5(w), the locations and classifications of Logging Roads, Logging Road </w:t>
      </w:r>
      <w:proofErr w:type="spellStart"/>
      <w:r w:rsidR="0078331C" w:rsidRPr="00FB624A">
        <w:rPr>
          <w:rFonts w:ascii="Arial" w:hAnsi="Arial" w:cs="Arial"/>
          <w:strike/>
          <w:sz w:val="24"/>
          <w:szCs w:val="24"/>
        </w:rPr>
        <w:t>W</w:t>
      </w:r>
      <w:r w:rsidR="0078331C" w:rsidRPr="00FB624A">
        <w:rPr>
          <w:rFonts w:ascii="Arial" w:hAnsi="Arial" w:cs="Arial"/>
          <w:sz w:val="24"/>
          <w:szCs w:val="24"/>
          <w:u w:val="single"/>
        </w:rPr>
        <w:t>w</w:t>
      </w:r>
      <w:r w:rsidRPr="00FB624A">
        <w:rPr>
          <w:rFonts w:ascii="Arial" w:hAnsi="Arial" w:cs="Arial"/>
          <w:sz w:val="24"/>
          <w:szCs w:val="24"/>
        </w:rPr>
        <w:t>atercourse</w:t>
      </w:r>
      <w:proofErr w:type="spellEnd"/>
      <w:r w:rsidRPr="00FB624A">
        <w:rPr>
          <w:rFonts w:ascii="Arial" w:hAnsi="Arial" w:cs="Arial"/>
          <w:sz w:val="24"/>
          <w:szCs w:val="24"/>
        </w:rPr>
        <w:t xml:space="preserve"> crossings, and Landings to be abandoned or deactivated shall be shown.</w:t>
      </w:r>
    </w:p>
    <w:p w14:paraId="3E536145" w14:textId="6FCE30BE" w:rsidR="00ED0005" w:rsidRPr="00FB624A" w:rsidRDefault="00ED0005" w:rsidP="00ED0005">
      <w:pPr>
        <w:rPr>
          <w:rFonts w:ascii="Arial" w:hAnsi="Arial" w:cs="Arial"/>
          <w:sz w:val="24"/>
          <w:szCs w:val="24"/>
        </w:rPr>
      </w:pPr>
      <w:r w:rsidRPr="00FB624A">
        <w:rPr>
          <w:rFonts w:ascii="Arial" w:hAnsi="Arial" w:cs="Arial"/>
          <w:sz w:val="24"/>
          <w:szCs w:val="24"/>
        </w:rPr>
        <w:t>(</w:t>
      </w:r>
      <w:proofErr w:type="spellStart"/>
      <w:r w:rsidRPr="00FB624A">
        <w:rPr>
          <w:rFonts w:ascii="Arial" w:hAnsi="Arial" w:cs="Arial"/>
          <w:sz w:val="24"/>
          <w:szCs w:val="24"/>
        </w:rPr>
        <w:t>hh</w:t>
      </w:r>
      <w:proofErr w:type="spellEnd"/>
      <w:r w:rsidRPr="00FB624A">
        <w:rPr>
          <w:rFonts w:ascii="Arial" w:hAnsi="Arial" w:cs="Arial"/>
          <w:sz w:val="24"/>
          <w:szCs w:val="24"/>
        </w:rPr>
        <w:t xml:space="preserve">) A certification by the RPF preparing the Plan that </w:t>
      </w:r>
      <w:r w:rsidRPr="00FB624A">
        <w:rPr>
          <w:rFonts w:ascii="Arial" w:hAnsi="Arial" w:cs="Arial"/>
          <w:strike/>
          <w:sz w:val="24"/>
          <w:szCs w:val="24"/>
        </w:rPr>
        <w:t xml:space="preserve">he, </w:t>
      </w:r>
      <w:proofErr w:type="spellStart"/>
      <w:r w:rsidRPr="00FB624A">
        <w:rPr>
          <w:rFonts w:ascii="Arial" w:hAnsi="Arial" w:cs="Arial"/>
          <w:strike/>
          <w:sz w:val="24"/>
          <w:szCs w:val="24"/>
        </w:rPr>
        <w:t>she</w:t>
      </w:r>
      <w:r w:rsidR="00156FE1" w:rsidRPr="00FB624A">
        <w:rPr>
          <w:rFonts w:ascii="Arial" w:hAnsi="Arial" w:cs="Arial"/>
          <w:sz w:val="24"/>
          <w:szCs w:val="24"/>
          <w:u w:val="single"/>
        </w:rPr>
        <w:t>they</w:t>
      </w:r>
      <w:proofErr w:type="spellEnd"/>
      <w:r w:rsidRPr="00FB624A">
        <w:rPr>
          <w:rFonts w:ascii="Arial" w:hAnsi="Arial" w:cs="Arial"/>
          <w:sz w:val="24"/>
          <w:szCs w:val="24"/>
        </w:rPr>
        <w:t>, or a designee personally inspected the area.</w:t>
      </w:r>
    </w:p>
    <w:p w14:paraId="22554197" w14:textId="77777777" w:rsidR="002E71FC" w:rsidRPr="00FB624A" w:rsidRDefault="002E71FC" w:rsidP="00ED0005">
      <w:pPr>
        <w:rPr>
          <w:rFonts w:ascii="Arial" w:hAnsi="Arial" w:cs="Arial"/>
          <w:sz w:val="24"/>
          <w:szCs w:val="24"/>
        </w:rPr>
      </w:pPr>
    </w:p>
    <w:p w14:paraId="78F69684" w14:textId="2E87AAEA" w:rsidR="00ED0005" w:rsidRPr="00FB624A" w:rsidRDefault="00ED0005" w:rsidP="00ED0005">
      <w:pPr>
        <w:rPr>
          <w:rFonts w:ascii="Arial" w:hAnsi="Arial" w:cs="Arial"/>
          <w:sz w:val="24"/>
          <w:szCs w:val="24"/>
        </w:rPr>
      </w:pPr>
      <w:r w:rsidRPr="00FB624A">
        <w:rPr>
          <w:rFonts w:ascii="Arial" w:hAnsi="Arial" w:cs="Arial"/>
          <w:sz w:val="24"/>
          <w:szCs w:val="24"/>
        </w:rPr>
        <w:t>Note: Authority cited: Stats. 1989, Ch. 1290, Sec. 13; and Sections 4551 and 4593.3, Public Resources Code. Reference: Sections 4593 and 4593.3, Public Resources Code.</w:t>
      </w:r>
    </w:p>
    <w:p w14:paraId="385BE0E2" w14:textId="3D1DD340" w:rsidR="002E71FC" w:rsidRPr="00FB624A" w:rsidRDefault="002E71FC" w:rsidP="002E71FC">
      <w:pPr>
        <w:rPr>
          <w:rFonts w:ascii="Arial" w:hAnsi="Arial" w:cs="Arial"/>
          <w:sz w:val="24"/>
          <w:szCs w:val="24"/>
        </w:rPr>
      </w:pPr>
      <w:r w:rsidRPr="00FB624A">
        <w:rPr>
          <w:rFonts w:ascii="Arial" w:hAnsi="Arial" w:cs="Arial"/>
          <w:sz w:val="24"/>
          <w:szCs w:val="24"/>
        </w:rPr>
        <w:t>***</w:t>
      </w:r>
    </w:p>
    <w:p w14:paraId="1D7D59BF" w14:textId="77777777" w:rsidR="002E71FC" w:rsidRPr="00FB624A" w:rsidRDefault="002E71FC" w:rsidP="00261D36">
      <w:pPr>
        <w:pStyle w:val="Heading2"/>
        <w:rPr>
          <w:sz w:val="24"/>
          <w:szCs w:val="24"/>
        </w:rPr>
      </w:pPr>
      <w:r w:rsidRPr="00FB624A">
        <w:rPr>
          <w:sz w:val="24"/>
          <w:szCs w:val="24"/>
        </w:rPr>
        <w:t>§ 1090.6. Notice of Timber Operations.</w:t>
      </w:r>
    </w:p>
    <w:p w14:paraId="2CFB1C66" w14:textId="24791C83" w:rsidR="002E71FC" w:rsidRPr="00FB624A" w:rsidRDefault="002E71FC" w:rsidP="002E71FC">
      <w:pPr>
        <w:rPr>
          <w:rFonts w:ascii="Arial" w:hAnsi="Arial" w:cs="Arial"/>
          <w:sz w:val="24"/>
          <w:szCs w:val="24"/>
        </w:rPr>
      </w:pPr>
      <w:r w:rsidRPr="00FB624A">
        <w:rPr>
          <w:rFonts w:ascii="Arial" w:hAnsi="Arial" w:cs="Arial"/>
          <w:dstrike/>
          <w:color w:val="FF0000"/>
          <w:sz w:val="24"/>
          <w:szCs w:val="24"/>
        </w:rPr>
        <w:t xml:space="preserve">Following confirmation by the nonindustrial tree farmer that all necessary field work is </w:t>
      </w:r>
      <w:proofErr w:type="spellStart"/>
      <w:r w:rsidR="0078331C" w:rsidRPr="00FB624A">
        <w:rPr>
          <w:rFonts w:ascii="Arial" w:hAnsi="Arial" w:cs="Arial"/>
          <w:dstrike/>
          <w:color w:val="FF0000"/>
          <w:sz w:val="24"/>
          <w:szCs w:val="24"/>
        </w:rPr>
        <w:t>F</w:t>
      </w:r>
      <w:r w:rsidR="0078331C" w:rsidRPr="00FB624A">
        <w:rPr>
          <w:rFonts w:ascii="Arial" w:hAnsi="Arial" w:cs="Arial"/>
          <w:dstrike/>
          <w:color w:val="FF0000"/>
          <w:sz w:val="24"/>
          <w:szCs w:val="24"/>
          <w:u w:val="single"/>
        </w:rPr>
        <w:t>f</w:t>
      </w:r>
      <w:r w:rsidRPr="00FB624A">
        <w:rPr>
          <w:rFonts w:ascii="Arial" w:hAnsi="Arial" w:cs="Arial"/>
          <w:dstrike/>
          <w:color w:val="FF0000"/>
          <w:sz w:val="24"/>
          <w:szCs w:val="24"/>
        </w:rPr>
        <w:t>unctional</w:t>
      </w:r>
      <w:proofErr w:type="spellEnd"/>
      <w:r w:rsidRPr="00FB624A">
        <w:rPr>
          <w:rFonts w:ascii="Arial" w:hAnsi="Arial" w:cs="Arial"/>
          <w:dstrike/>
          <w:color w:val="FF0000"/>
          <w:sz w:val="24"/>
          <w:szCs w:val="24"/>
        </w:rPr>
        <w:t xml:space="preserve"> and useable (including, flagging or Marking),</w:t>
      </w:r>
      <w:r w:rsidRPr="00FB624A">
        <w:rPr>
          <w:rFonts w:ascii="Arial" w:hAnsi="Arial" w:cs="Arial"/>
          <w:color w:val="FF0000"/>
          <w:sz w:val="24"/>
          <w:szCs w:val="24"/>
        </w:rPr>
        <w:t xml:space="preserve"> </w:t>
      </w:r>
      <w:proofErr w:type="spellStart"/>
      <w:r w:rsidRPr="00FB624A">
        <w:rPr>
          <w:rFonts w:ascii="Arial" w:hAnsi="Arial" w:cs="Arial"/>
          <w:dstrike/>
          <w:color w:val="FF0000"/>
          <w:sz w:val="24"/>
          <w:szCs w:val="24"/>
        </w:rPr>
        <w:t>t</w:t>
      </w:r>
      <w:r w:rsidR="00644ABF" w:rsidRPr="00FB624A">
        <w:rPr>
          <w:rFonts w:ascii="Arial" w:hAnsi="Arial" w:cs="Arial"/>
          <w:color w:val="FF0000"/>
          <w:sz w:val="24"/>
          <w:szCs w:val="24"/>
          <w:u w:val="double"/>
        </w:rPr>
        <w:t>T</w:t>
      </w:r>
      <w:r w:rsidRPr="00FB624A">
        <w:rPr>
          <w:rFonts w:ascii="Arial" w:hAnsi="Arial" w:cs="Arial"/>
          <w:sz w:val="24"/>
          <w:szCs w:val="24"/>
        </w:rPr>
        <w:t>he</w:t>
      </w:r>
      <w:proofErr w:type="spellEnd"/>
      <w:r w:rsidRPr="00FB624A">
        <w:rPr>
          <w:rFonts w:ascii="Arial" w:hAnsi="Arial" w:cs="Arial"/>
          <w:sz w:val="24"/>
          <w:szCs w:val="24"/>
        </w:rPr>
        <w:t xml:space="preserve"> </w:t>
      </w:r>
      <w:proofErr w:type="spellStart"/>
      <w:r w:rsidRPr="00FB624A">
        <w:rPr>
          <w:rFonts w:ascii="Arial" w:hAnsi="Arial" w:cs="Arial"/>
          <w:dstrike/>
          <w:color w:val="FF0000"/>
          <w:sz w:val="24"/>
          <w:szCs w:val="24"/>
        </w:rPr>
        <w:t>n</w:t>
      </w:r>
      <w:r w:rsidR="00030A9A" w:rsidRPr="00FB624A">
        <w:rPr>
          <w:rFonts w:ascii="Arial" w:hAnsi="Arial" w:cs="Arial"/>
          <w:color w:val="FF0000"/>
          <w:sz w:val="24"/>
          <w:szCs w:val="24"/>
          <w:u w:val="double"/>
        </w:rPr>
        <w:t>N</w:t>
      </w:r>
      <w:r w:rsidRPr="00FB624A">
        <w:rPr>
          <w:rFonts w:ascii="Arial" w:hAnsi="Arial" w:cs="Arial"/>
          <w:sz w:val="24"/>
          <w:szCs w:val="24"/>
        </w:rPr>
        <w:t>onindustrial</w:t>
      </w:r>
      <w:proofErr w:type="spellEnd"/>
      <w:r w:rsidRPr="00FB624A">
        <w:rPr>
          <w:rFonts w:ascii="Arial" w:hAnsi="Arial" w:cs="Arial"/>
          <w:sz w:val="24"/>
          <w:szCs w:val="24"/>
        </w:rPr>
        <w:t xml:space="preserve"> </w:t>
      </w:r>
      <w:proofErr w:type="spellStart"/>
      <w:r w:rsidR="00644ABF" w:rsidRPr="00FB624A">
        <w:rPr>
          <w:rFonts w:ascii="Arial" w:hAnsi="Arial" w:cs="Arial"/>
          <w:dstrike/>
          <w:color w:val="FF0000"/>
          <w:sz w:val="24"/>
          <w:szCs w:val="24"/>
        </w:rPr>
        <w:t>t</w:t>
      </w:r>
      <w:r w:rsidR="00644ABF" w:rsidRPr="00FB624A">
        <w:rPr>
          <w:rFonts w:ascii="Arial" w:hAnsi="Arial" w:cs="Arial"/>
          <w:color w:val="FF0000"/>
          <w:sz w:val="24"/>
          <w:szCs w:val="24"/>
          <w:u w:val="double"/>
        </w:rPr>
        <w:t>T</w:t>
      </w:r>
      <w:r w:rsidRPr="00FB624A">
        <w:rPr>
          <w:rFonts w:ascii="Arial" w:hAnsi="Arial" w:cs="Arial"/>
          <w:sz w:val="24"/>
          <w:szCs w:val="24"/>
        </w:rPr>
        <w:t>ree</w:t>
      </w:r>
      <w:proofErr w:type="spellEnd"/>
      <w:r w:rsidRPr="00FB624A">
        <w:rPr>
          <w:rFonts w:ascii="Arial" w:hAnsi="Arial" w:cs="Arial"/>
          <w:sz w:val="24"/>
          <w:szCs w:val="24"/>
        </w:rPr>
        <w:t xml:space="preserve"> </w:t>
      </w:r>
      <w:proofErr w:type="spellStart"/>
      <w:r w:rsidR="00644ABF" w:rsidRPr="00FB624A">
        <w:rPr>
          <w:rFonts w:ascii="Arial" w:hAnsi="Arial" w:cs="Arial"/>
          <w:dstrike/>
          <w:color w:val="FF0000"/>
          <w:sz w:val="24"/>
          <w:szCs w:val="24"/>
        </w:rPr>
        <w:t>f</w:t>
      </w:r>
      <w:r w:rsidR="00644ABF" w:rsidRPr="00FB624A">
        <w:rPr>
          <w:rFonts w:ascii="Arial" w:hAnsi="Arial" w:cs="Arial"/>
          <w:color w:val="FF0000"/>
          <w:sz w:val="24"/>
          <w:szCs w:val="24"/>
          <w:u w:val="double"/>
        </w:rPr>
        <w:t>F</w:t>
      </w:r>
      <w:r w:rsidRPr="00FB624A">
        <w:rPr>
          <w:rFonts w:ascii="Arial" w:hAnsi="Arial" w:cs="Arial"/>
          <w:sz w:val="24"/>
          <w:szCs w:val="24"/>
        </w:rPr>
        <w:t>armer</w:t>
      </w:r>
      <w:proofErr w:type="spellEnd"/>
      <w:r w:rsidR="00644ABF" w:rsidRPr="00FB624A">
        <w:rPr>
          <w:rFonts w:ascii="Arial" w:hAnsi="Arial" w:cs="Arial"/>
          <w:color w:val="FF0000"/>
          <w:sz w:val="24"/>
          <w:szCs w:val="24"/>
          <w:u w:val="double"/>
        </w:rPr>
        <w:t>(s)</w:t>
      </w:r>
      <w:r w:rsidRPr="00FB624A">
        <w:rPr>
          <w:rFonts w:ascii="Arial" w:hAnsi="Arial" w:cs="Arial"/>
          <w:sz w:val="24"/>
          <w:szCs w:val="24"/>
        </w:rPr>
        <w:t xml:space="preserve"> </w:t>
      </w:r>
      <w:r w:rsidRPr="00FB624A">
        <w:rPr>
          <w:rFonts w:ascii="Arial" w:hAnsi="Arial" w:cs="Arial"/>
          <w:dstrike/>
          <w:color w:val="FF0000"/>
          <w:sz w:val="24"/>
          <w:szCs w:val="24"/>
        </w:rPr>
        <w:t xml:space="preserve">who owns, leases, or otherwise controls or operates on all or any portion of any Timberland within the boundaries of an approved </w:t>
      </w:r>
      <w:proofErr w:type="spellStart"/>
      <w:r w:rsidR="0078331C" w:rsidRPr="00FB624A">
        <w:rPr>
          <w:rFonts w:ascii="Arial" w:hAnsi="Arial" w:cs="Arial"/>
          <w:dstrike/>
          <w:color w:val="FF0000"/>
          <w:sz w:val="24"/>
          <w:szCs w:val="24"/>
          <w:u w:val="single"/>
        </w:rPr>
        <w:t>NTMP</w:t>
      </w:r>
      <w:r w:rsidRPr="00FB624A">
        <w:rPr>
          <w:rFonts w:ascii="Arial" w:hAnsi="Arial" w:cs="Arial"/>
          <w:strike/>
          <w:sz w:val="24"/>
          <w:szCs w:val="24"/>
        </w:rPr>
        <w:t>Nonindustrial</w:t>
      </w:r>
      <w:proofErr w:type="spellEnd"/>
      <w:r w:rsidRPr="00FB624A">
        <w:rPr>
          <w:rFonts w:ascii="Arial" w:hAnsi="Arial" w:cs="Arial"/>
          <w:strike/>
          <w:sz w:val="24"/>
          <w:szCs w:val="24"/>
        </w:rPr>
        <w:t xml:space="preserve"> Timber </w:t>
      </w:r>
      <w:r w:rsidRPr="00FB624A">
        <w:rPr>
          <w:rFonts w:ascii="Arial" w:hAnsi="Arial" w:cs="Arial"/>
          <w:strike/>
          <w:sz w:val="24"/>
          <w:szCs w:val="24"/>
        </w:rPr>
        <w:lastRenderedPageBreak/>
        <w:t>Management Plan</w:t>
      </w:r>
      <w:r w:rsidR="004B03D1" w:rsidRPr="00FB624A">
        <w:rPr>
          <w:rFonts w:ascii="Arial" w:hAnsi="Arial" w:cs="Arial"/>
          <w:sz w:val="24"/>
          <w:szCs w:val="24"/>
          <w:u w:val="single"/>
        </w:rPr>
        <w:t xml:space="preserve">, or their Designated </w:t>
      </w:r>
      <w:r w:rsidR="005B2785" w:rsidRPr="00FB624A">
        <w:rPr>
          <w:rFonts w:ascii="Arial" w:hAnsi="Arial" w:cs="Arial"/>
          <w:sz w:val="24"/>
          <w:szCs w:val="24"/>
          <w:u w:val="single"/>
        </w:rPr>
        <w:t>A</w:t>
      </w:r>
      <w:r w:rsidR="004B03D1" w:rsidRPr="00FB624A">
        <w:rPr>
          <w:rFonts w:ascii="Arial" w:hAnsi="Arial" w:cs="Arial"/>
          <w:sz w:val="24"/>
          <w:szCs w:val="24"/>
          <w:u w:val="single"/>
        </w:rPr>
        <w:t>gent (if applicable)</w:t>
      </w:r>
      <w:r w:rsidR="004B03D1" w:rsidRPr="00FB624A">
        <w:rPr>
          <w:rFonts w:ascii="Arial" w:hAnsi="Arial" w:cs="Arial"/>
          <w:color w:val="FF0000"/>
          <w:sz w:val="24"/>
          <w:szCs w:val="24"/>
          <w:u w:val="double"/>
        </w:rPr>
        <w:t>,</w:t>
      </w:r>
      <w:r w:rsidR="00644ABF" w:rsidRPr="00FB624A">
        <w:rPr>
          <w:rFonts w:ascii="Arial" w:hAnsi="Arial" w:cs="Arial"/>
          <w:color w:val="FF0000"/>
          <w:sz w:val="24"/>
          <w:szCs w:val="24"/>
          <w:u w:val="double"/>
        </w:rPr>
        <w:t xml:space="preserve"> </w:t>
      </w:r>
      <w:r w:rsidR="005E3D58" w:rsidRPr="00FB624A">
        <w:rPr>
          <w:rFonts w:ascii="Arial" w:hAnsi="Arial" w:cs="Arial"/>
          <w:color w:val="FF0000"/>
          <w:sz w:val="24"/>
          <w:szCs w:val="24"/>
          <w:u w:val="double"/>
        </w:rPr>
        <w:t xml:space="preserve">who controls any portion </w:t>
      </w:r>
      <w:r w:rsidR="00BF7922" w:rsidRPr="00FB624A">
        <w:rPr>
          <w:rFonts w:ascii="Arial" w:hAnsi="Arial" w:cs="Arial"/>
          <w:color w:val="FF0000"/>
          <w:sz w:val="24"/>
          <w:szCs w:val="24"/>
          <w:u w:val="double"/>
        </w:rPr>
        <w:t xml:space="preserve">of </w:t>
      </w:r>
      <w:proofErr w:type="spellStart"/>
      <w:r w:rsidR="00BF7922" w:rsidRPr="00FB624A">
        <w:rPr>
          <w:rFonts w:ascii="Arial" w:hAnsi="Arial" w:cs="Arial"/>
          <w:color w:val="FF0000"/>
          <w:sz w:val="24"/>
          <w:szCs w:val="24"/>
          <w:u w:val="double"/>
        </w:rPr>
        <w:t>Noninndustrial</w:t>
      </w:r>
      <w:proofErr w:type="spellEnd"/>
      <w:r w:rsidR="00BF7922" w:rsidRPr="00FB624A">
        <w:rPr>
          <w:rFonts w:ascii="Arial" w:hAnsi="Arial" w:cs="Arial"/>
          <w:color w:val="FF0000"/>
          <w:sz w:val="24"/>
          <w:szCs w:val="24"/>
          <w:u w:val="double"/>
        </w:rPr>
        <w:t xml:space="preserve"> Timberland and who plans to harvest any of the timber thereon during a given year, </w:t>
      </w:r>
      <w:r w:rsidRPr="00FB624A">
        <w:rPr>
          <w:rFonts w:ascii="Arial" w:hAnsi="Arial" w:cs="Arial"/>
          <w:sz w:val="24"/>
          <w:szCs w:val="24"/>
        </w:rPr>
        <w:t xml:space="preserve">shall submit a </w:t>
      </w:r>
      <w:r w:rsidR="0078331C" w:rsidRPr="00FB624A">
        <w:rPr>
          <w:rFonts w:ascii="Arial" w:hAnsi="Arial" w:cs="Arial"/>
          <w:sz w:val="24"/>
          <w:szCs w:val="24"/>
        </w:rPr>
        <w:t>N</w:t>
      </w:r>
      <w:r w:rsidRPr="00FB624A">
        <w:rPr>
          <w:rFonts w:ascii="Arial" w:hAnsi="Arial" w:cs="Arial"/>
          <w:sz w:val="24"/>
          <w:szCs w:val="24"/>
        </w:rPr>
        <w:t xml:space="preserve">otice of </w:t>
      </w:r>
      <w:r w:rsidR="004B03D1" w:rsidRPr="00FB624A">
        <w:rPr>
          <w:rFonts w:ascii="Arial" w:hAnsi="Arial" w:cs="Arial"/>
          <w:sz w:val="24"/>
          <w:szCs w:val="24"/>
        </w:rPr>
        <w:t>T</w:t>
      </w:r>
      <w:r w:rsidRPr="00FB624A">
        <w:rPr>
          <w:rFonts w:ascii="Arial" w:hAnsi="Arial" w:cs="Arial"/>
          <w:sz w:val="24"/>
          <w:szCs w:val="24"/>
        </w:rPr>
        <w:t xml:space="preserve">imber </w:t>
      </w:r>
      <w:r w:rsidR="004B03D1" w:rsidRPr="00FB624A">
        <w:rPr>
          <w:rFonts w:ascii="Arial" w:hAnsi="Arial" w:cs="Arial"/>
          <w:sz w:val="24"/>
          <w:szCs w:val="24"/>
        </w:rPr>
        <w:t>Op</w:t>
      </w:r>
      <w:r w:rsidRPr="00FB624A">
        <w:rPr>
          <w:rFonts w:ascii="Arial" w:hAnsi="Arial" w:cs="Arial"/>
          <w:sz w:val="24"/>
          <w:szCs w:val="24"/>
        </w:rPr>
        <w:t xml:space="preserve">erations including the certification required by PRC § 4594.6 to the appropriate CAL FIRE Review Team Office. </w:t>
      </w:r>
      <w:r w:rsidR="004B03D1" w:rsidRPr="00FB624A">
        <w:rPr>
          <w:rFonts w:ascii="Arial" w:hAnsi="Arial" w:cs="Arial"/>
          <w:strike/>
          <w:sz w:val="24"/>
          <w:szCs w:val="24"/>
          <w:u w:val="single"/>
        </w:rPr>
        <w:t>The nonindustrial tree farmer or Designated Agent</w:t>
      </w:r>
      <w:r w:rsidR="00404526" w:rsidRPr="00FB624A">
        <w:rPr>
          <w:rFonts w:ascii="Arial" w:hAnsi="Arial" w:cs="Arial"/>
          <w:strike/>
          <w:sz w:val="24"/>
          <w:szCs w:val="24"/>
          <w:u w:val="single"/>
        </w:rPr>
        <w:t xml:space="preserve"> shall submit the</w:t>
      </w:r>
      <w:r w:rsidR="004B03D1" w:rsidRPr="00FB624A">
        <w:rPr>
          <w:rFonts w:ascii="Arial" w:hAnsi="Arial" w:cs="Arial"/>
          <w:strike/>
          <w:sz w:val="24"/>
          <w:szCs w:val="24"/>
          <w:u w:val="single"/>
        </w:rPr>
        <w:t xml:space="preserve"> </w:t>
      </w:r>
      <w:r w:rsidR="00404526" w:rsidRPr="00FB624A">
        <w:rPr>
          <w:rFonts w:ascii="Arial" w:hAnsi="Arial" w:cs="Arial"/>
          <w:strike/>
          <w:sz w:val="24"/>
          <w:szCs w:val="24"/>
          <w:u w:val="single"/>
        </w:rPr>
        <w:t>N</w:t>
      </w:r>
      <w:r w:rsidR="004B03D1" w:rsidRPr="00FB624A">
        <w:rPr>
          <w:rFonts w:ascii="Arial" w:hAnsi="Arial" w:cs="Arial"/>
          <w:strike/>
          <w:sz w:val="24"/>
          <w:szCs w:val="24"/>
          <w:u w:val="single"/>
        </w:rPr>
        <w:t>otice of</w:t>
      </w:r>
      <w:r w:rsidR="00404526" w:rsidRPr="00FB624A">
        <w:rPr>
          <w:rFonts w:ascii="Arial" w:hAnsi="Arial" w:cs="Arial"/>
          <w:strike/>
          <w:sz w:val="24"/>
          <w:szCs w:val="24"/>
          <w:u w:val="single"/>
        </w:rPr>
        <w:t xml:space="preserve"> T</w:t>
      </w:r>
      <w:r w:rsidR="004B03D1" w:rsidRPr="00FB624A">
        <w:rPr>
          <w:rFonts w:ascii="Arial" w:hAnsi="Arial" w:cs="Arial"/>
          <w:strike/>
          <w:sz w:val="24"/>
          <w:szCs w:val="24"/>
          <w:u w:val="single"/>
        </w:rPr>
        <w:t xml:space="preserve">imber </w:t>
      </w:r>
      <w:r w:rsidR="00404526" w:rsidRPr="00FB624A">
        <w:rPr>
          <w:rFonts w:ascii="Arial" w:hAnsi="Arial" w:cs="Arial"/>
          <w:strike/>
          <w:sz w:val="24"/>
          <w:szCs w:val="24"/>
          <w:u w:val="single"/>
        </w:rPr>
        <w:t>O</w:t>
      </w:r>
      <w:r w:rsidR="004B03D1" w:rsidRPr="00FB624A">
        <w:rPr>
          <w:rFonts w:ascii="Arial" w:hAnsi="Arial" w:cs="Arial"/>
          <w:strike/>
          <w:sz w:val="24"/>
          <w:szCs w:val="24"/>
          <w:u w:val="single"/>
        </w:rPr>
        <w:t>perations</w:t>
      </w:r>
      <w:r w:rsidR="00404526" w:rsidRPr="00FB624A">
        <w:rPr>
          <w:rFonts w:ascii="Arial" w:hAnsi="Arial" w:cs="Arial"/>
          <w:strike/>
          <w:sz w:val="24"/>
          <w:szCs w:val="24"/>
          <w:u w:val="single"/>
        </w:rPr>
        <w:t xml:space="preserve"> by certified mail</w:t>
      </w:r>
      <w:r w:rsidR="005B2785" w:rsidRPr="00FB624A">
        <w:rPr>
          <w:rFonts w:ascii="Arial" w:hAnsi="Arial" w:cs="Arial"/>
          <w:strike/>
          <w:sz w:val="24"/>
          <w:szCs w:val="24"/>
          <w:u w:val="single"/>
        </w:rPr>
        <w:t>,</w:t>
      </w:r>
      <w:r w:rsidR="00404526" w:rsidRPr="00FB624A">
        <w:rPr>
          <w:rFonts w:ascii="Arial" w:hAnsi="Arial" w:cs="Arial"/>
          <w:strike/>
          <w:sz w:val="24"/>
          <w:szCs w:val="24"/>
          <w:u w:val="single"/>
        </w:rPr>
        <w:t xml:space="preserve"> or personal delivery</w:t>
      </w:r>
      <w:r w:rsidR="005B2785" w:rsidRPr="00FB624A">
        <w:rPr>
          <w:rFonts w:ascii="Arial" w:hAnsi="Arial" w:cs="Arial"/>
          <w:strike/>
          <w:sz w:val="24"/>
          <w:szCs w:val="24"/>
          <w:u w:val="single"/>
        </w:rPr>
        <w:t xml:space="preserve"> or digital delivery</w:t>
      </w:r>
      <w:r w:rsidR="00404526" w:rsidRPr="00FB624A">
        <w:rPr>
          <w:rFonts w:ascii="Arial" w:hAnsi="Arial" w:cs="Arial"/>
          <w:strike/>
          <w:sz w:val="24"/>
          <w:szCs w:val="24"/>
          <w:u w:val="single"/>
        </w:rPr>
        <w:t>.</w:t>
      </w:r>
      <w:r w:rsidR="00404526" w:rsidRPr="00FB624A">
        <w:rPr>
          <w:rFonts w:ascii="Arial" w:hAnsi="Arial" w:cs="Arial"/>
          <w:sz w:val="24"/>
          <w:szCs w:val="24"/>
          <w:u w:val="single"/>
        </w:rPr>
        <w:t xml:space="preserve"> </w:t>
      </w:r>
      <w:r w:rsidRPr="00FB624A">
        <w:rPr>
          <w:rFonts w:ascii="Arial" w:hAnsi="Arial" w:cs="Arial"/>
          <w:sz w:val="24"/>
          <w:szCs w:val="24"/>
        </w:rPr>
        <w:t xml:space="preserve">Timber Operations may commence immediately unless the </w:t>
      </w:r>
      <w:proofErr w:type="spellStart"/>
      <w:r w:rsidR="00BF7922" w:rsidRPr="00FB624A">
        <w:rPr>
          <w:rFonts w:ascii="Arial" w:hAnsi="Arial" w:cs="Arial"/>
          <w:dstrike/>
          <w:color w:val="FF0000"/>
          <w:sz w:val="24"/>
          <w:szCs w:val="24"/>
        </w:rPr>
        <w:t>n</w:t>
      </w:r>
      <w:r w:rsidR="00BF7922" w:rsidRPr="00FB624A">
        <w:rPr>
          <w:rFonts w:ascii="Arial" w:hAnsi="Arial" w:cs="Arial"/>
          <w:color w:val="FF0000"/>
          <w:sz w:val="24"/>
          <w:szCs w:val="24"/>
          <w:u w:val="double"/>
        </w:rPr>
        <w:t>N</w:t>
      </w:r>
      <w:r w:rsidRPr="00FB624A">
        <w:rPr>
          <w:rFonts w:ascii="Arial" w:hAnsi="Arial" w:cs="Arial"/>
          <w:sz w:val="24"/>
          <w:szCs w:val="24"/>
        </w:rPr>
        <w:t>otice</w:t>
      </w:r>
      <w:proofErr w:type="spellEnd"/>
      <w:r w:rsidRPr="00FB624A">
        <w:rPr>
          <w:rFonts w:ascii="Arial" w:hAnsi="Arial" w:cs="Arial"/>
          <w:sz w:val="24"/>
          <w:szCs w:val="24"/>
        </w:rPr>
        <w:t xml:space="preserve"> </w:t>
      </w:r>
      <w:r w:rsidR="00BF7922" w:rsidRPr="00FB624A">
        <w:rPr>
          <w:rFonts w:ascii="Arial" w:hAnsi="Arial" w:cs="Arial"/>
          <w:color w:val="FF0000"/>
          <w:sz w:val="24"/>
          <w:szCs w:val="24"/>
          <w:u w:val="double"/>
        </w:rPr>
        <w:t xml:space="preserve">of Timber Operations </w:t>
      </w:r>
      <w:r w:rsidRPr="00FB624A">
        <w:rPr>
          <w:rFonts w:ascii="Arial" w:hAnsi="Arial" w:cs="Arial"/>
          <w:sz w:val="24"/>
          <w:szCs w:val="24"/>
        </w:rPr>
        <w:t xml:space="preserve">has been filed by mailing, in which case operations may commence </w:t>
      </w:r>
      <w:r w:rsidR="0078331C" w:rsidRPr="00FB624A">
        <w:rPr>
          <w:rFonts w:ascii="Arial" w:hAnsi="Arial" w:cs="Arial"/>
          <w:sz w:val="24"/>
          <w:szCs w:val="24"/>
          <w:u w:val="single"/>
        </w:rPr>
        <w:t>three (</w:t>
      </w:r>
      <w:r w:rsidRPr="00FB624A">
        <w:rPr>
          <w:rFonts w:ascii="Arial" w:hAnsi="Arial" w:cs="Arial"/>
          <w:sz w:val="24"/>
          <w:szCs w:val="24"/>
        </w:rPr>
        <w:t>3</w:t>
      </w:r>
      <w:r w:rsidR="0078331C" w:rsidRPr="00FB624A">
        <w:rPr>
          <w:rFonts w:ascii="Arial" w:hAnsi="Arial" w:cs="Arial"/>
          <w:sz w:val="24"/>
          <w:szCs w:val="24"/>
          <w:u w:val="single"/>
        </w:rPr>
        <w:t>)</w:t>
      </w:r>
      <w:r w:rsidRPr="00FB624A">
        <w:rPr>
          <w:rFonts w:ascii="Arial" w:hAnsi="Arial" w:cs="Arial"/>
          <w:sz w:val="24"/>
          <w:szCs w:val="24"/>
        </w:rPr>
        <w:t xml:space="preserve"> days after the </w:t>
      </w:r>
      <w:proofErr w:type="spellStart"/>
      <w:r w:rsidR="00BF7922" w:rsidRPr="00FB624A">
        <w:rPr>
          <w:rFonts w:ascii="Arial" w:hAnsi="Arial" w:cs="Arial"/>
          <w:dstrike/>
          <w:color w:val="FF0000"/>
          <w:sz w:val="24"/>
          <w:szCs w:val="24"/>
        </w:rPr>
        <w:t>n</w:t>
      </w:r>
      <w:r w:rsidR="00BF7922" w:rsidRPr="00FB624A">
        <w:rPr>
          <w:rFonts w:ascii="Arial" w:hAnsi="Arial" w:cs="Arial"/>
          <w:color w:val="FF0000"/>
          <w:sz w:val="24"/>
          <w:szCs w:val="24"/>
          <w:u w:val="double"/>
        </w:rPr>
        <w:t>N</w:t>
      </w:r>
      <w:r w:rsidR="00BF7922" w:rsidRPr="00FB624A">
        <w:rPr>
          <w:rFonts w:ascii="Arial" w:hAnsi="Arial" w:cs="Arial"/>
          <w:sz w:val="24"/>
          <w:szCs w:val="24"/>
        </w:rPr>
        <w:t>otice</w:t>
      </w:r>
      <w:proofErr w:type="spellEnd"/>
      <w:r w:rsidR="00BF7922" w:rsidRPr="00FB624A">
        <w:rPr>
          <w:rFonts w:ascii="Arial" w:hAnsi="Arial" w:cs="Arial"/>
          <w:sz w:val="24"/>
          <w:szCs w:val="24"/>
        </w:rPr>
        <w:t xml:space="preserve"> </w:t>
      </w:r>
      <w:r w:rsidR="00BF7922" w:rsidRPr="00FB624A">
        <w:rPr>
          <w:rFonts w:ascii="Arial" w:hAnsi="Arial" w:cs="Arial"/>
          <w:color w:val="FF0000"/>
          <w:sz w:val="24"/>
          <w:szCs w:val="24"/>
          <w:u w:val="double"/>
        </w:rPr>
        <w:t xml:space="preserve">of Timber Operations </w:t>
      </w:r>
      <w:r w:rsidRPr="00FB624A">
        <w:rPr>
          <w:rFonts w:ascii="Arial" w:hAnsi="Arial" w:cs="Arial"/>
          <w:sz w:val="24"/>
          <w:szCs w:val="24"/>
        </w:rPr>
        <w:t>has been mailed.</w:t>
      </w:r>
    </w:p>
    <w:p w14:paraId="39383068" w14:textId="74B34FBF" w:rsidR="002E71FC" w:rsidRPr="00FB624A" w:rsidRDefault="002E71FC" w:rsidP="002E71FC">
      <w:pPr>
        <w:rPr>
          <w:rFonts w:ascii="Arial" w:hAnsi="Arial" w:cs="Arial"/>
          <w:sz w:val="24"/>
          <w:szCs w:val="24"/>
        </w:rPr>
      </w:pPr>
    </w:p>
    <w:p w14:paraId="25B4AAC0" w14:textId="7F4A08A4" w:rsidR="002E71FC" w:rsidRPr="00FB624A" w:rsidRDefault="002E71FC" w:rsidP="002E71FC">
      <w:pPr>
        <w:rPr>
          <w:rFonts w:ascii="Arial" w:hAnsi="Arial" w:cs="Arial"/>
          <w:sz w:val="24"/>
          <w:szCs w:val="24"/>
        </w:rPr>
      </w:pPr>
      <w:r w:rsidRPr="00FB624A">
        <w:rPr>
          <w:rFonts w:ascii="Arial" w:hAnsi="Arial" w:cs="Arial"/>
          <w:sz w:val="24"/>
          <w:szCs w:val="24"/>
        </w:rPr>
        <w:t>Note: Authority cited: Stats. 1989, Ch. 1290, Sec. 13; and Sections 4551 and 4594, Public Resources Code. Reference: Section 4594, Public Resources Code.</w:t>
      </w:r>
    </w:p>
    <w:p w14:paraId="563A79E8" w14:textId="64E88013" w:rsidR="002E71FC" w:rsidRPr="00FB624A" w:rsidRDefault="002E71FC" w:rsidP="002E71FC">
      <w:pPr>
        <w:rPr>
          <w:rFonts w:ascii="Arial" w:hAnsi="Arial" w:cs="Arial"/>
          <w:sz w:val="24"/>
          <w:szCs w:val="24"/>
        </w:rPr>
      </w:pPr>
      <w:r w:rsidRPr="00FB624A">
        <w:rPr>
          <w:rFonts w:ascii="Arial" w:hAnsi="Arial" w:cs="Arial"/>
          <w:sz w:val="24"/>
          <w:szCs w:val="24"/>
        </w:rPr>
        <w:t>***</w:t>
      </w:r>
    </w:p>
    <w:p w14:paraId="6CA30AE7" w14:textId="77777777" w:rsidR="002E71FC" w:rsidRPr="00FB624A" w:rsidRDefault="002E71FC" w:rsidP="00261D36">
      <w:pPr>
        <w:pStyle w:val="Heading2"/>
        <w:rPr>
          <w:sz w:val="24"/>
          <w:szCs w:val="24"/>
        </w:rPr>
      </w:pPr>
      <w:r w:rsidRPr="00FB624A">
        <w:rPr>
          <w:sz w:val="24"/>
          <w:szCs w:val="24"/>
        </w:rPr>
        <w:t>§ 1090.7. Notice of Timber Operations Content.</w:t>
      </w:r>
    </w:p>
    <w:p w14:paraId="6098548B" w14:textId="557A93AE" w:rsidR="002E71FC" w:rsidRPr="00FB624A" w:rsidRDefault="002E71FC" w:rsidP="002E71FC">
      <w:pPr>
        <w:rPr>
          <w:rFonts w:ascii="Arial" w:hAnsi="Arial" w:cs="Arial"/>
          <w:sz w:val="24"/>
          <w:szCs w:val="24"/>
        </w:rPr>
      </w:pPr>
      <w:r w:rsidRPr="00FB624A">
        <w:rPr>
          <w:rFonts w:ascii="Arial" w:hAnsi="Arial" w:cs="Arial"/>
          <w:sz w:val="24"/>
          <w:szCs w:val="24"/>
        </w:rPr>
        <w:t xml:space="preserve">The purpose of the </w:t>
      </w:r>
      <w:r w:rsidR="0078331C" w:rsidRPr="00FB624A">
        <w:rPr>
          <w:rFonts w:ascii="Arial" w:hAnsi="Arial" w:cs="Arial"/>
          <w:sz w:val="24"/>
          <w:szCs w:val="24"/>
        </w:rPr>
        <w:t>N</w:t>
      </w:r>
      <w:r w:rsidRPr="00FB624A">
        <w:rPr>
          <w:rFonts w:ascii="Arial" w:hAnsi="Arial" w:cs="Arial"/>
          <w:sz w:val="24"/>
          <w:szCs w:val="24"/>
        </w:rPr>
        <w:t xml:space="preserve">otice of Timber Operations is to provide guidance for implementation of the standards and protective measures in the approved NTMP or most recent amended NTMP and the applicable Rules </w:t>
      </w:r>
      <w:r w:rsidRPr="00FB624A">
        <w:rPr>
          <w:rFonts w:ascii="Arial" w:hAnsi="Arial" w:cs="Arial"/>
          <w:strike/>
          <w:sz w:val="24"/>
          <w:szCs w:val="24"/>
        </w:rPr>
        <w:t>of the Board</w:t>
      </w:r>
      <w:r w:rsidRPr="00FB624A">
        <w:rPr>
          <w:rFonts w:ascii="Arial" w:hAnsi="Arial" w:cs="Arial"/>
          <w:sz w:val="24"/>
          <w:szCs w:val="24"/>
        </w:rPr>
        <w:t>. For the Notice</w:t>
      </w:r>
      <w:r w:rsidR="004779DF" w:rsidRPr="00FB624A">
        <w:rPr>
          <w:rFonts w:ascii="Arial" w:hAnsi="Arial" w:cs="Arial"/>
          <w:sz w:val="24"/>
          <w:szCs w:val="24"/>
        </w:rPr>
        <w:t xml:space="preserve"> </w:t>
      </w:r>
      <w:r w:rsidR="00434803" w:rsidRPr="00FB624A">
        <w:rPr>
          <w:rFonts w:ascii="Arial" w:hAnsi="Arial" w:cs="Arial"/>
          <w:color w:val="FF0000"/>
          <w:sz w:val="24"/>
          <w:szCs w:val="24"/>
          <w:u w:val="double"/>
        </w:rPr>
        <w:t xml:space="preserve">of Timber Operations </w:t>
      </w:r>
      <w:r w:rsidRPr="00FB624A">
        <w:rPr>
          <w:rFonts w:ascii="Arial" w:hAnsi="Arial" w:cs="Arial"/>
          <w:sz w:val="24"/>
          <w:szCs w:val="24"/>
        </w:rPr>
        <w:t>to serve these functions, it shall as a minimum, contain the following:</w:t>
      </w:r>
    </w:p>
    <w:p w14:paraId="2C77A83E" w14:textId="77777777" w:rsidR="002E71FC" w:rsidRPr="00FB624A" w:rsidRDefault="002E71FC" w:rsidP="002E71FC">
      <w:pPr>
        <w:rPr>
          <w:rFonts w:ascii="Arial" w:hAnsi="Arial" w:cs="Arial"/>
          <w:sz w:val="24"/>
          <w:szCs w:val="24"/>
        </w:rPr>
      </w:pPr>
      <w:r w:rsidRPr="00FB624A">
        <w:rPr>
          <w:rFonts w:ascii="Arial" w:hAnsi="Arial" w:cs="Arial"/>
          <w:sz w:val="24"/>
          <w:szCs w:val="24"/>
        </w:rPr>
        <w:t>(a) Identification number of the NTMP</w:t>
      </w:r>
    </w:p>
    <w:p w14:paraId="3E65D739" w14:textId="77814805" w:rsidR="002E71FC" w:rsidRPr="00FB624A" w:rsidRDefault="002E71FC" w:rsidP="002E71FC">
      <w:pPr>
        <w:rPr>
          <w:rFonts w:ascii="Arial" w:hAnsi="Arial" w:cs="Arial"/>
          <w:sz w:val="24"/>
          <w:szCs w:val="24"/>
        </w:rPr>
      </w:pPr>
      <w:r w:rsidRPr="00FB624A">
        <w:rPr>
          <w:rFonts w:ascii="Arial" w:hAnsi="Arial" w:cs="Arial"/>
          <w:sz w:val="24"/>
          <w:szCs w:val="24"/>
        </w:rPr>
        <w:t xml:space="preserve">(b) The name and address and phone number of the </w:t>
      </w:r>
      <w:r w:rsidR="00BF7922" w:rsidRPr="00FB624A">
        <w:rPr>
          <w:rFonts w:ascii="Arial" w:hAnsi="Arial" w:cs="Arial"/>
          <w:color w:val="FF0000"/>
          <w:sz w:val="24"/>
          <w:szCs w:val="24"/>
          <w:u w:val="double"/>
        </w:rPr>
        <w:t xml:space="preserve">Nonindustrial Tree </w:t>
      </w:r>
      <w:proofErr w:type="spellStart"/>
      <w:r w:rsidR="00BF7922" w:rsidRPr="00FB624A">
        <w:rPr>
          <w:rFonts w:ascii="Arial" w:hAnsi="Arial" w:cs="Arial"/>
          <w:color w:val="FF0000"/>
          <w:sz w:val="24"/>
          <w:szCs w:val="24"/>
          <w:u w:val="double"/>
        </w:rPr>
        <w:t>Farmer</w:t>
      </w:r>
      <w:r w:rsidR="004779DF" w:rsidRPr="00FB624A">
        <w:rPr>
          <w:rFonts w:ascii="Arial" w:hAnsi="Arial" w:cs="Arial"/>
          <w:dstrike/>
          <w:color w:val="FF0000"/>
          <w:sz w:val="24"/>
          <w:szCs w:val="24"/>
        </w:rPr>
        <w:t>T</w:t>
      </w:r>
      <w:r w:rsidR="004779DF" w:rsidRPr="00FB624A">
        <w:rPr>
          <w:rFonts w:ascii="Arial" w:hAnsi="Arial" w:cs="Arial"/>
          <w:dstrike/>
          <w:color w:val="FF0000"/>
          <w:sz w:val="24"/>
          <w:szCs w:val="24"/>
          <w:u w:val="single"/>
        </w:rPr>
        <w:t>t</w:t>
      </w:r>
      <w:r w:rsidRPr="00FB624A">
        <w:rPr>
          <w:rFonts w:ascii="Arial" w:hAnsi="Arial" w:cs="Arial"/>
          <w:dstrike/>
          <w:color w:val="FF0000"/>
          <w:sz w:val="24"/>
          <w:szCs w:val="24"/>
        </w:rPr>
        <w:t>imberland</w:t>
      </w:r>
      <w:proofErr w:type="spellEnd"/>
      <w:r w:rsidRPr="00FB624A">
        <w:rPr>
          <w:rFonts w:ascii="Arial" w:hAnsi="Arial" w:cs="Arial"/>
          <w:dstrike/>
          <w:color w:val="FF0000"/>
          <w:sz w:val="24"/>
          <w:szCs w:val="24"/>
        </w:rPr>
        <w:t xml:space="preserve"> owner</w:t>
      </w:r>
      <w:r w:rsidRPr="00FB624A">
        <w:rPr>
          <w:rFonts w:ascii="Arial" w:hAnsi="Arial" w:cs="Arial"/>
          <w:sz w:val="24"/>
          <w:szCs w:val="24"/>
        </w:rPr>
        <w:t xml:space="preserve">, the Timber Owner, </w:t>
      </w:r>
      <w:r w:rsidR="00404526" w:rsidRPr="00FB624A">
        <w:rPr>
          <w:rFonts w:ascii="Arial" w:hAnsi="Arial" w:cs="Arial"/>
          <w:sz w:val="24"/>
          <w:szCs w:val="24"/>
          <w:u w:val="single"/>
        </w:rPr>
        <w:t>the Designated Agent</w:t>
      </w:r>
      <w:r w:rsidR="00804C4D" w:rsidRPr="00FB624A">
        <w:rPr>
          <w:rFonts w:ascii="Arial" w:hAnsi="Arial" w:cs="Arial"/>
          <w:sz w:val="24"/>
          <w:szCs w:val="24"/>
          <w:u w:val="single"/>
        </w:rPr>
        <w:t xml:space="preserve"> </w:t>
      </w:r>
      <w:r w:rsidR="00156FE1" w:rsidRPr="00FB624A">
        <w:rPr>
          <w:rFonts w:ascii="Arial" w:hAnsi="Arial" w:cs="Arial"/>
          <w:sz w:val="24"/>
          <w:szCs w:val="24"/>
          <w:u w:val="single"/>
        </w:rPr>
        <w:t>(</w:t>
      </w:r>
      <w:r w:rsidR="00804C4D" w:rsidRPr="00FB624A">
        <w:rPr>
          <w:rFonts w:ascii="Arial" w:hAnsi="Arial" w:cs="Arial"/>
          <w:sz w:val="24"/>
          <w:szCs w:val="24"/>
          <w:u w:val="single"/>
        </w:rPr>
        <w:t>if applicable</w:t>
      </w:r>
      <w:r w:rsidR="00156FE1" w:rsidRPr="00FB624A">
        <w:rPr>
          <w:rFonts w:ascii="Arial" w:hAnsi="Arial" w:cs="Arial"/>
          <w:sz w:val="24"/>
          <w:szCs w:val="24"/>
          <w:u w:val="single"/>
        </w:rPr>
        <w:t>)</w:t>
      </w:r>
      <w:r w:rsidR="00404526" w:rsidRPr="00FB624A">
        <w:rPr>
          <w:rFonts w:ascii="Arial" w:hAnsi="Arial" w:cs="Arial"/>
          <w:sz w:val="24"/>
          <w:szCs w:val="24"/>
          <w:u w:val="single"/>
        </w:rPr>
        <w:t xml:space="preserve">, </w:t>
      </w:r>
      <w:r w:rsidRPr="00FB624A">
        <w:rPr>
          <w:rFonts w:ascii="Arial" w:hAnsi="Arial" w:cs="Arial"/>
          <w:sz w:val="24"/>
          <w:szCs w:val="24"/>
        </w:rPr>
        <w:t>the RPF</w:t>
      </w:r>
      <w:r w:rsidR="00B17A8C" w:rsidRPr="00FB624A">
        <w:rPr>
          <w:rFonts w:ascii="Arial" w:hAnsi="Arial" w:cs="Arial"/>
          <w:sz w:val="24"/>
          <w:szCs w:val="24"/>
        </w:rPr>
        <w:t xml:space="preserve"> </w:t>
      </w:r>
      <w:r w:rsidR="00B17A8C" w:rsidRPr="00FB624A">
        <w:rPr>
          <w:rFonts w:ascii="Arial" w:hAnsi="Arial" w:cs="Arial"/>
          <w:sz w:val="24"/>
          <w:szCs w:val="24"/>
          <w:u w:val="single"/>
        </w:rPr>
        <w:t xml:space="preserve">and their </w:t>
      </w:r>
      <w:r w:rsidR="004779DF" w:rsidRPr="00FB624A">
        <w:rPr>
          <w:rFonts w:ascii="Arial" w:hAnsi="Arial" w:cs="Arial"/>
          <w:sz w:val="24"/>
          <w:szCs w:val="24"/>
          <w:u w:val="single"/>
        </w:rPr>
        <w:t>l</w:t>
      </w:r>
      <w:r w:rsidR="00B17A8C" w:rsidRPr="00FB624A">
        <w:rPr>
          <w:rFonts w:ascii="Arial" w:hAnsi="Arial" w:cs="Arial"/>
          <w:sz w:val="24"/>
          <w:szCs w:val="24"/>
          <w:u w:val="single"/>
        </w:rPr>
        <w:t>icense number</w:t>
      </w:r>
      <w:r w:rsidRPr="00FB624A">
        <w:rPr>
          <w:rFonts w:ascii="Arial" w:hAnsi="Arial" w:cs="Arial"/>
          <w:sz w:val="24"/>
          <w:szCs w:val="24"/>
        </w:rPr>
        <w:t xml:space="preserve">, the LTO and </w:t>
      </w:r>
      <w:r w:rsidR="004779DF" w:rsidRPr="00FB624A">
        <w:rPr>
          <w:rFonts w:ascii="Arial" w:hAnsi="Arial" w:cs="Arial"/>
          <w:sz w:val="24"/>
          <w:szCs w:val="24"/>
          <w:u w:val="single"/>
        </w:rPr>
        <w:t>their License</w:t>
      </w:r>
      <w:r w:rsidR="00B17A8C" w:rsidRPr="00FB624A">
        <w:rPr>
          <w:rFonts w:ascii="Arial" w:hAnsi="Arial" w:cs="Arial"/>
          <w:sz w:val="24"/>
          <w:szCs w:val="24"/>
        </w:rPr>
        <w:t xml:space="preserve"> </w:t>
      </w:r>
      <w:r w:rsidRPr="00FB624A">
        <w:rPr>
          <w:rFonts w:ascii="Arial" w:hAnsi="Arial" w:cs="Arial"/>
          <w:sz w:val="24"/>
          <w:szCs w:val="24"/>
        </w:rPr>
        <w:t>number, the Person responsible for on the ground supervision of the Timber Operations.</w:t>
      </w:r>
    </w:p>
    <w:p w14:paraId="29E7A71B" w14:textId="3AE48808" w:rsidR="002E71FC" w:rsidRPr="00FB624A" w:rsidRDefault="002E71FC" w:rsidP="002E71FC">
      <w:pPr>
        <w:rPr>
          <w:rFonts w:ascii="Arial" w:hAnsi="Arial" w:cs="Arial"/>
          <w:sz w:val="24"/>
          <w:szCs w:val="24"/>
        </w:rPr>
      </w:pPr>
      <w:r w:rsidRPr="00FB624A">
        <w:rPr>
          <w:rFonts w:ascii="Arial" w:hAnsi="Arial" w:cs="Arial"/>
          <w:sz w:val="24"/>
          <w:szCs w:val="24"/>
        </w:rPr>
        <w:t>(c) Expected dates of commencement and completion of Timber Operations.</w:t>
      </w:r>
    </w:p>
    <w:p w14:paraId="0F8069E4" w14:textId="7EA4BED3" w:rsidR="002E71FC" w:rsidRPr="00FB624A" w:rsidRDefault="002E71FC" w:rsidP="002E71FC">
      <w:pPr>
        <w:rPr>
          <w:rFonts w:ascii="Arial" w:hAnsi="Arial" w:cs="Arial"/>
          <w:sz w:val="24"/>
          <w:szCs w:val="24"/>
        </w:rPr>
      </w:pPr>
      <w:r w:rsidRPr="00FB624A">
        <w:rPr>
          <w:rFonts w:ascii="Arial" w:hAnsi="Arial" w:cs="Arial"/>
          <w:sz w:val="24"/>
          <w:szCs w:val="24"/>
        </w:rPr>
        <w:lastRenderedPageBreak/>
        <w:t xml:space="preserve">(d) A legal description </w:t>
      </w:r>
      <w:r w:rsidRPr="00FB624A">
        <w:rPr>
          <w:rFonts w:ascii="Arial" w:hAnsi="Arial" w:cs="Arial"/>
          <w:strike/>
          <w:sz w:val="24"/>
          <w:szCs w:val="24"/>
        </w:rPr>
        <w:t>(Section, Township, Range)</w:t>
      </w:r>
      <w:r w:rsidRPr="00FB624A">
        <w:rPr>
          <w:rFonts w:ascii="Arial" w:hAnsi="Arial" w:cs="Arial"/>
          <w:sz w:val="24"/>
          <w:szCs w:val="24"/>
        </w:rPr>
        <w:t xml:space="preserve"> of the area of the NTMP</w:t>
      </w:r>
      <w:r w:rsidR="00041D07" w:rsidRPr="00FB624A">
        <w:rPr>
          <w:rFonts w:ascii="Arial" w:hAnsi="Arial" w:cs="Arial"/>
          <w:sz w:val="24"/>
          <w:szCs w:val="24"/>
          <w:u w:val="single"/>
        </w:rPr>
        <w:t>, including acreage</w:t>
      </w:r>
      <w:r w:rsidR="00804C4D" w:rsidRPr="00FB624A">
        <w:rPr>
          <w:rFonts w:ascii="Arial" w:hAnsi="Arial" w:cs="Arial"/>
          <w:sz w:val="24"/>
          <w:szCs w:val="24"/>
          <w:u w:val="single"/>
        </w:rPr>
        <w:t xml:space="preserve"> by </w:t>
      </w:r>
      <w:r w:rsidR="00E10CDE" w:rsidRPr="00FB624A">
        <w:rPr>
          <w:rFonts w:ascii="Arial" w:hAnsi="Arial" w:cs="Arial"/>
          <w:color w:val="FF0000"/>
          <w:sz w:val="24"/>
          <w:szCs w:val="24"/>
          <w:u w:val="double"/>
        </w:rPr>
        <w:t xml:space="preserve">Nonindustrial Tree </w:t>
      </w:r>
      <w:proofErr w:type="spellStart"/>
      <w:r w:rsidR="00E10CDE" w:rsidRPr="00FB624A">
        <w:rPr>
          <w:rFonts w:ascii="Arial" w:hAnsi="Arial" w:cs="Arial"/>
          <w:color w:val="FF0000"/>
          <w:sz w:val="24"/>
          <w:szCs w:val="24"/>
          <w:u w:val="double"/>
        </w:rPr>
        <w:t>Farmer</w:t>
      </w:r>
      <w:r w:rsidR="00E10CDE" w:rsidRPr="00FB624A">
        <w:rPr>
          <w:rFonts w:ascii="Arial" w:hAnsi="Arial" w:cs="Arial"/>
          <w:dstrike/>
          <w:color w:val="FF0000"/>
          <w:sz w:val="24"/>
          <w:szCs w:val="24"/>
          <w:u w:val="single"/>
        </w:rPr>
        <w:t>timberland</w:t>
      </w:r>
      <w:proofErr w:type="spellEnd"/>
      <w:r w:rsidR="00E10CDE" w:rsidRPr="00FB624A">
        <w:rPr>
          <w:rFonts w:ascii="Arial" w:hAnsi="Arial" w:cs="Arial"/>
          <w:dstrike/>
          <w:color w:val="FF0000"/>
          <w:sz w:val="24"/>
          <w:szCs w:val="24"/>
          <w:u w:val="single"/>
        </w:rPr>
        <w:t xml:space="preserve"> owner</w:t>
      </w:r>
      <w:r w:rsidR="004C2BB2" w:rsidRPr="00FB624A">
        <w:rPr>
          <w:rFonts w:ascii="Arial" w:hAnsi="Arial" w:cs="Arial"/>
          <w:dstrike/>
          <w:color w:val="FF0000"/>
          <w:sz w:val="24"/>
          <w:szCs w:val="24"/>
          <w:u w:val="single"/>
        </w:rPr>
        <w:t xml:space="preserve"> </w:t>
      </w:r>
      <w:r w:rsidR="00613A67" w:rsidRPr="00FB624A">
        <w:rPr>
          <w:rFonts w:ascii="Arial" w:hAnsi="Arial" w:cs="Arial"/>
          <w:dstrike/>
          <w:color w:val="FF0000"/>
          <w:sz w:val="24"/>
          <w:szCs w:val="24"/>
          <w:u w:val="single"/>
        </w:rPr>
        <w:t>o</w:t>
      </w:r>
      <w:r w:rsidR="004C2BB2" w:rsidRPr="00FB624A">
        <w:rPr>
          <w:rFonts w:ascii="Arial" w:hAnsi="Arial" w:cs="Arial"/>
          <w:dstrike/>
          <w:color w:val="FF0000"/>
          <w:sz w:val="24"/>
          <w:szCs w:val="24"/>
          <w:u w:val="single"/>
        </w:rPr>
        <w:t>wner</w:t>
      </w:r>
      <w:r w:rsidR="004C2BB2" w:rsidRPr="00FB624A">
        <w:rPr>
          <w:rFonts w:ascii="Arial" w:hAnsi="Arial" w:cs="Arial"/>
          <w:sz w:val="24"/>
          <w:szCs w:val="24"/>
          <w:u w:val="single"/>
        </w:rPr>
        <w:t>(s)</w:t>
      </w:r>
      <w:r w:rsidR="00041D07" w:rsidRPr="00FB624A">
        <w:rPr>
          <w:rFonts w:ascii="Arial" w:hAnsi="Arial" w:cs="Arial"/>
          <w:sz w:val="24"/>
          <w:szCs w:val="24"/>
          <w:u w:val="single"/>
        </w:rPr>
        <w:t>,</w:t>
      </w:r>
      <w:r w:rsidRPr="00FB624A">
        <w:rPr>
          <w:rFonts w:ascii="Arial" w:hAnsi="Arial" w:cs="Arial"/>
          <w:sz w:val="24"/>
          <w:szCs w:val="24"/>
        </w:rPr>
        <w:t xml:space="preserve"> on which Timber Operations will be conducted.</w:t>
      </w:r>
    </w:p>
    <w:p w14:paraId="75D656D5" w14:textId="77777777" w:rsidR="002E71FC" w:rsidRPr="00FB624A" w:rsidRDefault="002E71FC" w:rsidP="002E71FC">
      <w:pPr>
        <w:rPr>
          <w:rFonts w:ascii="Arial" w:hAnsi="Arial" w:cs="Arial"/>
          <w:sz w:val="24"/>
          <w:szCs w:val="24"/>
        </w:rPr>
      </w:pPr>
      <w:r w:rsidRPr="00FB624A">
        <w:rPr>
          <w:rFonts w:ascii="Arial" w:hAnsi="Arial" w:cs="Arial"/>
          <w:sz w:val="24"/>
          <w:szCs w:val="24"/>
        </w:rPr>
        <w:t>(e) Identification of silvicultural prescriptions to be applied.</w:t>
      </w:r>
    </w:p>
    <w:p w14:paraId="5CDB6BA9" w14:textId="77777777" w:rsidR="002E71FC" w:rsidRPr="00FB624A" w:rsidRDefault="002E71FC" w:rsidP="002E71FC">
      <w:pPr>
        <w:rPr>
          <w:rFonts w:ascii="Arial" w:hAnsi="Arial" w:cs="Arial"/>
          <w:sz w:val="24"/>
          <w:szCs w:val="24"/>
        </w:rPr>
      </w:pPr>
      <w:r w:rsidRPr="00FB624A">
        <w:rPr>
          <w:rFonts w:ascii="Arial" w:hAnsi="Arial" w:cs="Arial"/>
          <w:sz w:val="24"/>
          <w:szCs w:val="24"/>
        </w:rPr>
        <w:t>(f) The type of heavy equipment to be used for Yarding or road construction.</w:t>
      </w:r>
    </w:p>
    <w:p w14:paraId="0ECD6DD3" w14:textId="77777777" w:rsidR="002E71FC" w:rsidRPr="00FB624A" w:rsidRDefault="002E71FC" w:rsidP="002E71FC">
      <w:pPr>
        <w:rPr>
          <w:rFonts w:ascii="Arial" w:hAnsi="Arial" w:cs="Arial"/>
          <w:sz w:val="24"/>
          <w:szCs w:val="24"/>
        </w:rPr>
      </w:pPr>
      <w:r w:rsidRPr="00FB624A">
        <w:rPr>
          <w:rFonts w:ascii="Arial" w:hAnsi="Arial" w:cs="Arial"/>
          <w:sz w:val="24"/>
          <w:szCs w:val="24"/>
        </w:rPr>
        <w:t>(g) A statement that no archeological sites have been discovered in the Harvest Area since the approval of the NTMP.</w:t>
      </w:r>
    </w:p>
    <w:p w14:paraId="029D98A2" w14:textId="03C3F842" w:rsidR="002E71FC" w:rsidRPr="00FB624A" w:rsidRDefault="002E71FC" w:rsidP="002E71FC">
      <w:pPr>
        <w:rPr>
          <w:rFonts w:ascii="Arial" w:hAnsi="Arial" w:cs="Arial"/>
          <w:sz w:val="24"/>
          <w:szCs w:val="24"/>
        </w:rPr>
      </w:pPr>
      <w:r w:rsidRPr="00FB624A">
        <w:rPr>
          <w:rFonts w:ascii="Arial" w:hAnsi="Arial" w:cs="Arial"/>
          <w:sz w:val="24"/>
          <w:szCs w:val="24"/>
        </w:rPr>
        <w:t xml:space="preserve">(h) A statement that no Listed Species </w:t>
      </w:r>
      <w:proofErr w:type="spellStart"/>
      <w:r w:rsidRPr="00FB624A">
        <w:rPr>
          <w:rFonts w:ascii="Arial" w:hAnsi="Arial" w:cs="Arial"/>
          <w:sz w:val="24"/>
          <w:szCs w:val="24"/>
        </w:rPr>
        <w:t>ha</w:t>
      </w:r>
      <w:r w:rsidRPr="00FB624A">
        <w:rPr>
          <w:rFonts w:ascii="Arial" w:hAnsi="Arial" w:cs="Arial"/>
          <w:strike/>
          <w:sz w:val="24"/>
          <w:szCs w:val="24"/>
        </w:rPr>
        <w:t>s</w:t>
      </w:r>
      <w:r w:rsidR="00F91A37" w:rsidRPr="00FB624A">
        <w:rPr>
          <w:rFonts w:ascii="Arial" w:hAnsi="Arial" w:cs="Arial"/>
          <w:sz w:val="24"/>
          <w:szCs w:val="24"/>
          <w:u w:val="single"/>
        </w:rPr>
        <w:t>ve</w:t>
      </w:r>
      <w:proofErr w:type="spellEnd"/>
      <w:r w:rsidRPr="00FB624A">
        <w:rPr>
          <w:rFonts w:ascii="Arial" w:hAnsi="Arial" w:cs="Arial"/>
          <w:sz w:val="24"/>
          <w:szCs w:val="24"/>
        </w:rPr>
        <w:t xml:space="preserve"> been discovered in the Cumulative Impacts assessment area since the approval of the NTMP.</w:t>
      </w:r>
    </w:p>
    <w:p w14:paraId="5A73DCB7" w14:textId="77777777" w:rsidR="002E71FC" w:rsidRPr="00FB624A" w:rsidRDefault="002E71FC" w:rsidP="002E71FC">
      <w:pPr>
        <w:rPr>
          <w:rFonts w:ascii="Arial" w:hAnsi="Arial" w:cs="Arial"/>
          <w:sz w:val="24"/>
          <w:szCs w:val="24"/>
        </w:rPr>
      </w:pPr>
      <w:r w:rsidRPr="00FB624A">
        <w:rPr>
          <w:rFonts w:ascii="Arial" w:hAnsi="Arial" w:cs="Arial"/>
          <w:sz w:val="24"/>
          <w:szCs w:val="24"/>
        </w:rPr>
        <w:t>(</w:t>
      </w:r>
      <w:proofErr w:type="spellStart"/>
      <w:r w:rsidRPr="00FB624A">
        <w:rPr>
          <w:rFonts w:ascii="Arial" w:hAnsi="Arial" w:cs="Arial"/>
          <w:sz w:val="24"/>
          <w:szCs w:val="24"/>
        </w:rPr>
        <w:t>i</w:t>
      </w:r>
      <w:proofErr w:type="spellEnd"/>
      <w:r w:rsidRPr="00FB624A">
        <w:rPr>
          <w:rFonts w:ascii="Arial" w:hAnsi="Arial" w:cs="Arial"/>
          <w:sz w:val="24"/>
          <w:szCs w:val="24"/>
        </w:rPr>
        <w:t>) A statement that there have been no physical environmental changes in the Cumulative Impacts assessment area that are so significant as to require any amendment of the NTMP.</w:t>
      </w:r>
    </w:p>
    <w:p w14:paraId="5E4EDAB4" w14:textId="77777777" w:rsidR="002E71FC" w:rsidRPr="00FB624A" w:rsidRDefault="002E71FC" w:rsidP="002E71FC">
      <w:pPr>
        <w:rPr>
          <w:rFonts w:ascii="Arial" w:hAnsi="Arial" w:cs="Arial"/>
          <w:sz w:val="24"/>
          <w:szCs w:val="24"/>
        </w:rPr>
      </w:pPr>
      <w:r w:rsidRPr="00FB624A">
        <w:rPr>
          <w:rFonts w:ascii="Arial" w:hAnsi="Arial" w:cs="Arial"/>
          <w:sz w:val="24"/>
          <w:szCs w:val="24"/>
        </w:rPr>
        <w:t>(j) Special provisions, if any, to protect any Unique Area within the area of Timber Operations.</w:t>
      </w:r>
    </w:p>
    <w:p w14:paraId="6D94CF01" w14:textId="0086B5F8" w:rsidR="002E71FC" w:rsidRPr="00FB624A" w:rsidRDefault="002E71FC" w:rsidP="002E71FC">
      <w:pPr>
        <w:rPr>
          <w:rFonts w:ascii="Arial" w:hAnsi="Arial" w:cs="Arial"/>
          <w:sz w:val="24"/>
          <w:szCs w:val="24"/>
        </w:rPr>
      </w:pPr>
      <w:r w:rsidRPr="00FB624A">
        <w:rPr>
          <w:rFonts w:ascii="Arial" w:hAnsi="Arial" w:cs="Arial"/>
          <w:sz w:val="24"/>
          <w:szCs w:val="24"/>
        </w:rPr>
        <w:t xml:space="preserve">(k) Instructions on felling, Yarding, road construction or reconstructions, hauling, Erosion Control work, Site Preparation, Erosion Control maintenance, </w:t>
      </w:r>
      <w:proofErr w:type="spellStart"/>
      <w:r w:rsidR="004779DF" w:rsidRPr="00FB624A">
        <w:rPr>
          <w:rFonts w:ascii="Arial" w:hAnsi="Arial" w:cs="Arial"/>
          <w:strike/>
          <w:sz w:val="24"/>
          <w:szCs w:val="24"/>
        </w:rPr>
        <w:t>w</w:t>
      </w:r>
      <w:r w:rsidR="004779DF" w:rsidRPr="00FB624A">
        <w:rPr>
          <w:rFonts w:ascii="Arial" w:hAnsi="Arial" w:cs="Arial"/>
          <w:sz w:val="24"/>
          <w:szCs w:val="24"/>
          <w:u w:val="single"/>
        </w:rPr>
        <w:t>W</w:t>
      </w:r>
      <w:r w:rsidR="004779DF" w:rsidRPr="00FB624A">
        <w:rPr>
          <w:rFonts w:ascii="Arial" w:hAnsi="Arial" w:cs="Arial"/>
          <w:sz w:val="24"/>
          <w:szCs w:val="24"/>
        </w:rPr>
        <w:t>i</w:t>
      </w:r>
      <w:r w:rsidRPr="00FB624A">
        <w:rPr>
          <w:rFonts w:ascii="Arial" w:hAnsi="Arial" w:cs="Arial"/>
          <w:sz w:val="24"/>
          <w:szCs w:val="24"/>
        </w:rPr>
        <w:t>nter</w:t>
      </w:r>
      <w:proofErr w:type="spellEnd"/>
      <w:r w:rsidRPr="00FB624A">
        <w:rPr>
          <w:rFonts w:ascii="Arial" w:hAnsi="Arial" w:cs="Arial"/>
          <w:sz w:val="24"/>
          <w:szCs w:val="24"/>
        </w:rPr>
        <w:t xml:space="preserve"> </w:t>
      </w:r>
      <w:r w:rsidR="004779DF" w:rsidRPr="00FB624A">
        <w:rPr>
          <w:rFonts w:ascii="Arial" w:hAnsi="Arial" w:cs="Arial"/>
          <w:sz w:val="24"/>
          <w:szCs w:val="24"/>
          <w:u w:val="single"/>
        </w:rPr>
        <w:t xml:space="preserve">Period </w:t>
      </w:r>
      <w:r w:rsidRPr="00FB624A">
        <w:rPr>
          <w:rFonts w:ascii="Arial" w:hAnsi="Arial" w:cs="Arial"/>
          <w:sz w:val="24"/>
          <w:szCs w:val="24"/>
        </w:rPr>
        <w:t xml:space="preserve">operations, Watercourse protection measures and </w:t>
      </w:r>
      <w:proofErr w:type="spellStart"/>
      <w:r w:rsidR="008A76F9" w:rsidRPr="00FB624A">
        <w:rPr>
          <w:rFonts w:ascii="Arial" w:hAnsi="Arial" w:cs="Arial"/>
          <w:strike/>
          <w:sz w:val="24"/>
          <w:szCs w:val="24"/>
        </w:rPr>
        <w:t>S</w:t>
      </w:r>
      <w:r w:rsidR="008A76F9" w:rsidRPr="00FB624A">
        <w:rPr>
          <w:rFonts w:ascii="Arial" w:hAnsi="Arial" w:cs="Arial"/>
          <w:sz w:val="24"/>
          <w:szCs w:val="24"/>
          <w:u w:val="single"/>
        </w:rPr>
        <w:t>s</w:t>
      </w:r>
      <w:r w:rsidRPr="00FB624A">
        <w:rPr>
          <w:rFonts w:ascii="Arial" w:hAnsi="Arial" w:cs="Arial"/>
          <w:sz w:val="24"/>
          <w:szCs w:val="24"/>
        </w:rPr>
        <w:t>lash</w:t>
      </w:r>
      <w:proofErr w:type="spellEnd"/>
      <w:r w:rsidRPr="00FB624A">
        <w:rPr>
          <w:rFonts w:ascii="Arial" w:hAnsi="Arial" w:cs="Arial"/>
          <w:sz w:val="24"/>
          <w:szCs w:val="24"/>
        </w:rPr>
        <w:t xml:space="preserve"> treatment.</w:t>
      </w:r>
    </w:p>
    <w:p w14:paraId="14BC0CFE" w14:textId="1A0186A9" w:rsidR="002E71FC" w:rsidRPr="00FB624A" w:rsidRDefault="002E71FC" w:rsidP="002E71FC">
      <w:pPr>
        <w:rPr>
          <w:rFonts w:ascii="Arial" w:hAnsi="Arial" w:cs="Arial"/>
          <w:sz w:val="24"/>
          <w:szCs w:val="24"/>
        </w:rPr>
      </w:pPr>
      <w:r w:rsidRPr="00FB624A">
        <w:rPr>
          <w:rFonts w:ascii="Arial" w:hAnsi="Arial" w:cs="Arial"/>
          <w:sz w:val="24"/>
          <w:szCs w:val="24"/>
        </w:rPr>
        <w:t xml:space="preserve">(l) A certification by the RPF that the </w:t>
      </w:r>
      <w:proofErr w:type="spellStart"/>
      <w:r w:rsidR="00434803" w:rsidRPr="00FB624A">
        <w:rPr>
          <w:rFonts w:ascii="Arial" w:hAnsi="Arial" w:cs="Arial"/>
          <w:dstrike/>
          <w:color w:val="FF0000"/>
          <w:sz w:val="24"/>
          <w:szCs w:val="24"/>
        </w:rPr>
        <w:t>n</w:t>
      </w:r>
      <w:r w:rsidR="00434803" w:rsidRPr="00FB624A">
        <w:rPr>
          <w:rFonts w:ascii="Arial" w:hAnsi="Arial" w:cs="Arial"/>
          <w:color w:val="FF0000"/>
          <w:sz w:val="24"/>
          <w:szCs w:val="24"/>
          <w:u w:val="double"/>
        </w:rPr>
        <w:t>N</w:t>
      </w:r>
      <w:r w:rsidR="00434803" w:rsidRPr="00FB624A">
        <w:rPr>
          <w:rFonts w:ascii="Arial" w:hAnsi="Arial" w:cs="Arial"/>
          <w:sz w:val="24"/>
          <w:szCs w:val="24"/>
        </w:rPr>
        <w:t>otice</w:t>
      </w:r>
      <w:proofErr w:type="spellEnd"/>
      <w:r w:rsidR="00434803" w:rsidRPr="00FB624A">
        <w:rPr>
          <w:rFonts w:ascii="Arial" w:hAnsi="Arial" w:cs="Arial"/>
          <w:sz w:val="24"/>
          <w:szCs w:val="24"/>
        </w:rPr>
        <w:t xml:space="preserve"> </w:t>
      </w:r>
      <w:r w:rsidR="00434803" w:rsidRPr="00FB624A">
        <w:rPr>
          <w:rFonts w:ascii="Arial" w:hAnsi="Arial" w:cs="Arial"/>
          <w:color w:val="FF0000"/>
          <w:sz w:val="24"/>
          <w:szCs w:val="24"/>
          <w:u w:val="double"/>
        </w:rPr>
        <w:t>of Timber Operations</w:t>
      </w:r>
      <w:r w:rsidRPr="00FB624A">
        <w:rPr>
          <w:rFonts w:ascii="Arial" w:hAnsi="Arial" w:cs="Arial"/>
          <w:sz w:val="24"/>
          <w:szCs w:val="24"/>
        </w:rPr>
        <w:t xml:space="preserve"> as submitted will carry out</w:t>
      </w:r>
    </w:p>
    <w:p w14:paraId="2EA4D586" w14:textId="265152CB" w:rsidR="002E71FC" w:rsidRPr="00FB624A" w:rsidRDefault="002E71FC" w:rsidP="00655B35">
      <w:pPr>
        <w:ind w:left="990" w:hanging="270"/>
        <w:rPr>
          <w:rFonts w:ascii="Arial" w:hAnsi="Arial" w:cs="Arial"/>
          <w:sz w:val="24"/>
          <w:szCs w:val="24"/>
        </w:rPr>
      </w:pPr>
      <w:r w:rsidRPr="00FB624A">
        <w:rPr>
          <w:rFonts w:ascii="Arial" w:hAnsi="Arial" w:cs="Arial"/>
          <w:sz w:val="24"/>
          <w:szCs w:val="24"/>
        </w:rPr>
        <w:t xml:space="preserve">(1) </w:t>
      </w:r>
      <w:proofErr w:type="spellStart"/>
      <w:r w:rsidR="004779DF" w:rsidRPr="00FB624A">
        <w:rPr>
          <w:rFonts w:ascii="Arial" w:hAnsi="Arial" w:cs="Arial"/>
          <w:strike/>
          <w:sz w:val="24"/>
          <w:szCs w:val="24"/>
        </w:rPr>
        <w:t>t</w:t>
      </w:r>
      <w:r w:rsidR="004779DF" w:rsidRPr="00FB624A">
        <w:rPr>
          <w:rFonts w:ascii="Arial" w:hAnsi="Arial" w:cs="Arial"/>
          <w:sz w:val="24"/>
          <w:szCs w:val="24"/>
          <w:u w:val="single"/>
        </w:rPr>
        <w:t>T</w:t>
      </w:r>
      <w:r w:rsidRPr="00FB624A">
        <w:rPr>
          <w:rFonts w:ascii="Arial" w:hAnsi="Arial" w:cs="Arial"/>
          <w:sz w:val="24"/>
          <w:szCs w:val="24"/>
        </w:rPr>
        <w:t>he</w:t>
      </w:r>
      <w:proofErr w:type="spellEnd"/>
      <w:r w:rsidRPr="00FB624A">
        <w:rPr>
          <w:rFonts w:ascii="Arial" w:hAnsi="Arial" w:cs="Arial"/>
          <w:sz w:val="24"/>
          <w:szCs w:val="24"/>
        </w:rPr>
        <w:t xml:space="preserve"> best management practices for the protection of the Beneficial Uses of water, soil stability, forest productivity, and wildlife as required by the current Rules of the Board, or</w:t>
      </w:r>
    </w:p>
    <w:p w14:paraId="0A1A8BDB" w14:textId="22C911F8" w:rsidR="002E71FC" w:rsidRPr="00FB624A" w:rsidRDefault="002E71FC" w:rsidP="00655B35">
      <w:pPr>
        <w:ind w:left="990" w:hanging="270"/>
        <w:rPr>
          <w:rFonts w:ascii="Arial" w:hAnsi="Arial" w:cs="Arial"/>
          <w:sz w:val="24"/>
          <w:szCs w:val="24"/>
        </w:rPr>
      </w:pPr>
      <w:r w:rsidRPr="00FB624A">
        <w:rPr>
          <w:rFonts w:ascii="Arial" w:hAnsi="Arial" w:cs="Arial"/>
          <w:sz w:val="24"/>
          <w:szCs w:val="24"/>
        </w:rPr>
        <w:t xml:space="preserve">(2) </w:t>
      </w:r>
      <w:proofErr w:type="spellStart"/>
      <w:r w:rsidR="004779DF" w:rsidRPr="00FB624A">
        <w:rPr>
          <w:rFonts w:ascii="Arial" w:hAnsi="Arial" w:cs="Arial"/>
          <w:strike/>
          <w:sz w:val="24"/>
          <w:szCs w:val="24"/>
        </w:rPr>
        <w:t>i</w:t>
      </w:r>
      <w:r w:rsidR="004779DF" w:rsidRPr="00FB624A">
        <w:rPr>
          <w:rFonts w:ascii="Arial" w:hAnsi="Arial" w:cs="Arial"/>
          <w:sz w:val="24"/>
          <w:szCs w:val="24"/>
          <w:u w:val="single"/>
        </w:rPr>
        <w:t>I</w:t>
      </w:r>
      <w:r w:rsidRPr="00FB624A">
        <w:rPr>
          <w:rFonts w:ascii="Arial" w:hAnsi="Arial" w:cs="Arial"/>
          <w:sz w:val="24"/>
          <w:szCs w:val="24"/>
        </w:rPr>
        <w:t>s</w:t>
      </w:r>
      <w:proofErr w:type="spellEnd"/>
      <w:r w:rsidRPr="00FB624A">
        <w:rPr>
          <w:rFonts w:ascii="Arial" w:hAnsi="Arial" w:cs="Arial"/>
          <w:sz w:val="24"/>
          <w:szCs w:val="24"/>
        </w:rPr>
        <w:t xml:space="preserve"> consistent with the Plan and will not result in significant degradation of the Beneficial Uses of water, soil stability, forest productivity, or wildlife or be in violation of applicable legal requirements.</w:t>
      </w:r>
    </w:p>
    <w:p w14:paraId="02C85B19" w14:textId="7DC020B6" w:rsidR="002E71FC" w:rsidRPr="00FB624A" w:rsidRDefault="002E71FC" w:rsidP="002E71FC">
      <w:pPr>
        <w:rPr>
          <w:rFonts w:ascii="Arial" w:hAnsi="Arial" w:cs="Arial"/>
          <w:sz w:val="24"/>
          <w:szCs w:val="24"/>
        </w:rPr>
      </w:pPr>
      <w:r w:rsidRPr="00FB624A">
        <w:rPr>
          <w:rFonts w:ascii="Arial" w:hAnsi="Arial" w:cs="Arial"/>
          <w:sz w:val="24"/>
          <w:szCs w:val="24"/>
        </w:rPr>
        <w:lastRenderedPageBreak/>
        <w:t xml:space="preserve">(m) A verification that the LTO has been briefed by the RPF on the content of the </w:t>
      </w:r>
      <w:proofErr w:type="spellStart"/>
      <w:r w:rsidR="00434803" w:rsidRPr="00FB624A">
        <w:rPr>
          <w:rFonts w:ascii="Arial" w:hAnsi="Arial" w:cs="Arial"/>
          <w:dstrike/>
          <w:color w:val="FF0000"/>
          <w:sz w:val="24"/>
          <w:szCs w:val="24"/>
        </w:rPr>
        <w:t>n</w:t>
      </w:r>
      <w:r w:rsidR="00434803" w:rsidRPr="00FB624A">
        <w:rPr>
          <w:rFonts w:ascii="Arial" w:hAnsi="Arial" w:cs="Arial"/>
          <w:color w:val="FF0000"/>
          <w:sz w:val="24"/>
          <w:szCs w:val="24"/>
          <w:u w:val="double"/>
        </w:rPr>
        <w:t>N</w:t>
      </w:r>
      <w:r w:rsidR="00434803" w:rsidRPr="00FB624A">
        <w:rPr>
          <w:rFonts w:ascii="Arial" w:hAnsi="Arial" w:cs="Arial"/>
          <w:sz w:val="24"/>
          <w:szCs w:val="24"/>
        </w:rPr>
        <w:t>otice</w:t>
      </w:r>
      <w:proofErr w:type="spellEnd"/>
      <w:r w:rsidR="00434803" w:rsidRPr="00FB624A">
        <w:rPr>
          <w:rFonts w:ascii="Arial" w:hAnsi="Arial" w:cs="Arial"/>
          <w:sz w:val="24"/>
          <w:szCs w:val="24"/>
        </w:rPr>
        <w:t xml:space="preserve"> </w:t>
      </w:r>
      <w:r w:rsidR="00434803" w:rsidRPr="00FB624A">
        <w:rPr>
          <w:rFonts w:ascii="Arial" w:hAnsi="Arial" w:cs="Arial"/>
          <w:color w:val="FF0000"/>
          <w:sz w:val="24"/>
          <w:szCs w:val="24"/>
          <w:u w:val="double"/>
        </w:rPr>
        <w:t>of Timber Operations</w:t>
      </w:r>
      <w:r w:rsidRPr="00FB624A">
        <w:rPr>
          <w:rFonts w:ascii="Arial" w:hAnsi="Arial" w:cs="Arial"/>
          <w:sz w:val="24"/>
          <w:szCs w:val="24"/>
        </w:rPr>
        <w:t xml:space="preserve"> and intentions of implementation to comply with the </w:t>
      </w:r>
      <w:proofErr w:type="spellStart"/>
      <w:r w:rsidR="004779DF" w:rsidRPr="00FB624A">
        <w:rPr>
          <w:rFonts w:ascii="Arial" w:hAnsi="Arial" w:cs="Arial"/>
          <w:sz w:val="24"/>
          <w:szCs w:val="24"/>
          <w:u w:val="single"/>
        </w:rPr>
        <w:t>NTMP</w:t>
      </w:r>
      <w:r w:rsidRPr="00FB624A">
        <w:rPr>
          <w:rFonts w:ascii="Arial" w:hAnsi="Arial" w:cs="Arial"/>
          <w:strike/>
          <w:sz w:val="24"/>
          <w:szCs w:val="24"/>
        </w:rPr>
        <w:t>management</w:t>
      </w:r>
      <w:proofErr w:type="spellEnd"/>
      <w:r w:rsidRPr="00FB624A">
        <w:rPr>
          <w:rFonts w:ascii="Arial" w:hAnsi="Arial" w:cs="Arial"/>
          <w:strike/>
          <w:sz w:val="24"/>
          <w:szCs w:val="24"/>
        </w:rPr>
        <w:t xml:space="preserve"> Plan</w:t>
      </w:r>
      <w:r w:rsidRPr="00FB624A">
        <w:rPr>
          <w:rFonts w:ascii="Arial" w:hAnsi="Arial" w:cs="Arial"/>
          <w:sz w:val="24"/>
          <w:szCs w:val="24"/>
        </w:rPr>
        <w:t>.</w:t>
      </w:r>
    </w:p>
    <w:p w14:paraId="64416794" w14:textId="2260159C" w:rsidR="002E71FC" w:rsidRPr="00FB624A" w:rsidRDefault="002E71FC" w:rsidP="002E71FC">
      <w:pPr>
        <w:rPr>
          <w:rFonts w:ascii="Arial" w:hAnsi="Arial" w:cs="Arial"/>
          <w:sz w:val="24"/>
          <w:szCs w:val="24"/>
        </w:rPr>
      </w:pPr>
      <w:r w:rsidRPr="00FB624A">
        <w:rPr>
          <w:rFonts w:ascii="Arial" w:hAnsi="Arial" w:cs="Arial"/>
          <w:sz w:val="24"/>
          <w:szCs w:val="24"/>
        </w:rPr>
        <w:t xml:space="preserve">(n) On a USGS quadrangle or equivalent map of a scale not less than </w:t>
      </w:r>
      <w:r w:rsidR="004C2BB2" w:rsidRPr="00FB624A">
        <w:rPr>
          <w:rFonts w:ascii="Arial" w:hAnsi="Arial" w:cs="Arial"/>
          <w:sz w:val="24"/>
          <w:szCs w:val="24"/>
          <w:u w:val="single"/>
        </w:rPr>
        <w:t xml:space="preserve">two </w:t>
      </w:r>
      <w:r w:rsidR="006F6B11" w:rsidRPr="00FB624A">
        <w:rPr>
          <w:rFonts w:ascii="Arial" w:hAnsi="Arial" w:cs="Arial"/>
          <w:sz w:val="24"/>
          <w:szCs w:val="24"/>
          <w:u w:val="single"/>
        </w:rPr>
        <w:t>(</w:t>
      </w:r>
      <w:r w:rsidR="006F6B11" w:rsidRPr="00FB624A">
        <w:rPr>
          <w:rFonts w:ascii="Arial" w:hAnsi="Arial" w:cs="Arial"/>
          <w:sz w:val="24"/>
          <w:szCs w:val="24"/>
        </w:rPr>
        <w:t>2</w:t>
      </w:r>
      <w:r w:rsidR="004779DF" w:rsidRPr="00FB624A">
        <w:rPr>
          <w:rFonts w:ascii="Arial" w:hAnsi="Arial" w:cs="Arial"/>
          <w:sz w:val="24"/>
          <w:szCs w:val="24"/>
        </w:rPr>
        <w:t>”</w:t>
      </w:r>
      <w:r w:rsidR="006F6B11" w:rsidRPr="00FB624A">
        <w:rPr>
          <w:rFonts w:ascii="Arial" w:hAnsi="Arial" w:cs="Arial"/>
          <w:sz w:val="24"/>
          <w:szCs w:val="24"/>
          <w:u w:val="single"/>
        </w:rPr>
        <w:t xml:space="preserve">) inches </w:t>
      </w:r>
      <w:r w:rsidRPr="00FB624A">
        <w:rPr>
          <w:rFonts w:ascii="Arial" w:hAnsi="Arial" w:cs="Arial"/>
          <w:sz w:val="24"/>
          <w:szCs w:val="24"/>
        </w:rPr>
        <w:t xml:space="preserve">to the mile, the following information reflecting current conditions pertinent to the </w:t>
      </w:r>
      <w:r w:rsidR="004779DF" w:rsidRPr="00FB624A">
        <w:rPr>
          <w:rFonts w:ascii="Arial" w:hAnsi="Arial" w:cs="Arial"/>
          <w:sz w:val="24"/>
          <w:szCs w:val="24"/>
        </w:rPr>
        <w:t>N</w:t>
      </w:r>
      <w:r w:rsidRPr="00FB624A">
        <w:rPr>
          <w:rFonts w:ascii="Arial" w:hAnsi="Arial" w:cs="Arial"/>
          <w:sz w:val="24"/>
          <w:szCs w:val="24"/>
        </w:rPr>
        <w:t xml:space="preserve">otice of </w:t>
      </w:r>
      <w:r w:rsidR="00434803" w:rsidRPr="00FB624A">
        <w:rPr>
          <w:rFonts w:ascii="Arial" w:hAnsi="Arial" w:cs="Arial"/>
          <w:color w:val="FF0000"/>
          <w:sz w:val="24"/>
          <w:szCs w:val="24"/>
          <w:u w:val="double"/>
        </w:rPr>
        <w:t xml:space="preserve">Timber </w:t>
      </w:r>
      <w:r w:rsidRPr="00FB624A">
        <w:rPr>
          <w:rFonts w:ascii="Arial" w:hAnsi="Arial" w:cs="Arial"/>
          <w:sz w:val="24"/>
          <w:szCs w:val="24"/>
        </w:rPr>
        <w:t>Operations shall be clearly provided. Additional maps may be required to show specific details, and may be planimetric. Color coding shall not be used. A legend shall be included indicating the meaning of the symbols used. See the District Rules for the appropriate minimum mapping acreages.</w:t>
      </w:r>
    </w:p>
    <w:p w14:paraId="7C65BACD" w14:textId="60FC9D12" w:rsidR="002E71FC" w:rsidRPr="00FB624A" w:rsidRDefault="002E71FC" w:rsidP="00655B35">
      <w:pPr>
        <w:ind w:left="990" w:hanging="270"/>
        <w:rPr>
          <w:rFonts w:ascii="Arial" w:hAnsi="Arial" w:cs="Arial"/>
          <w:sz w:val="24"/>
          <w:szCs w:val="24"/>
        </w:rPr>
      </w:pPr>
      <w:r w:rsidRPr="00FB624A">
        <w:rPr>
          <w:rFonts w:ascii="Arial" w:hAnsi="Arial" w:cs="Arial"/>
          <w:sz w:val="24"/>
          <w:szCs w:val="24"/>
        </w:rPr>
        <w:t>(1) Boundaries of area to be harvested (quadrangle map or its equivalent)</w:t>
      </w:r>
      <w:r w:rsidR="009A0C88" w:rsidRPr="00FB624A">
        <w:rPr>
          <w:rFonts w:ascii="Arial" w:hAnsi="Arial" w:cs="Arial"/>
          <w:sz w:val="24"/>
          <w:szCs w:val="24"/>
          <w:u w:val="single"/>
        </w:rPr>
        <w:t xml:space="preserve"> by </w:t>
      </w:r>
      <w:r w:rsidR="005E5DC8" w:rsidRPr="00FB624A">
        <w:rPr>
          <w:rFonts w:ascii="Arial" w:hAnsi="Arial" w:cs="Arial"/>
          <w:color w:val="FF0000"/>
          <w:sz w:val="24"/>
          <w:szCs w:val="24"/>
          <w:u w:val="double"/>
        </w:rPr>
        <w:t xml:space="preserve">Nonindustrial Tree </w:t>
      </w:r>
      <w:proofErr w:type="spellStart"/>
      <w:r w:rsidR="005E5DC8" w:rsidRPr="00FB624A">
        <w:rPr>
          <w:rFonts w:ascii="Arial" w:hAnsi="Arial" w:cs="Arial"/>
          <w:color w:val="FF0000"/>
          <w:sz w:val="24"/>
          <w:szCs w:val="24"/>
          <w:u w:val="double"/>
        </w:rPr>
        <w:t>Farmer</w:t>
      </w:r>
      <w:r w:rsidR="005E5DC8" w:rsidRPr="00FB624A">
        <w:rPr>
          <w:rFonts w:ascii="Arial" w:hAnsi="Arial" w:cs="Arial"/>
          <w:dstrike/>
          <w:color w:val="FF0000"/>
          <w:sz w:val="24"/>
          <w:szCs w:val="24"/>
          <w:u w:val="single"/>
        </w:rPr>
        <w:t>timberland</w:t>
      </w:r>
      <w:proofErr w:type="spellEnd"/>
      <w:r w:rsidR="005E5DC8" w:rsidRPr="00FB624A">
        <w:rPr>
          <w:rFonts w:ascii="Arial" w:hAnsi="Arial" w:cs="Arial"/>
          <w:dstrike/>
          <w:color w:val="FF0000"/>
          <w:sz w:val="24"/>
          <w:szCs w:val="24"/>
          <w:u w:val="single"/>
        </w:rPr>
        <w:t xml:space="preserve"> owner</w:t>
      </w:r>
      <w:r w:rsidR="005E5DC8" w:rsidRPr="00FB624A">
        <w:rPr>
          <w:rFonts w:ascii="Arial" w:hAnsi="Arial" w:cs="Arial"/>
          <w:sz w:val="24"/>
          <w:szCs w:val="24"/>
          <w:u w:val="single"/>
        </w:rPr>
        <w:t>(s)</w:t>
      </w:r>
      <w:r w:rsidRPr="00FB624A">
        <w:rPr>
          <w:rFonts w:ascii="Arial" w:hAnsi="Arial" w:cs="Arial"/>
          <w:sz w:val="24"/>
          <w:szCs w:val="24"/>
        </w:rPr>
        <w:t>.</w:t>
      </w:r>
    </w:p>
    <w:p w14:paraId="79B55304" w14:textId="77777777" w:rsidR="002E71FC" w:rsidRPr="00FB624A" w:rsidRDefault="002E71FC" w:rsidP="00655B35">
      <w:pPr>
        <w:ind w:left="990" w:hanging="270"/>
        <w:rPr>
          <w:rFonts w:ascii="Arial" w:hAnsi="Arial" w:cs="Arial"/>
          <w:sz w:val="24"/>
          <w:szCs w:val="24"/>
        </w:rPr>
      </w:pPr>
      <w:r w:rsidRPr="00FB624A">
        <w:rPr>
          <w:rFonts w:ascii="Arial" w:hAnsi="Arial" w:cs="Arial"/>
          <w:sz w:val="24"/>
          <w:szCs w:val="24"/>
        </w:rPr>
        <w:t>(2) Boundaries of areas for specified Regeneration Methods, Intermediate Treatments, special Harvesting Methods, and Alternative Prescriptions that are to be applied.</w:t>
      </w:r>
    </w:p>
    <w:p w14:paraId="12F452F9" w14:textId="3E0B3EA5" w:rsidR="002E71FC" w:rsidRPr="00FB624A" w:rsidRDefault="002E71FC" w:rsidP="00655B35">
      <w:pPr>
        <w:ind w:left="990" w:hanging="270"/>
        <w:rPr>
          <w:rFonts w:ascii="Arial" w:hAnsi="Arial" w:cs="Arial"/>
          <w:sz w:val="24"/>
          <w:szCs w:val="24"/>
        </w:rPr>
      </w:pPr>
      <w:r w:rsidRPr="00FB624A">
        <w:rPr>
          <w:rFonts w:ascii="Arial" w:hAnsi="Arial" w:cs="Arial"/>
          <w:sz w:val="24"/>
          <w:szCs w:val="24"/>
        </w:rPr>
        <w:t>(3) Boundaries of areas for specified Yarding (logging) systems, if more than one system is to be used.</w:t>
      </w:r>
    </w:p>
    <w:p w14:paraId="7CE82AC1" w14:textId="77777777" w:rsidR="00404526" w:rsidRPr="00FB624A" w:rsidRDefault="00404526" w:rsidP="00404526">
      <w:pPr>
        <w:ind w:left="720"/>
        <w:rPr>
          <w:rFonts w:ascii="Arial" w:hAnsi="Arial" w:cs="Arial"/>
          <w:sz w:val="24"/>
          <w:szCs w:val="24"/>
          <w:u w:val="single"/>
        </w:rPr>
      </w:pPr>
      <w:r w:rsidRPr="00FB624A">
        <w:rPr>
          <w:rFonts w:ascii="Arial" w:hAnsi="Arial" w:cs="Arial"/>
          <w:sz w:val="24"/>
          <w:szCs w:val="24"/>
          <w:u w:val="single"/>
        </w:rPr>
        <w:t>(4) Location of all roads.</w:t>
      </w:r>
    </w:p>
    <w:p w14:paraId="71BD3A4D" w14:textId="3DDE5576" w:rsidR="00404526" w:rsidRPr="00FB624A" w:rsidRDefault="00404526" w:rsidP="00404526">
      <w:pPr>
        <w:ind w:left="1440"/>
        <w:rPr>
          <w:rFonts w:ascii="Arial" w:hAnsi="Arial" w:cs="Arial"/>
          <w:sz w:val="24"/>
          <w:szCs w:val="24"/>
          <w:u w:val="single"/>
        </w:rPr>
      </w:pPr>
      <w:r w:rsidRPr="00FB624A">
        <w:rPr>
          <w:rFonts w:ascii="Arial" w:hAnsi="Arial" w:cs="Arial"/>
          <w:sz w:val="24"/>
          <w:szCs w:val="24"/>
          <w:u w:val="single"/>
        </w:rPr>
        <w:t xml:space="preserve">(A) </w:t>
      </w:r>
      <w:r w:rsidR="004779DF" w:rsidRPr="00FB624A">
        <w:rPr>
          <w:rFonts w:ascii="Arial" w:hAnsi="Arial" w:cs="Arial"/>
          <w:sz w:val="24"/>
          <w:szCs w:val="24"/>
          <w:u w:val="single"/>
        </w:rPr>
        <w:t>C</w:t>
      </w:r>
      <w:r w:rsidRPr="00FB624A">
        <w:rPr>
          <w:rFonts w:ascii="Arial" w:hAnsi="Arial" w:cs="Arial"/>
          <w:sz w:val="24"/>
          <w:szCs w:val="24"/>
          <w:u w:val="single"/>
        </w:rPr>
        <w:t>lassification of all roads.</w:t>
      </w:r>
    </w:p>
    <w:p w14:paraId="0372967C" w14:textId="1E5F32DC" w:rsidR="00404526" w:rsidRPr="00FB624A" w:rsidRDefault="00404526" w:rsidP="00404526">
      <w:pPr>
        <w:ind w:left="1440"/>
        <w:rPr>
          <w:rFonts w:ascii="Arial" w:hAnsi="Arial" w:cs="Arial"/>
          <w:sz w:val="24"/>
          <w:szCs w:val="24"/>
          <w:u w:val="single"/>
        </w:rPr>
      </w:pPr>
      <w:r w:rsidRPr="00FB624A">
        <w:rPr>
          <w:rFonts w:ascii="Arial" w:hAnsi="Arial" w:cs="Arial"/>
          <w:sz w:val="24"/>
          <w:szCs w:val="24"/>
          <w:u w:val="single"/>
        </w:rPr>
        <w:t>(B) WLPZ roads and landings.</w:t>
      </w:r>
    </w:p>
    <w:p w14:paraId="5E03C5EC" w14:textId="5787EE43" w:rsidR="00404526" w:rsidRPr="00FB624A" w:rsidRDefault="00404526" w:rsidP="00404526">
      <w:pPr>
        <w:ind w:left="1440"/>
        <w:rPr>
          <w:rFonts w:ascii="Arial" w:hAnsi="Arial" w:cs="Arial"/>
          <w:sz w:val="24"/>
          <w:szCs w:val="24"/>
          <w:u w:val="single"/>
        </w:rPr>
      </w:pPr>
      <w:r w:rsidRPr="00FB624A">
        <w:rPr>
          <w:rFonts w:ascii="Arial" w:hAnsi="Arial" w:cs="Arial"/>
          <w:sz w:val="24"/>
          <w:szCs w:val="24"/>
          <w:u w:val="single"/>
        </w:rPr>
        <w:t xml:space="preserve">(C) </w:t>
      </w:r>
      <w:r w:rsidR="004779DF" w:rsidRPr="00FB624A">
        <w:rPr>
          <w:rFonts w:ascii="Arial" w:hAnsi="Arial" w:cs="Arial"/>
          <w:sz w:val="24"/>
          <w:szCs w:val="24"/>
          <w:u w:val="single"/>
        </w:rPr>
        <w:t>R</w:t>
      </w:r>
      <w:r w:rsidRPr="00FB624A">
        <w:rPr>
          <w:rFonts w:ascii="Arial" w:hAnsi="Arial" w:cs="Arial"/>
          <w:sz w:val="24"/>
          <w:szCs w:val="24"/>
          <w:u w:val="single"/>
        </w:rPr>
        <w:t>ock pits and water drafting sites.</w:t>
      </w:r>
    </w:p>
    <w:p w14:paraId="51CCD563" w14:textId="27762006" w:rsidR="00404526" w:rsidRPr="00FB624A" w:rsidRDefault="00404526" w:rsidP="00404526">
      <w:pPr>
        <w:ind w:left="1440"/>
        <w:rPr>
          <w:rFonts w:ascii="Arial" w:hAnsi="Arial" w:cs="Arial"/>
          <w:sz w:val="24"/>
          <w:szCs w:val="24"/>
          <w:u w:val="single"/>
        </w:rPr>
      </w:pPr>
      <w:r w:rsidRPr="00FB624A">
        <w:rPr>
          <w:rFonts w:ascii="Arial" w:hAnsi="Arial" w:cs="Arial"/>
          <w:sz w:val="24"/>
          <w:szCs w:val="24"/>
          <w:u w:val="single"/>
        </w:rPr>
        <w:t>(D) Public roads within one-quarter mile of the harvest area.</w:t>
      </w:r>
    </w:p>
    <w:p w14:paraId="3A230AF6" w14:textId="7FBA844D" w:rsidR="00404526" w:rsidRPr="00FB624A" w:rsidRDefault="00404526" w:rsidP="00404526">
      <w:pPr>
        <w:ind w:left="1440"/>
        <w:rPr>
          <w:rFonts w:ascii="Arial" w:hAnsi="Arial" w:cs="Arial"/>
          <w:sz w:val="24"/>
          <w:szCs w:val="24"/>
          <w:u w:val="single"/>
        </w:rPr>
      </w:pPr>
      <w:r w:rsidRPr="00FB624A">
        <w:rPr>
          <w:rFonts w:ascii="Arial" w:hAnsi="Arial" w:cs="Arial"/>
          <w:sz w:val="24"/>
          <w:szCs w:val="24"/>
          <w:u w:val="single"/>
        </w:rPr>
        <w:t xml:space="preserve">(E) Logging roads and landings to be abandoned or deactivated. </w:t>
      </w:r>
    </w:p>
    <w:p w14:paraId="506F19DB" w14:textId="693CFAFA" w:rsidR="00404526" w:rsidRPr="00FB624A" w:rsidRDefault="00404526" w:rsidP="00404526">
      <w:pPr>
        <w:ind w:left="1440"/>
        <w:rPr>
          <w:rFonts w:ascii="Arial" w:hAnsi="Arial" w:cs="Arial"/>
          <w:sz w:val="24"/>
          <w:szCs w:val="24"/>
          <w:u w:val="single"/>
        </w:rPr>
      </w:pPr>
      <w:r w:rsidRPr="00FB624A">
        <w:rPr>
          <w:rFonts w:ascii="Arial" w:hAnsi="Arial" w:cs="Arial"/>
          <w:sz w:val="24"/>
          <w:szCs w:val="24"/>
          <w:u w:val="single"/>
        </w:rPr>
        <w:t>(F) The location of significant existing or potential erosion sites.</w:t>
      </w:r>
    </w:p>
    <w:p w14:paraId="4D3D9742" w14:textId="2D7AE38D" w:rsidR="002E71FC" w:rsidRPr="00FB624A" w:rsidRDefault="002E71FC" w:rsidP="00655B35">
      <w:pPr>
        <w:ind w:left="990" w:hanging="27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4</w:t>
      </w:r>
      <w:r w:rsidR="00404526" w:rsidRPr="00FB624A">
        <w:rPr>
          <w:rFonts w:ascii="Arial" w:hAnsi="Arial" w:cs="Arial"/>
          <w:sz w:val="24"/>
          <w:szCs w:val="24"/>
          <w:u w:val="single"/>
        </w:rPr>
        <w:t>5</w:t>
      </w:r>
      <w:r w:rsidRPr="00FB624A">
        <w:rPr>
          <w:rFonts w:ascii="Arial" w:hAnsi="Arial" w:cs="Arial"/>
          <w:sz w:val="24"/>
          <w:szCs w:val="24"/>
        </w:rPr>
        <w:t xml:space="preserve">) Location of Public Roads within the </w:t>
      </w:r>
      <w:r w:rsidR="00877168" w:rsidRPr="00FB624A">
        <w:rPr>
          <w:rFonts w:ascii="Arial" w:hAnsi="Arial" w:cs="Arial"/>
          <w:sz w:val="24"/>
          <w:szCs w:val="24"/>
        </w:rPr>
        <w:t>N</w:t>
      </w:r>
      <w:r w:rsidRPr="00FB624A">
        <w:rPr>
          <w:rFonts w:ascii="Arial" w:hAnsi="Arial" w:cs="Arial"/>
          <w:sz w:val="24"/>
          <w:szCs w:val="24"/>
        </w:rPr>
        <w:t xml:space="preserve">otice </w:t>
      </w:r>
      <w:r w:rsidR="00877168" w:rsidRPr="00FB624A">
        <w:rPr>
          <w:rFonts w:ascii="Arial" w:hAnsi="Arial" w:cs="Arial"/>
          <w:color w:val="FF0000"/>
          <w:sz w:val="24"/>
          <w:szCs w:val="24"/>
          <w:u w:val="double"/>
        </w:rPr>
        <w:t xml:space="preserve">of Timber Operations </w:t>
      </w:r>
      <w:r w:rsidRPr="00FB624A">
        <w:rPr>
          <w:rFonts w:ascii="Arial" w:hAnsi="Arial" w:cs="Arial"/>
          <w:sz w:val="24"/>
          <w:szCs w:val="24"/>
        </w:rPr>
        <w:t xml:space="preserve">area, and private roads appurtenant to the Timber Operations where such roads are </w:t>
      </w:r>
      <w:r w:rsidRPr="00FB624A">
        <w:rPr>
          <w:rFonts w:ascii="Arial" w:hAnsi="Arial" w:cs="Arial"/>
          <w:sz w:val="24"/>
          <w:szCs w:val="24"/>
        </w:rPr>
        <w:lastRenderedPageBreak/>
        <w:t xml:space="preserve">under the ownership or control of the </w:t>
      </w:r>
      <w:r w:rsidR="005E5DC8" w:rsidRPr="00FB624A">
        <w:rPr>
          <w:rFonts w:ascii="Arial" w:hAnsi="Arial" w:cs="Arial"/>
          <w:color w:val="FF0000"/>
          <w:sz w:val="24"/>
          <w:szCs w:val="24"/>
          <w:u w:val="double"/>
        </w:rPr>
        <w:t xml:space="preserve">Nonindustrial Tree </w:t>
      </w:r>
      <w:proofErr w:type="spellStart"/>
      <w:r w:rsidR="005E5DC8" w:rsidRPr="00FB624A">
        <w:rPr>
          <w:rFonts w:ascii="Arial" w:hAnsi="Arial" w:cs="Arial"/>
          <w:color w:val="FF0000"/>
          <w:sz w:val="24"/>
          <w:szCs w:val="24"/>
          <w:u w:val="double"/>
        </w:rPr>
        <w:t>Farmer</w:t>
      </w:r>
      <w:r w:rsidR="005E5DC8" w:rsidRPr="00FB624A">
        <w:rPr>
          <w:rFonts w:ascii="Arial" w:hAnsi="Arial" w:cs="Arial"/>
          <w:dstrike/>
          <w:color w:val="FF0000"/>
          <w:sz w:val="24"/>
          <w:szCs w:val="24"/>
        </w:rPr>
        <w:t>T</w:t>
      </w:r>
      <w:r w:rsidRPr="00FB624A">
        <w:rPr>
          <w:rFonts w:ascii="Arial" w:hAnsi="Arial" w:cs="Arial"/>
          <w:dstrike/>
          <w:color w:val="FF0000"/>
          <w:sz w:val="24"/>
          <w:szCs w:val="24"/>
        </w:rPr>
        <w:t>imberland</w:t>
      </w:r>
      <w:proofErr w:type="spellEnd"/>
      <w:r w:rsidRPr="00FB624A">
        <w:rPr>
          <w:rFonts w:ascii="Arial" w:hAnsi="Arial" w:cs="Arial"/>
          <w:dstrike/>
          <w:color w:val="FF0000"/>
          <w:sz w:val="24"/>
          <w:szCs w:val="24"/>
        </w:rPr>
        <w:t xml:space="preserve"> owner</w:t>
      </w:r>
      <w:r w:rsidRPr="00FB624A">
        <w:rPr>
          <w:rFonts w:ascii="Arial" w:hAnsi="Arial" w:cs="Arial"/>
          <w:sz w:val="24"/>
          <w:szCs w:val="24"/>
        </w:rPr>
        <w:t xml:space="preserve">, and are contiguous with the Notice </w:t>
      </w:r>
      <w:r w:rsidR="00877168" w:rsidRPr="00FB624A">
        <w:rPr>
          <w:rFonts w:ascii="Arial" w:hAnsi="Arial" w:cs="Arial"/>
          <w:color w:val="FF0000"/>
          <w:sz w:val="24"/>
          <w:szCs w:val="24"/>
          <w:u w:val="double"/>
        </w:rPr>
        <w:t xml:space="preserve">of Timber Operations </w:t>
      </w:r>
      <w:r w:rsidRPr="00FB624A">
        <w:rPr>
          <w:rFonts w:ascii="Arial" w:hAnsi="Arial" w:cs="Arial"/>
          <w:sz w:val="24"/>
          <w:szCs w:val="24"/>
        </w:rPr>
        <w:t>area, and classification of all proposed and existing Logging Roads as permanent, seasonal, or Temporary Roads.</w:t>
      </w:r>
    </w:p>
    <w:p w14:paraId="10D26EB5" w14:textId="70B62242" w:rsidR="002E71FC" w:rsidRPr="00FB624A" w:rsidRDefault="002E71FC" w:rsidP="00655B35">
      <w:pPr>
        <w:ind w:left="990" w:hanging="27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5</w:t>
      </w:r>
      <w:r w:rsidR="00404526" w:rsidRPr="00FB624A">
        <w:rPr>
          <w:rFonts w:ascii="Arial" w:hAnsi="Arial" w:cs="Arial"/>
          <w:sz w:val="24"/>
          <w:szCs w:val="24"/>
          <w:u w:val="single"/>
        </w:rPr>
        <w:t>6</w:t>
      </w:r>
      <w:r w:rsidRPr="00FB624A">
        <w:rPr>
          <w:rFonts w:ascii="Arial" w:hAnsi="Arial" w:cs="Arial"/>
          <w:sz w:val="24"/>
          <w:szCs w:val="24"/>
        </w:rPr>
        <w:t>) Location of proposed and existing Landings in the Watercourse and Lake Protection Zone, and Landings outside the zone that are greater than 1/4 acre in size or whose construction involves substantial excavation.</w:t>
      </w:r>
    </w:p>
    <w:p w14:paraId="5F666EA7" w14:textId="5F45EB1E" w:rsidR="002E71FC" w:rsidRPr="00FB624A" w:rsidRDefault="002E71FC" w:rsidP="00655B35">
      <w:pPr>
        <w:ind w:left="990" w:hanging="27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6</w:t>
      </w:r>
      <w:r w:rsidR="00404526" w:rsidRPr="00FB624A">
        <w:rPr>
          <w:rFonts w:ascii="Arial" w:hAnsi="Arial" w:cs="Arial"/>
          <w:sz w:val="24"/>
          <w:szCs w:val="24"/>
          <w:u w:val="single"/>
        </w:rPr>
        <w:t>7</w:t>
      </w:r>
      <w:r w:rsidRPr="00FB624A">
        <w:rPr>
          <w:rFonts w:ascii="Arial" w:hAnsi="Arial" w:cs="Arial"/>
          <w:sz w:val="24"/>
          <w:szCs w:val="24"/>
        </w:rPr>
        <w:t>) Road Failures on existing roads to be reconstructed.</w:t>
      </w:r>
    </w:p>
    <w:p w14:paraId="57DF7901" w14:textId="7C5C8EFB" w:rsidR="002E71FC" w:rsidRPr="00FB624A" w:rsidRDefault="002E71FC" w:rsidP="00655B35">
      <w:pPr>
        <w:ind w:left="990" w:hanging="27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7</w:t>
      </w:r>
      <w:r w:rsidR="00404526" w:rsidRPr="00FB624A">
        <w:rPr>
          <w:rFonts w:ascii="Arial" w:hAnsi="Arial" w:cs="Arial"/>
          <w:sz w:val="24"/>
          <w:szCs w:val="24"/>
          <w:u w:val="single"/>
        </w:rPr>
        <w:t>8</w:t>
      </w:r>
      <w:r w:rsidRPr="00FB624A">
        <w:rPr>
          <w:rFonts w:ascii="Arial" w:hAnsi="Arial" w:cs="Arial"/>
          <w:sz w:val="24"/>
          <w:szCs w:val="24"/>
        </w:rPr>
        <w:t xml:space="preserve">) Location of all existing and proposed </w:t>
      </w:r>
      <w:proofErr w:type="spellStart"/>
      <w:r w:rsidR="004779DF" w:rsidRPr="00FB624A">
        <w:rPr>
          <w:rFonts w:ascii="Arial" w:hAnsi="Arial" w:cs="Arial"/>
          <w:strike/>
          <w:sz w:val="24"/>
          <w:szCs w:val="24"/>
        </w:rPr>
        <w:t>W</w:t>
      </w:r>
      <w:r w:rsidR="004779DF" w:rsidRPr="00FB624A">
        <w:rPr>
          <w:rFonts w:ascii="Arial" w:hAnsi="Arial" w:cs="Arial"/>
          <w:sz w:val="24"/>
          <w:szCs w:val="24"/>
          <w:u w:val="single"/>
        </w:rPr>
        <w:t>w</w:t>
      </w:r>
      <w:r w:rsidR="004779DF" w:rsidRPr="00FB624A">
        <w:rPr>
          <w:rFonts w:ascii="Arial" w:hAnsi="Arial" w:cs="Arial"/>
          <w:sz w:val="24"/>
          <w:szCs w:val="24"/>
        </w:rPr>
        <w:t>a</w:t>
      </w:r>
      <w:r w:rsidRPr="00FB624A">
        <w:rPr>
          <w:rFonts w:ascii="Arial" w:hAnsi="Arial" w:cs="Arial"/>
          <w:sz w:val="24"/>
          <w:szCs w:val="24"/>
        </w:rPr>
        <w:t>tercourse</w:t>
      </w:r>
      <w:proofErr w:type="spellEnd"/>
      <w:r w:rsidRPr="00FB624A">
        <w:rPr>
          <w:rFonts w:ascii="Arial" w:hAnsi="Arial" w:cs="Arial"/>
          <w:sz w:val="24"/>
          <w:szCs w:val="24"/>
        </w:rPr>
        <w:t xml:space="preserve"> crossings on logging and Tractor Roads; if a permanent culvert is involved, its minimum Diameter shall be provided.</w:t>
      </w:r>
    </w:p>
    <w:p w14:paraId="5232E342" w14:textId="13B1046C" w:rsidR="002E71FC" w:rsidRPr="00FB624A" w:rsidRDefault="002E71FC" w:rsidP="00655B35">
      <w:pPr>
        <w:ind w:left="990" w:hanging="27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8</w:t>
      </w:r>
      <w:r w:rsidR="00404526" w:rsidRPr="00FB624A">
        <w:rPr>
          <w:rFonts w:ascii="Arial" w:hAnsi="Arial" w:cs="Arial"/>
          <w:sz w:val="24"/>
          <w:szCs w:val="24"/>
          <w:u w:val="single"/>
        </w:rPr>
        <w:t>9</w:t>
      </w:r>
      <w:r w:rsidRPr="00FB624A">
        <w:rPr>
          <w:rFonts w:ascii="Arial" w:hAnsi="Arial" w:cs="Arial"/>
          <w:sz w:val="24"/>
          <w:szCs w:val="24"/>
        </w:rPr>
        <w:t>) Designate areas of high or extreme Erosion Hazard Rating, if more than one.</w:t>
      </w:r>
    </w:p>
    <w:p w14:paraId="0851AF4C" w14:textId="14A4B66F" w:rsidR="002E71FC" w:rsidRPr="00FB624A" w:rsidRDefault="002E71FC" w:rsidP="00655B35">
      <w:pPr>
        <w:ind w:left="990" w:hanging="27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9</w:t>
      </w:r>
      <w:r w:rsidR="00404526" w:rsidRPr="00FB624A">
        <w:rPr>
          <w:rFonts w:ascii="Arial" w:hAnsi="Arial" w:cs="Arial"/>
          <w:sz w:val="24"/>
          <w:szCs w:val="24"/>
          <w:u w:val="single"/>
        </w:rPr>
        <w:t>10</w:t>
      </w:r>
      <w:r w:rsidRPr="00FB624A">
        <w:rPr>
          <w:rFonts w:ascii="Arial" w:hAnsi="Arial" w:cs="Arial"/>
          <w:sz w:val="24"/>
          <w:szCs w:val="24"/>
        </w:rPr>
        <w:t>) Location of Watercourse with Class I, II, III or IV waters.</w:t>
      </w:r>
    </w:p>
    <w:p w14:paraId="78D77063" w14:textId="00B551F0" w:rsidR="002E71FC" w:rsidRPr="00FB624A" w:rsidRDefault="002E71FC" w:rsidP="00655B35">
      <w:pPr>
        <w:ind w:left="990" w:hanging="27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10</w:t>
      </w:r>
      <w:r w:rsidR="00404526" w:rsidRPr="00FB624A">
        <w:rPr>
          <w:rFonts w:ascii="Arial" w:hAnsi="Arial" w:cs="Arial"/>
          <w:sz w:val="24"/>
          <w:szCs w:val="24"/>
          <w:u w:val="single"/>
        </w:rPr>
        <w:t>11</w:t>
      </w:r>
      <w:r w:rsidRPr="00FB624A">
        <w:rPr>
          <w:rFonts w:ascii="Arial" w:hAnsi="Arial" w:cs="Arial"/>
          <w:sz w:val="24"/>
          <w:szCs w:val="24"/>
        </w:rPr>
        <w:t>) Location of known Unstable Areas or slides.</w:t>
      </w:r>
    </w:p>
    <w:p w14:paraId="4EE42761" w14:textId="01C8747F" w:rsidR="002E71FC" w:rsidRPr="00FB624A" w:rsidRDefault="002E71FC" w:rsidP="00655B35">
      <w:pPr>
        <w:ind w:left="990" w:hanging="270"/>
        <w:rPr>
          <w:rFonts w:ascii="Arial" w:hAnsi="Arial" w:cs="Arial"/>
          <w:sz w:val="24"/>
          <w:szCs w:val="24"/>
        </w:rPr>
      </w:pPr>
      <w:r w:rsidRPr="00FB624A">
        <w:rPr>
          <w:rFonts w:ascii="Arial" w:hAnsi="Arial" w:cs="Arial"/>
          <w:sz w:val="24"/>
          <w:szCs w:val="24"/>
        </w:rPr>
        <w:t>(</w:t>
      </w:r>
      <w:r w:rsidRPr="00FB624A">
        <w:rPr>
          <w:rFonts w:ascii="Arial" w:hAnsi="Arial" w:cs="Arial"/>
          <w:strike/>
          <w:sz w:val="24"/>
          <w:szCs w:val="24"/>
        </w:rPr>
        <w:t>11</w:t>
      </w:r>
      <w:r w:rsidR="00404526" w:rsidRPr="00FB624A">
        <w:rPr>
          <w:rFonts w:ascii="Arial" w:hAnsi="Arial" w:cs="Arial"/>
          <w:sz w:val="24"/>
          <w:szCs w:val="24"/>
          <w:u w:val="single"/>
        </w:rPr>
        <w:t>12</w:t>
      </w:r>
      <w:r w:rsidRPr="00FB624A">
        <w:rPr>
          <w:rFonts w:ascii="Arial" w:hAnsi="Arial" w:cs="Arial"/>
          <w:sz w:val="24"/>
          <w:szCs w:val="24"/>
        </w:rPr>
        <w:t>) Location of Unique Areas.</w:t>
      </w:r>
    </w:p>
    <w:p w14:paraId="4B5C3B7E" w14:textId="70816EDA" w:rsidR="00404526" w:rsidRPr="00FB624A" w:rsidRDefault="00404526" w:rsidP="00655B35">
      <w:pPr>
        <w:ind w:left="990" w:hanging="270"/>
        <w:rPr>
          <w:rFonts w:ascii="Arial" w:hAnsi="Arial" w:cs="Arial"/>
          <w:sz w:val="24"/>
          <w:szCs w:val="24"/>
          <w:u w:val="single"/>
        </w:rPr>
      </w:pPr>
      <w:r w:rsidRPr="00FB624A">
        <w:rPr>
          <w:rFonts w:ascii="Arial" w:hAnsi="Arial" w:cs="Arial"/>
          <w:sz w:val="24"/>
          <w:szCs w:val="24"/>
          <w:u w:val="single"/>
        </w:rPr>
        <w:t xml:space="preserve">(13) Excess </w:t>
      </w:r>
      <w:r w:rsidR="004779DF" w:rsidRPr="00FB624A">
        <w:rPr>
          <w:rFonts w:ascii="Arial" w:hAnsi="Arial" w:cs="Arial"/>
          <w:sz w:val="24"/>
          <w:szCs w:val="24"/>
          <w:u w:val="single"/>
        </w:rPr>
        <w:t>M</w:t>
      </w:r>
      <w:r w:rsidRPr="00FB624A">
        <w:rPr>
          <w:rFonts w:ascii="Arial" w:hAnsi="Arial" w:cs="Arial"/>
          <w:sz w:val="24"/>
          <w:szCs w:val="24"/>
          <w:u w:val="single"/>
        </w:rPr>
        <w:t xml:space="preserve">aterial disposal sites on slopes greater than </w:t>
      </w:r>
      <w:r w:rsidR="00770FC3" w:rsidRPr="00FB624A">
        <w:rPr>
          <w:rFonts w:ascii="Arial" w:hAnsi="Arial" w:cs="Arial"/>
          <w:sz w:val="24"/>
          <w:szCs w:val="24"/>
          <w:u w:val="single"/>
        </w:rPr>
        <w:t>forty (</w:t>
      </w:r>
      <w:r w:rsidRPr="00FB624A">
        <w:rPr>
          <w:rFonts w:ascii="Arial" w:hAnsi="Arial" w:cs="Arial"/>
          <w:sz w:val="24"/>
          <w:szCs w:val="24"/>
          <w:u w:val="single"/>
        </w:rPr>
        <w:t>40</w:t>
      </w:r>
      <w:r w:rsidR="00770FC3" w:rsidRPr="00FB624A">
        <w:rPr>
          <w:rFonts w:ascii="Arial" w:hAnsi="Arial" w:cs="Arial"/>
          <w:sz w:val="24"/>
          <w:szCs w:val="24"/>
          <w:u w:val="single"/>
        </w:rPr>
        <w:t>)</w:t>
      </w:r>
      <w:r w:rsidRPr="00FB624A">
        <w:rPr>
          <w:rFonts w:ascii="Arial" w:hAnsi="Arial" w:cs="Arial"/>
          <w:sz w:val="24"/>
          <w:szCs w:val="24"/>
          <w:u w:val="single"/>
        </w:rPr>
        <w:t xml:space="preserve"> percent or on active Unstable Areas. </w:t>
      </w:r>
    </w:p>
    <w:p w14:paraId="2C631F73" w14:textId="30126B27" w:rsidR="00404526" w:rsidRPr="00FB624A" w:rsidRDefault="00404526" w:rsidP="00655B35">
      <w:pPr>
        <w:ind w:left="990" w:hanging="270"/>
        <w:rPr>
          <w:rFonts w:ascii="Arial" w:hAnsi="Arial" w:cs="Arial"/>
          <w:sz w:val="24"/>
          <w:szCs w:val="24"/>
          <w:u w:val="single"/>
        </w:rPr>
      </w:pPr>
      <w:r w:rsidRPr="00FB624A">
        <w:rPr>
          <w:rFonts w:ascii="Arial" w:hAnsi="Arial" w:cs="Arial"/>
          <w:sz w:val="24"/>
          <w:szCs w:val="24"/>
          <w:u w:val="single"/>
        </w:rPr>
        <w:t>(14) Tractor road watercourse crossings (except dry, temporary Class III).</w:t>
      </w:r>
    </w:p>
    <w:p w14:paraId="0229ECE1" w14:textId="5AE62D1F" w:rsidR="00404526" w:rsidRPr="00FB624A" w:rsidRDefault="00404526" w:rsidP="00655B35">
      <w:pPr>
        <w:ind w:left="990" w:hanging="270"/>
        <w:rPr>
          <w:rFonts w:ascii="Arial" w:hAnsi="Arial" w:cs="Arial"/>
          <w:sz w:val="24"/>
          <w:szCs w:val="24"/>
          <w:u w:val="single"/>
        </w:rPr>
      </w:pPr>
      <w:r w:rsidRPr="00FB624A">
        <w:rPr>
          <w:rFonts w:ascii="Arial" w:hAnsi="Arial" w:cs="Arial"/>
          <w:sz w:val="24"/>
          <w:szCs w:val="24"/>
          <w:u w:val="single"/>
        </w:rPr>
        <w:t xml:space="preserve">(15) Main ridge tops on the logging area suitable for fire suppression efforts that will require felling of </w:t>
      </w:r>
      <w:r w:rsidR="00770FC3" w:rsidRPr="00FB624A">
        <w:rPr>
          <w:rFonts w:ascii="Arial" w:hAnsi="Arial" w:cs="Arial"/>
          <w:sz w:val="24"/>
          <w:szCs w:val="24"/>
          <w:u w:val="single"/>
        </w:rPr>
        <w:t>S</w:t>
      </w:r>
      <w:r w:rsidRPr="00FB624A">
        <w:rPr>
          <w:rFonts w:ascii="Arial" w:hAnsi="Arial" w:cs="Arial"/>
          <w:sz w:val="24"/>
          <w:szCs w:val="24"/>
          <w:u w:val="single"/>
        </w:rPr>
        <w:t>nags.</w:t>
      </w:r>
    </w:p>
    <w:p w14:paraId="75BB99EA" w14:textId="77777777" w:rsidR="002E71FC" w:rsidRPr="00FB624A" w:rsidRDefault="002E71FC" w:rsidP="002E71FC">
      <w:pPr>
        <w:rPr>
          <w:rFonts w:ascii="Arial" w:hAnsi="Arial" w:cs="Arial"/>
          <w:sz w:val="24"/>
          <w:szCs w:val="24"/>
        </w:rPr>
      </w:pPr>
      <w:r w:rsidRPr="00FB624A">
        <w:rPr>
          <w:rFonts w:ascii="Arial" w:hAnsi="Arial" w:cs="Arial"/>
          <w:sz w:val="24"/>
          <w:szCs w:val="24"/>
        </w:rPr>
        <w:t>(o) Any other information the Board provides by regulation to meet its Rules and the standards of this chapter.</w:t>
      </w:r>
    </w:p>
    <w:p w14:paraId="608978C7" w14:textId="086BF2DD" w:rsidR="002E71FC" w:rsidRPr="00FB624A" w:rsidRDefault="002E71FC" w:rsidP="002E71FC">
      <w:pPr>
        <w:rPr>
          <w:rFonts w:ascii="Arial" w:hAnsi="Arial" w:cs="Arial"/>
          <w:sz w:val="24"/>
          <w:szCs w:val="24"/>
        </w:rPr>
      </w:pPr>
      <w:r w:rsidRPr="00FB624A">
        <w:rPr>
          <w:rFonts w:ascii="Arial" w:hAnsi="Arial" w:cs="Arial"/>
          <w:sz w:val="24"/>
          <w:szCs w:val="24"/>
        </w:rPr>
        <w:t>(p) A statement that the Notice of Timber Operations conforms to the provisions of the approved NTMP.</w:t>
      </w:r>
    </w:p>
    <w:p w14:paraId="1A413844" w14:textId="77777777" w:rsidR="002E71FC" w:rsidRPr="00FB624A" w:rsidRDefault="002E71FC" w:rsidP="002E71FC">
      <w:pPr>
        <w:rPr>
          <w:rFonts w:ascii="Arial" w:hAnsi="Arial" w:cs="Arial"/>
          <w:sz w:val="24"/>
          <w:szCs w:val="24"/>
        </w:rPr>
      </w:pPr>
    </w:p>
    <w:p w14:paraId="46865489" w14:textId="14D06862" w:rsidR="002E71FC" w:rsidRPr="00FB624A" w:rsidRDefault="002E71FC" w:rsidP="002E71FC">
      <w:pPr>
        <w:rPr>
          <w:rFonts w:ascii="Arial" w:hAnsi="Arial" w:cs="Arial"/>
          <w:sz w:val="24"/>
          <w:szCs w:val="24"/>
        </w:rPr>
      </w:pPr>
      <w:r w:rsidRPr="00FB624A">
        <w:rPr>
          <w:rFonts w:ascii="Arial" w:hAnsi="Arial" w:cs="Arial"/>
          <w:sz w:val="24"/>
          <w:szCs w:val="24"/>
        </w:rPr>
        <w:t>Note: Authority cited: Stats. 1989, Ch. 1290, Sec. 13; and Sections 4551 and 4594, Public Resources Code. Reference: Section 4594, Public Resources Code.</w:t>
      </w:r>
    </w:p>
    <w:p w14:paraId="6AF398A9" w14:textId="0EF44380" w:rsidR="002E71FC" w:rsidRPr="00FB624A" w:rsidRDefault="00C5715C" w:rsidP="002E71FC">
      <w:pPr>
        <w:rPr>
          <w:rFonts w:ascii="Arial" w:hAnsi="Arial" w:cs="Arial"/>
          <w:sz w:val="24"/>
          <w:szCs w:val="24"/>
        </w:rPr>
      </w:pPr>
      <w:r w:rsidRPr="00FB624A">
        <w:rPr>
          <w:rFonts w:ascii="Arial" w:hAnsi="Arial" w:cs="Arial"/>
          <w:sz w:val="24"/>
          <w:szCs w:val="24"/>
        </w:rPr>
        <w:t>***</w:t>
      </w:r>
    </w:p>
    <w:p w14:paraId="6606C8FC" w14:textId="77777777" w:rsidR="00C5715C" w:rsidRPr="00FB624A" w:rsidRDefault="00C5715C" w:rsidP="00261D36">
      <w:pPr>
        <w:pStyle w:val="Heading2"/>
        <w:rPr>
          <w:sz w:val="24"/>
          <w:szCs w:val="24"/>
        </w:rPr>
      </w:pPr>
      <w:r w:rsidRPr="00FB624A">
        <w:rPr>
          <w:sz w:val="24"/>
          <w:szCs w:val="24"/>
        </w:rPr>
        <w:t>§ 1090.9. Plan Submitter Responsibility.</w:t>
      </w:r>
    </w:p>
    <w:p w14:paraId="5BF8301D" w14:textId="2747026C" w:rsidR="00C5715C" w:rsidRPr="00FB624A" w:rsidRDefault="00C5715C" w:rsidP="00C5715C">
      <w:pPr>
        <w:rPr>
          <w:rFonts w:ascii="Arial" w:hAnsi="Arial" w:cs="Arial"/>
          <w:sz w:val="24"/>
          <w:szCs w:val="24"/>
        </w:rPr>
      </w:pPr>
      <w:r w:rsidRPr="00FB624A">
        <w:rPr>
          <w:rFonts w:ascii="Arial" w:hAnsi="Arial" w:cs="Arial"/>
          <w:sz w:val="24"/>
          <w:szCs w:val="24"/>
        </w:rPr>
        <w:t xml:space="preserve">The </w:t>
      </w:r>
      <w:proofErr w:type="spellStart"/>
      <w:r w:rsidRPr="00FB624A">
        <w:rPr>
          <w:rFonts w:ascii="Arial" w:hAnsi="Arial" w:cs="Arial"/>
          <w:dstrike/>
          <w:color w:val="FF0000"/>
          <w:sz w:val="24"/>
          <w:szCs w:val="24"/>
        </w:rPr>
        <w:t>P</w:t>
      </w:r>
      <w:r w:rsidR="00877168" w:rsidRPr="00FB624A">
        <w:rPr>
          <w:rFonts w:ascii="Arial" w:hAnsi="Arial" w:cs="Arial"/>
          <w:color w:val="FF0000"/>
          <w:sz w:val="24"/>
          <w:szCs w:val="24"/>
          <w:u w:val="double"/>
        </w:rPr>
        <w:t>p</w:t>
      </w:r>
      <w:r w:rsidRPr="00FB624A">
        <w:rPr>
          <w:rFonts w:ascii="Arial" w:hAnsi="Arial" w:cs="Arial"/>
          <w:sz w:val="24"/>
          <w:szCs w:val="24"/>
        </w:rPr>
        <w:t>lan</w:t>
      </w:r>
      <w:proofErr w:type="spellEnd"/>
      <w:r w:rsidRPr="00FB624A">
        <w:rPr>
          <w:rFonts w:ascii="Arial" w:hAnsi="Arial" w:cs="Arial"/>
          <w:sz w:val="24"/>
          <w:szCs w:val="24"/>
        </w:rPr>
        <w:t xml:space="preserve"> submitter, or successor in interest, shall:</w:t>
      </w:r>
    </w:p>
    <w:p w14:paraId="2E834E5A" w14:textId="77777777" w:rsidR="00C5715C" w:rsidRPr="00FB624A" w:rsidRDefault="00C5715C" w:rsidP="00C5715C">
      <w:pPr>
        <w:rPr>
          <w:rFonts w:ascii="Arial" w:hAnsi="Arial" w:cs="Arial"/>
          <w:sz w:val="24"/>
          <w:szCs w:val="24"/>
        </w:rPr>
      </w:pPr>
      <w:r w:rsidRPr="00FB624A">
        <w:rPr>
          <w:rFonts w:ascii="Arial" w:hAnsi="Arial" w:cs="Arial"/>
          <w:sz w:val="24"/>
          <w:szCs w:val="24"/>
        </w:rPr>
        <w:t>(a) Ensure that an RPF conducts any activities which require an RPF.</w:t>
      </w:r>
    </w:p>
    <w:p w14:paraId="2EBC999E" w14:textId="2EAFD51A" w:rsidR="00C5715C" w:rsidRPr="00FB624A" w:rsidRDefault="00C5715C" w:rsidP="00C5715C">
      <w:pPr>
        <w:rPr>
          <w:rFonts w:ascii="Arial" w:hAnsi="Arial" w:cs="Arial"/>
          <w:sz w:val="24"/>
          <w:szCs w:val="24"/>
        </w:rPr>
      </w:pPr>
      <w:r w:rsidRPr="00FB624A">
        <w:rPr>
          <w:rFonts w:ascii="Arial" w:hAnsi="Arial" w:cs="Arial"/>
          <w:sz w:val="24"/>
          <w:szCs w:val="24"/>
        </w:rPr>
        <w:t>(b) Provide the RPF preparing the Plan or amendments with complete and correct information regarding pertinent legal rights to, interests in, and responsibilities for land, timber, and access as these affect the planning and conduct of Timber Operations.</w:t>
      </w:r>
    </w:p>
    <w:p w14:paraId="577FA162" w14:textId="77777777" w:rsidR="00C5715C" w:rsidRPr="00FB624A" w:rsidRDefault="00C5715C" w:rsidP="00C5715C">
      <w:pPr>
        <w:rPr>
          <w:rFonts w:ascii="Arial" w:hAnsi="Arial" w:cs="Arial"/>
          <w:sz w:val="24"/>
          <w:szCs w:val="24"/>
        </w:rPr>
      </w:pPr>
      <w:r w:rsidRPr="00FB624A">
        <w:rPr>
          <w:rFonts w:ascii="Arial" w:hAnsi="Arial" w:cs="Arial"/>
          <w:sz w:val="24"/>
          <w:szCs w:val="24"/>
        </w:rPr>
        <w:t>(c) Sign the NTMP certifying knowledge of the Plan contents and the requirements of this section.</w:t>
      </w:r>
    </w:p>
    <w:p w14:paraId="0A7F5EED" w14:textId="77777777" w:rsidR="00C5715C" w:rsidRPr="00FB624A" w:rsidRDefault="00C5715C" w:rsidP="00C5715C">
      <w:pPr>
        <w:rPr>
          <w:rFonts w:ascii="Arial" w:hAnsi="Arial" w:cs="Arial"/>
          <w:sz w:val="24"/>
          <w:szCs w:val="24"/>
        </w:rPr>
      </w:pPr>
      <w:r w:rsidRPr="00FB624A">
        <w:rPr>
          <w:rFonts w:ascii="Arial" w:hAnsi="Arial" w:cs="Arial"/>
          <w:sz w:val="24"/>
          <w:szCs w:val="24"/>
        </w:rPr>
        <w:t>(d) Within five (5) working days of change in RPF responsibilities for NTMP implementation or substitution of another RPF, file with the Director a notice which states the RPF's name and registration number, address, and subsequent responsibilities for any RPF required field work, amendment preparation, or operation supervision. Corporations need not file notification because the RPF of record on each document is the responsible Person.</w:t>
      </w:r>
    </w:p>
    <w:p w14:paraId="643650CC" w14:textId="166A3DDD" w:rsidR="00C5715C" w:rsidRPr="00FB624A" w:rsidRDefault="00C5715C" w:rsidP="00C5715C">
      <w:pPr>
        <w:rPr>
          <w:rFonts w:ascii="Arial" w:hAnsi="Arial" w:cs="Arial"/>
          <w:sz w:val="24"/>
          <w:szCs w:val="24"/>
        </w:rPr>
      </w:pPr>
      <w:r w:rsidRPr="00FB624A">
        <w:rPr>
          <w:rFonts w:ascii="Arial" w:hAnsi="Arial" w:cs="Arial"/>
          <w:sz w:val="24"/>
          <w:szCs w:val="24"/>
        </w:rPr>
        <w:t>(e) Provide a copy of the approved NTMP and Notice of Timber Operations to the LTO.</w:t>
      </w:r>
    </w:p>
    <w:p w14:paraId="06C649EE" w14:textId="66832B42" w:rsidR="00C5715C" w:rsidRPr="00FB624A" w:rsidRDefault="00C5715C" w:rsidP="00C5715C">
      <w:pPr>
        <w:rPr>
          <w:rFonts w:ascii="Arial" w:hAnsi="Arial" w:cs="Arial"/>
          <w:sz w:val="24"/>
          <w:szCs w:val="24"/>
        </w:rPr>
      </w:pPr>
      <w:r w:rsidRPr="00FB624A">
        <w:rPr>
          <w:rFonts w:ascii="Arial" w:hAnsi="Arial" w:cs="Arial"/>
          <w:sz w:val="24"/>
          <w:szCs w:val="24"/>
        </w:rPr>
        <w:t>(f) Notify the Director prior to commencement of Site Preparation</w:t>
      </w:r>
      <w:r w:rsidRPr="00FB624A">
        <w:rPr>
          <w:rFonts w:ascii="Arial" w:hAnsi="Arial" w:cs="Arial"/>
          <w:strike/>
          <w:sz w:val="24"/>
          <w:szCs w:val="24"/>
        </w:rPr>
        <w:t xml:space="preserve"> operations</w:t>
      </w:r>
      <w:r w:rsidRPr="00FB624A">
        <w:rPr>
          <w:rFonts w:ascii="Arial" w:hAnsi="Arial" w:cs="Arial"/>
          <w:sz w:val="24"/>
          <w:szCs w:val="24"/>
        </w:rPr>
        <w:t>. Receipt of a burning permit is sufficient notice.</w:t>
      </w:r>
    </w:p>
    <w:p w14:paraId="1BD43CD5" w14:textId="2912B98F" w:rsidR="00C5715C" w:rsidRPr="00FB624A" w:rsidRDefault="00C5715C" w:rsidP="00C5715C">
      <w:pPr>
        <w:rPr>
          <w:rFonts w:ascii="Arial" w:hAnsi="Arial" w:cs="Arial"/>
          <w:sz w:val="24"/>
          <w:szCs w:val="24"/>
        </w:rPr>
      </w:pPr>
      <w:r w:rsidRPr="00FB624A">
        <w:rPr>
          <w:rFonts w:ascii="Arial" w:hAnsi="Arial" w:cs="Arial"/>
          <w:sz w:val="24"/>
          <w:szCs w:val="24"/>
        </w:rPr>
        <w:t xml:space="preserve">(g) Provide the RPF preparing the Notice </w:t>
      </w:r>
      <w:r w:rsidR="00877168" w:rsidRPr="00FB624A">
        <w:rPr>
          <w:rFonts w:ascii="Arial" w:hAnsi="Arial" w:cs="Arial"/>
          <w:color w:val="FF0000"/>
          <w:sz w:val="24"/>
          <w:szCs w:val="24"/>
          <w:u w:val="double"/>
        </w:rPr>
        <w:t xml:space="preserve">of Timber Operations </w:t>
      </w:r>
      <w:r w:rsidRPr="00FB624A">
        <w:rPr>
          <w:rFonts w:ascii="Arial" w:hAnsi="Arial" w:cs="Arial"/>
          <w:sz w:val="24"/>
          <w:szCs w:val="24"/>
        </w:rPr>
        <w:t>and LTO each a copy of the current NTMP and subsequent amendments.</w:t>
      </w:r>
    </w:p>
    <w:p w14:paraId="51A2F884" w14:textId="1F7DDE0A" w:rsidR="005F6703" w:rsidRPr="00FB624A" w:rsidRDefault="005F6703" w:rsidP="005F6703">
      <w:pPr>
        <w:rPr>
          <w:rFonts w:ascii="Arial" w:hAnsi="Arial" w:cs="Arial"/>
          <w:sz w:val="24"/>
          <w:szCs w:val="24"/>
          <w:u w:val="single"/>
        </w:rPr>
      </w:pPr>
      <w:r w:rsidRPr="00FB624A">
        <w:rPr>
          <w:rFonts w:ascii="Arial" w:hAnsi="Arial" w:cs="Arial"/>
          <w:sz w:val="24"/>
          <w:szCs w:val="24"/>
          <w:u w:val="single"/>
        </w:rPr>
        <w:t>(h) File with the Director a Minor Deviation identifying a Designated Agent that represents</w:t>
      </w:r>
    </w:p>
    <w:p w14:paraId="3F2F3B79" w14:textId="14DF293F" w:rsidR="005F6703" w:rsidRPr="00FB624A" w:rsidRDefault="005F6703" w:rsidP="005F6703">
      <w:pPr>
        <w:rPr>
          <w:rFonts w:ascii="Arial" w:hAnsi="Arial" w:cs="Arial"/>
          <w:sz w:val="24"/>
          <w:szCs w:val="24"/>
          <w:u w:val="double"/>
        </w:rPr>
      </w:pPr>
      <w:r w:rsidRPr="00FB624A">
        <w:rPr>
          <w:rFonts w:ascii="Arial" w:hAnsi="Arial" w:cs="Arial"/>
          <w:sz w:val="24"/>
          <w:szCs w:val="24"/>
          <w:u w:val="single"/>
        </w:rPr>
        <w:lastRenderedPageBreak/>
        <w:t xml:space="preserve">the </w:t>
      </w:r>
      <w:proofErr w:type="spellStart"/>
      <w:r w:rsidR="00770FC3" w:rsidRPr="00FB624A">
        <w:rPr>
          <w:rFonts w:ascii="Arial" w:hAnsi="Arial" w:cs="Arial"/>
          <w:dstrike/>
          <w:color w:val="FF0000"/>
          <w:sz w:val="24"/>
          <w:szCs w:val="24"/>
        </w:rPr>
        <w:t>P</w:t>
      </w:r>
      <w:r w:rsidR="00877168" w:rsidRPr="00FB624A">
        <w:rPr>
          <w:rFonts w:ascii="Arial" w:hAnsi="Arial" w:cs="Arial"/>
          <w:color w:val="FF0000"/>
          <w:sz w:val="24"/>
          <w:szCs w:val="24"/>
          <w:u w:val="double"/>
        </w:rPr>
        <w:t>p</w:t>
      </w:r>
      <w:r w:rsidRPr="00FB624A">
        <w:rPr>
          <w:rFonts w:ascii="Arial" w:hAnsi="Arial" w:cs="Arial"/>
          <w:sz w:val="24"/>
          <w:szCs w:val="24"/>
          <w:u w:val="single"/>
        </w:rPr>
        <w:t>lan</w:t>
      </w:r>
      <w:proofErr w:type="spellEnd"/>
      <w:r w:rsidRPr="00FB624A">
        <w:rPr>
          <w:rFonts w:ascii="Arial" w:hAnsi="Arial" w:cs="Arial"/>
          <w:sz w:val="24"/>
          <w:szCs w:val="24"/>
          <w:u w:val="single"/>
        </w:rPr>
        <w:t xml:space="preserve"> submitter(s) at least five (5) days prior to filing the first </w:t>
      </w:r>
      <w:r w:rsidR="009C78DF" w:rsidRPr="00FB624A">
        <w:rPr>
          <w:rFonts w:ascii="Arial" w:hAnsi="Arial" w:cs="Arial"/>
          <w:sz w:val="24"/>
          <w:szCs w:val="24"/>
          <w:u w:val="single"/>
        </w:rPr>
        <w:t>N</w:t>
      </w:r>
      <w:r w:rsidRPr="00FB624A">
        <w:rPr>
          <w:rFonts w:ascii="Arial" w:hAnsi="Arial" w:cs="Arial"/>
          <w:sz w:val="24"/>
          <w:szCs w:val="24"/>
          <w:u w:val="single"/>
        </w:rPr>
        <w:t>otice</w:t>
      </w:r>
      <w:r w:rsidR="00877168" w:rsidRPr="00FB624A">
        <w:rPr>
          <w:rFonts w:ascii="Arial" w:hAnsi="Arial" w:cs="Arial"/>
          <w:color w:val="FF0000"/>
          <w:sz w:val="24"/>
          <w:szCs w:val="24"/>
          <w:u w:val="double"/>
        </w:rPr>
        <w:t xml:space="preserve"> of Timber Operations</w:t>
      </w:r>
      <w:r w:rsidRPr="00FB624A">
        <w:rPr>
          <w:rFonts w:ascii="Arial" w:hAnsi="Arial" w:cs="Arial"/>
          <w:sz w:val="24"/>
          <w:szCs w:val="24"/>
          <w:u w:val="single"/>
        </w:rPr>
        <w:t>,</w:t>
      </w:r>
      <w:r w:rsidR="009C78DF" w:rsidRPr="00FB624A">
        <w:rPr>
          <w:rFonts w:ascii="Arial" w:hAnsi="Arial" w:cs="Arial"/>
          <w:sz w:val="24"/>
          <w:szCs w:val="24"/>
          <w:u w:val="single"/>
        </w:rPr>
        <w:t xml:space="preserve"> </w:t>
      </w:r>
      <w:r w:rsidRPr="00FB624A">
        <w:rPr>
          <w:rFonts w:ascii="Arial" w:hAnsi="Arial" w:cs="Arial"/>
          <w:sz w:val="24"/>
          <w:szCs w:val="24"/>
          <w:u w:val="single"/>
        </w:rPr>
        <w:t>unless already identified in the NTMP.</w:t>
      </w:r>
    </w:p>
    <w:p w14:paraId="120957EB" w14:textId="17DF89EF" w:rsidR="005F6703" w:rsidRPr="00FB624A" w:rsidRDefault="005F6703" w:rsidP="005F6703">
      <w:pPr>
        <w:rPr>
          <w:rFonts w:ascii="Arial" w:hAnsi="Arial" w:cs="Arial"/>
          <w:sz w:val="24"/>
          <w:szCs w:val="24"/>
          <w:u w:val="single"/>
        </w:rPr>
      </w:pPr>
      <w:r w:rsidRPr="00FB624A">
        <w:rPr>
          <w:rFonts w:ascii="Arial" w:hAnsi="Arial" w:cs="Arial"/>
          <w:sz w:val="24"/>
          <w:szCs w:val="24"/>
          <w:u w:val="single"/>
        </w:rPr>
        <w:t>(</w:t>
      </w:r>
      <w:proofErr w:type="spellStart"/>
      <w:r w:rsidRPr="00FB624A">
        <w:rPr>
          <w:rFonts w:ascii="Arial" w:hAnsi="Arial" w:cs="Arial"/>
          <w:sz w:val="24"/>
          <w:szCs w:val="24"/>
          <w:u w:val="single"/>
        </w:rPr>
        <w:t>i</w:t>
      </w:r>
      <w:proofErr w:type="spellEnd"/>
      <w:r w:rsidRPr="00FB624A">
        <w:rPr>
          <w:rFonts w:ascii="Arial" w:hAnsi="Arial" w:cs="Arial"/>
          <w:sz w:val="24"/>
          <w:szCs w:val="24"/>
          <w:u w:val="single"/>
        </w:rPr>
        <w:t xml:space="preserve">)  File with the </w:t>
      </w:r>
      <w:r w:rsidR="004C2BB2" w:rsidRPr="00FB624A">
        <w:rPr>
          <w:rFonts w:ascii="Arial" w:hAnsi="Arial" w:cs="Arial"/>
          <w:sz w:val="24"/>
          <w:szCs w:val="24"/>
          <w:u w:val="single"/>
        </w:rPr>
        <w:t>D</w:t>
      </w:r>
      <w:r w:rsidRPr="00FB624A">
        <w:rPr>
          <w:rFonts w:ascii="Arial" w:hAnsi="Arial" w:cs="Arial"/>
          <w:sz w:val="24"/>
          <w:szCs w:val="24"/>
          <w:u w:val="single"/>
        </w:rPr>
        <w:t xml:space="preserve">irector a </w:t>
      </w:r>
      <w:r w:rsidR="004C2BB2" w:rsidRPr="00FB624A">
        <w:rPr>
          <w:rFonts w:ascii="Arial" w:hAnsi="Arial" w:cs="Arial"/>
          <w:sz w:val="24"/>
          <w:szCs w:val="24"/>
          <w:u w:val="single"/>
        </w:rPr>
        <w:t>M</w:t>
      </w:r>
      <w:r w:rsidRPr="00FB624A">
        <w:rPr>
          <w:rFonts w:ascii="Arial" w:hAnsi="Arial" w:cs="Arial"/>
          <w:sz w:val="24"/>
          <w:szCs w:val="24"/>
          <w:u w:val="single"/>
        </w:rPr>
        <w:t xml:space="preserve">inor </w:t>
      </w:r>
      <w:r w:rsidR="004C2BB2" w:rsidRPr="00FB624A">
        <w:rPr>
          <w:rFonts w:ascii="Arial" w:hAnsi="Arial" w:cs="Arial"/>
          <w:sz w:val="24"/>
          <w:szCs w:val="24"/>
          <w:u w:val="single"/>
        </w:rPr>
        <w:t>D</w:t>
      </w:r>
      <w:r w:rsidRPr="00FB624A">
        <w:rPr>
          <w:rFonts w:ascii="Arial" w:hAnsi="Arial" w:cs="Arial"/>
          <w:sz w:val="24"/>
          <w:szCs w:val="24"/>
          <w:u w:val="single"/>
        </w:rPr>
        <w:t>eviation identifying a change in the Designated Agent;</w:t>
      </w:r>
    </w:p>
    <w:p w14:paraId="0B7E8660" w14:textId="466C4EDE" w:rsidR="005F6703" w:rsidRPr="00FB624A" w:rsidRDefault="005F6703" w:rsidP="005F6703">
      <w:pPr>
        <w:ind w:firstLine="720"/>
        <w:rPr>
          <w:rFonts w:ascii="Arial" w:hAnsi="Arial" w:cs="Arial"/>
          <w:sz w:val="24"/>
          <w:szCs w:val="24"/>
          <w:u w:val="single"/>
        </w:rPr>
      </w:pPr>
      <w:r w:rsidRPr="00FB624A">
        <w:rPr>
          <w:rFonts w:ascii="Arial" w:hAnsi="Arial" w:cs="Arial"/>
          <w:sz w:val="24"/>
          <w:szCs w:val="24"/>
          <w:u w:val="single"/>
        </w:rPr>
        <w:t xml:space="preserve">(1) Within five (5) working days if active </w:t>
      </w:r>
      <w:r w:rsidR="00E235C0" w:rsidRPr="00FB624A">
        <w:rPr>
          <w:rFonts w:ascii="Arial" w:hAnsi="Arial" w:cs="Arial"/>
          <w:sz w:val="24"/>
          <w:szCs w:val="24"/>
          <w:u w:val="single"/>
        </w:rPr>
        <w:t>T</w:t>
      </w:r>
      <w:r w:rsidRPr="00FB624A">
        <w:rPr>
          <w:rFonts w:ascii="Arial" w:hAnsi="Arial" w:cs="Arial"/>
          <w:sz w:val="24"/>
          <w:szCs w:val="24"/>
          <w:u w:val="single"/>
        </w:rPr>
        <w:t>imber</w:t>
      </w:r>
      <w:r w:rsidR="004C2BB2" w:rsidRPr="00FB624A">
        <w:rPr>
          <w:rFonts w:ascii="Arial" w:hAnsi="Arial" w:cs="Arial"/>
          <w:sz w:val="24"/>
          <w:szCs w:val="24"/>
          <w:u w:val="single"/>
        </w:rPr>
        <w:t xml:space="preserve"> </w:t>
      </w:r>
      <w:r w:rsidR="00E235C0" w:rsidRPr="00FB624A">
        <w:rPr>
          <w:rFonts w:ascii="Arial" w:hAnsi="Arial" w:cs="Arial"/>
          <w:sz w:val="24"/>
          <w:szCs w:val="24"/>
          <w:u w:val="single"/>
        </w:rPr>
        <w:t>O</w:t>
      </w:r>
      <w:r w:rsidRPr="00FB624A">
        <w:rPr>
          <w:rFonts w:ascii="Arial" w:hAnsi="Arial" w:cs="Arial"/>
          <w:sz w:val="24"/>
          <w:szCs w:val="24"/>
          <w:u w:val="single"/>
        </w:rPr>
        <w:t>perations are occurring.</w:t>
      </w:r>
    </w:p>
    <w:p w14:paraId="0FF5C69A" w14:textId="11937271" w:rsidR="005F6703" w:rsidRPr="00FB624A" w:rsidRDefault="005F6703" w:rsidP="005F6703">
      <w:pPr>
        <w:ind w:firstLine="720"/>
        <w:rPr>
          <w:rFonts w:ascii="Arial" w:hAnsi="Arial" w:cs="Arial"/>
          <w:sz w:val="24"/>
          <w:szCs w:val="24"/>
          <w:u w:val="single"/>
        </w:rPr>
      </w:pPr>
      <w:r w:rsidRPr="00FB624A">
        <w:rPr>
          <w:rFonts w:ascii="Arial" w:hAnsi="Arial" w:cs="Arial"/>
          <w:sz w:val="24"/>
          <w:szCs w:val="24"/>
          <w:u w:val="single"/>
        </w:rPr>
        <w:t xml:space="preserve">(2) Within thirty (30) working days if no active </w:t>
      </w:r>
      <w:r w:rsidR="00E235C0" w:rsidRPr="00FB624A">
        <w:rPr>
          <w:rFonts w:ascii="Arial" w:hAnsi="Arial" w:cs="Arial"/>
          <w:sz w:val="24"/>
          <w:szCs w:val="24"/>
          <w:u w:val="single"/>
        </w:rPr>
        <w:t>T</w:t>
      </w:r>
      <w:r w:rsidRPr="00FB624A">
        <w:rPr>
          <w:rFonts w:ascii="Arial" w:hAnsi="Arial" w:cs="Arial"/>
          <w:sz w:val="24"/>
          <w:szCs w:val="24"/>
          <w:u w:val="single"/>
        </w:rPr>
        <w:t xml:space="preserve">imber </w:t>
      </w:r>
      <w:r w:rsidR="00E235C0" w:rsidRPr="00FB624A">
        <w:rPr>
          <w:rFonts w:ascii="Arial" w:hAnsi="Arial" w:cs="Arial"/>
          <w:sz w:val="24"/>
          <w:szCs w:val="24"/>
          <w:u w:val="single"/>
        </w:rPr>
        <w:t>O</w:t>
      </w:r>
      <w:r w:rsidRPr="00FB624A">
        <w:rPr>
          <w:rFonts w:ascii="Arial" w:hAnsi="Arial" w:cs="Arial"/>
          <w:sz w:val="24"/>
          <w:szCs w:val="24"/>
          <w:u w:val="single"/>
        </w:rPr>
        <w:t>perations are occurring.</w:t>
      </w:r>
    </w:p>
    <w:p w14:paraId="24A52C7D" w14:textId="1D91B646" w:rsidR="005F6703" w:rsidRPr="00FB624A" w:rsidRDefault="005F6703" w:rsidP="00655B35">
      <w:pPr>
        <w:ind w:left="990" w:hanging="270"/>
        <w:rPr>
          <w:rFonts w:ascii="Arial" w:hAnsi="Arial" w:cs="Arial"/>
          <w:sz w:val="24"/>
          <w:szCs w:val="24"/>
          <w:u w:val="single"/>
        </w:rPr>
      </w:pPr>
      <w:r w:rsidRPr="00FB624A">
        <w:rPr>
          <w:rFonts w:ascii="Arial" w:hAnsi="Arial" w:cs="Arial"/>
          <w:sz w:val="24"/>
          <w:szCs w:val="24"/>
          <w:u w:val="single"/>
        </w:rPr>
        <w:t>(3) The plan submitter(s), or successor(s) in interest, may delegate responsibility for</w:t>
      </w:r>
      <w:r w:rsidR="00E235C0" w:rsidRPr="00FB624A">
        <w:rPr>
          <w:rFonts w:ascii="Arial" w:hAnsi="Arial" w:cs="Arial"/>
          <w:sz w:val="24"/>
          <w:szCs w:val="24"/>
          <w:u w:val="single"/>
        </w:rPr>
        <w:t xml:space="preserve"> </w:t>
      </w:r>
      <w:r w:rsidRPr="00FB624A">
        <w:rPr>
          <w:rFonts w:ascii="Arial" w:hAnsi="Arial" w:cs="Arial"/>
          <w:sz w:val="24"/>
          <w:szCs w:val="24"/>
          <w:u w:val="single"/>
        </w:rPr>
        <w:t xml:space="preserve">14 CCR </w:t>
      </w:r>
      <w:r w:rsidR="009C78DF" w:rsidRPr="00FB624A">
        <w:rPr>
          <w:rFonts w:ascii="Arial" w:hAnsi="Arial" w:cs="Arial"/>
          <w:sz w:val="24"/>
          <w:szCs w:val="24"/>
          <w:u w:val="single"/>
        </w:rPr>
        <w:t>§</w:t>
      </w:r>
      <w:r w:rsidRPr="00FB624A">
        <w:rPr>
          <w:rFonts w:ascii="Arial" w:hAnsi="Arial" w:cs="Arial"/>
          <w:sz w:val="24"/>
          <w:szCs w:val="24"/>
          <w:u w:val="single"/>
        </w:rPr>
        <w:t xml:space="preserve">§ 1090.9(d) through (g) to the Designated Agent, with written notification to the </w:t>
      </w:r>
      <w:r w:rsidR="00E235C0" w:rsidRPr="00FB624A">
        <w:rPr>
          <w:rFonts w:ascii="Arial" w:hAnsi="Arial" w:cs="Arial"/>
          <w:sz w:val="24"/>
          <w:szCs w:val="24"/>
          <w:u w:val="single"/>
        </w:rPr>
        <w:t>D</w:t>
      </w:r>
      <w:r w:rsidRPr="00FB624A">
        <w:rPr>
          <w:rFonts w:ascii="Arial" w:hAnsi="Arial" w:cs="Arial"/>
          <w:sz w:val="24"/>
          <w:szCs w:val="24"/>
          <w:u w:val="single"/>
        </w:rPr>
        <w:t>irector.</w:t>
      </w:r>
    </w:p>
    <w:p w14:paraId="75CA6D2C" w14:textId="77777777" w:rsidR="00C5715C" w:rsidRPr="00FB624A" w:rsidRDefault="00C5715C" w:rsidP="00C5715C">
      <w:pPr>
        <w:rPr>
          <w:rFonts w:ascii="Arial" w:hAnsi="Arial" w:cs="Arial"/>
          <w:sz w:val="24"/>
          <w:szCs w:val="24"/>
        </w:rPr>
      </w:pPr>
    </w:p>
    <w:p w14:paraId="4BCE4B1C" w14:textId="6EC6FA88" w:rsidR="00C5715C" w:rsidRPr="00FB624A" w:rsidRDefault="00C5715C" w:rsidP="00C5715C">
      <w:pPr>
        <w:rPr>
          <w:rFonts w:ascii="Arial" w:hAnsi="Arial" w:cs="Arial"/>
          <w:sz w:val="24"/>
          <w:szCs w:val="24"/>
        </w:rPr>
      </w:pPr>
      <w:r w:rsidRPr="00FB624A">
        <w:rPr>
          <w:rFonts w:ascii="Arial" w:hAnsi="Arial" w:cs="Arial"/>
          <w:sz w:val="24"/>
          <w:szCs w:val="24"/>
        </w:rPr>
        <w:t>Note: Authority Cited: Stats. 1989, Ch. 1290, Sec. 13; and Section 4551, Public Resources Code. Reference: Sections 4593, 4593.3 and 4594, Public Resources Code.</w:t>
      </w:r>
    </w:p>
    <w:p w14:paraId="628622D3" w14:textId="5929C67F" w:rsidR="00C5715C" w:rsidRPr="00FB624A" w:rsidRDefault="00C5715C" w:rsidP="00C5715C">
      <w:pPr>
        <w:rPr>
          <w:rFonts w:ascii="Arial" w:hAnsi="Arial" w:cs="Arial"/>
          <w:sz w:val="24"/>
          <w:szCs w:val="24"/>
        </w:rPr>
      </w:pPr>
      <w:r w:rsidRPr="00FB624A">
        <w:rPr>
          <w:rFonts w:ascii="Arial" w:hAnsi="Arial" w:cs="Arial"/>
          <w:sz w:val="24"/>
          <w:szCs w:val="24"/>
        </w:rPr>
        <w:t>***</w:t>
      </w:r>
    </w:p>
    <w:p w14:paraId="15F1DA6C" w14:textId="77777777" w:rsidR="00C5715C" w:rsidRPr="00FB624A" w:rsidRDefault="00C5715C" w:rsidP="00261D36">
      <w:pPr>
        <w:pStyle w:val="Heading2"/>
        <w:rPr>
          <w:sz w:val="24"/>
          <w:szCs w:val="24"/>
        </w:rPr>
      </w:pPr>
      <w:r w:rsidRPr="00FB624A">
        <w:rPr>
          <w:sz w:val="24"/>
          <w:szCs w:val="24"/>
        </w:rPr>
        <w:t>§ 1090.10. Registered Professional Forester Responsibility.</w:t>
      </w:r>
    </w:p>
    <w:p w14:paraId="6E62755E" w14:textId="77777777" w:rsidR="00C5715C" w:rsidRPr="00FB624A" w:rsidRDefault="00C5715C" w:rsidP="00C5715C">
      <w:pPr>
        <w:rPr>
          <w:rFonts w:ascii="Arial" w:hAnsi="Arial" w:cs="Arial"/>
          <w:sz w:val="24"/>
          <w:szCs w:val="24"/>
        </w:rPr>
      </w:pPr>
      <w:r w:rsidRPr="00FB624A">
        <w:rPr>
          <w:rFonts w:ascii="Arial" w:hAnsi="Arial" w:cs="Arial"/>
          <w:sz w:val="24"/>
          <w:szCs w:val="24"/>
        </w:rPr>
        <w:t>(a) Upon submission of a NTMP, the RPF who prepares and signs a Plan is responsible for the accuracy and completeness of its contents.</w:t>
      </w:r>
    </w:p>
    <w:p w14:paraId="5197E897" w14:textId="77777777" w:rsidR="00C5715C" w:rsidRPr="00FB624A" w:rsidRDefault="00C5715C" w:rsidP="00C5715C">
      <w:pPr>
        <w:rPr>
          <w:rFonts w:ascii="Arial" w:hAnsi="Arial" w:cs="Arial"/>
          <w:sz w:val="24"/>
          <w:szCs w:val="24"/>
        </w:rPr>
      </w:pPr>
      <w:r w:rsidRPr="00FB624A">
        <w:rPr>
          <w:rFonts w:ascii="Arial" w:hAnsi="Arial" w:cs="Arial"/>
          <w:sz w:val="24"/>
          <w:szCs w:val="24"/>
        </w:rPr>
        <w:t>(b) The RPF preparing the Plan shall:</w:t>
      </w:r>
    </w:p>
    <w:p w14:paraId="009CFCB6" w14:textId="0F60A8CF" w:rsidR="00C5715C" w:rsidRPr="00FB624A" w:rsidRDefault="00C5715C" w:rsidP="00655B35">
      <w:pPr>
        <w:ind w:left="990" w:hanging="270"/>
        <w:rPr>
          <w:rFonts w:ascii="Arial" w:hAnsi="Arial" w:cs="Arial"/>
          <w:sz w:val="24"/>
          <w:szCs w:val="24"/>
        </w:rPr>
      </w:pPr>
      <w:r w:rsidRPr="00FB624A">
        <w:rPr>
          <w:rFonts w:ascii="Arial" w:hAnsi="Arial" w:cs="Arial"/>
          <w:sz w:val="24"/>
          <w:szCs w:val="24"/>
        </w:rPr>
        <w:t xml:space="preserve">(1) </w:t>
      </w:r>
      <w:proofErr w:type="spellStart"/>
      <w:r w:rsidR="009C78DF" w:rsidRPr="00FB624A">
        <w:rPr>
          <w:rFonts w:ascii="Arial" w:hAnsi="Arial" w:cs="Arial"/>
          <w:strike/>
          <w:sz w:val="24"/>
          <w:szCs w:val="24"/>
        </w:rPr>
        <w:t>i</w:t>
      </w:r>
      <w:r w:rsidR="009C78DF" w:rsidRPr="00FB624A">
        <w:rPr>
          <w:rFonts w:ascii="Arial" w:hAnsi="Arial" w:cs="Arial"/>
          <w:sz w:val="24"/>
          <w:szCs w:val="24"/>
          <w:u w:val="single"/>
        </w:rPr>
        <w:t>I</w:t>
      </w:r>
      <w:r w:rsidRPr="00FB624A">
        <w:rPr>
          <w:rFonts w:ascii="Arial" w:hAnsi="Arial" w:cs="Arial"/>
          <w:sz w:val="24"/>
          <w:szCs w:val="24"/>
        </w:rPr>
        <w:t>nform</w:t>
      </w:r>
      <w:proofErr w:type="spellEnd"/>
      <w:r w:rsidRPr="00FB624A">
        <w:rPr>
          <w:rFonts w:ascii="Arial" w:hAnsi="Arial" w:cs="Arial"/>
          <w:sz w:val="24"/>
          <w:szCs w:val="24"/>
        </w:rPr>
        <w:t xml:space="preserve"> the Director and landowner by phone or letter if he or she will be attending the review inspection; and</w:t>
      </w:r>
    </w:p>
    <w:p w14:paraId="24FC1BD0" w14:textId="3FC6C43E" w:rsidR="00C5715C" w:rsidRPr="00FB624A" w:rsidRDefault="00C5715C" w:rsidP="00655B35">
      <w:pPr>
        <w:ind w:left="990" w:hanging="270"/>
        <w:rPr>
          <w:rFonts w:ascii="Arial" w:hAnsi="Arial" w:cs="Arial"/>
          <w:sz w:val="24"/>
          <w:szCs w:val="24"/>
        </w:rPr>
      </w:pPr>
      <w:r w:rsidRPr="00FB624A">
        <w:rPr>
          <w:rFonts w:ascii="Arial" w:hAnsi="Arial" w:cs="Arial"/>
          <w:sz w:val="24"/>
          <w:szCs w:val="24"/>
        </w:rPr>
        <w:t xml:space="preserve">(2) </w:t>
      </w:r>
      <w:proofErr w:type="spellStart"/>
      <w:r w:rsidR="009C78DF" w:rsidRPr="00FB624A">
        <w:rPr>
          <w:rFonts w:ascii="Arial" w:hAnsi="Arial" w:cs="Arial"/>
          <w:strike/>
          <w:sz w:val="24"/>
          <w:szCs w:val="24"/>
        </w:rPr>
        <w:t>p</w:t>
      </w:r>
      <w:r w:rsidR="009C78DF" w:rsidRPr="00FB624A">
        <w:rPr>
          <w:rFonts w:ascii="Arial" w:hAnsi="Arial" w:cs="Arial"/>
          <w:sz w:val="24"/>
          <w:szCs w:val="24"/>
          <w:u w:val="single"/>
        </w:rPr>
        <w:t>P</w:t>
      </w:r>
      <w:r w:rsidRPr="00FB624A">
        <w:rPr>
          <w:rFonts w:ascii="Arial" w:hAnsi="Arial" w:cs="Arial"/>
          <w:sz w:val="24"/>
          <w:szCs w:val="24"/>
        </w:rPr>
        <w:t>rovide</w:t>
      </w:r>
      <w:proofErr w:type="spellEnd"/>
      <w:r w:rsidRPr="00FB624A">
        <w:rPr>
          <w:rFonts w:ascii="Arial" w:hAnsi="Arial" w:cs="Arial"/>
          <w:sz w:val="24"/>
          <w:szCs w:val="24"/>
        </w:rPr>
        <w:t xml:space="preserve"> the landowner a copy of the Rules of the Board in effect on the date of NTMP approval.</w:t>
      </w:r>
    </w:p>
    <w:p w14:paraId="52807F53" w14:textId="3EAC94B9" w:rsidR="00C5715C" w:rsidRPr="00FB624A" w:rsidRDefault="00C5715C" w:rsidP="00C5715C">
      <w:pPr>
        <w:rPr>
          <w:rFonts w:ascii="Arial" w:hAnsi="Arial" w:cs="Arial"/>
          <w:sz w:val="24"/>
          <w:szCs w:val="24"/>
        </w:rPr>
      </w:pPr>
      <w:r w:rsidRPr="00FB624A">
        <w:rPr>
          <w:rFonts w:ascii="Arial" w:hAnsi="Arial" w:cs="Arial"/>
          <w:sz w:val="24"/>
          <w:szCs w:val="24"/>
        </w:rPr>
        <w:t>(c) The RPF preparing the Notice</w:t>
      </w:r>
      <w:r w:rsidR="00877168" w:rsidRPr="00FB624A">
        <w:rPr>
          <w:rFonts w:ascii="Arial" w:hAnsi="Arial" w:cs="Arial"/>
          <w:sz w:val="24"/>
          <w:szCs w:val="24"/>
        </w:rPr>
        <w:t xml:space="preserve"> </w:t>
      </w:r>
      <w:r w:rsidR="00877168" w:rsidRPr="00FB624A">
        <w:rPr>
          <w:rFonts w:ascii="Arial" w:hAnsi="Arial" w:cs="Arial"/>
          <w:color w:val="FF0000"/>
          <w:sz w:val="24"/>
          <w:szCs w:val="24"/>
          <w:u w:val="double"/>
        </w:rPr>
        <w:t>of Timber Operations</w:t>
      </w:r>
      <w:r w:rsidRPr="00FB624A">
        <w:rPr>
          <w:rFonts w:ascii="Arial" w:hAnsi="Arial" w:cs="Arial"/>
          <w:color w:val="FF0000"/>
          <w:sz w:val="24"/>
          <w:szCs w:val="24"/>
          <w:u w:val="double"/>
        </w:rPr>
        <w:t xml:space="preserve"> </w:t>
      </w:r>
      <w:r w:rsidRPr="00FB624A">
        <w:rPr>
          <w:rFonts w:ascii="Arial" w:hAnsi="Arial" w:cs="Arial"/>
          <w:sz w:val="24"/>
          <w:szCs w:val="24"/>
        </w:rPr>
        <w:t xml:space="preserve">shall list or describe in the Notice </w:t>
      </w:r>
      <w:r w:rsidR="00877168" w:rsidRPr="00FB624A">
        <w:rPr>
          <w:rFonts w:ascii="Arial" w:hAnsi="Arial" w:cs="Arial"/>
          <w:color w:val="FF0000"/>
          <w:sz w:val="24"/>
          <w:szCs w:val="24"/>
          <w:u w:val="double"/>
        </w:rPr>
        <w:t xml:space="preserve">of Timber Operations </w:t>
      </w:r>
      <w:r w:rsidRPr="00FB624A">
        <w:rPr>
          <w:rFonts w:ascii="Arial" w:hAnsi="Arial" w:cs="Arial"/>
          <w:sz w:val="24"/>
          <w:szCs w:val="24"/>
        </w:rPr>
        <w:t xml:space="preserve">any work which will be performed by the RPF Notice </w:t>
      </w:r>
      <w:r w:rsidR="00877168" w:rsidRPr="00FB624A">
        <w:rPr>
          <w:rFonts w:ascii="Arial" w:hAnsi="Arial" w:cs="Arial"/>
          <w:color w:val="FF0000"/>
          <w:sz w:val="24"/>
          <w:szCs w:val="24"/>
          <w:u w:val="double"/>
        </w:rPr>
        <w:t xml:space="preserve">of Timber Operations </w:t>
      </w:r>
      <w:r w:rsidRPr="00FB624A">
        <w:rPr>
          <w:rFonts w:ascii="Arial" w:hAnsi="Arial" w:cs="Arial"/>
          <w:sz w:val="24"/>
          <w:szCs w:val="24"/>
        </w:rPr>
        <w:t xml:space="preserve">preparer or Supervised Designee. This may include, but is not limited to, field work in identifying Watercourse and Lake Protection Zones or Special </w:t>
      </w:r>
      <w:r w:rsidRPr="00FB624A">
        <w:rPr>
          <w:rFonts w:ascii="Arial" w:hAnsi="Arial" w:cs="Arial"/>
          <w:sz w:val="24"/>
          <w:szCs w:val="24"/>
        </w:rPr>
        <w:lastRenderedPageBreak/>
        <w:t>Treatment Areas, Marking trees, or other activities. The RPF is only responsible for the activities required of the RPF by the Rules of the Board and those activities for which he or she is employed.</w:t>
      </w:r>
    </w:p>
    <w:p w14:paraId="1AA8FED0" w14:textId="1623AF3B" w:rsidR="00C5715C" w:rsidRPr="00FB624A" w:rsidRDefault="00C5715C" w:rsidP="00C5715C">
      <w:pPr>
        <w:rPr>
          <w:rFonts w:ascii="Arial" w:hAnsi="Arial" w:cs="Arial"/>
          <w:sz w:val="24"/>
          <w:szCs w:val="24"/>
        </w:rPr>
      </w:pPr>
      <w:r w:rsidRPr="00FB624A">
        <w:rPr>
          <w:rFonts w:ascii="Arial" w:hAnsi="Arial" w:cs="Arial"/>
          <w:sz w:val="24"/>
          <w:szCs w:val="24"/>
        </w:rPr>
        <w:t>(d) The RPF preparing the Notice</w:t>
      </w:r>
      <w:r w:rsidR="00877168" w:rsidRPr="00FB624A">
        <w:rPr>
          <w:rFonts w:ascii="Arial" w:hAnsi="Arial" w:cs="Arial"/>
          <w:color w:val="FF0000"/>
          <w:sz w:val="24"/>
          <w:szCs w:val="24"/>
          <w:u w:val="double"/>
        </w:rPr>
        <w:t xml:space="preserve"> of Timber Operations</w:t>
      </w:r>
      <w:r w:rsidRPr="00FB624A">
        <w:rPr>
          <w:rFonts w:ascii="Arial" w:hAnsi="Arial" w:cs="Arial"/>
          <w:sz w:val="24"/>
          <w:szCs w:val="24"/>
        </w:rPr>
        <w:t xml:space="preserve"> shall, in writing, inform the </w:t>
      </w:r>
      <w:proofErr w:type="spellStart"/>
      <w:r w:rsidRPr="00FB624A">
        <w:rPr>
          <w:rFonts w:ascii="Arial" w:hAnsi="Arial" w:cs="Arial"/>
          <w:dstrike/>
          <w:color w:val="FF0000"/>
          <w:sz w:val="24"/>
          <w:szCs w:val="24"/>
        </w:rPr>
        <w:t>P</w:t>
      </w:r>
      <w:r w:rsidR="00877168" w:rsidRPr="00FB624A">
        <w:rPr>
          <w:rFonts w:ascii="Arial" w:hAnsi="Arial" w:cs="Arial"/>
          <w:color w:val="FF0000"/>
          <w:sz w:val="24"/>
          <w:szCs w:val="24"/>
          <w:u w:val="double"/>
        </w:rPr>
        <w:t>p</w:t>
      </w:r>
      <w:r w:rsidRPr="00FB624A">
        <w:rPr>
          <w:rFonts w:ascii="Arial" w:hAnsi="Arial" w:cs="Arial"/>
          <w:sz w:val="24"/>
          <w:szCs w:val="24"/>
        </w:rPr>
        <w:t>lan</w:t>
      </w:r>
      <w:proofErr w:type="spellEnd"/>
      <w:r w:rsidRPr="00FB624A">
        <w:rPr>
          <w:rFonts w:ascii="Arial" w:hAnsi="Arial" w:cs="Arial"/>
          <w:sz w:val="24"/>
          <w:szCs w:val="24"/>
        </w:rPr>
        <w:t xml:space="preserve"> submitter</w:t>
      </w:r>
      <w:r w:rsidRPr="00FB624A">
        <w:rPr>
          <w:rFonts w:ascii="Arial" w:hAnsi="Arial" w:cs="Arial"/>
          <w:strike/>
          <w:sz w:val="24"/>
          <w:szCs w:val="24"/>
        </w:rPr>
        <w:t>(s)</w:t>
      </w:r>
      <w:r w:rsidRPr="00FB624A">
        <w:rPr>
          <w:rFonts w:ascii="Arial" w:hAnsi="Arial" w:cs="Arial"/>
          <w:sz w:val="24"/>
          <w:szCs w:val="24"/>
        </w:rPr>
        <w:t xml:space="preserve"> </w:t>
      </w:r>
      <w:r w:rsidR="005F6703" w:rsidRPr="00FB624A">
        <w:rPr>
          <w:rFonts w:ascii="Arial" w:hAnsi="Arial" w:cs="Arial"/>
          <w:sz w:val="24"/>
          <w:szCs w:val="24"/>
          <w:u w:val="single"/>
        </w:rPr>
        <w:t xml:space="preserve">or Designated Agent </w:t>
      </w:r>
      <w:r w:rsidRPr="00FB624A">
        <w:rPr>
          <w:rFonts w:ascii="Arial" w:hAnsi="Arial" w:cs="Arial"/>
          <w:sz w:val="24"/>
          <w:szCs w:val="24"/>
        </w:rPr>
        <w:t>of their responsibility pursuant to 14 CCR § 1090.9</w:t>
      </w:r>
      <w:r w:rsidRPr="00FB624A">
        <w:rPr>
          <w:rFonts w:ascii="Arial" w:hAnsi="Arial" w:cs="Arial"/>
          <w:strike/>
          <w:sz w:val="24"/>
          <w:szCs w:val="24"/>
        </w:rPr>
        <w:t xml:space="preserve"> of this Article</w:t>
      </w:r>
      <w:r w:rsidRPr="00FB624A">
        <w:rPr>
          <w:rFonts w:ascii="Arial" w:hAnsi="Arial" w:cs="Arial"/>
          <w:sz w:val="24"/>
          <w:szCs w:val="24"/>
        </w:rPr>
        <w:t xml:space="preserve"> for compliance with the requirements of the Act and, where applicable, </w:t>
      </w:r>
      <w:r w:rsidRPr="00FB624A">
        <w:rPr>
          <w:rFonts w:ascii="Arial" w:hAnsi="Arial" w:cs="Arial"/>
          <w:strike/>
          <w:sz w:val="24"/>
          <w:szCs w:val="24"/>
        </w:rPr>
        <w:t>Board</w:t>
      </w:r>
      <w:r w:rsidRPr="00FB624A">
        <w:rPr>
          <w:rFonts w:ascii="Arial" w:hAnsi="Arial" w:cs="Arial"/>
          <w:sz w:val="24"/>
          <w:szCs w:val="24"/>
        </w:rPr>
        <w:t xml:space="preserve"> Rules regarding Site Preparation, Stocking, and maintenance of roads, Landings, and Erosion Control facilities.</w:t>
      </w:r>
    </w:p>
    <w:p w14:paraId="4BEE09BE" w14:textId="32952292" w:rsidR="005F6703" w:rsidRPr="00FB624A" w:rsidRDefault="005F6703" w:rsidP="005F6703">
      <w:pPr>
        <w:rPr>
          <w:rFonts w:ascii="Arial" w:hAnsi="Arial" w:cs="Arial"/>
          <w:sz w:val="24"/>
          <w:szCs w:val="24"/>
          <w:u w:val="single"/>
        </w:rPr>
      </w:pPr>
      <w:r w:rsidRPr="00FB624A">
        <w:rPr>
          <w:rFonts w:ascii="Arial" w:hAnsi="Arial" w:cs="Arial"/>
          <w:sz w:val="24"/>
          <w:szCs w:val="24"/>
          <w:u w:val="single"/>
        </w:rPr>
        <w:t xml:space="preserve">(e) The RPF shall without delay notify, in writing, the LTO(s), the </w:t>
      </w:r>
      <w:proofErr w:type="spellStart"/>
      <w:r w:rsidR="009C78DF" w:rsidRPr="00FB624A">
        <w:rPr>
          <w:rFonts w:ascii="Arial" w:hAnsi="Arial" w:cs="Arial"/>
          <w:dstrike/>
          <w:color w:val="FF0000"/>
          <w:sz w:val="24"/>
          <w:szCs w:val="24"/>
          <w:u w:val="double"/>
        </w:rPr>
        <w:t>P</w:t>
      </w:r>
      <w:r w:rsidR="00877168" w:rsidRPr="00FB624A">
        <w:rPr>
          <w:rFonts w:ascii="Arial" w:hAnsi="Arial" w:cs="Arial"/>
          <w:color w:val="FF0000"/>
          <w:sz w:val="24"/>
          <w:szCs w:val="24"/>
          <w:u w:val="double"/>
        </w:rPr>
        <w:t>p</w:t>
      </w:r>
      <w:r w:rsidRPr="00FB624A">
        <w:rPr>
          <w:rFonts w:ascii="Arial" w:hAnsi="Arial" w:cs="Arial"/>
          <w:sz w:val="24"/>
          <w:szCs w:val="24"/>
          <w:u w:val="single"/>
        </w:rPr>
        <w:t>lan</w:t>
      </w:r>
      <w:proofErr w:type="spellEnd"/>
      <w:r w:rsidRPr="00FB624A">
        <w:rPr>
          <w:rFonts w:ascii="Arial" w:hAnsi="Arial" w:cs="Arial"/>
          <w:sz w:val="24"/>
          <w:szCs w:val="24"/>
          <w:u w:val="single"/>
        </w:rPr>
        <w:t xml:space="preserve"> submitter or the</w:t>
      </w:r>
    </w:p>
    <w:p w14:paraId="05F89159" w14:textId="47F465EA" w:rsidR="005F6703" w:rsidRPr="00FB624A" w:rsidRDefault="005F6703" w:rsidP="005F6703">
      <w:pPr>
        <w:rPr>
          <w:rFonts w:ascii="Arial" w:hAnsi="Arial" w:cs="Arial"/>
          <w:sz w:val="24"/>
          <w:szCs w:val="24"/>
          <w:u w:val="single"/>
        </w:rPr>
      </w:pPr>
      <w:r w:rsidRPr="00FB624A">
        <w:rPr>
          <w:rFonts w:ascii="Arial" w:hAnsi="Arial" w:cs="Arial"/>
          <w:sz w:val="24"/>
          <w:szCs w:val="24"/>
          <w:u w:val="single"/>
        </w:rPr>
        <w:t xml:space="preserve">Designated Agent, and the </w:t>
      </w:r>
      <w:r w:rsidR="009C78DF" w:rsidRPr="00FB624A">
        <w:rPr>
          <w:rFonts w:ascii="Arial" w:hAnsi="Arial" w:cs="Arial"/>
          <w:sz w:val="24"/>
          <w:szCs w:val="24"/>
          <w:u w:val="single"/>
        </w:rPr>
        <w:t>Director</w:t>
      </w:r>
      <w:r w:rsidRPr="00FB624A">
        <w:rPr>
          <w:rFonts w:ascii="Arial" w:hAnsi="Arial" w:cs="Arial"/>
          <w:sz w:val="24"/>
          <w:szCs w:val="24"/>
          <w:u w:val="single"/>
        </w:rPr>
        <w:t xml:space="preserve"> of a decision to withdraw professional services from</w:t>
      </w:r>
    </w:p>
    <w:p w14:paraId="521DA56B" w14:textId="1B39D5B8" w:rsidR="00C5715C" w:rsidRPr="00FB624A" w:rsidRDefault="005F6703" w:rsidP="005F6703">
      <w:pPr>
        <w:rPr>
          <w:rFonts w:ascii="Arial" w:hAnsi="Arial" w:cs="Arial"/>
          <w:sz w:val="24"/>
          <w:szCs w:val="24"/>
          <w:u w:val="single"/>
        </w:rPr>
      </w:pPr>
      <w:r w:rsidRPr="00FB624A">
        <w:rPr>
          <w:rFonts w:ascii="Arial" w:hAnsi="Arial" w:cs="Arial"/>
          <w:sz w:val="24"/>
          <w:szCs w:val="24"/>
          <w:u w:val="single"/>
        </w:rPr>
        <w:t>the Plan.</w:t>
      </w:r>
    </w:p>
    <w:p w14:paraId="14C8C538" w14:textId="77777777" w:rsidR="005F6703" w:rsidRPr="00FB624A" w:rsidRDefault="005F6703" w:rsidP="005F6703">
      <w:pPr>
        <w:rPr>
          <w:rFonts w:ascii="Arial" w:hAnsi="Arial" w:cs="Arial"/>
          <w:sz w:val="24"/>
          <w:szCs w:val="24"/>
        </w:rPr>
      </w:pPr>
    </w:p>
    <w:p w14:paraId="32B0CBC8" w14:textId="36265318" w:rsidR="00C5715C" w:rsidRPr="00FB624A" w:rsidRDefault="00C5715C" w:rsidP="00C5715C">
      <w:pPr>
        <w:rPr>
          <w:rFonts w:ascii="Arial" w:hAnsi="Arial" w:cs="Arial"/>
          <w:sz w:val="24"/>
          <w:szCs w:val="24"/>
        </w:rPr>
      </w:pPr>
      <w:r w:rsidRPr="00FB624A">
        <w:rPr>
          <w:rFonts w:ascii="Arial" w:hAnsi="Arial" w:cs="Arial"/>
          <w:sz w:val="24"/>
          <w:szCs w:val="24"/>
        </w:rPr>
        <w:t>Note: Authority cited: Stats. 1989, Ch. 1290, Sec. 13; and Section 4551, Public Resources Code. Reference: Sections 4593, 4593.3 and 4594, Public Resources Code.</w:t>
      </w:r>
    </w:p>
    <w:p w14:paraId="774E9535" w14:textId="57F03EE3" w:rsidR="00F77548" w:rsidRPr="00FB624A" w:rsidRDefault="00F77548" w:rsidP="00C5715C">
      <w:pPr>
        <w:rPr>
          <w:rFonts w:ascii="Arial" w:hAnsi="Arial" w:cs="Arial"/>
          <w:sz w:val="24"/>
          <w:szCs w:val="24"/>
        </w:rPr>
      </w:pPr>
      <w:r w:rsidRPr="00FB624A">
        <w:rPr>
          <w:rFonts w:ascii="Arial" w:hAnsi="Arial" w:cs="Arial"/>
          <w:sz w:val="24"/>
          <w:szCs w:val="24"/>
        </w:rPr>
        <w:t>***</w:t>
      </w:r>
    </w:p>
    <w:p w14:paraId="5257CAF6" w14:textId="77777777" w:rsidR="000E64FD" w:rsidRPr="00FB624A" w:rsidRDefault="000E64FD" w:rsidP="00261D36">
      <w:pPr>
        <w:pStyle w:val="Heading2"/>
        <w:rPr>
          <w:sz w:val="24"/>
          <w:szCs w:val="24"/>
        </w:rPr>
      </w:pPr>
      <w:r w:rsidRPr="00FB624A">
        <w:rPr>
          <w:sz w:val="24"/>
          <w:szCs w:val="24"/>
        </w:rPr>
        <w:t>§ 1090.11. Interaction Between RPF and LTO on Notice of Timber Operations.</w:t>
      </w:r>
    </w:p>
    <w:p w14:paraId="001B1622" w14:textId="3BF33A06" w:rsidR="00E235C0" w:rsidRPr="00FB624A" w:rsidRDefault="000E64FD" w:rsidP="00E235C0">
      <w:pPr>
        <w:rPr>
          <w:rFonts w:ascii="Arial" w:hAnsi="Arial" w:cs="Arial"/>
          <w:sz w:val="24"/>
          <w:szCs w:val="24"/>
        </w:rPr>
      </w:pPr>
      <w:r w:rsidRPr="00FB624A">
        <w:rPr>
          <w:rFonts w:ascii="Arial" w:hAnsi="Arial" w:cs="Arial"/>
          <w:sz w:val="24"/>
          <w:szCs w:val="24"/>
        </w:rPr>
        <w:t>From the start of the preparation of the Notice of Timber Operation</w:t>
      </w:r>
      <w:r w:rsidR="006B62EB" w:rsidRPr="00FB624A">
        <w:rPr>
          <w:rFonts w:ascii="Arial" w:hAnsi="Arial" w:cs="Arial"/>
          <w:sz w:val="24"/>
          <w:szCs w:val="24"/>
          <w:u w:val="single"/>
        </w:rPr>
        <w:t>,</w:t>
      </w:r>
      <w:r w:rsidRPr="00FB624A">
        <w:rPr>
          <w:rFonts w:ascii="Arial" w:hAnsi="Arial" w:cs="Arial"/>
          <w:sz w:val="24"/>
          <w:szCs w:val="24"/>
        </w:rPr>
        <w:t xml:space="preserve"> </w:t>
      </w:r>
      <w:r w:rsidRPr="00FB624A">
        <w:rPr>
          <w:rFonts w:ascii="Arial" w:hAnsi="Arial" w:cs="Arial"/>
          <w:strike/>
          <w:sz w:val="24"/>
          <w:szCs w:val="24"/>
        </w:rPr>
        <w:t>preparation</w:t>
      </w:r>
      <w:r w:rsidRPr="00FB624A">
        <w:rPr>
          <w:rFonts w:ascii="Arial" w:hAnsi="Arial" w:cs="Arial"/>
          <w:sz w:val="24"/>
          <w:szCs w:val="24"/>
        </w:rPr>
        <w:t xml:space="preserve"> but before commencement of operations, the responsible RPF</w:t>
      </w:r>
      <w:r w:rsidRPr="00FB624A">
        <w:rPr>
          <w:rFonts w:ascii="Arial" w:hAnsi="Arial" w:cs="Arial"/>
          <w:sz w:val="24"/>
          <w:szCs w:val="24"/>
          <w:u w:val="single"/>
        </w:rPr>
        <w:t xml:space="preserve"> or Supervised Designee</w:t>
      </w:r>
      <w:r w:rsidRPr="00FB624A">
        <w:rPr>
          <w:rFonts w:ascii="Arial" w:hAnsi="Arial" w:cs="Arial"/>
          <w:sz w:val="24"/>
          <w:szCs w:val="24"/>
        </w:rPr>
        <w:t xml:space="preserve"> shall meet with either the LTO, or </w:t>
      </w:r>
      <w:r w:rsidRPr="00FB624A">
        <w:rPr>
          <w:rFonts w:ascii="Arial" w:hAnsi="Arial" w:cs="Arial"/>
          <w:strike/>
          <w:sz w:val="24"/>
          <w:szCs w:val="24"/>
        </w:rPr>
        <w:t xml:space="preserve">Supervised </w:t>
      </w:r>
      <w:proofErr w:type="spellStart"/>
      <w:r w:rsidRPr="00FB624A">
        <w:rPr>
          <w:rFonts w:ascii="Arial" w:hAnsi="Arial" w:cs="Arial"/>
          <w:strike/>
          <w:sz w:val="24"/>
          <w:szCs w:val="24"/>
        </w:rPr>
        <w:t>Designee</w:t>
      </w:r>
      <w:r w:rsidRPr="00FB624A">
        <w:rPr>
          <w:rFonts w:ascii="Arial" w:hAnsi="Arial" w:cs="Arial"/>
          <w:sz w:val="24"/>
          <w:szCs w:val="24"/>
          <w:u w:val="single"/>
        </w:rPr>
        <w:t>their</w:t>
      </w:r>
      <w:proofErr w:type="spellEnd"/>
      <w:r w:rsidRPr="00FB624A">
        <w:rPr>
          <w:rFonts w:ascii="Arial" w:hAnsi="Arial" w:cs="Arial"/>
          <w:sz w:val="24"/>
          <w:szCs w:val="24"/>
          <w:u w:val="single"/>
        </w:rPr>
        <w:t xml:space="preserve"> representative</w:t>
      </w:r>
      <w:r w:rsidRPr="00FB624A">
        <w:rPr>
          <w:rFonts w:ascii="Arial" w:hAnsi="Arial" w:cs="Arial"/>
          <w:sz w:val="24"/>
          <w:szCs w:val="24"/>
        </w:rPr>
        <w:t xml:space="preserve">, who will be on the ground and directly responsible for the </w:t>
      </w:r>
      <w:r w:rsidRPr="00FB624A">
        <w:rPr>
          <w:rFonts w:ascii="Arial" w:hAnsi="Arial" w:cs="Arial"/>
          <w:strike/>
          <w:sz w:val="24"/>
          <w:szCs w:val="24"/>
        </w:rPr>
        <w:t>harvesting</w:t>
      </w:r>
      <w:r w:rsidRPr="00FB624A">
        <w:rPr>
          <w:rFonts w:ascii="Arial" w:hAnsi="Arial" w:cs="Arial"/>
          <w:sz w:val="24"/>
          <w:szCs w:val="24"/>
        </w:rPr>
        <w:t xml:space="preserve"> </w:t>
      </w:r>
      <w:r w:rsidR="00E235C0" w:rsidRPr="00FB624A">
        <w:rPr>
          <w:rFonts w:ascii="Arial" w:hAnsi="Arial" w:cs="Arial"/>
          <w:sz w:val="24"/>
          <w:szCs w:val="24"/>
        </w:rPr>
        <w:t xml:space="preserve">Timber </w:t>
      </w:r>
      <w:proofErr w:type="spellStart"/>
      <w:r w:rsidR="009C78DF" w:rsidRPr="00FB624A">
        <w:rPr>
          <w:rFonts w:ascii="Arial" w:hAnsi="Arial" w:cs="Arial"/>
          <w:strike/>
          <w:sz w:val="24"/>
          <w:szCs w:val="24"/>
        </w:rPr>
        <w:t>o</w:t>
      </w:r>
      <w:r w:rsidR="009C78DF" w:rsidRPr="00FB624A">
        <w:rPr>
          <w:rFonts w:ascii="Arial" w:hAnsi="Arial" w:cs="Arial"/>
          <w:sz w:val="24"/>
          <w:szCs w:val="24"/>
          <w:u w:val="single"/>
        </w:rPr>
        <w:t>O</w:t>
      </w:r>
      <w:r w:rsidRPr="00FB624A">
        <w:rPr>
          <w:rFonts w:ascii="Arial" w:hAnsi="Arial" w:cs="Arial"/>
          <w:sz w:val="24"/>
          <w:szCs w:val="24"/>
        </w:rPr>
        <w:t>peration</w:t>
      </w:r>
      <w:r w:rsidR="009C78DF" w:rsidRPr="00FB624A">
        <w:rPr>
          <w:rFonts w:ascii="Arial" w:hAnsi="Arial" w:cs="Arial"/>
          <w:sz w:val="24"/>
          <w:szCs w:val="24"/>
          <w:u w:val="single"/>
        </w:rPr>
        <w:t>s</w:t>
      </w:r>
      <w:proofErr w:type="spellEnd"/>
      <w:r w:rsidRPr="00FB624A">
        <w:rPr>
          <w:rFonts w:ascii="Arial" w:hAnsi="Arial" w:cs="Arial"/>
          <w:sz w:val="24"/>
          <w:szCs w:val="24"/>
        </w:rPr>
        <w:t xml:space="preserve">. The meeting shall be on site if requested by either the RPF or LTO. If any amendment is incorporated to the </w:t>
      </w:r>
      <w:proofErr w:type="spellStart"/>
      <w:r w:rsidR="009C78DF" w:rsidRPr="00FB624A">
        <w:rPr>
          <w:rFonts w:ascii="Arial" w:hAnsi="Arial" w:cs="Arial"/>
          <w:strike/>
          <w:sz w:val="24"/>
          <w:szCs w:val="24"/>
        </w:rPr>
        <w:t>n</w:t>
      </w:r>
      <w:r w:rsidR="009C78DF" w:rsidRPr="00FB624A">
        <w:rPr>
          <w:rFonts w:ascii="Arial" w:hAnsi="Arial" w:cs="Arial"/>
          <w:sz w:val="24"/>
          <w:szCs w:val="24"/>
          <w:u w:val="single"/>
        </w:rPr>
        <w:t>N</w:t>
      </w:r>
      <w:r w:rsidRPr="00FB624A">
        <w:rPr>
          <w:rFonts w:ascii="Arial" w:hAnsi="Arial" w:cs="Arial"/>
          <w:sz w:val="24"/>
          <w:szCs w:val="24"/>
        </w:rPr>
        <w:t>otice</w:t>
      </w:r>
      <w:proofErr w:type="spellEnd"/>
      <w:r w:rsidRPr="00FB624A">
        <w:rPr>
          <w:rFonts w:ascii="Arial" w:hAnsi="Arial" w:cs="Arial"/>
          <w:sz w:val="24"/>
          <w:szCs w:val="24"/>
        </w:rPr>
        <w:t xml:space="preserve"> </w:t>
      </w:r>
      <w:r w:rsidR="00877168" w:rsidRPr="00FB624A">
        <w:rPr>
          <w:rFonts w:ascii="Arial" w:hAnsi="Arial" w:cs="Arial"/>
          <w:color w:val="FF0000"/>
          <w:sz w:val="24"/>
          <w:szCs w:val="24"/>
          <w:u w:val="double"/>
        </w:rPr>
        <w:t xml:space="preserve">of Timber Operations </w:t>
      </w:r>
      <w:r w:rsidRPr="00FB624A">
        <w:rPr>
          <w:rFonts w:ascii="Arial" w:hAnsi="Arial" w:cs="Arial"/>
          <w:sz w:val="24"/>
          <w:szCs w:val="24"/>
        </w:rPr>
        <w:t xml:space="preserve">by an RPF after the first meeting, that RPF or Supervised Designee shall comply with the intent of this section by explaining relevant changes to the </w:t>
      </w:r>
      <w:proofErr w:type="gramStart"/>
      <w:r w:rsidRPr="00FB624A">
        <w:rPr>
          <w:rFonts w:ascii="Arial" w:hAnsi="Arial" w:cs="Arial"/>
          <w:sz w:val="24"/>
          <w:szCs w:val="24"/>
        </w:rPr>
        <w:t>LTO</w:t>
      </w:r>
      <w:r w:rsidRPr="00FB624A">
        <w:rPr>
          <w:rFonts w:ascii="Arial" w:hAnsi="Arial" w:cs="Arial"/>
          <w:strike/>
          <w:sz w:val="24"/>
          <w:szCs w:val="24"/>
        </w:rPr>
        <w:t>;</w:t>
      </w:r>
      <w:r w:rsidR="009C78DF" w:rsidRPr="00FB624A">
        <w:rPr>
          <w:rFonts w:ascii="Arial" w:hAnsi="Arial" w:cs="Arial"/>
          <w:sz w:val="24"/>
          <w:szCs w:val="24"/>
        </w:rPr>
        <w:t>.</w:t>
      </w:r>
      <w:proofErr w:type="gramEnd"/>
      <w:r w:rsidRPr="00FB624A">
        <w:rPr>
          <w:rFonts w:ascii="Arial" w:hAnsi="Arial" w:cs="Arial"/>
          <w:sz w:val="24"/>
          <w:szCs w:val="24"/>
        </w:rPr>
        <w:t xml:space="preserve"> </w:t>
      </w:r>
      <w:proofErr w:type="spellStart"/>
      <w:r w:rsidR="009C78DF" w:rsidRPr="00FB624A">
        <w:rPr>
          <w:rFonts w:ascii="Arial" w:hAnsi="Arial" w:cs="Arial"/>
          <w:strike/>
          <w:sz w:val="24"/>
          <w:szCs w:val="24"/>
        </w:rPr>
        <w:t>i</w:t>
      </w:r>
      <w:r w:rsidR="009C78DF" w:rsidRPr="00FB624A">
        <w:rPr>
          <w:rFonts w:ascii="Arial" w:hAnsi="Arial" w:cs="Arial"/>
          <w:sz w:val="24"/>
          <w:szCs w:val="24"/>
          <w:u w:val="single"/>
        </w:rPr>
        <w:t>I</w:t>
      </w:r>
      <w:r w:rsidRPr="00FB624A">
        <w:rPr>
          <w:rFonts w:ascii="Arial" w:hAnsi="Arial" w:cs="Arial"/>
          <w:sz w:val="24"/>
          <w:szCs w:val="24"/>
        </w:rPr>
        <w:t>f</w:t>
      </w:r>
      <w:proofErr w:type="spellEnd"/>
      <w:r w:rsidRPr="00FB624A">
        <w:rPr>
          <w:rFonts w:ascii="Arial" w:hAnsi="Arial" w:cs="Arial"/>
          <w:sz w:val="24"/>
          <w:szCs w:val="24"/>
        </w:rPr>
        <w:t xml:space="preserve"> requested by either the RPF or LTO, another on-site meeting shall take place.</w:t>
      </w:r>
      <w:r w:rsidR="00E235C0" w:rsidRPr="00FB624A">
        <w:rPr>
          <w:rFonts w:ascii="Arial" w:hAnsi="Arial" w:cs="Arial"/>
          <w:sz w:val="24"/>
          <w:szCs w:val="24"/>
        </w:rPr>
        <w:t xml:space="preserve"> The intent of any such meeting is to assure that the LTO</w:t>
      </w:r>
      <w:r w:rsidR="009C78DF" w:rsidRPr="00FB624A">
        <w:rPr>
          <w:rFonts w:ascii="Arial" w:hAnsi="Arial" w:cs="Arial"/>
          <w:sz w:val="24"/>
          <w:szCs w:val="24"/>
        </w:rPr>
        <w:t>:</w:t>
      </w:r>
    </w:p>
    <w:p w14:paraId="5E97348B" w14:textId="641B5F33" w:rsidR="000E64FD" w:rsidRPr="00FB624A" w:rsidRDefault="000E64FD" w:rsidP="000E64FD">
      <w:pPr>
        <w:rPr>
          <w:rFonts w:ascii="Arial" w:hAnsi="Arial" w:cs="Arial"/>
          <w:sz w:val="24"/>
          <w:szCs w:val="24"/>
        </w:rPr>
      </w:pPr>
      <w:r w:rsidRPr="00FB624A">
        <w:rPr>
          <w:rFonts w:ascii="Arial" w:hAnsi="Arial" w:cs="Arial"/>
          <w:sz w:val="24"/>
          <w:szCs w:val="24"/>
        </w:rPr>
        <w:lastRenderedPageBreak/>
        <w:t>(a) Is advised of any sensitive on-site conditions requiring special care during operations.</w:t>
      </w:r>
    </w:p>
    <w:p w14:paraId="1E7C41A0" w14:textId="77777777" w:rsidR="000E64FD" w:rsidRPr="00FB624A" w:rsidRDefault="000E64FD" w:rsidP="000E64FD">
      <w:pPr>
        <w:rPr>
          <w:rFonts w:ascii="Arial" w:hAnsi="Arial" w:cs="Arial"/>
          <w:sz w:val="24"/>
          <w:szCs w:val="24"/>
        </w:rPr>
      </w:pPr>
      <w:r w:rsidRPr="00FB624A">
        <w:rPr>
          <w:rFonts w:ascii="Arial" w:hAnsi="Arial" w:cs="Arial"/>
          <w:sz w:val="24"/>
          <w:szCs w:val="24"/>
        </w:rPr>
        <w:t>(b) Is advised regarding the intent and applicable provisions of the approved Plan including amendments.</w:t>
      </w:r>
    </w:p>
    <w:p w14:paraId="17B1744D" w14:textId="77777777" w:rsidR="000E64FD" w:rsidRPr="00FB624A" w:rsidRDefault="000E64FD" w:rsidP="000E64FD">
      <w:pPr>
        <w:rPr>
          <w:rFonts w:ascii="Arial" w:hAnsi="Arial" w:cs="Arial"/>
          <w:sz w:val="24"/>
          <w:szCs w:val="24"/>
        </w:rPr>
      </w:pPr>
    </w:p>
    <w:p w14:paraId="36A973E4" w14:textId="5355A540" w:rsidR="000E64FD" w:rsidRPr="00FB624A" w:rsidRDefault="000E64FD" w:rsidP="000E64FD">
      <w:pPr>
        <w:rPr>
          <w:rFonts w:ascii="Arial" w:hAnsi="Arial" w:cs="Arial"/>
          <w:sz w:val="24"/>
          <w:szCs w:val="24"/>
        </w:rPr>
      </w:pPr>
      <w:r w:rsidRPr="00FB624A">
        <w:rPr>
          <w:rFonts w:ascii="Arial" w:hAnsi="Arial" w:cs="Arial"/>
          <w:sz w:val="24"/>
          <w:szCs w:val="24"/>
        </w:rPr>
        <w:t>Note: Authority cited: Stats. 1989, Ch. 1290, Sec. 13; and Section 4551, Public Resources Code. Reference: Sections 4593, 4593.3 and 4594, Public Resources Code.</w:t>
      </w:r>
    </w:p>
    <w:p w14:paraId="4E3E64B3" w14:textId="03A138C7" w:rsidR="005E28B4" w:rsidRPr="00FB624A" w:rsidRDefault="00FB624A" w:rsidP="005E28B4">
      <w:pPr>
        <w:rPr>
          <w:rFonts w:ascii="Arial" w:hAnsi="Arial" w:cs="Arial"/>
          <w:sz w:val="24"/>
          <w:szCs w:val="24"/>
        </w:rPr>
      </w:pPr>
      <w:r>
        <w:rPr>
          <w:rFonts w:ascii="Arial" w:hAnsi="Arial" w:cs="Arial"/>
          <w:sz w:val="24"/>
          <w:szCs w:val="24"/>
        </w:rPr>
        <w:t>***</w:t>
      </w:r>
    </w:p>
    <w:p w14:paraId="4AAA17A5" w14:textId="77777777" w:rsidR="005E28B4" w:rsidRPr="00FB624A" w:rsidRDefault="005E28B4" w:rsidP="00261D36">
      <w:pPr>
        <w:pStyle w:val="Heading2"/>
        <w:rPr>
          <w:sz w:val="24"/>
          <w:szCs w:val="24"/>
        </w:rPr>
      </w:pPr>
      <w:r w:rsidRPr="00FB624A">
        <w:rPr>
          <w:sz w:val="24"/>
          <w:szCs w:val="24"/>
        </w:rPr>
        <w:t>§ 1090.14. NTMP Deviations.</w:t>
      </w:r>
    </w:p>
    <w:p w14:paraId="1E67FD16" w14:textId="13381AF8" w:rsidR="005E28B4" w:rsidRPr="00FB624A" w:rsidRDefault="005E28B4" w:rsidP="005E28B4">
      <w:pPr>
        <w:rPr>
          <w:rFonts w:ascii="Arial" w:hAnsi="Arial" w:cs="Arial"/>
          <w:sz w:val="24"/>
          <w:szCs w:val="24"/>
        </w:rPr>
      </w:pPr>
      <w:r w:rsidRPr="00FB624A">
        <w:rPr>
          <w:rFonts w:ascii="Arial" w:hAnsi="Arial" w:cs="Arial"/>
          <w:sz w:val="24"/>
          <w:szCs w:val="24"/>
        </w:rPr>
        <w:t xml:space="preserve">(a) “Minor Deviations” means any change, minor in scope, in a Plan which can reasonably be presumed not to make a significant change in the conduct of Timber Operations and which can reasonably be expected not to significantly adversely affect </w:t>
      </w:r>
      <w:r w:rsidR="005E5DC8" w:rsidRPr="00FB624A">
        <w:rPr>
          <w:rFonts w:ascii="Arial" w:hAnsi="Arial" w:cs="Arial"/>
          <w:color w:val="FF0000"/>
          <w:sz w:val="24"/>
          <w:szCs w:val="24"/>
          <w:u w:val="double"/>
        </w:rPr>
        <w:t xml:space="preserve">Nonindustrial </w:t>
      </w:r>
      <w:r w:rsidRPr="00FB624A">
        <w:rPr>
          <w:rFonts w:ascii="Arial" w:hAnsi="Arial" w:cs="Arial"/>
          <w:sz w:val="24"/>
          <w:szCs w:val="24"/>
        </w:rPr>
        <w:t>Timberland</w:t>
      </w:r>
      <w:r w:rsidR="008D1765" w:rsidRPr="00FB624A">
        <w:rPr>
          <w:rFonts w:ascii="Arial" w:hAnsi="Arial" w:cs="Arial"/>
          <w:sz w:val="24"/>
          <w:szCs w:val="24"/>
        </w:rPr>
        <w:t xml:space="preserve"> </w:t>
      </w:r>
      <w:r w:rsidRPr="00FB624A">
        <w:rPr>
          <w:rFonts w:ascii="Arial" w:hAnsi="Arial" w:cs="Arial"/>
          <w:sz w:val="24"/>
          <w:szCs w:val="24"/>
        </w:rPr>
        <w:t>productivity or values relating to soil, water quality, watershed, wildlife, fisheries, range and forage, recreation, and aesthetic enjoyment or to result in a violation of the applicable water quality control plan.</w:t>
      </w:r>
    </w:p>
    <w:p w14:paraId="6909BEAE" w14:textId="77777777" w:rsidR="005E28B4" w:rsidRPr="00FB624A" w:rsidRDefault="005E28B4" w:rsidP="005E28B4">
      <w:pPr>
        <w:rPr>
          <w:rFonts w:ascii="Arial" w:hAnsi="Arial" w:cs="Arial"/>
          <w:sz w:val="24"/>
          <w:szCs w:val="24"/>
        </w:rPr>
      </w:pPr>
      <w:r w:rsidRPr="00FB624A">
        <w:rPr>
          <w:rFonts w:ascii="Arial" w:hAnsi="Arial" w:cs="Arial"/>
          <w:sz w:val="24"/>
          <w:szCs w:val="24"/>
        </w:rPr>
        <w:t>(b) All other changes are presumed to be Substantial Deviations which means they could significantly affect the conduct in Timber Operations and potentially could have a significant adverse effect on timber productivity or values relating to soil, water quality, watershed, wildlife, fisheries, range and forage, recreation, and aesthetic enjoyment.</w:t>
      </w:r>
    </w:p>
    <w:p w14:paraId="66CACECE" w14:textId="77777777" w:rsidR="005E28B4" w:rsidRPr="00FB624A" w:rsidRDefault="005E28B4" w:rsidP="005E28B4">
      <w:pPr>
        <w:rPr>
          <w:rFonts w:ascii="Arial" w:hAnsi="Arial" w:cs="Arial"/>
          <w:sz w:val="24"/>
          <w:szCs w:val="24"/>
        </w:rPr>
      </w:pPr>
      <w:r w:rsidRPr="00FB624A">
        <w:rPr>
          <w:rFonts w:ascii="Arial" w:hAnsi="Arial" w:cs="Arial"/>
          <w:sz w:val="24"/>
          <w:szCs w:val="24"/>
        </w:rPr>
        <w:t>Such actions include, but are not limited to:</w:t>
      </w:r>
    </w:p>
    <w:p w14:paraId="5268F6CE" w14:textId="36BCC9B7" w:rsidR="005E28B4" w:rsidRPr="00FB624A" w:rsidRDefault="005E28B4" w:rsidP="00655B35">
      <w:pPr>
        <w:ind w:left="990" w:hanging="270"/>
        <w:rPr>
          <w:rFonts w:ascii="Arial" w:hAnsi="Arial" w:cs="Arial"/>
          <w:sz w:val="24"/>
          <w:szCs w:val="24"/>
        </w:rPr>
      </w:pPr>
      <w:r w:rsidRPr="00FB624A">
        <w:rPr>
          <w:rFonts w:ascii="Arial" w:hAnsi="Arial" w:cs="Arial"/>
          <w:sz w:val="24"/>
          <w:szCs w:val="24"/>
        </w:rPr>
        <w:t xml:space="preserve">(1) Change in location of </w:t>
      </w:r>
      <w:proofErr w:type="spellStart"/>
      <w:r w:rsidR="003E0979" w:rsidRPr="00FB624A">
        <w:rPr>
          <w:rFonts w:ascii="Arial" w:hAnsi="Arial" w:cs="Arial"/>
          <w:strike/>
          <w:sz w:val="24"/>
          <w:szCs w:val="24"/>
        </w:rPr>
        <w:t>t</w:t>
      </w:r>
      <w:r w:rsidR="003E0979" w:rsidRPr="00FB624A">
        <w:rPr>
          <w:rFonts w:ascii="Arial" w:hAnsi="Arial" w:cs="Arial"/>
          <w:sz w:val="24"/>
          <w:szCs w:val="24"/>
          <w:u w:val="single"/>
        </w:rPr>
        <w:t>T</w:t>
      </w:r>
      <w:r w:rsidRPr="00FB624A">
        <w:rPr>
          <w:rFonts w:ascii="Arial" w:hAnsi="Arial" w:cs="Arial"/>
          <w:sz w:val="24"/>
          <w:szCs w:val="24"/>
        </w:rPr>
        <w:t>imber</w:t>
      </w:r>
      <w:proofErr w:type="spellEnd"/>
      <w:r w:rsidRPr="00FB624A">
        <w:rPr>
          <w:rFonts w:ascii="Arial" w:hAnsi="Arial" w:cs="Arial"/>
          <w:sz w:val="24"/>
          <w:szCs w:val="24"/>
        </w:rPr>
        <w:t xml:space="preserve"> </w:t>
      </w:r>
      <w:r w:rsidRPr="00FB624A">
        <w:rPr>
          <w:rFonts w:ascii="Arial" w:hAnsi="Arial" w:cs="Arial"/>
          <w:strike/>
          <w:sz w:val="24"/>
          <w:szCs w:val="24"/>
        </w:rPr>
        <w:t>harvesting</w:t>
      </w:r>
      <w:r w:rsidRPr="00FB624A">
        <w:rPr>
          <w:rFonts w:ascii="Arial" w:hAnsi="Arial" w:cs="Arial"/>
          <w:sz w:val="24"/>
          <w:szCs w:val="24"/>
        </w:rPr>
        <w:t xml:space="preserve"> </w:t>
      </w:r>
      <w:proofErr w:type="spellStart"/>
      <w:r w:rsidR="003E0979" w:rsidRPr="00FB624A">
        <w:rPr>
          <w:rFonts w:ascii="Arial" w:hAnsi="Arial" w:cs="Arial"/>
          <w:strike/>
          <w:sz w:val="24"/>
          <w:szCs w:val="24"/>
        </w:rPr>
        <w:t>o</w:t>
      </w:r>
      <w:r w:rsidR="003E0979" w:rsidRPr="00FB624A">
        <w:rPr>
          <w:rFonts w:ascii="Arial" w:hAnsi="Arial" w:cs="Arial"/>
          <w:sz w:val="24"/>
          <w:szCs w:val="24"/>
          <w:u w:val="single"/>
        </w:rPr>
        <w:t>O</w:t>
      </w:r>
      <w:r w:rsidRPr="00FB624A">
        <w:rPr>
          <w:rFonts w:ascii="Arial" w:hAnsi="Arial" w:cs="Arial"/>
          <w:sz w:val="24"/>
          <w:szCs w:val="24"/>
        </w:rPr>
        <w:t>perations</w:t>
      </w:r>
      <w:proofErr w:type="spellEnd"/>
      <w:r w:rsidRPr="00FB624A">
        <w:rPr>
          <w:rFonts w:ascii="Arial" w:hAnsi="Arial" w:cs="Arial"/>
          <w:sz w:val="24"/>
          <w:szCs w:val="24"/>
        </w:rPr>
        <w:t xml:space="preserve"> or enlargement of the area or volume planned to be cut.</w:t>
      </w:r>
    </w:p>
    <w:p w14:paraId="637F8188" w14:textId="27E717A7" w:rsidR="005E28B4" w:rsidRPr="00FB624A" w:rsidRDefault="005E28B4" w:rsidP="00655B35">
      <w:pPr>
        <w:ind w:left="990" w:hanging="270"/>
        <w:rPr>
          <w:rFonts w:ascii="Arial" w:hAnsi="Arial" w:cs="Arial"/>
          <w:sz w:val="24"/>
          <w:szCs w:val="24"/>
        </w:rPr>
      </w:pPr>
      <w:r w:rsidRPr="00FB624A">
        <w:rPr>
          <w:rFonts w:ascii="Arial" w:hAnsi="Arial" w:cs="Arial"/>
          <w:sz w:val="24"/>
          <w:szCs w:val="24"/>
        </w:rPr>
        <w:t xml:space="preserve">(2) Change in the </w:t>
      </w:r>
      <w:proofErr w:type="spellStart"/>
      <w:r w:rsidR="003E0979" w:rsidRPr="00FB624A">
        <w:rPr>
          <w:rFonts w:ascii="Arial" w:hAnsi="Arial" w:cs="Arial"/>
          <w:strike/>
          <w:sz w:val="24"/>
          <w:szCs w:val="24"/>
        </w:rPr>
        <w:t>s</w:t>
      </w:r>
      <w:r w:rsidR="003E0979" w:rsidRPr="00FB624A">
        <w:rPr>
          <w:rFonts w:ascii="Arial" w:hAnsi="Arial" w:cs="Arial"/>
          <w:sz w:val="24"/>
          <w:szCs w:val="24"/>
          <w:u w:val="single"/>
        </w:rPr>
        <w:t>S</w:t>
      </w:r>
      <w:r w:rsidRPr="00FB624A">
        <w:rPr>
          <w:rFonts w:ascii="Arial" w:hAnsi="Arial" w:cs="Arial"/>
          <w:sz w:val="24"/>
          <w:szCs w:val="24"/>
        </w:rPr>
        <w:t>ilvicultural</w:t>
      </w:r>
      <w:proofErr w:type="spellEnd"/>
      <w:r w:rsidRPr="00FB624A">
        <w:rPr>
          <w:rFonts w:ascii="Arial" w:hAnsi="Arial" w:cs="Arial"/>
          <w:sz w:val="24"/>
          <w:szCs w:val="24"/>
        </w:rPr>
        <w:t xml:space="preserve"> </w:t>
      </w:r>
      <w:proofErr w:type="spellStart"/>
      <w:r w:rsidR="003E0979" w:rsidRPr="00FB624A">
        <w:rPr>
          <w:rFonts w:ascii="Arial" w:hAnsi="Arial" w:cs="Arial"/>
          <w:strike/>
          <w:sz w:val="24"/>
          <w:szCs w:val="24"/>
        </w:rPr>
        <w:t>m</w:t>
      </w:r>
      <w:r w:rsidR="003E0979" w:rsidRPr="00FB624A">
        <w:rPr>
          <w:rFonts w:ascii="Arial" w:hAnsi="Arial" w:cs="Arial"/>
          <w:sz w:val="24"/>
          <w:szCs w:val="24"/>
          <w:u w:val="single"/>
        </w:rPr>
        <w:t>M</w:t>
      </w:r>
      <w:r w:rsidRPr="00FB624A">
        <w:rPr>
          <w:rFonts w:ascii="Arial" w:hAnsi="Arial" w:cs="Arial"/>
          <w:sz w:val="24"/>
          <w:szCs w:val="24"/>
        </w:rPr>
        <w:t>ethod</w:t>
      </w:r>
      <w:proofErr w:type="spellEnd"/>
      <w:r w:rsidRPr="00FB624A">
        <w:rPr>
          <w:rFonts w:ascii="Arial" w:hAnsi="Arial" w:cs="Arial"/>
          <w:sz w:val="24"/>
          <w:szCs w:val="24"/>
        </w:rPr>
        <w:t xml:space="preserve"> and </w:t>
      </w:r>
      <w:proofErr w:type="spellStart"/>
      <w:r w:rsidR="003E0979" w:rsidRPr="00FB624A">
        <w:rPr>
          <w:rFonts w:ascii="Arial" w:hAnsi="Arial" w:cs="Arial"/>
          <w:strike/>
          <w:sz w:val="24"/>
          <w:szCs w:val="24"/>
        </w:rPr>
        <w:t>c</w:t>
      </w:r>
      <w:r w:rsidR="003E0979" w:rsidRPr="00FB624A">
        <w:rPr>
          <w:rFonts w:ascii="Arial" w:hAnsi="Arial" w:cs="Arial"/>
          <w:sz w:val="24"/>
          <w:szCs w:val="24"/>
          <w:u w:val="single"/>
        </w:rPr>
        <w:t>C</w:t>
      </w:r>
      <w:r w:rsidRPr="00FB624A">
        <w:rPr>
          <w:rFonts w:ascii="Arial" w:hAnsi="Arial" w:cs="Arial"/>
          <w:sz w:val="24"/>
          <w:szCs w:val="24"/>
        </w:rPr>
        <w:t>utting</w:t>
      </w:r>
      <w:proofErr w:type="spellEnd"/>
      <w:r w:rsidRPr="00FB624A">
        <w:rPr>
          <w:rFonts w:ascii="Arial" w:hAnsi="Arial" w:cs="Arial"/>
          <w:sz w:val="24"/>
          <w:szCs w:val="24"/>
        </w:rPr>
        <w:t xml:space="preserve"> </w:t>
      </w:r>
      <w:proofErr w:type="spellStart"/>
      <w:r w:rsidR="003E0979" w:rsidRPr="00FB624A">
        <w:rPr>
          <w:rFonts w:ascii="Arial" w:hAnsi="Arial" w:cs="Arial"/>
          <w:sz w:val="24"/>
          <w:szCs w:val="24"/>
          <w:u w:val="single"/>
        </w:rPr>
        <w:t>Method</w:t>
      </w:r>
      <w:r w:rsidRPr="00FB624A">
        <w:rPr>
          <w:rFonts w:ascii="Arial" w:hAnsi="Arial" w:cs="Arial"/>
          <w:strike/>
          <w:sz w:val="24"/>
          <w:szCs w:val="24"/>
        </w:rPr>
        <w:t>system</w:t>
      </w:r>
      <w:proofErr w:type="spellEnd"/>
      <w:r w:rsidRPr="00FB624A">
        <w:rPr>
          <w:rFonts w:ascii="Arial" w:hAnsi="Arial" w:cs="Arial"/>
          <w:sz w:val="24"/>
          <w:szCs w:val="24"/>
        </w:rPr>
        <w:t xml:space="preserve"> on any portion of the Plan area.</w:t>
      </w:r>
    </w:p>
    <w:p w14:paraId="0B8BF0E8" w14:textId="77777777" w:rsidR="005E28B4" w:rsidRPr="00FB624A" w:rsidRDefault="005E28B4" w:rsidP="00655B35">
      <w:pPr>
        <w:ind w:left="990" w:hanging="270"/>
        <w:rPr>
          <w:rFonts w:ascii="Arial" w:hAnsi="Arial" w:cs="Arial"/>
          <w:sz w:val="24"/>
          <w:szCs w:val="24"/>
        </w:rPr>
      </w:pPr>
      <w:r w:rsidRPr="00FB624A">
        <w:rPr>
          <w:rFonts w:ascii="Arial" w:hAnsi="Arial" w:cs="Arial"/>
          <w:sz w:val="24"/>
          <w:szCs w:val="24"/>
        </w:rPr>
        <w:lastRenderedPageBreak/>
        <w:t xml:space="preserve">(3) Change in type or location of </w:t>
      </w:r>
      <w:r w:rsidRPr="00FB624A">
        <w:rPr>
          <w:rFonts w:ascii="Arial" w:hAnsi="Arial" w:cs="Arial"/>
          <w:strike/>
          <w:sz w:val="24"/>
          <w:szCs w:val="24"/>
        </w:rPr>
        <w:t>logging (</w:t>
      </w:r>
      <w:r w:rsidRPr="00FB624A">
        <w:rPr>
          <w:rFonts w:ascii="Arial" w:hAnsi="Arial" w:cs="Arial"/>
          <w:sz w:val="24"/>
          <w:szCs w:val="24"/>
        </w:rPr>
        <w:t>Yarding</w:t>
      </w:r>
      <w:r w:rsidRPr="00FB624A">
        <w:rPr>
          <w:rFonts w:ascii="Arial" w:hAnsi="Arial" w:cs="Arial"/>
          <w:strike/>
          <w:sz w:val="24"/>
          <w:szCs w:val="24"/>
        </w:rPr>
        <w:t>)</w:t>
      </w:r>
      <w:r w:rsidRPr="00FB624A">
        <w:rPr>
          <w:rFonts w:ascii="Arial" w:hAnsi="Arial" w:cs="Arial"/>
          <w:sz w:val="24"/>
          <w:szCs w:val="24"/>
        </w:rPr>
        <w:t xml:space="preserve"> system or basic type of equipment.</w:t>
      </w:r>
    </w:p>
    <w:p w14:paraId="138A7AF7" w14:textId="77777777" w:rsidR="005E28B4" w:rsidRPr="00FB624A" w:rsidRDefault="005E28B4" w:rsidP="00655B35">
      <w:pPr>
        <w:ind w:left="990" w:hanging="270"/>
        <w:rPr>
          <w:rFonts w:ascii="Arial" w:hAnsi="Arial" w:cs="Arial"/>
          <w:sz w:val="24"/>
          <w:szCs w:val="24"/>
        </w:rPr>
      </w:pPr>
      <w:r w:rsidRPr="00FB624A">
        <w:rPr>
          <w:rFonts w:ascii="Arial" w:hAnsi="Arial" w:cs="Arial"/>
          <w:sz w:val="24"/>
          <w:szCs w:val="24"/>
        </w:rPr>
        <w:t>(4) Change in location, nature or increase in length of proposed Logging Roads incorporating one or more of the following criteria:</w:t>
      </w:r>
    </w:p>
    <w:p w14:paraId="416143DE" w14:textId="77777777" w:rsidR="005E28B4" w:rsidRPr="00FB624A" w:rsidRDefault="005E28B4" w:rsidP="00655B35">
      <w:pPr>
        <w:ind w:left="1710" w:hanging="270"/>
        <w:rPr>
          <w:rFonts w:ascii="Arial" w:hAnsi="Arial" w:cs="Arial"/>
          <w:sz w:val="24"/>
          <w:szCs w:val="24"/>
        </w:rPr>
      </w:pPr>
      <w:r w:rsidRPr="00FB624A">
        <w:rPr>
          <w:rFonts w:ascii="Arial" w:hAnsi="Arial" w:cs="Arial"/>
          <w:sz w:val="24"/>
          <w:szCs w:val="24"/>
        </w:rPr>
        <w:t xml:space="preserve">(A) Any road in a Watercourse or Lake Protection Zone or where </w:t>
      </w:r>
      <w:proofErr w:type="spellStart"/>
      <w:r w:rsidRPr="00FB624A">
        <w:rPr>
          <w:rFonts w:ascii="Arial" w:hAnsi="Arial" w:cs="Arial"/>
          <w:sz w:val="24"/>
          <w:szCs w:val="24"/>
        </w:rPr>
        <w:t>Sidecast</w:t>
      </w:r>
      <w:proofErr w:type="spellEnd"/>
      <w:r w:rsidRPr="00FB624A">
        <w:rPr>
          <w:rFonts w:ascii="Arial" w:hAnsi="Arial" w:cs="Arial"/>
          <w:sz w:val="24"/>
          <w:szCs w:val="24"/>
        </w:rPr>
        <w:t xml:space="preserve"> will extend into the Watercourse or Lake Protection Zone.</w:t>
      </w:r>
    </w:p>
    <w:p w14:paraId="4C0D082F" w14:textId="08C8A4D6" w:rsidR="005E28B4" w:rsidRPr="00FB624A" w:rsidRDefault="005E28B4" w:rsidP="00655B35">
      <w:pPr>
        <w:ind w:left="1710" w:hanging="270"/>
        <w:rPr>
          <w:rFonts w:ascii="Arial" w:hAnsi="Arial" w:cs="Arial"/>
          <w:sz w:val="24"/>
          <w:szCs w:val="24"/>
        </w:rPr>
      </w:pPr>
      <w:r w:rsidRPr="00FB624A">
        <w:rPr>
          <w:rFonts w:ascii="Arial" w:hAnsi="Arial" w:cs="Arial"/>
          <w:sz w:val="24"/>
          <w:szCs w:val="24"/>
        </w:rPr>
        <w:t xml:space="preserve">(B) Any road located in an extreme Erosion Hazard </w:t>
      </w:r>
      <w:proofErr w:type="spellStart"/>
      <w:r w:rsidR="003E0979" w:rsidRPr="00FB624A">
        <w:rPr>
          <w:rFonts w:ascii="Arial" w:hAnsi="Arial" w:cs="Arial"/>
          <w:strike/>
          <w:sz w:val="24"/>
          <w:szCs w:val="24"/>
        </w:rPr>
        <w:t>b</w:t>
      </w:r>
      <w:r w:rsidR="003E0979" w:rsidRPr="00FB624A">
        <w:rPr>
          <w:rFonts w:ascii="Arial" w:hAnsi="Arial" w:cs="Arial"/>
          <w:sz w:val="24"/>
          <w:szCs w:val="24"/>
          <w:u w:val="single"/>
        </w:rPr>
        <w:t>R</w:t>
      </w:r>
      <w:r w:rsidRPr="00FB624A">
        <w:rPr>
          <w:rFonts w:ascii="Arial" w:hAnsi="Arial" w:cs="Arial"/>
          <w:sz w:val="24"/>
          <w:szCs w:val="24"/>
        </w:rPr>
        <w:t>ating</w:t>
      </w:r>
      <w:proofErr w:type="spellEnd"/>
      <w:r w:rsidRPr="00FB624A">
        <w:rPr>
          <w:rFonts w:ascii="Arial" w:hAnsi="Arial" w:cs="Arial"/>
          <w:sz w:val="24"/>
          <w:szCs w:val="24"/>
        </w:rPr>
        <w:t xml:space="preserve"> area.</w:t>
      </w:r>
    </w:p>
    <w:p w14:paraId="483389CB" w14:textId="77777777" w:rsidR="005E28B4" w:rsidRPr="00FB624A" w:rsidRDefault="005E28B4" w:rsidP="00655B35">
      <w:pPr>
        <w:ind w:left="1710" w:hanging="270"/>
        <w:rPr>
          <w:rFonts w:ascii="Arial" w:hAnsi="Arial" w:cs="Arial"/>
          <w:sz w:val="24"/>
          <w:szCs w:val="24"/>
        </w:rPr>
      </w:pPr>
      <w:r w:rsidRPr="00FB624A">
        <w:rPr>
          <w:rFonts w:ascii="Arial" w:hAnsi="Arial" w:cs="Arial"/>
          <w:sz w:val="24"/>
          <w:szCs w:val="24"/>
        </w:rPr>
        <w:t>(C) Any road where the average side slope exceeds 50%.</w:t>
      </w:r>
    </w:p>
    <w:p w14:paraId="38F20E2C" w14:textId="77777777" w:rsidR="005E28B4" w:rsidRPr="00FB624A" w:rsidRDefault="005E28B4" w:rsidP="00655B35">
      <w:pPr>
        <w:ind w:left="1710" w:hanging="270"/>
        <w:rPr>
          <w:rFonts w:ascii="Arial" w:hAnsi="Arial" w:cs="Arial"/>
          <w:sz w:val="24"/>
          <w:szCs w:val="24"/>
        </w:rPr>
      </w:pPr>
      <w:r w:rsidRPr="00FB624A">
        <w:rPr>
          <w:rFonts w:ascii="Arial" w:hAnsi="Arial" w:cs="Arial"/>
          <w:sz w:val="24"/>
          <w:szCs w:val="24"/>
        </w:rPr>
        <w:t>(D) Any road where Unstable Areas, active soil movement, or Slide Areas must be traversed.</w:t>
      </w:r>
    </w:p>
    <w:p w14:paraId="53B12A76" w14:textId="77777777" w:rsidR="005E28B4" w:rsidRPr="00FB624A" w:rsidRDefault="005E28B4" w:rsidP="00655B35">
      <w:pPr>
        <w:ind w:left="1710" w:hanging="270"/>
        <w:rPr>
          <w:rFonts w:ascii="Arial" w:hAnsi="Arial" w:cs="Arial"/>
          <w:sz w:val="24"/>
          <w:szCs w:val="24"/>
        </w:rPr>
      </w:pPr>
      <w:r w:rsidRPr="00FB624A">
        <w:rPr>
          <w:rFonts w:ascii="Arial" w:hAnsi="Arial" w:cs="Arial"/>
          <w:sz w:val="24"/>
          <w:szCs w:val="24"/>
        </w:rPr>
        <w:t>(E) Any increase in gradient allowed by the District Rules as an exception and not provided for in the original Plan.</w:t>
      </w:r>
    </w:p>
    <w:p w14:paraId="68A0AB04" w14:textId="78A3ECCC" w:rsidR="005E28B4" w:rsidRPr="00FB624A" w:rsidRDefault="005E28B4" w:rsidP="00655B35">
      <w:pPr>
        <w:ind w:left="1710" w:hanging="270"/>
        <w:rPr>
          <w:rFonts w:ascii="Arial" w:hAnsi="Arial" w:cs="Arial"/>
          <w:sz w:val="24"/>
          <w:szCs w:val="24"/>
        </w:rPr>
      </w:pPr>
      <w:r w:rsidRPr="00FB624A">
        <w:rPr>
          <w:rFonts w:ascii="Arial" w:hAnsi="Arial" w:cs="Arial"/>
          <w:sz w:val="24"/>
          <w:szCs w:val="24"/>
        </w:rPr>
        <w:t xml:space="preserve">(F) Any road extension of more than </w:t>
      </w:r>
      <w:r w:rsidR="007074DB" w:rsidRPr="00FB624A">
        <w:rPr>
          <w:rFonts w:ascii="Arial" w:hAnsi="Arial" w:cs="Arial"/>
          <w:sz w:val="24"/>
          <w:szCs w:val="24"/>
          <w:u w:val="single"/>
        </w:rPr>
        <w:t>six-hundred (</w:t>
      </w:r>
      <w:r w:rsidRPr="00FB624A">
        <w:rPr>
          <w:rFonts w:ascii="Arial" w:hAnsi="Arial" w:cs="Arial"/>
          <w:sz w:val="24"/>
          <w:szCs w:val="24"/>
        </w:rPr>
        <w:t>600</w:t>
      </w:r>
      <w:r w:rsidR="007074DB" w:rsidRPr="00FB624A">
        <w:rPr>
          <w:rFonts w:ascii="Arial" w:hAnsi="Arial" w:cs="Arial"/>
          <w:sz w:val="24"/>
          <w:szCs w:val="24"/>
          <w:u w:val="single"/>
        </w:rPr>
        <w:t>)</w:t>
      </w:r>
      <w:r w:rsidRPr="00FB624A">
        <w:rPr>
          <w:rFonts w:ascii="Arial" w:hAnsi="Arial" w:cs="Arial"/>
          <w:sz w:val="24"/>
          <w:szCs w:val="24"/>
        </w:rPr>
        <w:t xml:space="preserve"> feet </w:t>
      </w:r>
      <w:r w:rsidRPr="00FB624A">
        <w:rPr>
          <w:rFonts w:ascii="Arial" w:hAnsi="Arial" w:cs="Arial"/>
          <w:strike/>
          <w:sz w:val="24"/>
          <w:szCs w:val="24"/>
        </w:rPr>
        <w:t>(182.9 m)</w:t>
      </w:r>
      <w:r w:rsidRPr="00FB624A">
        <w:rPr>
          <w:rFonts w:ascii="Arial" w:hAnsi="Arial" w:cs="Arial"/>
          <w:sz w:val="24"/>
          <w:szCs w:val="24"/>
        </w:rPr>
        <w:t>.</w:t>
      </w:r>
    </w:p>
    <w:p w14:paraId="300CD457" w14:textId="77777777" w:rsidR="005E28B4" w:rsidRPr="00FB624A" w:rsidRDefault="005E28B4" w:rsidP="00655B35">
      <w:pPr>
        <w:ind w:left="990" w:hanging="270"/>
        <w:rPr>
          <w:rFonts w:ascii="Arial" w:hAnsi="Arial" w:cs="Arial"/>
          <w:sz w:val="24"/>
          <w:szCs w:val="24"/>
        </w:rPr>
      </w:pPr>
      <w:r w:rsidRPr="00FB624A">
        <w:rPr>
          <w:rFonts w:ascii="Arial" w:hAnsi="Arial" w:cs="Arial"/>
          <w:sz w:val="24"/>
          <w:szCs w:val="24"/>
        </w:rPr>
        <w:t>(5) Any use of existing roads not shown in the original Plan when reconstruction work to allow for vehicle travel will be substantial. Substantial work on an existing road means more than minor repair and dressing of the travel surface and removal of vegetation to allow vehicle passage.</w:t>
      </w:r>
    </w:p>
    <w:p w14:paraId="5109E28F" w14:textId="0729B41C" w:rsidR="005E28B4" w:rsidRPr="00FB624A" w:rsidRDefault="005E28B4" w:rsidP="00655B35">
      <w:pPr>
        <w:ind w:left="990" w:hanging="270"/>
        <w:rPr>
          <w:rFonts w:ascii="Arial" w:hAnsi="Arial" w:cs="Arial"/>
          <w:sz w:val="24"/>
          <w:szCs w:val="24"/>
        </w:rPr>
      </w:pPr>
      <w:r w:rsidRPr="00FB624A">
        <w:rPr>
          <w:rFonts w:ascii="Arial" w:hAnsi="Arial" w:cs="Arial"/>
          <w:sz w:val="24"/>
          <w:szCs w:val="24"/>
        </w:rPr>
        <w:t xml:space="preserve">(6) Use of any roads not shown in the Plan which would affect the key habitat of rare or endangered </w:t>
      </w:r>
      <w:proofErr w:type="spellStart"/>
      <w:r w:rsidR="008A76F9" w:rsidRPr="00FB624A">
        <w:rPr>
          <w:rFonts w:ascii="Arial" w:hAnsi="Arial" w:cs="Arial"/>
          <w:strike/>
          <w:sz w:val="24"/>
          <w:szCs w:val="24"/>
        </w:rPr>
        <w:t>S</w:t>
      </w:r>
      <w:r w:rsidR="008A76F9" w:rsidRPr="00FB624A">
        <w:rPr>
          <w:rFonts w:ascii="Arial" w:hAnsi="Arial" w:cs="Arial"/>
          <w:sz w:val="24"/>
          <w:szCs w:val="24"/>
          <w:u w:val="single"/>
        </w:rPr>
        <w:t>s</w:t>
      </w:r>
      <w:r w:rsidRPr="00FB624A">
        <w:rPr>
          <w:rFonts w:ascii="Arial" w:hAnsi="Arial" w:cs="Arial"/>
          <w:sz w:val="24"/>
          <w:szCs w:val="24"/>
        </w:rPr>
        <w:t>pecies</w:t>
      </w:r>
      <w:proofErr w:type="spellEnd"/>
      <w:r w:rsidRPr="00FB624A">
        <w:rPr>
          <w:rFonts w:ascii="Arial" w:hAnsi="Arial" w:cs="Arial"/>
          <w:sz w:val="24"/>
          <w:szCs w:val="24"/>
        </w:rPr>
        <w:t xml:space="preserve"> or other critical wildlife habitat.</w:t>
      </w:r>
    </w:p>
    <w:p w14:paraId="1C8EB272" w14:textId="77777777" w:rsidR="005E28B4" w:rsidRPr="00FB624A" w:rsidRDefault="005E28B4" w:rsidP="00655B35">
      <w:pPr>
        <w:ind w:left="990" w:hanging="270"/>
        <w:rPr>
          <w:rFonts w:ascii="Arial" w:hAnsi="Arial" w:cs="Arial"/>
          <w:sz w:val="24"/>
          <w:szCs w:val="24"/>
        </w:rPr>
      </w:pPr>
      <w:r w:rsidRPr="00FB624A">
        <w:rPr>
          <w:rFonts w:ascii="Arial" w:hAnsi="Arial" w:cs="Arial"/>
          <w:sz w:val="24"/>
          <w:szCs w:val="24"/>
        </w:rPr>
        <w:t>(7) Enlargement of Landings where such enlargement was not justified in the original Plan.</w:t>
      </w:r>
    </w:p>
    <w:p w14:paraId="31C5C6CB" w14:textId="77777777" w:rsidR="005E28B4" w:rsidRPr="00FB624A" w:rsidRDefault="005E28B4" w:rsidP="00655B35">
      <w:pPr>
        <w:ind w:left="990" w:hanging="270"/>
        <w:rPr>
          <w:rFonts w:ascii="Arial" w:hAnsi="Arial" w:cs="Arial"/>
          <w:sz w:val="24"/>
          <w:szCs w:val="24"/>
        </w:rPr>
      </w:pPr>
      <w:r w:rsidRPr="00FB624A">
        <w:rPr>
          <w:rFonts w:ascii="Arial" w:hAnsi="Arial" w:cs="Arial"/>
          <w:sz w:val="24"/>
          <w:szCs w:val="24"/>
        </w:rPr>
        <w:t>(8) Any change of operation in, or designation of, the Watercourse or Lake Protection Zone.</w:t>
      </w:r>
    </w:p>
    <w:p w14:paraId="607E3335" w14:textId="77777777" w:rsidR="005E28B4" w:rsidRPr="00FB624A" w:rsidRDefault="005E28B4" w:rsidP="00655B35">
      <w:pPr>
        <w:ind w:left="990" w:hanging="270"/>
        <w:rPr>
          <w:rFonts w:ascii="Arial" w:hAnsi="Arial" w:cs="Arial"/>
          <w:sz w:val="24"/>
          <w:szCs w:val="24"/>
        </w:rPr>
      </w:pPr>
      <w:r w:rsidRPr="00FB624A">
        <w:rPr>
          <w:rFonts w:ascii="Arial" w:hAnsi="Arial" w:cs="Arial"/>
          <w:sz w:val="24"/>
          <w:szCs w:val="24"/>
        </w:rPr>
        <w:t>(9) Any downgrading of Watercourse classification.</w:t>
      </w:r>
    </w:p>
    <w:p w14:paraId="781E9C8E" w14:textId="77BE056E" w:rsidR="005E28B4" w:rsidRPr="00FB624A" w:rsidRDefault="005E28B4" w:rsidP="00655B35">
      <w:pPr>
        <w:ind w:left="990" w:hanging="270"/>
        <w:rPr>
          <w:rFonts w:ascii="Arial" w:hAnsi="Arial" w:cs="Arial"/>
          <w:sz w:val="24"/>
          <w:szCs w:val="24"/>
        </w:rPr>
      </w:pPr>
      <w:r w:rsidRPr="00FB624A">
        <w:rPr>
          <w:rFonts w:ascii="Arial" w:hAnsi="Arial" w:cs="Arial"/>
          <w:sz w:val="24"/>
          <w:szCs w:val="24"/>
        </w:rPr>
        <w:lastRenderedPageBreak/>
        <w:t xml:space="preserve">(10) A change to </w:t>
      </w:r>
      <w:proofErr w:type="spellStart"/>
      <w:r w:rsidR="007074DB" w:rsidRPr="00FB624A">
        <w:rPr>
          <w:rFonts w:ascii="Arial" w:hAnsi="Arial" w:cs="Arial"/>
          <w:strike/>
          <w:sz w:val="24"/>
          <w:szCs w:val="24"/>
        </w:rPr>
        <w:t>w</w:t>
      </w:r>
      <w:r w:rsidR="007074DB" w:rsidRPr="00FB624A">
        <w:rPr>
          <w:rFonts w:ascii="Arial" w:hAnsi="Arial" w:cs="Arial"/>
          <w:sz w:val="24"/>
          <w:szCs w:val="24"/>
          <w:u w:val="single"/>
        </w:rPr>
        <w:t>W</w:t>
      </w:r>
      <w:r w:rsidRPr="00FB624A">
        <w:rPr>
          <w:rFonts w:ascii="Arial" w:hAnsi="Arial" w:cs="Arial"/>
          <w:sz w:val="24"/>
          <w:szCs w:val="24"/>
        </w:rPr>
        <w:t>inter</w:t>
      </w:r>
      <w:proofErr w:type="spellEnd"/>
      <w:r w:rsidRPr="00FB624A">
        <w:rPr>
          <w:rFonts w:ascii="Arial" w:hAnsi="Arial" w:cs="Arial"/>
          <w:sz w:val="24"/>
          <w:szCs w:val="24"/>
        </w:rPr>
        <w:t xml:space="preserve"> </w:t>
      </w:r>
      <w:r w:rsidR="007074DB" w:rsidRPr="00FB624A">
        <w:rPr>
          <w:rFonts w:ascii="Arial" w:hAnsi="Arial" w:cs="Arial"/>
          <w:sz w:val="24"/>
          <w:szCs w:val="24"/>
          <w:u w:val="single"/>
        </w:rPr>
        <w:t xml:space="preserve">Period </w:t>
      </w:r>
      <w:r w:rsidRPr="00FB624A">
        <w:rPr>
          <w:rFonts w:ascii="Arial" w:hAnsi="Arial" w:cs="Arial"/>
          <w:sz w:val="24"/>
          <w:szCs w:val="24"/>
        </w:rPr>
        <w:t>operation</w:t>
      </w:r>
      <w:r w:rsidR="007074DB" w:rsidRPr="00FB624A">
        <w:rPr>
          <w:rFonts w:ascii="Arial" w:hAnsi="Arial" w:cs="Arial"/>
          <w:sz w:val="24"/>
          <w:szCs w:val="24"/>
          <w:u w:val="single"/>
        </w:rPr>
        <w:t>s</w:t>
      </w:r>
      <w:r w:rsidRPr="00FB624A">
        <w:rPr>
          <w:rFonts w:ascii="Arial" w:hAnsi="Arial" w:cs="Arial"/>
          <w:sz w:val="24"/>
          <w:szCs w:val="24"/>
        </w:rPr>
        <w:t xml:space="preserve"> where summer operations </w:t>
      </w:r>
      <w:proofErr w:type="spellStart"/>
      <w:r w:rsidRPr="00FB624A">
        <w:rPr>
          <w:rFonts w:ascii="Arial" w:hAnsi="Arial" w:cs="Arial"/>
          <w:strike/>
          <w:sz w:val="24"/>
          <w:szCs w:val="24"/>
        </w:rPr>
        <w:t>was</w:t>
      </w:r>
      <w:r w:rsidR="007074DB" w:rsidRPr="00FB624A">
        <w:rPr>
          <w:rFonts w:ascii="Arial" w:hAnsi="Arial" w:cs="Arial"/>
          <w:sz w:val="24"/>
          <w:szCs w:val="24"/>
          <w:u w:val="single"/>
        </w:rPr>
        <w:t>were</w:t>
      </w:r>
      <w:proofErr w:type="spellEnd"/>
      <w:r w:rsidRPr="00FB624A">
        <w:rPr>
          <w:rFonts w:ascii="Arial" w:hAnsi="Arial" w:cs="Arial"/>
          <w:sz w:val="24"/>
          <w:szCs w:val="24"/>
        </w:rPr>
        <w:t xml:space="preserve"> previously specified.</w:t>
      </w:r>
    </w:p>
    <w:p w14:paraId="7E8E4393" w14:textId="77777777" w:rsidR="003E0979" w:rsidRPr="00FB624A" w:rsidRDefault="003E0979" w:rsidP="005E28B4">
      <w:pPr>
        <w:rPr>
          <w:rFonts w:ascii="Arial" w:hAnsi="Arial" w:cs="Arial"/>
          <w:sz w:val="24"/>
          <w:szCs w:val="24"/>
        </w:rPr>
      </w:pPr>
    </w:p>
    <w:p w14:paraId="6DA68DD1" w14:textId="4277874C" w:rsidR="005E28B4" w:rsidRPr="00FB624A" w:rsidRDefault="005E28B4" w:rsidP="005E28B4">
      <w:pPr>
        <w:rPr>
          <w:rFonts w:ascii="Arial" w:hAnsi="Arial" w:cs="Arial"/>
          <w:sz w:val="24"/>
          <w:szCs w:val="24"/>
        </w:rPr>
      </w:pPr>
      <w:r w:rsidRPr="00FB624A">
        <w:rPr>
          <w:rFonts w:ascii="Arial" w:hAnsi="Arial" w:cs="Arial"/>
          <w:sz w:val="24"/>
          <w:szCs w:val="24"/>
        </w:rPr>
        <w:t>Note: Authority cited: Stats. 1989, Ch. 1290, Sec. 13; and Sections 4551 and 4593, Public Resources Code. Reference: Sections 4593, 4593.8 and 4593.9, Public Resources Code.</w:t>
      </w:r>
    </w:p>
    <w:p w14:paraId="3F3D1B91" w14:textId="6FD08F20" w:rsidR="00B83270" w:rsidRPr="00FB624A" w:rsidRDefault="00D60B12" w:rsidP="00B83270">
      <w:pPr>
        <w:rPr>
          <w:rFonts w:ascii="Arial" w:hAnsi="Arial" w:cs="Arial"/>
          <w:sz w:val="24"/>
          <w:szCs w:val="24"/>
        </w:rPr>
      </w:pPr>
      <w:r>
        <w:rPr>
          <w:rFonts w:ascii="Arial" w:hAnsi="Arial" w:cs="Arial"/>
          <w:sz w:val="24"/>
          <w:szCs w:val="24"/>
        </w:rPr>
        <w:t>***</w:t>
      </w:r>
    </w:p>
    <w:p w14:paraId="025507D6" w14:textId="77777777" w:rsidR="00B83270" w:rsidRPr="00FB624A" w:rsidRDefault="00B83270" w:rsidP="00B83270">
      <w:pPr>
        <w:rPr>
          <w:rFonts w:ascii="Arial" w:hAnsi="Arial" w:cs="Arial"/>
          <w:b/>
          <w:sz w:val="24"/>
          <w:szCs w:val="24"/>
        </w:rPr>
      </w:pPr>
      <w:r w:rsidRPr="00FB624A">
        <w:rPr>
          <w:rFonts w:ascii="Arial" w:hAnsi="Arial" w:cs="Arial"/>
          <w:b/>
          <w:sz w:val="24"/>
          <w:szCs w:val="24"/>
        </w:rPr>
        <w:t>§ 1090.16. Notice NTMP of Filing.</w:t>
      </w:r>
    </w:p>
    <w:p w14:paraId="1E0EE3FC" w14:textId="45F22F9F" w:rsidR="00B83270" w:rsidRPr="00FB624A" w:rsidRDefault="00B83270" w:rsidP="00B83270">
      <w:pPr>
        <w:rPr>
          <w:rFonts w:ascii="Arial" w:hAnsi="Arial" w:cs="Arial"/>
          <w:sz w:val="24"/>
          <w:szCs w:val="24"/>
        </w:rPr>
      </w:pPr>
      <w:r w:rsidRPr="00FB624A">
        <w:rPr>
          <w:rFonts w:ascii="Arial" w:hAnsi="Arial" w:cs="Arial"/>
          <w:sz w:val="24"/>
          <w:szCs w:val="24"/>
        </w:rPr>
        <w:t xml:space="preserve">(a) The Director shall prepare a notice of filing which shall contain the basic information contained in the </w:t>
      </w:r>
      <w:proofErr w:type="spellStart"/>
      <w:r w:rsidRPr="00FB624A">
        <w:rPr>
          <w:rFonts w:ascii="Arial" w:hAnsi="Arial" w:cs="Arial"/>
          <w:dstrike/>
          <w:color w:val="FF0000"/>
          <w:sz w:val="24"/>
          <w:szCs w:val="24"/>
        </w:rPr>
        <w:t>N</w:t>
      </w:r>
      <w:r w:rsidR="00877168" w:rsidRPr="00FB624A">
        <w:rPr>
          <w:rFonts w:ascii="Arial" w:hAnsi="Arial" w:cs="Arial"/>
          <w:color w:val="FF0000"/>
          <w:sz w:val="24"/>
          <w:szCs w:val="24"/>
          <w:u w:val="double"/>
        </w:rPr>
        <w:t>n</w:t>
      </w:r>
      <w:r w:rsidRPr="00FB624A">
        <w:rPr>
          <w:rFonts w:ascii="Arial" w:hAnsi="Arial" w:cs="Arial"/>
          <w:sz w:val="24"/>
          <w:szCs w:val="24"/>
        </w:rPr>
        <w:t>otice</w:t>
      </w:r>
      <w:proofErr w:type="spellEnd"/>
      <w:r w:rsidRPr="00FB624A">
        <w:rPr>
          <w:rFonts w:ascii="Arial" w:hAnsi="Arial" w:cs="Arial"/>
          <w:sz w:val="24"/>
          <w:szCs w:val="24"/>
        </w:rPr>
        <w:t xml:space="preserve"> of </w:t>
      </w:r>
      <w:proofErr w:type="spellStart"/>
      <w:r w:rsidRPr="00FB624A">
        <w:rPr>
          <w:rFonts w:ascii="Arial" w:hAnsi="Arial" w:cs="Arial"/>
          <w:dstrike/>
          <w:color w:val="FF0000"/>
          <w:sz w:val="24"/>
          <w:szCs w:val="24"/>
        </w:rPr>
        <w:t>P</w:t>
      </w:r>
      <w:r w:rsidR="00877168" w:rsidRPr="00FB624A">
        <w:rPr>
          <w:rFonts w:ascii="Arial" w:hAnsi="Arial" w:cs="Arial"/>
          <w:color w:val="FF0000"/>
          <w:sz w:val="24"/>
          <w:szCs w:val="24"/>
          <w:u w:val="double"/>
        </w:rPr>
        <w:t>p</w:t>
      </w:r>
      <w:r w:rsidRPr="00FB624A">
        <w:rPr>
          <w:rFonts w:ascii="Arial" w:hAnsi="Arial" w:cs="Arial"/>
          <w:sz w:val="24"/>
          <w:szCs w:val="24"/>
        </w:rPr>
        <w:t>reparation</w:t>
      </w:r>
      <w:proofErr w:type="spellEnd"/>
      <w:r w:rsidRPr="00FB624A">
        <w:rPr>
          <w:rFonts w:ascii="Arial" w:hAnsi="Arial" w:cs="Arial"/>
          <w:sz w:val="24"/>
          <w:szCs w:val="24"/>
        </w:rPr>
        <w:t xml:space="preserve"> (14 CCR § 1090.2) plus the assigned </w:t>
      </w:r>
      <w:r w:rsidRPr="00FB624A">
        <w:rPr>
          <w:rFonts w:ascii="Arial" w:hAnsi="Arial" w:cs="Arial"/>
          <w:strike/>
          <w:sz w:val="24"/>
          <w:szCs w:val="24"/>
        </w:rPr>
        <w:t xml:space="preserve">timber management </w:t>
      </w:r>
      <w:proofErr w:type="spellStart"/>
      <w:r w:rsidRPr="00FB624A">
        <w:rPr>
          <w:rFonts w:ascii="Arial" w:hAnsi="Arial" w:cs="Arial"/>
          <w:strike/>
          <w:sz w:val="24"/>
          <w:szCs w:val="24"/>
        </w:rPr>
        <w:t>Plan</w:t>
      </w:r>
      <w:r w:rsidRPr="00FB624A">
        <w:rPr>
          <w:rFonts w:ascii="Arial" w:hAnsi="Arial" w:cs="Arial"/>
          <w:sz w:val="24"/>
          <w:szCs w:val="24"/>
          <w:u w:val="single"/>
        </w:rPr>
        <w:t>NTMP</w:t>
      </w:r>
      <w:proofErr w:type="spellEnd"/>
      <w:r w:rsidRPr="00FB624A">
        <w:rPr>
          <w:rFonts w:ascii="Arial" w:hAnsi="Arial" w:cs="Arial"/>
          <w:sz w:val="24"/>
          <w:szCs w:val="24"/>
        </w:rPr>
        <w:t xml:space="preserve"> number.</w:t>
      </w:r>
    </w:p>
    <w:p w14:paraId="4DE654FB" w14:textId="419F32C9" w:rsidR="00B83270" w:rsidRPr="00FB624A" w:rsidRDefault="00B83270" w:rsidP="00B83270">
      <w:pPr>
        <w:rPr>
          <w:rFonts w:ascii="Arial" w:hAnsi="Arial" w:cs="Arial"/>
          <w:sz w:val="24"/>
          <w:szCs w:val="24"/>
        </w:rPr>
      </w:pPr>
      <w:r w:rsidRPr="00FB624A">
        <w:rPr>
          <w:rFonts w:ascii="Arial" w:hAnsi="Arial" w:cs="Arial"/>
          <w:sz w:val="24"/>
          <w:szCs w:val="24"/>
        </w:rPr>
        <w:t xml:space="preserve">(b) Within </w:t>
      </w:r>
      <w:r w:rsidRPr="00FB624A">
        <w:rPr>
          <w:rFonts w:ascii="Arial" w:hAnsi="Arial" w:cs="Arial"/>
          <w:sz w:val="24"/>
          <w:szCs w:val="24"/>
          <w:u w:val="single"/>
        </w:rPr>
        <w:t>two (</w:t>
      </w:r>
      <w:r w:rsidRPr="00FB624A">
        <w:rPr>
          <w:rFonts w:ascii="Arial" w:hAnsi="Arial" w:cs="Arial"/>
          <w:sz w:val="24"/>
          <w:szCs w:val="24"/>
        </w:rPr>
        <w:t>2</w:t>
      </w:r>
      <w:r w:rsidRPr="00FB624A">
        <w:rPr>
          <w:rFonts w:ascii="Arial" w:hAnsi="Arial" w:cs="Arial"/>
          <w:sz w:val="24"/>
          <w:szCs w:val="24"/>
          <w:u w:val="single"/>
        </w:rPr>
        <w:t>)</w:t>
      </w:r>
      <w:r w:rsidRPr="00FB624A">
        <w:rPr>
          <w:rFonts w:ascii="Arial" w:hAnsi="Arial" w:cs="Arial"/>
          <w:sz w:val="24"/>
          <w:szCs w:val="24"/>
        </w:rPr>
        <w:t xml:space="preserve"> working days of the date the Plan is </w:t>
      </w:r>
      <w:proofErr w:type="gramStart"/>
      <w:r w:rsidRPr="00FB624A">
        <w:rPr>
          <w:rFonts w:ascii="Arial" w:hAnsi="Arial" w:cs="Arial"/>
          <w:sz w:val="24"/>
          <w:szCs w:val="24"/>
        </w:rPr>
        <w:t>filed,</w:t>
      </w:r>
      <w:proofErr w:type="gramEnd"/>
      <w:r w:rsidRPr="00FB624A">
        <w:rPr>
          <w:rFonts w:ascii="Arial" w:hAnsi="Arial" w:cs="Arial"/>
          <w:sz w:val="24"/>
          <w:szCs w:val="24"/>
        </w:rPr>
        <w:t xml:space="preserve"> the Director shall transmit copies of the </w:t>
      </w:r>
      <w:proofErr w:type="spellStart"/>
      <w:r w:rsidRPr="00FB624A">
        <w:rPr>
          <w:rFonts w:ascii="Arial" w:hAnsi="Arial" w:cs="Arial"/>
          <w:strike/>
          <w:sz w:val="24"/>
          <w:szCs w:val="24"/>
        </w:rPr>
        <w:t>N</w:t>
      </w:r>
      <w:r w:rsidRPr="00FB624A">
        <w:rPr>
          <w:rFonts w:ascii="Arial" w:hAnsi="Arial" w:cs="Arial"/>
          <w:sz w:val="24"/>
          <w:szCs w:val="24"/>
          <w:u w:val="single"/>
        </w:rPr>
        <w:t>n</w:t>
      </w:r>
      <w:r w:rsidRPr="00FB624A">
        <w:rPr>
          <w:rFonts w:ascii="Arial" w:hAnsi="Arial" w:cs="Arial"/>
          <w:sz w:val="24"/>
          <w:szCs w:val="24"/>
        </w:rPr>
        <w:t>otice</w:t>
      </w:r>
      <w:proofErr w:type="spellEnd"/>
      <w:r w:rsidRPr="00FB624A">
        <w:rPr>
          <w:rFonts w:ascii="Arial" w:hAnsi="Arial" w:cs="Arial"/>
          <w:sz w:val="24"/>
          <w:szCs w:val="24"/>
        </w:rPr>
        <w:t xml:space="preserve"> of </w:t>
      </w:r>
      <w:proofErr w:type="spellStart"/>
      <w:r w:rsidRPr="00FB624A">
        <w:rPr>
          <w:rFonts w:ascii="Arial" w:hAnsi="Arial" w:cs="Arial"/>
          <w:strike/>
          <w:sz w:val="24"/>
          <w:szCs w:val="24"/>
        </w:rPr>
        <w:t>F</w:t>
      </w:r>
      <w:r w:rsidRPr="00FB624A">
        <w:rPr>
          <w:rFonts w:ascii="Arial" w:hAnsi="Arial" w:cs="Arial"/>
          <w:sz w:val="24"/>
          <w:szCs w:val="24"/>
          <w:u w:val="single"/>
        </w:rPr>
        <w:t>f</w:t>
      </w:r>
      <w:r w:rsidRPr="00FB624A">
        <w:rPr>
          <w:rFonts w:ascii="Arial" w:hAnsi="Arial" w:cs="Arial"/>
          <w:sz w:val="24"/>
          <w:szCs w:val="24"/>
        </w:rPr>
        <w:t>iling</w:t>
      </w:r>
      <w:proofErr w:type="spellEnd"/>
      <w:r w:rsidRPr="00FB624A">
        <w:rPr>
          <w:rFonts w:ascii="Arial" w:hAnsi="Arial" w:cs="Arial"/>
          <w:sz w:val="24"/>
          <w:szCs w:val="24"/>
        </w:rPr>
        <w:t xml:space="preserve"> to:</w:t>
      </w:r>
    </w:p>
    <w:p w14:paraId="5D84B997" w14:textId="77777777" w:rsidR="00B83270" w:rsidRPr="00FB624A" w:rsidRDefault="00B83270" w:rsidP="00655B35">
      <w:pPr>
        <w:ind w:left="1080" w:hanging="360"/>
        <w:rPr>
          <w:rFonts w:ascii="Arial" w:hAnsi="Arial" w:cs="Arial"/>
          <w:sz w:val="24"/>
          <w:szCs w:val="24"/>
        </w:rPr>
      </w:pPr>
      <w:r w:rsidRPr="00FB624A">
        <w:rPr>
          <w:rFonts w:ascii="Arial" w:hAnsi="Arial" w:cs="Arial"/>
          <w:sz w:val="24"/>
          <w:szCs w:val="24"/>
        </w:rPr>
        <w:t>(1) The Person submitting the Plan.</w:t>
      </w:r>
    </w:p>
    <w:p w14:paraId="77C8395B" w14:textId="40FFF28A" w:rsidR="00B83270" w:rsidRPr="00FB624A" w:rsidRDefault="00B83270" w:rsidP="00655B35">
      <w:pPr>
        <w:ind w:left="1080" w:hanging="360"/>
        <w:rPr>
          <w:rFonts w:ascii="Arial" w:hAnsi="Arial" w:cs="Arial"/>
          <w:sz w:val="24"/>
          <w:szCs w:val="24"/>
        </w:rPr>
      </w:pPr>
      <w:r w:rsidRPr="00FB624A">
        <w:rPr>
          <w:rFonts w:ascii="Arial" w:hAnsi="Arial" w:cs="Arial"/>
          <w:sz w:val="24"/>
          <w:szCs w:val="24"/>
        </w:rPr>
        <w:t xml:space="preserve">(2) The office of the County Clerk of the county in which the operations are proposed. The notice </w:t>
      </w:r>
      <w:r w:rsidRPr="00FB624A">
        <w:rPr>
          <w:rFonts w:ascii="Arial" w:hAnsi="Arial" w:cs="Arial"/>
          <w:sz w:val="24"/>
          <w:szCs w:val="24"/>
          <w:u w:val="single"/>
        </w:rPr>
        <w:t xml:space="preserve">of filing </w:t>
      </w:r>
      <w:r w:rsidRPr="00FB624A">
        <w:rPr>
          <w:rFonts w:ascii="Arial" w:hAnsi="Arial" w:cs="Arial"/>
          <w:sz w:val="24"/>
          <w:szCs w:val="24"/>
        </w:rPr>
        <w:t>shall be posted at the normal place for posting environmental notices.</w:t>
      </w:r>
    </w:p>
    <w:p w14:paraId="00C475BA" w14:textId="77777777" w:rsidR="00B83270" w:rsidRPr="00FB624A" w:rsidRDefault="00B83270" w:rsidP="00655B35">
      <w:pPr>
        <w:ind w:left="1080" w:hanging="360"/>
        <w:rPr>
          <w:rFonts w:ascii="Arial" w:hAnsi="Arial" w:cs="Arial"/>
          <w:sz w:val="24"/>
          <w:szCs w:val="24"/>
        </w:rPr>
      </w:pPr>
      <w:r w:rsidRPr="00FB624A">
        <w:rPr>
          <w:rFonts w:ascii="Arial" w:hAnsi="Arial" w:cs="Arial"/>
          <w:sz w:val="24"/>
          <w:szCs w:val="24"/>
        </w:rPr>
        <w:t>(3) The local CAL FIRE Unit headquarters for posting.</w:t>
      </w:r>
    </w:p>
    <w:p w14:paraId="36C2FDA0" w14:textId="77777777" w:rsidR="00B83270" w:rsidRPr="00FB624A" w:rsidRDefault="00B83270" w:rsidP="00655B35">
      <w:pPr>
        <w:ind w:left="1080" w:hanging="360"/>
        <w:rPr>
          <w:rFonts w:ascii="Arial" w:hAnsi="Arial" w:cs="Arial"/>
          <w:sz w:val="24"/>
          <w:szCs w:val="24"/>
        </w:rPr>
      </w:pPr>
      <w:r w:rsidRPr="00FB624A">
        <w:rPr>
          <w:rFonts w:ascii="Arial" w:hAnsi="Arial" w:cs="Arial"/>
          <w:sz w:val="24"/>
          <w:szCs w:val="24"/>
        </w:rPr>
        <w:t>(4) At such other locations as the Director may deem desirable and Feasible to provide adequate public notice.</w:t>
      </w:r>
    </w:p>
    <w:p w14:paraId="1235FA8C" w14:textId="53478865" w:rsidR="00B83270" w:rsidRPr="00FB624A" w:rsidRDefault="00B83270" w:rsidP="00655B35">
      <w:pPr>
        <w:ind w:left="1080" w:hanging="360"/>
        <w:rPr>
          <w:rFonts w:ascii="Arial" w:hAnsi="Arial" w:cs="Arial"/>
          <w:sz w:val="24"/>
          <w:szCs w:val="24"/>
        </w:rPr>
      </w:pPr>
      <w:r w:rsidRPr="00FB624A">
        <w:rPr>
          <w:rFonts w:ascii="Arial" w:hAnsi="Arial" w:cs="Arial"/>
          <w:sz w:val="24"/>
          <w:szCs w:val="24"/>
        </w:rPr>
        <w:t xml:space="preserve">(5) All public agencies having custodial responsibility for lands within </w:t>
      </w:r>
      <w:r w:rsidRPr="00FB624A">
        <w:rPr>
          <w:rFonts w:ascii="Arial" w:hAnsi="Arial" w:cs="Arial"/>
          <w:sz w:val="24"/>
          <w:szCs w:val="24"/>
          <w:u w:val="single"/>
        </w:rPr>
        <w:t>three</w:t>
      </w:r>
      <w:r w:rsidR="009A0C88" w:rsidRPr="00FB624A">
        <w:rPr>
          <w:rFonts w:ascii="Arial" w:hAnsi="Arial" w:cs="Arial"/>
          <w:sz w:val="24"/>
          <w:szCs w:val="24"/>
          <w:u w:val="single"/>
        </w:rPr>
        <w:t xml:space="preserve"> </w:t>
      </w:r>
      <w:r w:rsidRPr="00FB624A">
        <w:rPr>
          <w:rFonts w:ascii="Arial" w:hAnsi="Arial" w:cs="Arial"/>
          <w:sz w:val="24"/>
          <w:szCs w:val="24"/>
          <w:u w:val="single"/>
        </w:rPr>
        <w:t>hundred (</w:t>
      </w:r>
      <w:r w:rsidRPr="00FB624A">
        <w:rPr>
          <w:rFonts w:ascii="Arial" w:hAnsi="Arial" w:cs="Arial"/>
          <w:sz w:val="24"/>
          <w:szCs w:val="24"/>
        </w:rPr>
        <w:t>300</w:t>
      </w:r>
      <w:r w:rsidRPr="00FB624A">
        <w:rPr>
          <w:rFonts w:ascii="Arial" w:hAnsi="Arial" w:cs="Arial"/>
          <w:sz w:val="24"/>
          <w:szCs w:val="24"/>
          <w:u w:val="single"/>
        </w:rPr>
        <w:t>)</w:t>
      </w:r>
      <w:r w:rsidRPr="00FB624A">
        <w:rPr>
          <w:rFonts w:ascii="Arial" w:hAnsi="Arial" w:cs="Arial"/>
          <w:sz w:val="24"/>
          <w:szCs w:val="24"/>
        </w:rPr>
        <w:t xml:space="preserve"> feet of the NTMP boundary.</w:t>
      </w:r>
    </w:p>
    <w:p w14:paraId="72976056" w14:textId="6F4D039D" w:rsidR="00B83270" w:rsidRPr="00FB624A" w:rsidRDefault="00B83270" w:rsidP="00655B35">
      <w:pPr>
        <w:ind w:left="1080" w:hanging="360"/>
        <w:rPr>
          <w:rFonts w:ascii="Arial" w:hAnsi="Arial" w:cs="Arial"/>
          <w:sz w:val="24"/>
          <w:szCs w:val="24"/>
        </w:rPr>
      </w:pPr>
      <w:r w:rsidRPr="00FB624A">
        <w:rPr>
          <w:rFonts w:ascii="Arial" w:hAnsi="Arial" w:cs="Arial"/>
          <w:sz w:val="24"/>
          <w:szCs w:val="24"/>
        </w:rPr>
        <w:t>(6) Any Person requesting in writing a copy of the notice</w:t>
      </w:r>
      <w:r w:rsidRPr="00FB624A">
        <w:rPr>
          <w:rFonts w:ascii="Arial" w:hAnsi="Arial" w:cs="Arial"/>
          <w:sz w:val="24"/>
          <w:szCs w:val="24"/>
          <w:u w:val="single"/>
        </w:rPr>
        <w:t xml:space="preserve"> of filing</w:t>
      </w:r>
      <w:r w:rsidRPr="00FB624A">
        <w:rPr>
          <w:rFonts w:ascii="Arial" w:hAnsi="Arial" w:cs="Arial"/>
          <w:sz w:val="24"/>
          <w:szCs w:val="24"/>
        </w:rPr>
        <w:t>.</w:t>
      </w:r>
    </w:p>
    <w:p w14:paraId="4171FC92" w14:textId="77777777" w:rsidR="00B83270" w:rsidRPr="00FB624A" w:rsidRDefault="00B83270" w:rsidP="00B83270">
      <w:pPr>
        <w:rPr>
          <w:rFonts w:ascii="Arial" w:hAnsi="Arial" w:cs="Arial"/>
          <w:sz w:val="24"/>
          <w:szCs w:val="24"/>
        </w:rPr>
      </w:pPr>
    </w:p>
    <w:p w14:paraId="2D820695" w14:textId="4CE67DB9" w:rsidR="00B83270" w:rsidRPr="00FB624A" w:rsidRDefault="00B83270" w:rsidP="00B83270">
      <w:pPr>
        <w:rPr>
          <w:rFonts w:ascii="Arial" w:hAnsi="Arial" w:cs="Arial"/>
          <w:sz w:val="24"/>
          <w:szCs w:val="24"/>
        </w:rPr>
      </w:pPr>
      <w:r w:rsidRPr="00FB624A">
        <w:rPr>
          <w:rFonts w:ascii="Arial" w:hAnsi="Arial" w:cs="Arial"/>
          <w:sz w:val="24"/>
          <w:szCs w:val="24"/>
        </w:rPr>
        <w:lastRenderedPageBreak/>
        <w:t>Note: Authority cited: Stats. 1989, Ch. 1290, Sec. 13; and Sections 4551 and 4593.7, Public Resources Code. Reference: Sections 4593, 4593.3 and 4593.7, Public Resources Code.</w:t>
      </w:r>
    </w:p>
    <w:p w14:paraId="49ABBA89" w14:textId="7DF459FC" w:rsidR="00B83270" w:rsidRPr="00FB624A" w:rsidRDefault="00D60B12" w:rsidP="00F77548">
      <w:pPr>
        <w:rPr>
          <w:rFonts w:ascii="Arial" w:hAnsi="Arial" w:cs="Arial"/>
          <w:sz w:val="24"/>
          <w:szCs w:val="24"/>
        </w:rPr>
      </w:pPr>
      <w:r>
        <w:rPr>
          <w:rFonts w:ascii="Arial" w:hAnsi="Arial" w:cs="Arial"/>
          <w:sz w:val="24"/>
          <w:szCs w:val="24"/>
        </w:rPr>
        <w:t>***</w:t>
      </w:r>
    </w:p>
    <w:p w14:paraId="2CA26E2B" w14:textId="77777777" w:rsidR="0017339B" w:rsidRPr="00FB624A" w:rsidRDefault="0017339B" w:rsidP="00261D36">
      <w:pPr>
        <w:pStyle w:val="Heading2"/>
        <w:rPr>
          <w:sz w:val="24"/>
          <w:szCs w:val="24"/>
        </w:rPr>
      </w:pPr>
      <w:r w:rsidRPr="00FB624A">
        <w:rPr>
          <w:sz w:val="24"/>
          <w:szCs w:val="24"/>
        </w:rPr>
        <w:t>§ 1090.17. Agency and Public Review for the NTMP.</w:t>
      </w:r>
    </w:p>
    <w:p w14:paraId="2D77CCF6" w14:textId="77777777" w:rsidR="0017339B" w:rsidRPr="00FB624A" w:rsidRDefault="0017339B" w:rsidP="0017339B">
      <w:pPr>
        <w:rPr>
          <w:rFonts w:ascii="Arial" w:hAnsi="Arial" w:cs="Arial"/>
          <w:sz w:val="24"/>
          <w:szCs w:val="24"/>
        </w:rPr>
      </w:pPr>
      <w:r w:rsidRPr="00FB624A">
        <w:rPr>
          <w:rFonts w:ascii="Arial" w:hAnsi="Arial" w:cs="Arial"/>
          <w:sz w:val="24"/>
          <w:szCs w:val="24"/>
        </w:rPr>
        <w:t xml:space="preserve">(a) Upon receipt of the filed Plan in accordance with 14 CCR § 1090.16 the Director shall place it, or a true copy thereof, in a file available for public inspection, and shall transmit a copy to </w:t>
      </w:r>
      <w:r w:rsidRPr="00FB624A">
        <w:rPr>
          <w:rFonts w:ascii="Arial" w:hAnsi="Arial" w:cs="Arial"/>
          <w:strike/>
          <w:sz w:val="24"/>
          <w:szCs w:val="24"/>
        </w:rPr>
        <w:t>the</w:t>
      </w:r>
      <w:r w:rsidRPr="00FB624A">
        <w:rPr>
          <w:rFonts w:ascii="Arial" w:hAnsi="Arial" w:cs="Arial"/>
          <w:sz w:val="24"/>
          <w:szCs w:val="24"/>
        </w:rPr>
        <w:t xml:space="preserve"> CDFW, </w:t>
      </w:r>
      <w:r w:rsidRPr="00FB624A">
        <w:rPr>
          <w:rFonts w:ascii="Arial" w:hAnsi="Arial" w:cs="Arial"/>
          <w:strike/>
          <w:sz w:val="24"/>
          <w:szCs w:val="24"/>
        </w:rPr>
        <w:t>the</w:t>
      </w:r>
      <w:r w:rsidRPr="00FB624A">
        <w:rPr>
          <w:rFonts w:ascii="Arial" w:hAnsi="Arial" w:cs="Arial"/>
          <w:sz w:val="24"/>
          <w:szCs w:val="24"/>
        </w:rPr>
        <w:t xml:space="preserve"> CGS, and to the appropriate RWQCB, the Department of Parks and Recreation, the county planning agency and, if the areas are within their jurisdiction, to the California Tahoe Regional Planning Agency and the California Coastal Commission and all other agencies having jurisdiction by law over natural resources affected by the Plan.</w:t>
      </w:r>
    </w:p>
    <w:p w14:paraId="7D6A5BE4" w14:textId="77777777" w:rsidR="0017339B" w:rsidRPr="00FB624A" w:rsidRDefault="0017339B" w:rsidP="0017339B">
      <w:pPr>
        <w:rPr>
          <w:rFonts w:ascii="Arial" w:hAnsi="Arial" w:cs="Arial"/>
          <w:sz w:val="24"/>
          <w:szCs w:val="24"/>
        </w:rPr>
      </w:pPr>
      <w:r w:rsidRPr="00FB624A">
        <w:rPr>
          <w:rFonts w:ascii="Arial" w:hAnsi="Arial" w:cs="Arial"/>
          <w:sz w:val="24"/>
          <w:szCs w:val="24"/>
        </w:rPr>
        <w:t>(b) The Director shall also transmit a copy of any specific Plan to any Person who has made a written request therefore.</w:t>
      </w:r>
    </w:p>
    <w:p w14:paraId="12CDC097" w14:textId="77777777" w:rsidR="0017339B" w:rsidRPr="00FB624A" w:rsidRDefault="0017339B" w:rsidP="0017339B">
      <w:pPr>
        <w:rPr>
          <w:rFonts w:ascii="Arial" w:hAnsi="Arial" w:cs="Arial"/>
          <w:sz w:val="24"/>
          <w:szCs w:val="24"/>
        </w:rPr>
      </w:pPr>
      <w:r w:rsidRPr="00FB624A">
        <w:rPr>
          <w:rFonts w:ascii="Arial" w:hAnsi="Arial" w:cs="Arial"/>
          <w:sz w:val="24"/>
          <w:szCs w:val="24"/>
        </w:rPr>
        <w:t>(c) The Department shall bill such Persons for the cost of providing such copies and such monies shall be paid to the Department.</w:t>
      </w:r>
    </w:p>
    <w:p w14:paraId="267AB9E4" w14:textId="77777777" w:rsidR="0017339B" w:rsidRPr="00FB624A" w:rsidRDefault="0017339B" w:rsidP="0017339B">
      <w:pPr>
        <w:rPr>
          <w:rFonts w:ascii="Arial" w:hAnsi="Arial" w:cs="Arial"/>
          <w:sz w:val="24"/>
          <w:szCs w:val="24"/>
        </w:rPr>
      </w:pPr>
      <w:r w:rsidRPr="00FB624A">
        <w:rPr>
          <w:rFonts w:ascii="Arial" w:hAnsi="Arial" w:cs="Arial"/>
          <w:sz w:val="24"/>
          <w:szCs w:val="24"/>
        </w:rPr>
        <w:t>(d) The Director shall invite written comments, and will consider these comments. All comments regarding Plans shall be in writing and shall be addressed to the Director at the appropriate CAL FIRE Review Team Office where the Plan is filed.</w:t>
      </w:r>
    </w:p>
    <w:p w14:paraId="0160177C" w14:textId="77777777" w:rsidR="0017339B" w:rsidRPr="00FB624A" w:rsidRDefault="0017339B" w:rsidP="0017339B">
      <w:pPr>
        <w:rPr>
          <w:rFonts w:ascii="Arial" w:hAnsi="Arial" w:cs="Arial"/>
          <w:sz w:val="24"/>
          <w:szCs w:val="24"/>
        </w:rPr>
      </w:pPr>
      <w:r w:rsidRPr="00FB624A">
        <w:rPr>
          <w:rFonts w:ascii="Arial" w:hAnsi="Arial" w:cs="Arial"/>
          <w:sz w:val="24"/>
          <w:szCs w:val="24"/>
        </w:rPr>
        <w:t>(e) Any Substantial Deviation in the Plan or the inclusion of “Significant New Information” (as described in 14 CCR § 895.1), made during the Director's review of the Plan shall require recirculation as described in this section and reopening or extending the public comment period for a minimum of thirty days.</w:t>
      </w:r>
    </w:p>
    <w:p w14:paraId="2DCE74B6" w14:textId="6BE0A0FA" w:rsidR="0017339B" w:rsidRPr="00FB624A" w:rsidRDefault="0017339B" w:rsidP="0017339B">
      <w:pPr>
        <w:rPr>
          <w:rFonts w:ascii="Arial" w:hAnsi="Arial" w:cs="Arial"/>
          <w:sz w:val="24"/>
          <w:szCs w:val="24"/>
        </w:rPr>
      </w:pPr>
      <w:r w:rsidRPr="00FB624A">
        <w:rPr>
          <w:rFonts w:ascii="Arial" w:hAnsi="Arial" w:cs="Arial"/>
          <w:sz w:val="24"/>
          <w:szCs w:val="24"/>
        </w:rPr>
        <w:lastRenderedPageBreak/>
        <w:t xml:space="preserve">(f) The Director shall take the following steps when “Significant New Information” is added to the Plan </w:t>
      </w:r>
      <w:proofErr w:type="gramStart"/>
      <w:r w:rsidRPr="00FB624A">
        <w:rPr>
          <w:rFonts w:ascii="Arial" w:hAnsi="Arial" w:cs="Arial"/>
          <w:sz w:val="24"/>
          <w:szCs w:val="24"/>
        </w:rPr>
        <w:t>during the course of</w:t>
      </w:r>
      <w:proofErr w:type="gramEnd"/>
      <w:r w:rsidRPr="00FB624A">
        <w:rPr>
          <w:rFonts w:ascii="Arial" w:hAnsi="Arial" w:cs="Arial"/>
          <w:sz w:val="24"/>
          <w:szCs w:val="24"/>
        </w:rPr>
        <w:t xml:space="preserve"> Plan review or during the Director's </w:t>
      </w:r>
      <w:proofErr w:type="spellStart"/>
      <w:r w:rsidRPr="00FB624A">
        <w:rPr>
          <w:rFonts w:ascii="Arial" w:hAnsi="Arial" w:cs="Arial"/>
          <w:strike/>
          <w:sz w:val="24"/>
          <w:szCs w:val="24"/>
        </w:rPr>
        <w:t>D</w:t>
      </w:r>
      <w:r w:rsidRPr="00FB624A">
        <w:rPr>
          <w:rFonts w:ascii="Arial" w:hAnsi="Arial" w:cs="Arial"/>
          <w:sz w:val="24"/>
          <w:szCs w:val="24"/>
          <w:u w:val="single"/>
        </w:rPr>
        <w:t>d</w:t>
      </w:r>
      <w:r w:rsidRPr="00FB624A">
        <w:rPr>
          <w:rFonts w:ascii="Arial" w:hAnsi="Arial" w:cs="Arial"/>
          <w:sz w:val="24"/>
          <w:szCs w:val="24"/>
        </w:rPr>
        <w:t>etermination</w:t>
      </w:r>
      <w:proofErr w:type="spellEnd"/>
      <w:r w:rsidRPr="00FB624A">
        <w:rPr>
          <w:rFonts w:ascii="Arial" w:hAnsi="Arial" w:cs="Arial"/>
          <w:sz w:val="24"/>
          <w:szCs w:val="24"/>
        </w:rPr>
        <w:t xml:space="preserve"> period.</w:t>
      </w:r>
    </w:p>
    <w:p w14:paraId="2B5C4A83" w14:textId="77777777" w:rsidR="0017339B" w:rsidRPr="00FB624A" w:rsidRDefault="0017339B" w:rsidP="00655B35">
      <w:pPr>
        <w:ind w:left="990" w:hanging="270"/>
        <w:rPr>
          <w:rFonts w:ascii="Arial" w:hAnsi="Arial" w:cs="Arial"/>
          <w:sz w:val="24"/>
          <w:szCs w:val="24"/>
        </w:rPr>
      </w:pPr>
      <w:r w:rsidRPr="00FB624A">
        <w:rPr>
          <w:rFonts w:ascii="Arial" w:hAnsi="Arial" w:cs="Arial"/>
          <w:sz w:val="24"/>
          <w:szCs w:val="24"/>
        </w:rPr>
        <w:t>(1) When significant changes are limited to a few sections or portions of the Plan, the Department need only recirculate the sections or portions that have been modified.</w:t>
      </w:r>
    </w:p>
    <w:p w14:paraId="49361562" w14:textId="77777777" w:rsidR="0017339B" w:rsidRPr="00FB624A" w:rsidRDefault="0017339B" w:rsidP="00655B35">
      <w:pPr>
        <w:ind w:left="990" w:hanging="270"/>
        <w:rPr>
          <w:rFonts w:ascii="Arial" w:hAnsi="Arial" w:cs="Arial"/>
          <w:sz w:val="24"/>
          <w:szCs w:val="24"/>
        </w:rPr>
      </w:pPr>
      <w:r w:rsidRPr="00FB624A">
        <w:rPr>
          <w:rFonts w:ascii="Arial" w:hAnsi="Arial" w:cs="Arial"/>
          <w:sz w:val="24"/>
          <w:szCs w:val="24"/>
        </w:rPr>
        <w:t>(2) When significant changes are not limited to a few sections of the Plan, the Department shall recirculate the entire Plan.</w:t>
      </w:r>
    </w:p>
    <w:p w14:paraId="7BADFD1D" w14:textId="77777777" w:rsidR="0017339B" w:rsidRPr="00FB624A" w:rsidRDefault="0017339B" w:rsidP="00655B35">
      <w:pPr>
        <w:ind w:left="990" w:hanging="270"/>
        <w:rPr>
          <w:rFonts w:ascii="Arial" w:hAnsi="Arial" w:cs="Arial"/>
          <w:sz w:val="24"/>
          <w:szCs w:val="24"/>
        </w:rPr>
      </w:pPr>
      <w:r w:rsidRPr="00FB624A">
        <w:rPr>
          <w:rFonts w:ascii="Arial" w:hAnsi="Arial" w:cs="Arial"/>
          <w:sz w:val="24"/>
          <w:szCs w:val="24"/>
        </w:rPr>
        <w:t>(3) The Department shall prepare a letter of recirculation which shall include:</w:t>
      </w:r>
    </w:p>
    <w:p w14:paraId="3F623B6B" w14:textId="77777777" w:rsidR="0017339B" w:rsidRPr="00FB624A" w:rsidRDefault="0017339B" w:rsidP="00655B35">
      <w:pPr>
        <w:ind w:left="1710" w:hanging="270"/>
        <w:rPr>
          <w:rFonts w:ascii="Arial" w:hAnsi="Arial" w:cs="Arial"/>
          <w:sz w:val="24"/>
          <w:szCs w:val="24"/>
        </w:rPr>
      </w:pPr>
      <w:r w:rsidRPr="00FB624A">
        <w:rPr>
          <w:rFonts w:ascii="Arial" w:hAnsi="Arial" w:cs="Arial"/>
          <w:sz w:val="24"/>
          <w:szCs w:val="24"/>
        </w:rPr>
        <w:t>(A) A brief description of the proposed Project and its location. Such information shall include:</w:t>
      </w:r>
    </w:p>
    <w:p w14:paraId="62227B36" w14:textId="77777777" w:rsidR="0017339B" w:rsidRPr="00FB624A" w:rsidRDefault="0017339B" w:rsidP="0017339B">
      <w:pPr>
        <w:ind w:left="2160"/>
        <w:rPr>
          <w:rFonts w:ascii="Arial" w:hAnsi="Arial" w:cs="Arial"/>
          <w:sz w:val="24"/>
          <w:szCs w:val="24"/>
        </w:rPr>
      </w:pPr>
      <w:r w:rsidRPr="00FB624A">
        <w:rPr>
          <w:rFonts w:ascii="Arial" w:hAnsi="Arial" w:cs="Arial"/>
          <w:sz w:val="24"/>
          <w:szCs w:val="24"/>
        </w:rPr>
        <w:t>1. The Plan number and County.</w:t>
      </w:r>
    </w:p>
    <w:p w14:paraId="2F4BF5CC" w14:textId="7C476955" w:rsidR="0017339B" w:rsidRPr="00FB624A" w:rsidRDefault="0017339B" w:rsidP="0017339B">
      <w:pPr>
        <w:ind w:left="2160"/>
        <w:rPr>
          <w:rFonts w:ascii="Arial" w:hAnsi="Arial" w:cs="Arial"/>
          <w:sz w:val="24"/>
          <w:szCs w:val="24"/>
        </w:rPr>
      </w:pPr>
      <w:r w:rsidRPr="00FB624A">
        <w:rPr>
          <w:rFonts w:ascii="Arial" w:hAnsi="Arial" w:cs="Arial"/>
          <w:sz w:val="24"/>
          <w:szCs w:val="24"/>
        </w:rPr>
        <w:t>2. The names of the</w:t>
      </w:r>
      <w:r w:rsidR="005E5DC8" w:rsidRPr="00FB624A">
        <w:rPr>
          <w:rFonts w:ascii="Arial" w:hAnsi="Arial" w:cs="Arial"/>
          <w:sz w:val="24"/>
          <w:szCs w:val="24"/>
        </w:rPr>
        <w:t xml:space="preserve"> </w:t>
      </w:r>
      <w:r w:rsidR="005E5DC8" w:rsidRPr="00FB624A">
        <w:rPr>
          <w:rFonts w:ascii="Arial" w:hAnsi="Arial" w:cs="Arial"/>
          <w:color w:val="FF0000"/>
          <w:sz w:val="24"/>
          <w:szCs w:val="24"/>
          <w:u w:val="double"/>
        </w:rPr>
        <w:t>Nonindustrial Tree Farmer(s)</w:t>
      </w:r>
      <w:r w:rsidR="005E5DC8" w:rsidRPr="00FB624A">
        <w:rPr>
          <w:rFonts w:ascii="Arial" w:hAnsi="Arial" w:cs="Arial"/>
          <w:dstrike/>
          <w:color w:val="FF0000"/>
          <w:sz w:val="24"/>
          <w:szCs w:val="24"/>
        </w:rPr>
        <w:t>T</w:t>
      </w:r>
      <w:r w:rsidRPr="00FB624A">
        <w:rPr>
          <w:rFonts w:ascii="Arial" w:hAnsi="Arial" w:cs="Arial"/>
          <w:dstrike/>
          <w:color w:val="FF0000"/>
          <w:sz w:val="24"/>
          <w:szCs w:val="24"/>
        </w:rPr>
        <w:t>imberland owner</w:t>
      </w:r>
      <w:r w:rsidRPr="00FB624A">
        <w:rPr>
          <w:rFonts w:ascii="Arial" w:hAnsi="Arial" w:cs="Arial"/>
          <w:sz w:val="24"/>
          <w:szCs w:val="24"/>
        </w:rPr>
        <w:t xml:space="preserve"> and the </w:t>
      </w:r>
      <w:proofErr w:type="spellStart"/>
      <w:r w:rsidRPr="00FB624A">
        <w:rPr>
          <w:rFonts w:ascii="Arial" w:hAnsi="Arial" w:cs="Arial"/>
          <w:dstrike/>
          <w:color w:val="FF0000"/>
          <w:sz w:val="24"/>
          <w:szCs w:val="24"/>
        </w:rPr>
        <w:t>P</w:t>
      </w:r>
      <w:r w:rsidR="00877168" w:rsidRPr="00FB624A">
        <w:rPr>
          <w:rFonts w:ascii="Arial" w:hAnsi="Arial" w:cs="Arial"/>
          <w:color w:val="FF0000"/>
          <w:sz w:val="24"/>
          <w:szCs w:val="24"/>
          <w:u w:val="double"/>
        </w:rPr>
        <w:t>p</w:t>
      </w:r>
      <w:r w:rsidRPr="00FB624A">
        <w:rPr>
          <w:rFonts w:ascii="Arial" w:hAnsi="Arial" w:cs="Arial"/>
          <w:sz w:val="24"/>
          <w:szCs w:val="24"/>
        </w:rPr>
        <w:t>lan</w:t>
      </w:r>
      <w:proofErr w:type="spellEnd"/>
      <w:r w:rsidRPr="00FB624A">
        <w:rPr>
          <w:rFonts w:ascii="Arial" w:hAnsi="Arial" w:cs="Arial"/>
          <w:sz w:val="24"/>
          <w:szCs w:val="24"/>
        </w:rPr>
        <w:t xml:space="preserve"> Submitter.</w:t>
      </w:r>
    </w:p>
    <w:p w14:paraId="466542D6" w14:textId="77777777" w:rsidR="0017339B" w:rsidRPr="00FB624A" w:rsidRDefault="0017339B" w:rsidP="0017339B">
      <w:pPr>
        <w:ind w:left="2160"/>
        <w:rPr>
          <w:rFonts w:ascii="Arial" w:hAnsi="Arial" w:cs="Arial"/>
          <w:sz w:val="24"/>
          <w:szCs w:val="24"/>
        </w:rPr>
      </w:pPr>
      <w:r w:rsidRPr="00FB624A">
        <w:rPr>
          <w:rFonts w:ascii="Arial" w:hAnsi="Arial" w:cs="Arial"/>
          <w:sz w:val="24"/>
          <w:szCs w:val="24"/>
        </w:rPr>
        <w:t>3. The location of the Plan area by county, section, township, and range.</w:t>
      </w:r>
    </w:p>
    <w:p w14:paraId="032F8F42" w14:textId="2F0191EF" w:rsidR="0017339B" w:rsidRPr="00FB624A" w:rsidRDefault="0017339B" w:rsidP="00655B35">
      <w:pPr>
        <w:ind w:left="2430" w:hanging="270"/>
        <w:rPr>
          <w:rFonts w:ascii="Arial" w:hAnsi="Arial" w:cs="Arial"/>
          <w:sz w:val="24"/>
          <w:szCs w:val="24"/>
        </w:rPr>
      </w:pPr>
      <w:r w:rsidRPr="00FB624A">
        <w:rPr>
          <w:rFonts w:ascii="Arial" w:hAnsi="Arial" w:cs="Arial"/>
          <w:sz w:val="24"/>
          <w:szCs w:val="24"/>
        </w:rPr>
        <w:t>4. The name of the nearest major Watercourse or CAL</w:t>
      </w:r>
      <w:r w:rsidRPr="00FB624A">
        <w:rPr>
          <w:rFonts w:ascii="Arial" w:hAnsi="Arial" w:cs="Arial"/>
          <w:sz w:val="24"/>
          <w:szCs w:val="24"/>
          <w:u w:val="single"/>
        </w:rPr>
        <w:t>WATER 2.2</w:t>
      </w:r>
      <w:r w:rsidRPr="00FB624A">
        <w:rPr>
          <w:rFonts w:ascii="Arial" w:hAnsi="Arial" w:cs="Arial"/>
          <w:sz w:val="24"/>
          <w:szCs w:val="24"/>
        </w:rPr>
        <w:t xml:space="preserve"> Watershed ID.</w:t>
      </w:r>
    </w:p>
    <w:p w14:paraId="7B10B239" w14:textId="77777777" w:rsidR="0017339B" w:rsidRPr="00FB624A" w:rsidRDefault="0017339B" w:rsidP="0017339B">
      <w:pPr>
        <w:ind w:left="2160"/>
        <w:rPr>
          <w:rFonts w:ascii="Arial" w:hAnsi="Arial" w:cs="Arial"/>
          <w:sz w:val="24"/>
          <w:szCs w:val="24"/>
        </w:rPr>
      </w:pPr>
      <w:r w:rsidRPr="00FB624A">
        <w:rPr>
          <w:rFonts w:ascii="Arial" w:hAnsi="Arial" w:cs="Arial"/>
          <w:sz w:val="24"/>
          <w:szCs w:val="24"/>
        </w:rPr>
        <w:t>5. The acres proposed to be harvested.</w:t>
      </w:r>
    </w:p>
    <w:p w14:paraId="0670E3A8" w14:textId="6733E525" w:rsidR="0017339B" w:rsidRPr="00FB624A" w:rsidRDefault="0017339B" w:rsidP="0017339B">
      <w:pPr>
        <w:ind w:left="2160"/>
        <w:rPr>
          <w:rFonts w:ascii="Arial" w:hAnsi="Arial" w:cs="Arial"/>
          <w:sz w:val="24"/>
          <w:szCs w:val="24"/>
        </w:rPr>
      </w:pPr>
      <w:r w:rsidRPr="00FB624A">
        <w:rPr>
          <w:rFonts w:ascii="Arial" w:hAnsi="Arial" w:cs="Arial"/>
          <w:sz w:val="24"/>
          <w:szCs w:val="24"/>
        </w:rPr>
        <w:t>6. The Silvicultural Systems</w:t>
      </w:r>
      <w:r w:rsidRPr="00FB624A">
        <w:rPr>
          <w:rFonts w:ascii="Arial" w:hAnsi="Arial" w:cs="Arial"/>
          <w:sz w:val="24"/>
          <w:szCs w:val="24"/>
          <w:u w:val="single"/>
        </w:rPr>
        <w:t xml:space="preserve"> or Cutting Method </w:t>
      </w:r>
      <w:r w:rsidRPr="00FB624A">
        <w:rPr>
          <w:rFonts w:ascii="Arial" w:hAnsi="Arial" w:cs="Arial"/>
          <w:sz w:val="24"/>
          <w:szCs w:val="24"/>
        </w:rPr>
        <w:t>to be used.</w:t>
      </w:r>
    </w:p>
    <w:p w14:paraId="350669AD" w14:textId="77777777" w:rsidR="0017339B" w:rsidRPr="00FB624A" w:rsidRDefault="0017339B" w:rsidP="00655B35">
      <w:pPr>
        <w:ind w:left="1710" w:hanging="270"/>
        <w:rPr>
          <w:rFonts w:ascii="Arial" w:hAnsi="Arial" w:cs="Arial"/>
          <w:sz w:val="24"/>
          <w:szCs w:val="24"/>
        </w:rPr>
      </w:pPr>
      <w:r w:rsidRPr="00FB624A">
        <w:rPr>
          <w:rFonts w:ascii="Arial" w:hAnsi="Arial" w:cs="Arial"/>
          <w:sz w:val="24"/>
          <w:szCs w:val="24"/>
        </w:rPr>
        <w:t>(B) A summary of changes made to the Plan and a brief description of “Significant New Information” contained in the Plan.</w:t>
      </w:r>
    </w:p>
    <w:p w14:paraId="094334EB" w14:textId="77777777" w:rsidR="0017339B" w:rsidRPr="00FB624A" w:rsidRDefault="0017339B" w:rsidP="00655B35">
      <w:pPr>
        <w:ind w:left="1710" w:hanging="270"/>
        <w:rPr>
          <w:rFonts w:ascii="Arial" w:hAnsi="Arial" w:cs="Arial"/>
          <w:sz w:val="24"/>
          <w:szCs w:val="24"/>
        </w:rPr>
      </w:pPr>
      <w:r w:rsidRPr="00FB624A">
        <w:rPr>
          <w:rFonts w:ascii="Arial" w:hAnsi="Arial" w:cs="Arial"/>
          <w:sz w:val="24"/>
          <w:szCs w:val="24"/>
        </w:rPr>
        <w:t>(C) Clarification as to whether the entire Plan or only those recirculated portions of the Plan are open for public comment.</w:t>
      </w:r>
    </w:p>
    <w:p w14:paraId="23723D24" w14:textId="77777777" w:rsidR="0017339B" w:rsidRPr="00FB624A" w:rsidRDefault="0017339B" w:rsidP="00655B35">
      <w:pPr>
        <w:ind w:left="1710" w:hanging="270"/>
        <w:rPr>
          <w:rFonts w:ascii="Arial" w:hAnsi="Arial" w:cs="Arial"/>
          <w:sz w:val="24"/>
          <w:szCs w:val="24"/>
        </w:rPr>
      </w:pPr>
      <w:r w:rsidRPr="00FB624A">
        <w:rPr>
          <w:rFonts w:ascii="Arial" w:hAnsi="Arial" w:cs="Arial"/>
          <w:sz w:val="24"/>
          <w:szCs w:val="24"/>
        </w:rPr>
        <w:lastRenderedPageBreak/>
        <w:t>(D) The starting and ending dates for the review period during which public comments will be received.</w:t>
      </w:r>
    </w:p>
    <w:p w14:paraId="61E4D1EF" w14:textId="77777777" w:rsidR="0017339B" w:rsidRPr="00FB624A" w:rsidRDefault="0017339B" w:rsidP="00655B35">
      <w:pPr>
        <w:ind w:left="1710" w:hanging="270"/>
        <w:rPr>
          <w:rFonts w:ascii="Arial" w:hAnsi="Arial" w:cs="Arial"/>
          <w:sz w:val="24"/>
          <w:szCs w:val="24"/>
        </w:rPr>
      </w:pPr>
      <w:r w:rsidRPr="00FB624A">
        <w:rPr>
          <w:rFonts w:ascii="Arial" w:hAnsi="Arial" w:cs="Arial"/>
          <w:sz w:val="24"/>
          <w:szCs w:val="24"/>
        </w:rPr>
        <w:t>(E) The date, time, and place of any scheduled public meetings when known by the lead agency at the time of notice.</w:t>
      </w:r>
    </w:p>
    <w:p w14:paraId="326B9241" w14:textId="552AB0A9" w:rsidR="0017339B" w:rsidRPr="00FB624A" w:rsidRDefault="0017339B" w:rsidP="00655B35">
      <w:pPr>
        <w:ind w:left="1710" w:hanging="270"/>
        <w:rPr>
          <w:rFonts w:ascii="Arial" w:hAnsi="Arial" w:cs="Arial"/>
          <w:sz w:val="24"/>
          <w:szCs w:val="24"/>
        </w:rPr>
      </w:pPr>
      <w:r w:rsidRPr="00FB624A">
        <w:rPr>
          <w:rFonts w:ascii="Arial" w:hAnsi="Arial" w:cs="Arial"/>
          <w:sz w:val="24"/>
          <w:szCs w:val="24"/>
        </w:rPr>
        <w:t xml:space="preserve">(F) The address where copies of the Plan record </w:t>
      </w:r>
      <w:proofErr w:type="spellStart"/>
      <w:r w:rsidRPr="00FB624A">
        <w:rPr>
          <w:rFonts w:ascii="Arial" w:hAnsi="Arial" w:cs="Arial"/>
          <w:strike/>
          <w:sz w:val="24"/>
          <w:szCs w:val="24"/>
        </w:rPr>
        <w:t>is</w:t>
      </w:r>
      <w:r w:rsidRPr="00FB624A">
        <w:rPr>
          <w:rFonts w:ascii="Arial" w:hAnsi="Arial" w:cs="Arial"/>
          <w:sz w:val="24"/>
          <w:szCs w:val="24"/>
          <w:u w:val="single"/>
        </w:rPr>
        <w:t>are</w:t>
      </w:r>
      <w:proofErr w:type="spellEnd"/>
      <w:r w:rsidRPr="00FB624A">
        <w:rPr>
          <w:rFonts w:ascii="Arial" w:hAnsi="Arial" w:cs="Arial"/>
          <w:sz w:val="24"/>
          <w:szCs w:val="24"/>
        </w:rPr>
        <w:t xml:space="preserve"> available for public review.</w:t>
      </w:r>
    </w:p>
    <w:p w14:paraId="420BAF6B" w14:textId="0A5B4236" w:rsidR="0017339B" w:rsidRPr="00FB624A" w:rsidRDefault="0017339B" w:rsidP="00655B35">
      <w:pPr>
        <w:ind w:left="990" w:hanging="270"/>
        <w:rPr>
          <w:rFonts w:ascii="Arial" w:hAnsi="Arial" w:cs="Arial"/>
          <w:sz w:val="24"/>
          <w:szCs w:val="24"/>
        </w:rPr>
      </w:pPr>
      <w:r w:rsidRPr="00FB624A">
        <w:rPr>
          <w:rFonts w:ascii="Arial" w:hAnsi="Arial" w:cs="Arial"/>
          <w:sz w:val="24"/>
          <w:szCs w:val="24"/>
        </w:rPr>
        <w:t xml:space="preserve">(4) The letter of recirculation shall be sent to all review team members; any agency, Person, or organization that commented on the Plan; and all landowners who received a </w:t>
      </w:r>
      <w:proofErr w:type="spellStart"/>
      <w:r w:rsidRPr="00FB624A">
        <w:rPr>
          <w:rFonts w:ascii="Arial" w:hAnsi="Arial" w:cs="Arial"/>
          <w:dstrike/>
          <w:color w:val="FF0000"/>
          <w:sz w:val="24"/>
          <w:szCs w:val="24"/>
        </w:rPr>
        <w:t>N</w:t>
      </w:r>
      <w:r w:rsidR="00F90EDF" w:rsidRPr="00FB624A">
        <w:rPr>
          <w:rFonts w:ascii="Arial" w:hAnsi="Arial" w:cs="Arial"/>
          <w:color w:val="FF0000"/>
          <w:sz w:val="24"/>
          <w:szCs w:val="24"/>
          <w:u w:val="double"/>
        </w:rPr>
        <w:t>n</w:t>
      </w:r>
      <w:r w:rsidRPr="00FB624A">
        <w:rPr>
          <w:rFonts w:ascii="Arial" w:hAnsi="Arial" w:cs="Arial"/>
          <w:sz w:val="24"/>
          <w:szCs w:val="24"/>
        </w:rPr>
        <w:t>otice</w:t>
      </w:r>
      <w:proofErr w:type="spellEnd"/>
      <w:r w:rsidRPr="00FB624A">
        <w:rPr>
          <w:rFonts w:ascii="Arial" w:hAnsi="Arial" w:cs="Arial"/>
          <w:sz w:val="24"/>
          <w:szCs w:val="24"/>
        </w:rPr>
        <w:t xml:space="preserve"> of </w:t>
      </w:r>
      <w:r w:rsidRPr="00FB624A">
        <w:rPr>
          <w:rFonts w:ascii="Arial" w:hAnsi="Arial" w:cs="Arial"/>
          <w:strike/>
          <w:sz w:val="24"/>
          <w:szCs w:val="24"/>
        </w:rPr>
        <w:t>Intent (or</w:t>
      </w:r>
      <w:r w:rsidRPr="00FB624A">
        <w:rPr>
          <w:rFonts w:ascii="Arial" w:hAnsi="Arial" w:cs="Arial"/>
          <w:sz w:val="24"/>
          <w:szCs w:val="24"/>
        </w:rPr>
        <w:t xml:space="preserve"> </w:t>
      </w:r>
      <w:proofErr w:type="spellStart"/>
      <w:r w:rsidRPr="00FB624A">
        <w:rPr>
          <w:rFonts w:ascii="Arial" w:hAnsi="Arial" w:cs="Arial"/>
          <w:dstrike/>
          <w:color w:val="FF0000"/>
          <w:sz w:val="24"/>
          <w:szCs w:val="24"/>
        </w:rPr>
        <w:t>P</w:t>
      </w:r>
      <w:r w:rsidR="00F90EDF" w:rsidRPr="00FB624A">
        <w:rPr>
          <w:rFonts w:ascii="Arial" w:hAnsi="Arial" w:cs="Arial"/>
          <w:color w:val="FF0000"/>
          <w:sz w:val="24"/>
          <w:szCs w:val="24"/>
          <w:u w:val="double"/>
        </w:rPr>
        <w:t>p</w:t>
      </w:r>
      <w:r w:rsidRPr="00FB624A">
        <w:rPr>
          <w:rFonts w:ascii="Arial" w:hAnsi="Arial" w:cs="Arial"/>
          <w:sz w:val="24"/>
          <w:szCs w:val="24"/>
        </w:rPr>
        <w:t>reparation</w:t>
      </w:r>
      <w:proofErr w:type="spellEnd"/>
      <w:r w:rsidRPr="00FB624A">
        <w:rPr>
          <w:rFonts w:ascii="Arial" w:hAnsi="Arial" w:cs="Arial"/>
          <w:strike/>
          <w:sz w:val="24"/>
          <w:szCs w:val="24"/>
        </w:rPr>
        <w:t>)</w:t>
      </w:r>
      <w:r w:rsidRPr="00FB624A">
        <w:rPr>
          <w:rFonts w:ascii="Arial" w:hAnsi="Arial" w:cs="Arial"/>
          <w:sz w:val="24"/>
          <w:szCs w:val="24"/>
        </w:rPr>
        <w:t>.</w:t>
      </w:r>
    </w:p>
    <w:p w14:paraId="1853BC3B" w14:textId="77777777" w:rsidR="0017339B" w:rsidRPr="00FB624A" w:rsidRDefault="0017339B" w:rsidP="00655B35">
      <w:pPr>
        <w:ind w:left="990" w:hanging="270"/>
        <w:rPr>
          <w:rFonts w:ascii="Arial" w:hAnsi="Arial" w:cs="Arial"/>
          <w:sz w:val="24"/>
          <w:szCs w:val="24"/>
        </w:rPr>
      </w:pPr>
      <w:r w:rsidRPr="00FB624A">
        <w:rPr>
          <w:rFonts w:ascii="Arial" w:hAnsi="Arial" w:cs="Arial"/>
          <w:sz w:val="24"/>
          <w:szCs w:val="24"/>
        </w:rPr>
        <w:t>(5) The Department need only respond to:</w:t>
      </w:r>
    </w:p>
    <w:p w14:paraId="44A22EED" w14:textId="77777777" w:rsidR="0017339B" w:rsidRPr="00FB624A" w:rsidRDefault="0017339B" w:rsidP="00655B35">
      <w:pPr>
        <w:ind w:left="1710" w:hanging="270"/>
        <w:rPr>
          <w:rFonts w:ascii="Arial" w:hAnsi="Arial" w:cs="Arial"/>
          <w:sz w:val="24"/>
          <w:szCs w:val="24"/>
        </w:rPr>
      </w:pPr>
      <w:r w:rsidRPr="00FB624A">
        <w:rPr>
          <w:rFonts w:ascii="Arial" w:hAnsi="Arial" w:cs="Arial"/>
          <w:sz w:val="24"/>
          <w:szCs w:val="24"/>
        </w:rPr>
        <w:t>(A) Comments received during the initial circulation period that relate to sections or portions of the Plan that were not revised and recirculated, and;</w:t>
      </w:r>
    </w:p>
    <w:p w14:paraId="6680D7FC" w14:textId="77777777" w:rsidR="0017339B" w:rsidRPr="00FB624A" w:rsidRDefault="0017339B" w:rsidP="00655B35">
      <w:pPr>
        <w:ind w:left="1710" w:hanging="270"/>
        <w:rPr>
          <w:rFonts w:ascii="Arial" w:hAnsi="Arial" w:cs="Arial"/>
          <w:sz w:val="24"/>
          <w:szCs w:val="24"/>
        </w:rPr>
      </w:pPr>
      <w:r w:rsidRPr="00FB624A">
        <w:rPr>
          <w:rFonts w:ascii="Arial" w:hAnsi="Arial" w:cs="Arial"/>
          <w:sz w:val="24"/>
          <w:szCs w:val="24"/>
        </w:rPr>
        <w:t>(B) Comments received during the recirculation period that relate to the sections or portions of the Plan that were revised and recirculated.</w:t>
      </w:r>
    </w:p>
    <w:p w14:paraId="5A854E9A" w14:textId="77777777" w:rsidR="0017339B" w:rsidRPr="00FB624A" w:rsidRDefault="0017339B" w:rsidP="00655B35">
      <w:pPr>
        <w:ind w:left="990" w:hanging="270"/>
        <w:rPr>
          <w:rFonts w:ascii="Arial" w:hAnsi="Arial" w:cs="Arial"/>
          <w:sz w:val="24"/>
          <w:szCs w:val="24"/>
        </w:rPr>
      </w:pPr>
      <w:r w:rsidRPr="00FB624A">
        <w:rPr>
          <w:rFonts w:ascii="Arial" w:hAnsi="Arial" w:cs="Arial"/>
          <w:sz w:val="24"/>
          <w:szCs w:val="24"/>
        </w:rPr>
        <w:t>(6) The Department shall include with the notice of submissions, a notice of recirculation pursuant to 14 CCR § 1032.9.</w:t>
      </w:r>
    </w:p>
    <w:p w14:paraId="1B2872CB" w14:textId="77777777" w:rsidR="0017339B" w:rsidRPr="00FB624A" w:rsidRDefault="0017339B" w:rsidP="0017339B">
      <w:pPr>
        <w:rPr>
          <w:rFonts w:ascii="Arial" w:hAnsi="Arial" w:cs="Arial"/>
          <w:sz w:val="24"/>
          <w:szCs w:val="24"/>
        </w:rPr>
      </w:pPr>
    </w:p>
    <w:p w14:paraId="76E87274" w14:textId="79C89B80" w:rsidR="00B83270" w:rsidRPr="00FB624A" w:rsidRDefault="0017339B" w:rsidP="0017339B">
      <w:pPr>
        <w:rPr>
          <w:rFonts w:ascii="Arial" w:hAnsi="Arial" w:cs="Arial"/>
          <w:sz w:val="24"/>
          <w:szCs w:val="24"/>
        </w:rPr>
      </w:pPr>
      <w:r w:rsidRPr="00FB624A">
        <w:rPr>
          <w:rFonts w:ascii="Arial" w:hAnsi="Arial" w:cs="Arial"/>
          <w:sz w:val="24"/>
          <w:szCs w:val="24"/>
        </w:rPr>
        <w:t>Note: Authority cited: Stats. 1989, Ch. 1290, Sec. 13; and Sections 4551 and 4593.7, Public Resources Code. Reference: Sections 4593, 4593.4 and 4593.7, Public Resources Code; and Joy Road Area Forest and Watershed Association v. California Department of Forestry &amp; Fire Protection, Sonoma County Superior Court No. SCV 229850.</w:t>
      </w:r>
    </w:p>
    <w:p w14:paraId="4A472EA2" w14:textId="0D43055B" w:rsidR="00181043" w:rsidRPr="00FB624A" w:rsidRDefault="00D60B12" w:rsidP="00F77548">
      <w:pPr>
        <w:rPr>
          <w:rFonts w:ascii="Arial" w:hAnsi="Arial" w:cs="Arial"/>
          <w:sz w:val="24"/>
          <w:szCs w:val="24"/>
        </w:rPr>
      </w:pPr>
      <w:r>
        <w:rPr>
          <w:rFonts w:ascii="Arial" w:hAnsi="Arial" w:cs="Arial"/>
          <w:sz w:val="24"/>
          <w:szCs w:val="24"/>
        </w:rPr>
        <w:t>***</w:t>
      </w:r>
    </w:p>
    <w:p w14:paraId="4182CBD5" w14:textId="77777777" w:rsidR="00181043" w:rsidRPr="00FB624A" w:rsidRDefault="00181043" w:rsidP="00261D36">
      <w:pPr>
        <w:pStyle w:val="Heading2"/>
        <w:rPr>
          <w:sz w:val="24"/>
          <w:szCs w:val="24"/>
        </w:rPr>
      </w:pPr>
      <w:r w:rsidRPr="00FB624A">
        <w:rPr>
          <w:sz w:val="24"/>
          <w:szCs w:val="24"/>
        </w:rPr>
        <w:t>§ 1090.18. Director's Determination.</w:t>
      </w:r>
    </w:p>
    <w:p w14:paraId="46FF9450" w14:textId="6DD7CF02" w:rsidR="00181043" w:rsidRPr="00FB624A" w:rsidRDefault="00181043" w:rsidP="00181043">
      <w:pPr>
        <w:rPr>
          <w:rFonts w:ascii="Arial" w:hAnsi="Arial" w:cs="Arial"/>
          <w:sz w:val="24"/>
          <w:szCs w:val="24"/>
        </w:rPr>
      </w:pPr>
      <w:r w:rsidRPr="00FB624A">
        <w:rPr>
          <w:rFonts w:ascii="Arial" w:hAnsi="Arial" w:cs="Arial"/>
          <w:sz w:val="24"/>
          <w:szCs w:val="24"/>
        </w:rPr>
        <w:lastRenderedPageBreak/>
        <w:t xml:space="preserve">The Director shall have </w:t>
      </w:r>
      <w:proofErr w:type="spellStart"/>
      <w:r w:rsidRPr="00FB624A">
        <w:rPr>
          <w:rFonts w:ascii="Arial" w:hAnsi="Arial" w:cs="Arial"/>
          <w:sz w:val="24"/>
          <w:szCs w:val="24"/>
          <w:u w:val="single"/>
        </w:rPr>
        <w:t>fourty</w:t>
      </w:r>
      <w:proofErr w:type="spellEnd"/>
      <w:r w:rsidRPr="00FB624A">
        <w:rPr>
          <w:rFonts w:ascii="Arial" w:hAnsi="Arial" w:cs="Arial"/>
          <w:sz w:val="24"/>
          <w:szCs w:val="24"/>
          <w:u w:val="single"/>
        </w:rPr>
        <w:t>-five (</w:t>
      </w:r>
      <w:r w:rsidRPr="00FB624A">
        <w:rPr>
          <w:rFonts w:ascii="Arial" w:hAnsi="Arial" w:cs="Arial"/>
          <w:sz w:val="24"/>
          <w:szCs w:val="24"/>
        </w:rPr>
        <w:t>45</w:t>
      </w:r>
      <w:r w:rsidRPr="00FB624A">
        <w:rPr>
          <w:rFonts w:ascii="Arial" w:hAnsi="Arial" w:cs="Arial"/>
          <w:sz w:val="24"/>
          <w:szCs w:val="24"/>
          <w:u w:val="single"/>
        </w:rPr>
        <w:t>)</w:t>
      </w:r>
      <w:r w:rsidRPr="00FB624A">
        <w:rPr>
          <w:rFonts w:ascii="Arial" w:hAnsi="Arial" w:cs="Arial"/>
          <w:sz w:val="24"/>
          <w:szCs w:val="24"/>
        </w:rPr>
        <w:t xml:space="preserve"> days from the date the initial inspection is completed, or in the event the Director determines that such inspection need not be made, </w:t>
      </w:r>
      <w:proofErr w:type="spellStart"/>
      <w:r w:rsidRPr="00FB624A">
        <w:rPr>
          <w:rFonts w:ascii="Arial" w:hAnsi="Arial" w:cs="Arial"/>
          <w:sz w:val="24"/>
          <w:szCs w:val="24"/>
          <w:u w:val="single"/>
        </w:rPr>
        <w:t>fourty</w:t>
      </w:r>
      <w:proofErr w:type="spellEnd"/>
      <w:r w:rsidRPr="00FB624A">
        <w:rPr>
          <w:rFonts w:ascii="Arial" w:hAnsi="Arial" w:cs="Arial"/>
          <w:sz w:val="24"/>
          <w:szCs w:val="24"/>
          <w:u w:val="single"/>
        </w:rPr>
        <w:t>-five (</w:t>
      </w:r>
      <w:r w:rsidRPr="00FB624A">
        <w:rPr>
          <w:rFonts w:ascii="Arial" w:hAnsi="Arial" w:cs="Arial"/>
          <w:sz w:val="24"/>
          <w:szCs w:val="24"/>
        </w:rPr>
        <w:t>45</w:t>
      </w:r>
      <w:r w:rsidRPr="00FB624A">
        <w:rPr>
          <w:rFonts w:ascii="Arial" w:hAnsi="Arial" w:cs="Arial"/>
          <w:sz w:val="24"/>
          <w:szCs w:val="24"/>
          <w:u w:val="single"/>
        </w:rPr>
        <w:t>)</w:t>
      </w:r>
      <w:r w:rsidRPr="00FB624A">
        <w:rPr>
          <w:rFonts w:ascii="Arial" w:hAnsi="Arial" w:cs="Arial"/>
          <w:sz w:val="24"/>
          <w:szCs w:val="24"/>
        </w:rPr>
        <w:t xml:space="preserve"> days from the date of filing of an accepted Plan in accordance with 14 CCR § 1090.16 or such longer period as may be mutually agreed upon by the Director and the Person submitting the Plan, to determine if the Plan is in conformance with the applicable Rules adopted by the Board. The Director shall insure that an interdisciplinary review team has had an opportunity to review each Plan before determining if the Plan conforms to the Rules of the Board. The Director shall consider all written comments regarding the Plan.</w:t>
      </w:r>
    </w:p>
    <w:p w14:paraId="431602DC" w14:textId="77777777" w:rsidR="00181043" w:rsidRPr="00FB624A" w:rsidRDefault="00181043" w:rsidP="00181043">
      <w:pPr>
        <w:rPr>
          <w:rFonts w:ascii="Arial" w:hAnsi="Arial" w:cs="Arial"/>
          <w:sz w:val="24"/>
          <w:szCs w:val="24"/>
        </w:rPr>
      </w:pPr>
    </w:p>
    <w:p w14:paraId="736BEC13" w14:textId="3E787D60" w:rsidR="00181043" w:rsidRPr="00FB624A" w:rsidRDefault="00181043" w:rsidP="00181043">
      <w:pPr>
        <w:rPr>
          <w:rFonts w:ascii="Arial" w:hAnsi="Arial" w:cs="Arial"/>
          <w:sz w:val="24"/>
          <w:szCs w:val="24"/>
        </w:rPr>
      </w:pPr>
      <w:r w:rsidRPr="00FB624A">
        <w:rPr>
          <w:rFonts w:ascii="Arial" w:hAnsi="Arial" w:cs="Arial"/>
          <w:sz w:val="24"/>
          <w:szCs w:val="24"/>
        </w:rPr>
        <w:t>Note: Authority cited: Stats. 1989, Ch. 1290, Sec. 13; and Sections 4551 and 4593.7, Public Resources Code. Reference: Sections 4593, 4593.4 and 4593.7, Public Resources Code.</w:t>
      </w:r>
    </w:p>
    <w:p w14:paraId="4FC41860" w14:textId="352236A9" w:rsidR="00181043" w:rsidRPr="00FB624A" w:rsidRDefault="00D60B12" w:rsidP="00F77548">
      <w:pPr>
        <w:rPr>
          <w:rFonts w:ascii="Arial" w:hAnsi="Arial" w:cs="Arial"/>
          <w:sz w:val="24"/>
          <w:szCs w:val="24"/>
        </w:rPr>
      </w:pPr>
      <w:r>
        <w:rPr>
          <w:rFonts w:ascii="Arial" w:hAnsi="Arial" w:cs="Arial"/>
          <w:sz w:val="24"/>
          <w:szCs w:val="24"/>
        </w:rPr>
        <w:t>***</w:t>
      </w:r>
    </w:p>
    <w:p w14:paraId="5A16725B" w14:textId="77777777" w:rsidR="00181043" w:rsidRPr="00FB624A" w:rsidRDefault="00181043" w:rsidP="00261D36">
      <w:pPr>
        <w:pStyle w:val="Heading2"/>
        <w:rPr>
          <w:sz w:val="24"/>
          <w:szCs w:val="24"/>
        </w:rPr>
      </w:pPr>
      <w:r w:rsidRPr="00FB624A">
        <w:rPr>
          <w:sz w:val="24"/>
          <w:szCs w:val="24"/>
        </w:rPr>
        <w:t>§ 1090.19. Review Teams to Be Established to Review Timber Management Plan.</w:t>
      </w:r>
    </w:p>
    <w:p w14:paraId="39F00DB1" w14:textId="17B73226" w:rsidR="00181043" w:rsidRPr="00FB624A" w:rsidRDefault="00181043" w:rsidP="00181043">
      <w:pPr>
        <w:rPr>
          <w:rFonts w:ascii="Arial" w:hAnsi="Arial" w:cs="Arial"/>
          <w:sz w:val="24"/>
          <w:szCs w:val="24"/>
        </w:rPr>
      </w:pPr>
      <w:r w:rsidRPr="00FB624A">
        <w:rPr>
          <w:rFonts w:ascii="Arial" w:hAnsi="Arial" w:cs="Arial"/>
          <w:sz w:val="24"/>
          <w:szCs w:val="24"/>
        </w:rPr>
        <w:t xml:space="preserve">Interdisciplinary review teams shall be established by the Director to review Plans and assist the Director in the evaluation of proposed </w:t>
      </w:r>
      <w:proofErr w:type="spellStart"/>
      <w:r w:rsidRPr="00FB624A">
        <w:rPr>
          <w:rFonts w:ascii="Arial" w:hAnsi="Arial" w:cs="Arial"/>
          <w:sz w:val="24"/>
          <w:szCs w:val="24"/>
          <w:u w:val="single"/>
        </w:rPr>
        <w:t>NTMP</w:t>
      </w:r>
      <w:r w:rsidRPr="00FB624A">
        <w:rPr>
          <w:rFonts w:ascii="Arial" w:hAnsi="Arial" w:cs="Arial"/>
          <w:strike/>
          <w:sz w:val="24"/>
          <w:szCs w:val="24"/>
        </w:rPr>
        <w:t>timber</w:t>
      </w:r>
      <w:proofErr w:type="spellEnd"/>
      <w:r w:rsidRPr="00FB624A">
        <w:rPr>
          <w:rFonts w:ascii="Arial" w:hAnsi="Arial" w:cs="Arial"/>
          <w:strike/>
          <w:sz w:val="24"/>
          <w:szCs w:val="24"/>
        </w:rPr>
        <w:t xml:space="preserve"> management Plan</w:t>
      </w:r>
      <w:r w:rsidRPr="00FB624A">
        <w:rPr>
          <w:rFonts w:ascii="Arial" w:hAnsi="Arial" w:cs="Arial"/>
          <w:sz w:val="24"/>
          <w:szCs w:val="24"/>
        </w:rPr>
        <w:t xml:space="preserve">(s) and its impacts on the environment. The </w:t>
      </w:r>
      <w:proofErr w:type="spellStart"/>
      <w:r w:rsidRPr="00FB624A">
        <w:rPr>
          <w:rFonts w:ascii="Arial" w:hAnsi="Arial" w:cs="Arial"/>
          <w:strike/>
          <w:sz w:val="24"/>
          <w:szCs w:val="24"/>
        </w:rPr>
        <w:t>R</w:t>
      </w:r>
      <w:r w:rsidRPr="00FB624A">
        <w:rPr>
          <w:rFonts w:ascii="Arial" w:hAnsi="Arial" w:cs="Arial"/>
          <w:sz w:val="24"/>
          <w:szCs w:val="24"/>
          <w:u w:val="single"/>
        </w:rPr>
        <w:t>r</w:t>
      </w:r>
      <w:r w:rsidRPr="00FB624A">
        <w:rPr>
          <w:rFonts w:ascii="Arial" w:hAnsi="Arial" w:cs="Arial"/>
          <w:sz w:val="24"/>
          <w:szCs w:val="24"/>
        </w:rPr>
        <w:t>eview</w:t>
      </w:r>
      <w:proofErr w:type="spellEnd"/>
      <w:r w:rsidRPr="00FB624A">
        <w:rPr>
          <w:rFonts w:ascii="Arial" w:hAnsi="Arial" w:cs="Arial"/>
          <w:sz w:val="24"/>
          <w:szCs w:val="24"/>
        </w:rPr>
        <w:t xml:space="preserve"> </w:t>
      </w:r>
      <w:proofErr w:type="spellStart"/>
      <w:r w:rsidRPr="00FB624A">
        <w:rPr>
          <w:rFonts w:ascii="Arial" w:hAnsi="Arial" w:cs="Arial"/>
          <w:strike/>
          <w:sz w:val="24"/>
          <w:szCs w:val="24"/>
        </w:rPr>
        <w:t>T</w:t>
      </w:r>
      <w:r w:rsidRPr="00FB624A">
        <w:rPr>
          <w:rFonts w:ascii="Arial" w:hAnsi="Arial" w:cs="Arial"/>
          <w:sz w:val="24"/>
          <w:szCs w:val="24"/>
          <w:u w:val="single"/>
        </w:rPr>
        <w:t>t</w:t>
      </w:r>
      <w:r w:rsidRPr="00FB624A">
        <w:rPr>
          <w:rFonts w:ascii="Arial" w:hAnsi="Arial" w:cs="Arial"/>
          <w:sz w:val="24"/>
          <w:szCs w:val="24"/>
        </w:rPr>
        <w:t>eam</w:t>
      </w:r>
      <w:proofErr w:type="spellEnd"/>
      <w:r w:rsidRPr="00FB624A">
        <w:rPr>
          <w:rFonts w:ascii="Arial" w:hAnsi="Arial" w:cs="Arial"/>
          <w:sz w:val="24"/>
          <w:szCs w:val="24"/>
        </w:rPr>
        <w:t xml:space="preserve"> composition, function, tasks and procedures shall be the same as those described in 14 CCR § 1037.5.</w:t>
      </w:r>
    </w:p>
    <w:p w14:paraId="38A1B8E4" w14:textId="77777777" w:rsidR="00181043" w:rsidRPr="00FB624A" w:rsidRDefault="00181043" w:rsidP="00181043">
      <w:pPr>
        <w:rPr>
          <w:rFonts w:ascii="Arial" w:hAnsi="Arial" w:cs="Arial"/>
          <w:sz w:val="24"/>
          <w:szCs w:val="24"/>
        </w:rPr>
      </w:pPr>
    </w:p>
    <w:p w14:paraId="577DFDAD" w14:textId="2F3EE30A" w:rsidR="00181043" w:rsidRPr="00FB624A" w:rsidRDefault="00181043" w:rsidP="00181043">
      <w:pPr>
        <w:rPr>
          <w:rFonts w:ascii="Arial" w:hAnsi="Arial" w:cs="Arial"/>
          <w:sz w:val="24"/>
          <w:szCs w:val="24"/>
        </w:rPr>
      </w:pPr>
      <w:r w:rsidRPr="00FB624A">
        <w:rPr>
          <w:rFonts w:ascii="Arial" w:hAnsi="Arial" w:cs="Arial"/>
          <w:sz w:val="24"/>
          <w:szCs w:val="24"/>
        </w:rPr>
        <w:t>Note: Authority cited: Stats. 1989, Ch. 1290, Sec. 13; and Sections 4551 and 4593.7, Public Resources Code. Reference: Sections 4593, 4593.4 and 4593.7, Public Resources Code.</w:t>
      </w:r>
    </w:p>
    <w:p w14:paraId="6C4CBE93" w14:textId="4C569909" w:rsidR="00181043" w:rsidRPr="00FB624A" w:rsidRDefault="00D60B12" w:rsidP="00F77548">
      <w:pPr>
        <w:rPr>
          <w:rFonts w:ascii="Arial" w:hAnsi="Arial" w:cs="Arial"/>
          <w:sz w:val="24"/>
          <w:szCs w:val="24"/>
        </w:rPr>
      </w:pPr>
      <w:r>
        <w:rPr>
          <w:rFonts w:ascii="Arial" w:hAnsi="Arial" w:cs="Arial"/>
          <w:sz w:val="24"/>
          <w:szCs w:val="24"/>
        </w:rPr>
        <w:t>***</w:t>
      </w:r>
    </w:p>
    <w:p w14:paraId="77EDB8B7" w14:textId="77777777" w:rsidR="00181043" w:rsidRPr="00FB624A" w:rsidRDefault="00181043" w:rsidP="00261D36">
      <w:pPr>
        <w:pStyle w:val="Heading2"/>
        <w:rPr>
          <w:sz w:val="24"/>
          <w:szCs w:val="24"/>
        </w:rPr>
      </w:pPr>
      <w:r w:rsidRPr="00FB624A">
        <w:rPr>
          <w:sz w:val="24"/>
          <w:szCs w:val="24"/>
        </w:rPr>
        <w:t>§ 1090.20. Nonconformance of NTMP.</w:t>
      </w:r>
    </w:p>
    <w:p w14:paraId="4CDE8C77" w14:textId="77777777" w:rsidR="00181043" w:rsidRPr="00FB624A" w:rsidRDefault="00181043" w:rsidP="00181043">
      <w:pPr>
        <w:rPr>
          <w:rFonts w:ascii="Arial" w:hAnsi="Arial" w:cs="Arial"/>
          <w:sz w:val="24"/>
          <w:szCs w:val="24"/>
        </w:rPr>
      </w:pPr>
      <w:r w:rsidRPr="00FB624A">
        <w:rPr>
          <w:rFonts w:ascii="Arial" w:hAnsi="Arial" w:cs="Arial"/>
          <w:sz w:val="24"/>
          <w:szCs w:val="24"/>
        </w:rPr>
        <w:lastRenderedPageBreak/>
        <w:t xml:space="preserve">If the Director determines that a Plan is not in conformance with the Rules of the Board the Plan shall be returned in accordance with 14 CCR § 1054. In addition, the Director shall state any changes and reasonable conditions that in the Director's professional judgment are needed to bring the Plan into conformance with the applicable Rules of the Board and offer to confer with the </w:t>
      </w:r>
      <w:r w:rsidRPr="00FB624A">
        <w:rPr>
          <w:rFonts w:ascii="Arial" w:hAnsi="Arial" w:cs="Arial"/>
          <w:strike/>
          <w:sz w:val="24"/>
          <w:szCs w:val="24"/>
        </w:rPr>
        <w:t>forester (</w:t>
      </w:r>
      <w:r w:rsidRPr="00FB624A">
        <w:rPr>
          <w:rFonts w:ascii="Arial" w:hAnsi="Arial" w:cs="Arial"/>
          <w:sz w:val="24"/>
          <w:szCs w:val="24"/>
        </w:rPr>
        <w:t>RPF</w:t>
      </w:r>
      <w:r w:rsidRPr="00FB624A">
        <w:rPr>
          <w:rFonts w:ascii="Arial" w:hAnsi="Arial" w:cs="Arial"/>
          <w:strike/>
          <w:sz w:val="24"/>
          <w:szCs w:val="24"/>
        </w:rPr>
        <w:t>)</w:t>
      </w:r>
      <w:r w:rsidRPr="00FB624A">
        <w:rPr>
          <w:rFonts w:ascii="Arial" w:hAnsi="Arial" w:cs="Arial"/>
          <w:sz w:val="24"/>
          <w:szCs w:val="24"/>
        </w:rPr>
        <w:t xml:space="preserve"> </w:t>
      </w:r>
      <w:proofErr w:type="gramStart"/>
      <w:r w:rsidRPr="00FB624A">
        <w:rPr>
          <w:rFonts w:ascii="Arial" w:hAnsi="Arial" w:cs="Arial"/>
          <w:sz w:val="24"/>
          <w:szCs w:val="24"/>
        </w:rPr>
        <w:t>in order to</w:t>
      </w:r>
      <w:proofErr w:type="gramEnd"/>
      <w:r w:rsidRPr="00FB624A">
        <w:rPr>
          <w:rFonts w:ascii="Arial" w:hAnsi="Arial" w:cs="Arial"/>
          <w:sz w:val="24"/>
          <w:szCs w:val="24"/>
        </w:rPr>
        <w:t xml:space="preserve"> reach agreement on the conditions necessary to bring the Plan into conformance.</w:t>
      </w:r>
    </w:p>
    <w:p w14:paraId="75F43982" w14:textId="77777777" w:rsidR="00181043" w:rsidRPr="00FB624A" w:rsidRDefault="00181043" w:rsidP="00181043">
      <w:pPr>
        <w:rPr>
          <w:rFonts w:ascii="Arial" w:hAnsi="Arial" w:cs="Arial"/>
          <w:sz w:val="24"/>
          <w:szCs w:val="24"/>
        </w:rPr>
      </w:pPr>
    </w:p>
    <w:p w14:paraId="77CD656E" w14:textId="08E9371E" w:rsidR="00181043" w:rsidRPr="00FB624A" w:rsidRDefault="00181043" w:rsidP="00181043">
      <w:pPr>
        <w:rPr>
          <w:rFonts w:ascii="Arial" w:hAnsi="Arial" w:cs="Arial"/>
          <w:sz w:val="24"/>
          <w:szCs w:val="24"/>
        </w:rPr>
      </w:pPr>
      <w:r w:rsidRPr="00FB624A">
        <w:rPr>
          <w:rFonts w:ascii="Arial" w:hAnsi="Arial" w:cs="Arial"/>
          <w:sz w:val="24"/>
          <w:szCs w:val="24"/>
        </w:rPr>
        <w:t>Note: Authority cited: Stats. 1989, Ch. 1290, Sec. 13; and Sections 4551 and 4593.7, Public Resources Code. Reference: Sections 4593, 4593.4 and 4593.7, Public Resources Code.</w:t>
      </w:r>
    </w:p>
    <w:p w14:paraId="6DB60039" w14:textId="562174A0" w:rsidR="00F77548" w:rsidRPr="00FB624A" w:rsidRDefault="00D60B12" w:rsidP="00F77548">
      <w:pPr>
        <w:rPr>
          <w:rFonts w:ascii="Arial" w:hAnsi="Arial" w:cs="Arial"/>
          <w:sz w:val="24"/>
          <w:szCs w:val="24"/>
        </w:rPr>
      </w:pPr>
      <w:r>
        <w:rPr>
          <w:rFonts w:ascii="Arial" w:hAnsi="Arial" w:cs="Arial"/>
          <w:sz w:val="24"/>
          <w:szCs w:val="24"/>
        </w:rPr>
        <w:t>***</w:t>
      </w:r>
    </w:p>
    <w:p w14:paraId="6BCC5713" w14:textId="77777777" w:rsidR="006C1BE4" w:rsidRPr="00FB624A" w:rsidRDefault="006C1BE4" w:rsidP="00261D36">
      <w:pPr>
        <w:pStyle w:val="Heading2"/>
        <w:rPr>
          <w:sz w:val="24"/>
          <w:szCs w:val="24"/>
        </w:rPr>
      </w:pPr>
      <w:r w:rsidRPr="00FB624A">
        <w:rPr>
          <w:sz w:val="24"/>
          <w:szCs w:val="24"/>
        </w:rPr>
        <w:t>§ 1090.21. Conformance of NTMP.</w:t>
      </w:r>
    </w:p>
    <w:p w14:paraId="7D6DF7EE" w14:textId="77777777" w:rsidR="006C1BE4" w:rsidRPr="00FB624A" w:rsidRDefault="006C1BE4" w:rsidP="006C1BE4">
      <w:pPr>
        <w:rPr>
          <w:rFonts w:ascii="Arial" w:hAnsi="Arial" w:cs="Arial"/>
          <w:sz w:val="24"/>
          <w:szCs w:val="24"/>
        </w:rPr>
      </w:pPr>
      <w:r w:rsidRPr="00FB624A">
        <w:rPr>
          <w:rFonts w:ascii="Arial" w:hAnsi="Arial" w:cs="Arial"/>
          <w:sz w:val="24"/>
          <w:szCs w:val="24"/>
        </w:rPr>
        <w:t>If the Director determines that the Plan is in conformance with the Rules</w:t>
      </w:r>
      <w:r w:rsidRPr="00FB624A">
        <w:rPr>
          <w:rFonts w:ascii="Arial" w:hAnsi="Arial" w:cs="Arial"/>
          <w:strike/>
          <w:sz w:val="24"/>
          <w:szCs w:val="24"/>
        </w:rPr>
        <w:t xml:space="preserve"> of the Board</w:t>
      </w:r>
      <w:r w:rsidRPr="00FB624A">
        <w:rPr>
          <w:rFonts w:ascii="Arial" w:hAnsi="Arial" w:cs="Arial"/>
          <w:sz w:val="24"/>
          <w:szCs w:val="24"/>
        </w:rPr>
        <w:t>, then the Person submitting the Plan shall be notified Timber Operations thereunder may only commence after submission of a Notice of Timber Operations as prescribed in 14 CCR § 1090.7.</w:t>
      </w:r>
    </w:p>
    <w:p w14:paraId="1D8F9F20" w14:textId="77777777" w:rsidR="006C1BE4" w:rsidRPr="00FB624A" w:rsidRDefault="006C1BE4" w:rsidP="006C1BE4">
      <w:pPr>
        <w:rPr>
          <w:rFonts w:ascii="Arial" w:hAnsi="Arial" w:cs="Arial"/>
          <w:sz w:val="24"/>
          <w:szCs w:val="24"/>
        </w:rPr>
      </w:pPr>
    </w:p>
    <w:p w14:paraId="16BC5DE9" w14:textId="29D86219" w:rsidR="006C1BE4" w:rsidRPr="00FB624A" w:rsidRDefault="006C1BE4" w:rsidP="006C1BE4">
      <w:pPr>
        <w:rPr>
          <w:rFonts w:ascii="Arial" w:hAnsi="Arial" w:cs="Arial"/>
          <w:sz w:val="24"/>
          <w:szCs w:val="24"/>
        </w:rPr>
      </w:pPr>
      <w:r w:rsidRPr="00FB624A">
        <w:rPr>
          <w:rFonts w:ascii="Arial" w:hAnsi="Arial" w:cs="Arial"/>
          <w:sz w:val="24"/>
          <w:szCs w:val="24"/>
        </w:rPr>
        <w:t>Note: Authority cited: Stats. 1989, Ch. 1290, Sec. 13; and Sections 4551 and 4593.7, Public Resources Code. Reference: Sections 4593, 4593.4 and 4593.7, Public Resources Code.</w:t>
      </w:r>
    </w:p>
    <w:p w14:paraId="434C9DA1" w14:textId="08F80A6E" w:rsidR="006C1BE4" w:rsidRPr="00FB624A" w:rsidRDefault="00D60B12" w:rsidP="00F77548">
      <w:pPr>
        <w:rPr>
          <w:rFonts w:ascii="Arial" w:hAnsi="Arial" w:cs="Arial"/>
          <w:b/>
          <w:sz w:val="24"/>
          <w:szCs w:val="24"/>
        </w:rPr>
      </w:pPr>
      <w:r>
        <w:rPr>
          <w:rFonts w:ascii="Arial" w:hAnsi="Arial" w:cs="Arial"/>
          <w:b/>
          <w:sz w:val="24"/>
          <w:szCs w:val="24"/>
        </w:rPr>
        <w:t>***</w:t>
      </w:r>
    </w:p>
    <w:p w14:paraId="2C2F305B" w14:textId="77777777" w:rsidR="006C1BE4" w:rsidRPr="00FB624A" w:rsidRDefault="006C1BE4" w:rsidP="00261D36">
      <w:pPr>
        <w:pStyle w:val="Heading2"/>
        <w:rPr>
          <w:sz w:val="24"/>
          <w:szCs w:val="24"/>
        </w:rPr>
      </w:pPr>
      <w:r w:rsidRPr="00FB624A">
        <w:rPr>
          <w:sz w:val="24"/>
          <w:szCs w:val="24"/>
        </w:rPr>
        <w:t>§ 1090.22. Notice of Conformance of the NTMP.</w:t>
      </w:r>
    </w:p>
    <w:p w14:paraId="1D3CEDFA" w14:textId="1A79BF44" w:rsidR="006C1BE4" w:rsidRPr="00FB624A" w:rsidRDefault="006C1BE4" w:rsidP="006C1BE4">
      <w:pPr>
        <w:rPr>
          <w:rFonts w:ascii="Arial" w:hAnsi="Arial" w:cs="Arial"/>
          <w:sz w:val="24"/>
          <w:szCs w:val="24"/>
        </w:rPr>
      </w:pPr>
      <w:r w:rsidRPr="00FB624A">
        <w:rPr>
          <w:rFonts w:ascii="Arial" w:hAnsi="Arial" w:cs="Arial"/>
          <w:sz w:val="24"/>
          <w:szCs w:val="24"/>
        </w:rPr>
        <w:t xml:space="preserve">Within </w:t>
      </w:r>
      <w:r w:rsidRPr="00FB624A">
        <w:rPr>
          <w:rFonts w:ascii="Arial" w:hAnsi="Arial" w:cs="Arial"/>
          <w:sz w:val="24"/>
          <w:szCs w:val="24"/>
          <w:u w:val="single"/>
        </w:rPr>
        <w:t>ten (</w:t>
      </w:r>
      <w:r w:rsidRPr="00FB624A">
        <w:rPr>
          <w:rFonts w:ascii="Arial" w:hAnsi="Arial" w:cs="Arial"/>
          <w:sz w:val="24"/>
          <w:szCs w:val="24"/>
        </w:rPr>
        <w:t>10</w:t>
      </w:r>
      <w:r w:rsidRPr="00FB624A">
        <w:rPr>
          <w:rFonts w:ascii="Arial" w:hAnsi="Arial" w:cs="Arial"/>
          <w:sz w:val="24"/>
          <w:szCs w:val="24"/>
          <w:u w:val="single"/>
        </w:rPr>
        <w:t>)</w:t>
      </w:r>
      <w:r w:rsidRPr="00FB624A">
        <w:rPr>
          <w:rFonts w:ascii="Arial" w:hAnsi="Arial" w:cs="Arial"/>
          <w:sz w:val="24"/>
          <w:szCs w:val="24"/>
        </w:rPr>
        <w:t xml:space="preserve"> working days of the date a Plan is found in </w:t>
      </w:r>
      <w:proofErr w:type="gramStart"/>
      <w:r w:rsidRPr="00FB624A">
        <w:rPr>
          <w:rFonts w:ascii="Arial" w:hAnsi="Arial" w:cs="Arial"/>
          <w:sz w:val="24"/>
          <w:szCs w:val="24"/>
        </w:rPr>
        <w:t>conformance,</w:t>
      </w:r>
      <w:proofErr w:type="gramEnd"/>
      <w:r w:rsidRPr="00FB624A">
        <w:rPr>
          <w:rFonts w:ascii="Arial" w:hAnsi="Arial" w:cs="Arial"/>
          <w:sz w:val="24"/>
          <w:szCs w:val="24"/>
        </w:rPr>
        <w:t xml:space="preserve"> the Director shall transmit a notice thereof to the agencies and Persons referred to in 14 CCR § 1090.17 and for posting at the places named in 14 CCR § 1090.16. A copy of the notice </w:t>
      </w:r>
      <w:r w:rsidRPr="00FB624A">
        <w:rPr>
          <w:rFonts w:ascii="Arial" w:hAnsi="Arial" w:cs="Arial"/>
          <w:sz w:val="24"/>
          <w:szCs w:val="24"/>
        </w:rPr>
        <w:lastRenderedPageBreak/>
        <w:t>shall be filed with the Secretary for Resources. The notice of conformance shall include a written response of the Director to significant environmental points raised during the evaluation process.</w:t>
      </w:r>
    </w:p>
    <w:p w14:paraId="0CAA2958" w14:textId="77777777" w:rsidR="006C1BE4" w:rsidRPr="00FB624A" w:rsidRDefault="006C1BE4" w:rsidP="006C1BE4">
      <w:pPr>
        <w:rPr>
          <w:rFonts w:ascii="Arial" w:hAnsi="Arial" w:cs="Arial"/>
          <w:sz w:val="24"/>
          <w:szCs w:val="24"/>
        </w:rPr>
      </w:pPr>
    </w:p>
    <w:p w14:paraId="5FAD44A9" w14:textId="7700DA59" w:rsidR="006C1BE4" w:rsidRPr="00FB624A" w:rsidRDefault="006C1BE4" w:rsidP="006C1BE4">
      <w:pPr>
        <w:rPr>
          <w:rFonts w:ascii="Arial" w:hAnsi="Arial" w:cs="Arial"/>
          <w:sz w:val="24"/>
          <w:szCs w:val="24"/>
        </w:rPr>
      </w:pPr>
      <w:r w:rsidRPr="00FB624A">
        <w:rPr>
          <w:rFonts w:ascii="Arial" w:hAnsi="Arial" w:cs="Arial"/>
          <w:sz w:val="24"/>
          <w:szCs w:val="24"/>
        </w:rPr>
        <w:t>Note: Authority cited: Stats. 1989, Ch. 1290, Sec. 13; and Sections 4551 and 4593.7, Public Resources Code. Reference: Sections 4593, 4593.4 and 4593.7, Public Resources Code.</w:t>
      </w:r>
    </w:p>
    <w:p w14:paraId="499752D2" w14:textId="0CDE1A73" w:rsidR="006C1BE4" w:rsidRPr="00FB624A" w:rsidRDefault="00D60B12" w:rsidP="006C1BE4">
      <w:pPr>
        <w:rPr>
          <w:rFonts w:ascii="Arial" w:hAnsi="Arial" w:cs="Arial"/>
          <w:b/>
          <w:sz w:val="24"/>
          <w:szCs w:val="24"/>
        </w:rPr>
      </w:pPr>
      <w:r>
        <w:rPr>
          <w:rFonts w:ascii="Arial" w:hAnsi="Arial" w:cs="Arial"/>
          <w:b/>
          <w:sz w:val="24"/>
          <w:szCs w:val="24"/>
        </w:rPr>
        <w:t>***</w:t>
      </w:r>
    </w:p>
    <w:p w14:paraId="3A2A0140" w14:textId="77777777" w:rsidR="006C1BE4" w:rsidRPr="00FB624A" w:rsidRDefault="006C1BE4" w:rsidP="00261D36">
      <w:pPr>
        <w:pStyle w:val="Heading2"/>
        <w:rPr>
          <w:sz w:val="24"/>
          <w:szCs w:val="24"/>
        </w:rPr>
      </w:pPr>
      <w:r w:rsidRPr="00FB624A">
        <w:rPr>
          <w:sz w:val="24"/>
          <w:szCs w:val="24"/>
        </w:rPr>
        <w:t>§ 1090.23. Public Inspection.</w:t>
      </w:r>
    </w:p>
    <w:p w14:paraId="25B88277" w14:textId="4259A936" w:rsidR="006C1BE4" w:rsidRPr="00FB624A" w:rsidRDefault="006C1BE4" w:rsidP="006C1BE4">
      <w:pPr>
        <w:rPr>
          <w:rFonts w:ascii="Arial" w:hAnsi="Arial" w:cs="Arial"/>
          <w:sz w:val="24"/>
          <w:szCs w:val="24"/>
        </w:rPr>
      </w:pPr>
      <w:r w:rsidRPr="00FB624A">
        <w:rPr>
          <w:rFonts w:ascii="Arial" w:hAnsi="Arial" w:cs="Arial"/>
          <w:sz w:val="24"/>
          <w:szCs w:val="24"/>
        </w:rPr>
        <w:t xml:space="preserve">Notices of </w:t>
      </w:r>
      <w:proofErr w:type="spellStart"/>
      <w:r w:rsidRPr="00FB624A">
        <w:rPr>
          <w:rFonts w:ascii="Arial" w:hAnsi="Arial" w:cs="Arial"/>
          <w:strike/>
          <w:sz w:val="24"/>
          <w:szCs w:val="24"/>
        </w:rPr>
        <w:t>C</w:t>
      </w:r>
      <w:r w:rsidRPr="00FB624A">
        <w:rPr>
          <w:rFonts w:ascii="Arial" w:hAnsi="Arial" w:cs="Arial"/>
          <w:sz w:val="24"/>
          <w:szCs w:val="24"/>
          <w:u w:val="single"/>
        </w:rPr>
        <w:t>c</w:t>
      </w:r>
      <w:r w:rsidRPr="00FB624A">
        <w:rPr>
          <w:rFonts w:ascii="Arial" w:hAnsi="Arial" w:cs="Arial"/>
          <w:sz w:val="24"/>
          <w:szCs w:val="24"/>
        </w:rPr>
        <w:t>onformance</w:t>
      </w:r>
      <w:proofErr w:type="spellEnd"/>
      <w:r w:rsidRPr="00FB624A">
        <w:rPr>
          <w:rFonts w:ascii="Arial" w:hAnsi="Arial" w:cs="Arial"/>
          <w:sz w:val="24"/>
          <w:szCs w:val="24"/>
        </w:rPr>
        <w:t xml:space="preserve">, pursuant to 14 CCR § 1090.22 and notices of approval by the Board, pursuant to 14 CCR § 1054, shall be available for public inspection, and a list of such notices shall be posted on a weekly basis in the Office of the Resources Agency. Each such list shall remain posted for a period of </w:t>
      </w:r>
      <w:r w:rsidRPr="00FB624A">
        <w:rPr>
          <w:rFonts w:ascii="Arial" w:hAnsi="Arial" w:cs="Arial"/>
          <w:sz w:val="24"/>
          <w:szCs w:val="24"/>
          <w:u w:val="single"/>
        </w:rPr>
        <w:t>thirty (</w:t>
      </w:r>
      <w:r w:rsidRPr="00FB624A">
        <w:rPr>
          <w:rFonts w:ascii="Arial" w:hAnsi="Arial" w:cs="Arial"/>
          <w:sz w:val="24"/>
          <w:szCs w:val="24"/>
        </w:rPr>
        <w:t>30</w:t>
      </w:r>
      <w:r w:rsidRPr="00FB624A">
        <w:rPr>
          <w:rFonts w:ascii="Arial" w:hAnsi="Arial" w:cs="Arial"/>
          <w:sz w:val="24"/>
          <w:szCs w:val="24"/>
          <w:u w:val="single"/>
        </w:rPr>
        <w:t>)</w:t>
      </w:r>
      <w:r w:rsidRPr="00FB624A">
        <w:rPr>
          <w:rFonts w:ascii="Arial" w:hAnsi="Arial" w:cs="Arial"/>
          <w:sz w:val="24"/>
          <w:szCs w:val="24"/>
        </w:rPr>
        <w:t xml:space="preserve"> days.</w:t>
      </w:r>
    </w:p>
    <w:p w14:paraId="31D30822" w14:textId="77777777" w:rsidR="006C1BE4" w:rsidRPr="00FB624A" w:rsidRDefault="006C1BE4" w:rsidP="006C1BE4">
      <w:pPr>
        <w:rPr>
          <w:rFonts w:ascii="Arial" w:hAnsi="Arial" w:cs="Arial"/>
          <w:sz w:val="24"/>
          <w:szCs w:val="24"/>
        </w:rPr>
      </w:pPr>
    </w:p>
    <w:p w14:paraId="63356248" w14:textId="7B992E55" w:rsidR="006C1BE4" w:rsidRPr="00FB624A" w:rsidRDefault="006C1BE4" w:rsidP="006C1BE4">
      <w:pPr>
        <w:rPr>
          <w:rFonts w:ascii="Arial" w:hAnsi="Arial" w:cs="Arial"/>
          <w:sz w:val="24"/>
          <w:szCs w:val="24"/>
        </w:rPr>
      </w:pPr>
      <w:r w:rsidRPr="00FB624A">
        <w:rPr>
          <w:rFonts w:ascii="Arial" w:hAnsi="Arial" w:cs="Arial"/>
          <w:sz w:val="24"/>
          <w:szCs w:val="24"/>
        </w:rPr>
        <w:t>Note: Authority cited: Stats. 1989, Ch. 1290, Sec. 13; and Sections 4593, 4593.4 and 4593.7, Public Resources Code. Reference: Sections 4593 and 4593.8, Public Resources Code.</w:t>
      </w:r>
    </w:p>
    <w:p w14:paraId="106109C4" w14:textId="15922848" w:rsidR="006C1BE4" w:rsidRPr="00FB624A" w:rsidRDefault="006C1BE4" w:rsidP="006C1BE4">
      <w:pPr>
        <w:rPr>
          <w:rFonts w:ascii="Arial" w:hAnsi="Arial" w:cs="Arial"/>
          <w:b/>
          <w:sz w:val="24"/>
          <w:szCs w:val="24"/>
        </w:rPr>
      </w:pPr>
      <w:r w:rsidRPr="00FB624A">
        <w:rPr>
          <w:rFonts w:ascii="Arial" w:hAnsi="Arial" w:cs="Arial"/>
          <w:b/>
          <w:sz w:val="24"/>
          <w:szCs w:val="24"/>
        </w:rPr>
        <w:t>***</w:t>
      </w:r>
    </w:p>
    <w:p w14:paraId="7333295A" w14:textId="14BE4A4F" w:rsidR="00F77548" w:rsidRPr="00FB624A" w:rsidRDefault="00F77548" w:rsidP="00261D36">
      <w:pPr>
        <w:pStyle w:val="Heading2"/>
        <w:rPr>
          <w:sz w:val="24"/>
          <w:szCs w:val="24"/>
        </w:rPr>
      </w:pPr>
      <w:r w:rsidRPr="00FB624A">
        <w:rPr>
          <w:sz w:val="24"/>
          <w:szCs w:val="24"/>
        </w:rPr>
        <w:t>§ 1090.25. Report Minor Deviations.</w:t>
      </w:r>
    </w:p>
    <w:p w14:paraId="4EF9DF47" w14:textId="2D9CBF01" w:rsidR="00F77548" w:rsidRPr="00FB624A" w:rsidRDefault="00F77548" w:rsidP="00F77548">
      <w:pPr>
        <w:rPr>
          <w:rFonts w:ascii="Arial" w:hAnsi="Arial" w:cs="Arial"/>
          <w:sz w:val="24"/>
          <w:szCs w:val="24"/>
        </w:rPr>
      </w:pPr>
      <w:r w:rsidRPr="00FB624A">
        <w:rPr>
          <w:rFonts w:ascii="Arial" w:hAnsi="Arial" w:cs="Arial"/>
          <w:sz w:val="24"/>
          <w:szCs w:val="24"/>
        </w:rPr>
        <w:t xml:space="preserve">Minor Deviations may be undertaken by the Person who submitted the NTMP or </w:t>
      </w:r>
      <w:r w:rsidR="006C1BE4" w:rsidRPr="00FB624A">
        <w:rPr>
          <w:rFonts w:ascii="Arial" w:hAnsi="Arial" w:cs="Arial"/>
          <w:sz w:val="24"/>
          <w:szCs w:val="24"/>
        </w:rPr>
        <w:t>N</w:t>
      </w:r>
      <w:r w:rsidRPr="00FB624A">
        <w:rPr>
          <w:rFonts w:ascii="Arial" w:hAnsi="Arial" w:cs="Arial"/>
          <w:sz w:val="24"/>
          <w:szCs w:val="24"/>
        </w:rPr>
        <w:t xml:space="preserve">otice </w:t>
      </w:r>
      <w:r w:rsidR="00F90EDF" w:rsidRPr="00FB624A">
        <w:rPr>
          <w:rFonts w:ascii="Arial" w:hAnsi="Arial" w:cs="Arial"/>
          <w:color w:val="FF0000"/>
          <w:sz w:val="24"/>
          <w:szCs w:val="24"/>
          <w:u w:val="double"/>
        </w:rPr>
        <w:t xml:space="preserve">of Timber Operations </w:t>
      </w:r>
      <w:r w:rsidRPr="00FB624A">
        <w:rPr>
          <w:rFonts w:ascii="Arial" w:hAnsi="Arial" w:cs="Arial"/>
          <w:sz w:val="24"/>
          <w:szCs w:val="24"/>
        </w:rPr>
        <w:t>without submission of an amendment to the Plan and shall be reported immediately in writing to the Director.</w:t>
      </w:r>
    </w:p>
    <w:p w14:paraId="0AAF8C81" w14:textId="70E1D684" w:rsidR="00F77548" w:rsidRPr="00FB624A" w:rsidRDefault="00F77548" w:rsidP="00F77548">
      <w:pPr>
        <w:rPr>
          <w:rFonts w:ascii="Arial" w:hAnsi="Arial" w:cs="Arial"/>
          <w:sz w:val="24"/>
          <w:szCs w:val="24"/>
        </w:rPr>
      </w:pPr>
      <w:r w:rsidRPr="00FB624A">
        <w:rPr>
          <w:rFonts w:ascii="Arial" w:hAnsi="Arial" w:cs="Arial"/>
          <w:sz w:val="24"/>
          <w:szCs w:val="24"/>
        </w:rPr>
        <w:t xml:space="preserve">Actions described in 14 CCR § 1090.14 which are normally presumed to be Substantial Deviations may, </w:t>
      </w:r>
      <w:proofErr w:type="gramStart"/>
      <w:r w:rsidRPr="00FB624A">
        <w:rPr>
          <w:rFonts w:ascii="Arial" w:hAnsi="Arial" w:cs="Arial"/>
          <w:sz w:val="24"/>
          <w:szCs w:val="24"/>
        </w:rPr>
        <w:t>in a given</w:t>
      </w:r>
      <w:proofErr w:type="gramEnd"/>
      <w:r w:rsidRPr="00FB624A">
        <w:rPr>
          <w:rFonts w:ascii="Arial" w:hAnsi="Arial" w:cs="Arial"/>
          <w:sz w:val="24"/>
          <w:szCs w:val="24"/>
        </w:rPr>
        <w:t xml:space="preserve"> instance, be Minor Deviations. Actions listed as Substantial Deviations in 14 CCR § 1090.14 but considered to be minor by the </w:t>
      </w:r>
      <w:proofErr w:type="spellStart"/>
      <w:r w:rsidR="00151D52" w:rsidRPr="00FB624A">
        <w:rPr>
          <w:rFonts w:ascii="Arial" w:hAnsi="Arial" w:cs="Arial"/>
          <w:dstrike/>
          <w:color w:val="FF0000"/>
          <w:sz w:val="24"/>
          <w:szCs w:val="24"/>
        </w:rPr>
        <w:t>P</w:t>
      </w:r>
      <w:r w:rsidR="00877168" w:rsidRPr="00FB624A">
        <w:rPr>
          <w:rFonts w:ascii="Arial" w:hAnsi="Arial" w:cs="Arial"/>
          <w:color w:val="FF0000"/>
          <w:sz w:val="24"/>
          <w:szCs w:val="24"/>
          <w:u w:val="double"/>
        </w:rPr>
        <w:t>p</w:t>
      </w:r>
      <w:r w:rsidR="00151D52" w:rsidRPr="00FB624A">
        <w:rPr>
          <w:rFonts w:ascii="Arial" w:hAnsi="Arial" w:cs="Arial"/>
          <w:sz w:val="24"/>
          <w:szCs w:val="24"/>
          <w:u w:val="single"/>
        </w:rPr>
        <w:t>lan</w:t>
      </w:r>
      <w:proofErr w:type="spellEnd"/>
      <w:r w:rsidR="00151D52" w:rsidRPr="00FB624A">
        <w:rPr>
          <w:rFonts w:ascii="Arial" w:hAnsi="Arial" w:cs="Arial"/>
          <w:sz w:val="24"/>
          <w:szCs w:val="24"/>
        </w:rPr>
        <w:t xml:space="preserve"> </w:t>
      </w:r>
      <w:r w:rsidRPr="00FB624A">
        <w:rPr>
          <w:rFonts w:ascii="Arial" w:hAnsi="Arial" w:cs="Arial"/>
          <w:sz w:val="24"/>
          <w:szCs w:val="24"/>
        </w:rPr>
        <w:t xml:space="preserve">submitter, </w:t>
      </w:r>
      <w:r w:rsidRPr="00FB624A">
        <w:rPr>
          <w:rFonts w:ascii="Arial" w:hAnsi="Arial" w:cs="Arial"/>
          <w:sz w:val="24"/>
          <w:szCs w:val="24"/>
        </w:rPr>
        <w:lastRenderedPageBreak/>
        <w:t xml:space="preserve">may be undertaken only if the </w:t>
      </w:r>
      <w:r w:rsidRPr="00FB624A">
        <w:rPr>
          <w:rFonts w:ascii="Arial" w:hAnsi="Arial" w:cs="Arial"/>
          <w:strike/>
          <w:sz w:val="24"/>
          <w:szCs w:val="24"/>
        </w:rPr>
        <w:t>Person who submitted the</w:t>
      </w:r>
      <w:r w:rsidRPr="00FB624A">
        <w:rPr>
          <w:rFonts w:ascii="Arial" w:hAnsi="Arial" w:cs="Arial"/>
          <w:sz w:val="24"/>
          <w:szCs w:val="24"/>
        </w:rPr>
        <w:t xml:space="preserve"> </w:t>
      </w:r>
      <w:proofErr w:type="spellStart"/>
      <w:r w:rsidRPr="00FB624A">
        <w:rPr>
          <w:rFonts w:ascii="Arial" w:hAnsi="Arial" w:cs="Arial"/>
          <w:dstrike/>
          <w:color w:val="FF0000"/>
          <w:sz w:val="24"/>
          <w:szCs w:val="24"/>
        </w:rPr>
        <w:t>P</w:t>
      </w:r>
      <w:r w:rsidR="00877168" w:rsidRPr="00FB624A">
        <w:rPr>
          <w:rFonts w:ascii="Arial" w:hAnsi="Arial" w:cs="Arial"/>
          <w:color w:val="FF0000"/>
          <w:sz w:val="24"/>
          <w:szCs w:val="24"/>
          <w:u w:val="double"/>
        </w:rPr>
        <w:t>p</w:t>
      </w:r>
      <w:r w:rsidRPr="00FB624A">
        <w:rPr>
          <w:rFonts w:ascii="Arial" w:hAnsi="Arial" w:cs="Arial"/>
          <w:sz w:val="24"/>
          <w:szCs w:val="24"/>
        </w:rPr>
        <w:t>lan</w:t>
      </w:r>
      <w:proofErr w:type="spellEnd"/>
      <w:r w:rsidRPr="00FB624A">
        <w:rPr>
          <w:rFonts w:ascii="Arial" w:hAnsi="Arial" w:cs="Arial"/>
          <w:sz w:val="24"/>
          <w:szCs w:val="24"/>
        </w:rPr>
        <w:t xml:space="preserve"> </w:t>
      </w:r>
      <w:r w:rsidR="00151D52" w:rsidRPr="00FB624A">
        <w:rPr>
          <w:rFonts w:ascii="Arial" w:hAnsi="Arial" w:cs="Arial"/>
          <w:sz w:val="24"/>
          <w:szCs w:val="24"/>
          <w:u w:val="single"/>
        </w:rPr>
        <w:t xml:space="preserve">submitter </w:t>
      </w:r>
      <w:r w:rsidR="000E64FD" w:rsidRPr="00FB624A">
        <w:rPr>
          <w:rFonts w:ascii="Arial" w:hAnsi="Arial" w:cs="Arial"/>
          <w:sz w:val="24"/>
          <w:szCs w:val="24"/>
          <w:u w:val="single"/>
        </w:rPr>
        <w:t>or the Designated Agent</w:t>
      </w:r>
      <w:r w:rsidR="00151D52" w:rsidRPr="00FB624A">
        <w:rPr>
          <w:rFonts w:ascii="Arial" w:hAnsi="Arial" w:cs="Arial"/>
          <w:sz w:val="24"/>
          <w:szCs w:val="24"/>
          <w:u w:val="single"/>
        </w:rPr>
        <w:t xml:space="preserve"> (if applicable)</w:t>
      </w:r>
      <w:r w:rsidR="000E64FD" w:rsidRPr="00FB624A">
        <w:rPr>
          <w:rFonts w:ascii="Arial" w:hAnsi="Arial" w:cs="Arial"/>
          <w:sz w:val="24"/>
          <w:szCs w:val="24"/>
          <w:u w:val="single"/>
        </w:rPr>
        <w:t xml:space="preserve"> </w:t>
      </w:r>
      <w:r w:rsidRPr="00FB624A">
        <w:rPr>
          <w:rFonts w:ascii="Arial" w:hAnsi="Arial" w:cs="Arial"/>
          <w:sz w:val="24"/>
          <w:szCs w:val="24"/>
        </w:rPr>
        <w:t>submits the proposed deviation in writing to the Director for review and receives approval.</w:t>
      </w:r>
    </w:p>
    <w:p w14:paraId="7A568354" w14:textId="5E926926" w:rsidR="00F77548" w:rsidRPr="00FB624A" w:rsidRDefault="00F77548" w:rsidP="00F77548">
      <w:pPr>
        <w:rPr>
          <w:rFonts w:ascii="Arial" w:hAnsi="Arial" w:cs="Arial"/>
          <w:sz w:val="24"/>
          <w:szCs w:val="24"/>
        </w:rPr>
      </w:pPr>
      <w:r w:rsidRPr="00FB624A">
        <w:rPr>
          <w:rFonts w:ascii="Arial" w:hAnsi="Arial" w:cs="Arial"/>
          <w:sz w:val="24"/>
          <w:szCs w:val="24"/>
        </w:rPr>
        <w:t xml:space="preserve">Approval shall be given if the Director determines that the proposed </w:t>
      </w:r>
      <w:proofErr w:type="spellStart"/>
      <w:r w:rsidR="000E64FD" w:rsidRPr="00FB624A">
        <w:rPr>
          <w:rFonts w:ascii="Arial" w:hAnsi="Arial" w:cs="Arial"/>
          <w:strike/>
          <w:sz w:val="24"/>
          <w:szCs w:val="24"/>
        </w:rPr>
        <w:t>m</w:t>
      </w:r>
      <w:r w:rsidR="000E64FD" w:rsidRPr="00FB624A">
        <w:rPr>
          <w:rFonts w:ascii="Arial" w:hAnsi="Arial" w:cs="Arial"/>
          <w:sz w:val="24"/>
          <w:szCs w:val="24"/>
          <w:u w:val="single"/>
        </w:rPr>
        <w:t>M</w:t>
      </w:r>
      <w:r w:rsidRPr="00FB624A">
        <w:rPr>
          <w:rFonts w:ascii="Arial" w:hAnsi="Arial" w:cs="Arial"/>
          <w:sz w:val="24"/>
          <w:szCs w:val="24"/>
        </w:rPr>
        <w:t>inor</w:t>
      </w:r>
      <w:proofErr w:type="spellEnd"/>
      <w:r w:rsidRPr="00FB624A">
        <w:rPr>
          <w:rFonts w:ascii="Arial" w:hAnsi="Arial" w:cs="Arial"/>
          <w:sz w:val="24"/>
          <w:szCs w:val="24"/>
        </w:rPr>
        <w:t xml:space="preserve"> </w:t>
      </w:r>
      <w:proofErr w:type="spellStart"/>
      <w:r w:rsidR="000E64FD" w:rsidRPr="00FB624A">
        <w:rPr>
          <w:rFonts w:ascii="Arial" w:hAnsi="Arial" w:cs="Arial"/>
          <w:strike/>
          <w:sz w:val="24"/>
          <w:szCs w:val="24"/>
        </w:rPr>
        <w:t>d</w:t>
      </w:r>
      <w:r w:rsidR="000E64FD" w:rsidRPr="00FB624A">
        <w:rPr>
          <w:rFonts w:ascii="Arial" w:hAnsi="Arial" w:cs="Arial"/>
          <w:sz w:val="24"/>
          <w:szCs w:val="24"/>
          <w:u w:val="single"/>
        </w:rPr>
        <w:t>D</w:t>
      </w:r>
      <w:r w:rsidRPr="00FB624A">
        <w:rPr>
          <w:rFonts w:ascii="Arial" w:hAnsi="Arial" w:cs="Arial"/>
          <w:sz w:val="24"/>
          <w:szCs w:val="24"/>
        </w:rPr>
        <w:t>eviation</w:t>
      </w:r>
      <w:proofErr w:type="spellEnd"/>
      <w:r w:rsidRPr="00FB624A">
        <w:rPr>
          <w:rFonts w:ascii="Arial" w:hAnsi="Arial" w:cs="Arial"/>
          <w:sz w:val="24"/>
          <w:szCs w:val="24"/>
        </w:rPr>
        <w:t xml:space="preserve"> conforms to the standards provided in 14 CCR § 1090.14(a). The Director shall have </w:t>
      </w:r>
      <w:r w:rsidR="00EE202B" w:rsidRPr="00FB624A">
        <w:rPr>
          <w:rFonts w:ascii="Arial" w:hAnsi="Arial" w:cs="Arial"/>
          <w:sz w:val="24"/>
          <w:szCs w:val="24"/>
          <w:u w:val="single"/>
        </w:rPr>
        <w:t>five (</w:t>
      </w:r>
      <w:r w:rsidRPr="00FB624A">
        <w:rPr>
          <w:rFonts w:ascii="Arial" w:hAnsi="Arial" w:cs="Arial"/>
          <w:sz w:val="24"/>
          <w:szCs w:val="24"/>
        </w:rPr>
        <w:t>5</w:t>
      </w:r>
      <w:r w:rsidR="00EE202B" w:rsidRPr="00FB624A">
        <w:rPr>
          <w:rFonts w:ascii="Arial" w:hAnsi="Arial" w:cs="Arial"/>
          <w:sz w:val="24"/>
          <w:szCs w:val="24"/>
          <w:u w:val="single"/>
        </w:rPr>
        <w:t>)</w:t>
      </w:r>
      <w:r w:rsidRPr="00FB624A">
        <w:rPr>
          <w:rFonts w:ascii="Arial" w:hAnsi="Arial" w:cs="Arial"/>
          <w:sz w:val="24"/>
          <w:szCs w:val="24"/>
        </w:rPr>
        <w:t xml:space="preserve"> working days to act on the application. If the Director or the representative of the Director does not act within </w:t>
      </w:r>
      <w:r w:rsidR="00EE202B" w:rsidRPr="00FB624A">
        <w:rPr>
          <w:rFonts w:ascii="Arial" w:hAnsi="Arial" w:cs="Arial"/>
          <w:sz w:val="24"/>
          <w:szCs w:val="24"/>
          <w:u w:val="single"/>
        </w:rPr>
        <w:t>five (</w:t>
      </w:r>
      <w:r w:rsidRPr="00FB624A">
        <w:rPr>
          <w:rFonts w:ascii="Arial" w:hAnsi="Arial" w:cs="Arial"/>
          <w:sz w:val="24"/>
          <w:szCs w:val="24"/>
        </w:rPr>
        <w:t>5</w:t>
      </w:r>
      <w:r w:rsidR="00EE202B" w:rsidRPr="00FB624A">
        <w:rPr>
          <w:rFonts w:ascii="Arial" w:hAnsi="Arial" w:cs="Arial"/>
          <w:sz w:val="24"/>
          <w:szCs w:val="24"/>
          <w:u w:val="single"/>
        </w:rPr>
        <w:t>)</w:t>
      </w:r>
      <w:r w:rsidRPr="00FB624A">
        <w:rPr>
          <w:rFonts w:ascii="Arial" w:hAnsi="Arial" w:cs="Arial"/>
          <w:sz w:val="24"/>
          <w:szCs w:val="24"/>
        </w:rPr>
        <w:t xml:space="preserve"> working days of receipt of such a deviation, Timber Operations may commence pursuant to such amendment.</w:t>
      </w:r>
    </w:p>
    <w:p w14:paraId="228D012F" w14:textId="77777777" w:rsidR="00F77548" w:rsidRPr="00FB624A" w:rsidRDefault="00F77548" w:rsidP="00F77548">
      <w:pPr>
        <w:rPr>
          <w:rFonts w:ascii="Arial" w:hAnsi="Arial" w:cs="Arial"/>
          <w:sz w:val="24"/>
          <w:szCs w:val="24"/>
        </w:rPr>
      </w:pPr>
    </w:p>
    <w:p w14:paraId="034AC637" w14:textId="53F1E560" w:rsidR="00F77548" w:rsidRPr="00FB624A" w:rsidRDefault="00F77548" w:rsidP="00F77548">
      <w:pPr>
        <w:rPr>
          <w:rFonts w:ascii="Arial" w:hAnsi="Arial" w:cs="Arial"/>
          <w:sz w:val="24"/>
          <w:szCs w:val="24"/>
        </w:rPr>
      </w:pPr>
      <w:r w:rsidRPr="00FB624A">
        <w:rPr>
          <w:rFonts w:ascii="Arial" w:hAnsi="Arial" w:cs="Arial"/>
          <w:sz w:val="24"/>
          <w:szCs w:val="24"/>
        </w:rPr>
        <w:t>Note: Authority cited: Stats. 1989, Ch. 1290, Sec. 13; and Sections 4551 and 4593.9, Public Resources Code. Reference: Sections 4593, 4593.8 and 4593.9, Public Resources Code.</w:t>
      </w:r>
    </w:p>
    <w:p w14:paraId="1AABA839" w14:textId="7B96D355" w:rsidR="00EE202B" w:rsidRPr="00FB624A" w:rsidRDefault="00D60B12" w:rsidP="00F77548">
      <w:pPr>
        <w:rPr>
          <w:rFonts w:ascii="Arial" w:hAnsi="Arial" w:cs="Arial"/>
          <w:sz w:val="24"/>
          <w:szCs w:val="24"/>
        </w:rPr>
      </w:pPr>
      <w:r>
        <w:rPr>
          <w:rFonts w:ascii="Arial" w:hAnsi="Arial" w:cs="Arial"/>
          <w:sz w:val="24"/>
          <w:szCs w:val="24"/>
        </w:rPr>
        <w:t>***</w:t>
      </w:r>
    </w:p>
    <w:p w14:paraId="471094DC" w14:textId="3889D48B" w:rsidR="00F77548" w:rsidRPr="00FB624A" w:rsidRDefault="00F77548" w:rsidP="00261D36">
      <w:pPr>
        <w:pStyle w:val="Heading2"/>
        <w:rPr>
          <w:sz w:val="24"/>
          <w:szCs w:val="24"/>
        </w:rPr>
      </w:pPr>
      <w:r w:rsidRPr="00FB624A">
        <w:rPr>
          <w:sz w:val="24"/>
          <w:szCs w:val="24"/>
        </w:rPr>
        <w:t>§ 1090.26. Change of Timberland Owner(s).</w:t>
      </w:r>
    </w:p>
    <w:p w14:paraId="045E56F7" w14:textId="2DF81E1C" w:rsidR="00F77548" w:rsidRPr="00FB624A" w:rsidRDefault="00F77548" w:rsidP="00F77548">
      <w:pPr>
        <w:rPr>
          <w:rFonts w:ascii="Arial" w:hAnsi="Arial" w:cs="Arial"/>
          <w:sz w:val="24"/>
          <w:szCs w:val="24"/>
        </w:rPr>
      </w:pPr>
      <w:r w:rsidRPr="00FB624A">
        <w:rPr>
          <w:rFonts w:ascii="Arial" w:hAnsi="Arial" w:cs="Arial"/>
          <w:sz w:val="24"/>
          <w:szCs w:val="24"/>
        </w:rPr>
        <w:t>(a) Upon a change of ownership of the land described in the NTMP, the transferring</w:t>
      </w:r>
      <w:r w:rsidR="002508A1" w:rsidRPr="00FB624A">
        <w:rPr>
          <w:rFonts w:ascii="Arial" w:hAnsi="Arial" w:cs="Arial"/>
          <w:sz w:val="24"/>
          <w:szCs w:val="24"/>
        </w:rPr>
        <w:t xml:space="preserve"> </w:t>
      </w:r>
      <w:r w:rsidR="002508A1" w:rsidRPr="00FB624A">
        <w:rPr>
          <w:rFonts w:ascii="Arial" w:hAnsi="Arial" w:cs="Arial"/>
          <w:color w:val="FF0000"/>
          <w:sz w:val="24"/>
          <w:szCs w:val="24"/>
          <w:u w:val="double"/>
        </w:rPr>
        <w:t xml:space="preserve">Nonindustrial Tree </w:t>
      </w:r>
      <w:proofErr w:type="spellStart"/>
      <w:r w:rsidR="002508A1" w:rsidRPr="00FB624A">
        <w:rPr>
          <w:rFonts w:ascii="Arial" w:hAnsi="Arial" w:cs="Arial"/>
          <w:color w:val="FF0000"/>
          <w:sz w:val="24"/>
          <w:szCs w:val="24"/>
          <w:u w:val="double"/>
        </w:rPr>
        <w:t>Farmer</w:t>
      </w:r>
      <w:r w:rsidR="002508A1" w:rsidRPr="00FB624A">
        <w:rPr>
          <w:rFonts w:ascii="Arial" w:hAnsi="Arial" w:cs="Arial"/>
          <w:dstrike/>
          <w:color w:val="FF0000"/>
          <w:sz w:val="24"/>
          <w:szCs w:val="24"/>
        </w:rPr>
        <w:t>T</w:t>
      </w:r>
      <w:r w:rsidRPr="00FB624A">
        <w:rPr>
          <w:rFonts w:ascii="Arial" w:hAnsi="Arial" w:cs="Arial"/>
          <w:dstrike/>
          <w:color w:val="FF0000"/>
          <w:sz w:val="24"/>
          <w:szCs w:val="24"/>
        </w:rPr>
        <w:t>imberland</w:t>
      </w:r>
      <w:proofErr w:type="spellEnd"/>
      <w:r w:rsidRPr="00FB624A">
        <w:rPr>
          <w:rFonts w:ascii="Arial" w:hAnsi="Arial" w:cs="Arial"/>
          <w:dstrike/>
          <w:color w:val="FF0000"/>
          <w:sz w:val="24"/>
          <w:szCs w:val="24"/>
        </w:rPr>
        <w:t xml:space="preserve"> owner</w:t>
      </w:r>
      <w:r w:rsidRPr="00FB624A">
        <w:rPr>
          <w:rFonts w:ascii="Arial" w:hAnsi="Arial" w:cs="Arial"/>
          <w:sz w:val="24"/>
          <w:szCs w:val="24"/>
        </w:rPr>
        <w:t xml:space="preserve">(s) </w:t>
      </w:r>
      <w:r w:rsidR="000E64FD" w:rsidRPr="00FB624A">
        <w:rPr>
          <w:rFonts w:ascii="Arial" w:hAnsi="Arial" w:cs="Arial"/>
          <w:sz w:val="24"/>
          <w:szCs w:val="24"/>
          <w:u w:val="single"/>
        </w:rPr>
        <w:t xml:space="preserve">or the Designated Agent </w:t>
      </w:r>
      <w:r w:rsidRPr="00FB624A">
        <w:rPr>
          <w:rFonts w:ascii="Arial" w:hAnsi="Arial" w:cs="Arial"/>
          <w:sz w:val="24"/>
          <w:szCs w:val="24"/>
        </w:rPr>
        <w:t xml:space="preserve">shall provide the acquiring </w:t>
      </w:r>
      <w:proofErr w:type="spellStart"/>
      <w:r w:rsidR="00EE202B" w:rsidRPr="00FB624A">
        <w:rPr>
          <w:rFonts w:ascii="Arial" w:hAnsi="Arial" w:cs="Arial"/>
          <w:strike/>
          <w:sz w:val="24"/>
          <w:szCs w:val="24"/>
        </w:rPr>
        <w:t>T</w:t>
      </w:r>
      <w:r w:rsidR="00EE202B" w:rsidRPr="00FB624A">
        <w:rPr>
          <w:rFonts w:ascii="Arial" w:hAnsi="Arial" w:cs="Arial"/>
          <w:sz w:val="24"/>
          <w:szCs w:val="24"/>
          <w:u w:val="single"/>
        </w:rPr>
        <w:t>t</w:t>
      </w:r>
      <w:r w:rsidRPr="00FB624A">
        <w:rPr>
          <w:rFonts w:ascii="Arial" w:hAnsi="Arial" w:cs="Arial"/>
          <w:sz w:val="24"/>
          <w:szCs w:val="24"/>
        </w:rPr>
        <w:t>imberland</w:t>
      </w:r>
      <w:proofErr w:type="spellEnd"/>
      <w:r w:rsidRPr="00FB624A">
        <w:rPr>
          <w:rFonts w:ascii="Arial" w:hAnsi="Arial" w:cs="Arial"/>
          <w:sz w:val="24"/>
          <w:szCs w:val="24"/>
        </w:rPr>
        <w:t xml:space="preserve"> owner(s) with a written </w:t>
      </w:r>
      <w:proofErr w:type="spellStart"/>
      <w:r w:rsidR="00EE202B" w:rsidRPr="00FB624A">
        <w:rPr>
          <w:rFonts w:ascii="Arial" w:hAnsi="Arial" w:cs="Arial"/>
          <w:strike/>
          <w:sz w:val="24"/>
          <w:szCs w:val="24"/>
        </w:rPr>
        <w:t>T</w:t>
      </w:r>
      <w:r w:rsidR="00EE202B" w:rsidRPr="00FB624A">
        <w:rPr>
          <w:rFonts w:ascii="Arial" w:hAnsi="Arial" w:cs="Arial"/>
          <w:sz w:val="24"/>
          <w:szCs w:val="24"/>
          <w:u w:val="single"/>
        </w:rPr>
        <w:t>t</w:t>
      </w:r>
      <w:r w:rsidRPr="00FB624A">
        <w:rPr>
          <w:rFonts w:ascii="Arial" w:hAnsi="Arial" w:cs="Arial"/>
          <w:sz w:val="24"/>
          <w:szCs w:val="24"/>
        </w:rPr>
        <w:t>ransfer</w:t>
      </w:r>
      <w:proofErr w:type="spellEnd"/>
      <w:r w:rsidRPr="00FB624A">
        <w:rPr>
          <w:rFonts w:ascii="Arial" w:hAnsi="Arial" w:cs="Arial"/>
          <w:sz w:val="24"/>
          <w:szCs w:val="24"/>
        </w:rPr>
        <w:t xml:space="preserve"> of </w:t>
      </w:r>
      <w:proofErr w:type="spellStart"/>
      <w:r w:rsidR="00EE202B" w:rsidRPr="00FB624A">
        <w:rPr>
          <w:rFonts w:ascii="Arial" w:hAnsi="Arial" w:cs="Arial"/>
          <w:strike/>
          <w:sz w:val="24"/>
          <w:szCs w:val="24"/>
        </w:rPr>
        <w:t>R</w:t>
      </w:r>
      <w:r w:rsidR="00EE202B" w:rsidRPr="00FB624A">
        <w:rPr>
          <w:rFonts w:ascii="Arial" w:hAnsi="Arial" w:cs="Arial"/>
          <w:sz w:val="24"/>
          <w:szCs w:val="24"/>
          <w:u w:val="single"/>
        </w:rPr>
        <w:t>r</w:t>
      </w:r>
      <w:r w:rsidRPr="00FB624A">
        <w:rPr>
          <w:rFonts w:ascii="Arial" w:hAnsi="Arial" w:cs="Arial"/>
          <w:sz w:val="24"/>
          <w:szCs w:val="24"/>
        </w:rPr>
        <w:t>esponsibilities</w:t>
      </w:r>
      <w:proofErr w:type="spellEnd"/>
      <w:r w:rsidRPr="00FB624A">
        <w:rPr>
          <w:rFonts w:ascii="Arial" w:hAnsi="Arial" w:cs="Arial"/>
          <w:sz w:val="24"/>
          <w:szCs w:val="24"/>
        </w:rPr>
        <w:t xml:space="preserve"> </w:t>
      </w:r>
      <w:proofErr w:type="spellStart"/>
      <w:r w:rsidR="00EE202B" w:rsidRPr="00FB624A">
        <w:rPr>
          <w:rFonts w:ascii="Arial" w:hAnsi="Arial" w:cs="Arial"/>
          <w:strike/>
          <w:sz w:val="24"/>
          <w:szCs w:val="24"/>
        </w:rPr>
        <w:t>N</w:t>
      </w:r>
      <w:r w:rsidR="00EE202B" w:rsidRPr="00FB624A">
        <w:rPr>
          <w:rFonts w:ascii="Arial" w:hAnsi="Arial" w:cs="Arial"/>
          <w:sz w:val="24"/>
          <w:szCs w:val="24"/>
          <w:u w:val="single"/>
        </w:rPr>
        <w:t>n</w:t>
      </w:r>
      <w:r w:rsidRPr="00FB624A">
        <w:rPr>
          <w:rFonts w:ascii="Arial" w:hAnsi="Arial" w:cs="Arial"/>
          <w:sz w:val="24"/>
          <w:szCs w:val="24"/>
        </w:rPr>
        <w:t>otice</w:t>
      </w:r>
      <w:proofErr w:type="spellEnd"/>
      <w:r w:rsidRPr="00FB624A">
        <w:rPr>
          <w:rFonts w:ascii="Arial" w:hAnsi="Arial" w:cs="Arial"/>
          <w:sz w:val="24"/>
          <w:szCs w:val="24"/>
        </w:rPr>
        <w:t xml:space="preserve"> that discloses the existence of the NTMP and informs the acquiring </w:t>
      </w:r>
      <w:proofErr w:type="spellStart"/>
      <w:r w:rsidR="00EE202B" w:rsidRPr="00FB624A">
        <w:rPr>
          <w:rFonts w:ascii="Arial" w:hAnsi="Arial" w:cs="Arial"/>
          <w:strike/>
          <w:sz w:val="24"/>
          <w:szCs w:val="24"/>
        </w:rPr>
        <w:t>T</w:t>
      </w:r>
      <w:r w:rsidR="00EE202B" w:rsidRPr="00FB624A">
        <w:rPr>
          <w:rFonts w:ascii="Arial" w:hAnsi="Arial" w:cs="Arial"/>
          <w:sz w:val="24"/>
          <w:szCs w:val="24"/>
          <w:u w:val="single"/>
        </w:rPr>
        <w:t>t</w:t>
      </w:r>
      <w:r w:rsidRPr="00FB624A">
        <w:rPr>
          <w:rFonts w:ascii="Arial" w:hAnsi="Arial" w:cs="Arial"/>
          <w:sz w:val="24"/>
          <w:szCs w:val="24"/>
        </w:rPr>
        <w:t>imberland</w:t>
      </w:r>
      <w:proofErr w:type="spellEnd"/>
      <w:r w:rsidRPr="00FB624A">
        <w:rPr>
          <w:rFonts w:ascii="Arial" w:hAnsi="Arial" w:cs="Arial"/>
          <w:sz w:val="24"/>
          <w:szCs w:val="24"/>
        </w:rPr>
        <w:t xml:space="preserve"> owner(s) of the need to notify the Department of the acquiring </w:t>
      </w:r>
      <w:proofErr w:type="spellStart"/>
      <w:r w:rsidR="00EE202B" w:rsidRPr="00FB624A">
        <w:rPr>
          <w:rFonts w:ascii="Arial" w:hAnsi="Arial" w:cs="Arial"/>
          <w:strike/>
          <w:sz w:val="24"/>
          <w:szCs w:val="24"/>
        </w:rPr>
        <w:t>T</w:t>
      </w:r>
      <w:r w:rsidR="00EE202B" w:rsidRPr="00FB624A">
        <w:rPr>
          <w:rFonts w:ascii="Arial" w:hAnsi="Arial" w:cs="Arial"/>
          <w:sz w:val="24"/>
          <w:szCs w:val="24"/>
          <w:u w:val="single"/>
        </w:rPr>
        <w:t>t</w:t>
      </w:r>
      <w:r w:rsidRPr="00FB624A">
        <w:rPr>
          <w:rFonts w:ascii="Arial" w:hAnsi="Arial" w:cs="Arial"/>
          <w:sz w:val="24"/>
          <w:szCs w:val="24"/>
        </w:rPr>
        <w:t>imberland</w:t>
      </w:r>
      <w:proofErr w:type="spellEnd"/>
      <w:r w:rsidRPr="00FB624A">
        <w:rPr>
          <w:rFonts w:ascii="Arial" w:hAnsi="Arial" w:cs="Arial"/>
          <w:sz w:val="24"/>
          <w:szCs w:val="24"/>
        </w:rPr>
        <w:t xml:space="preserve"> owner's(s') intent to assume the responsibilities of the NTMP. The transferring </w:t>
      </w:r>
      <w:r w:rsidR="00856E07" w:rsidRPr="00FB624A">
        <w:rPr>
          <w:rFonts w:ascii="Arial" w:hAnsi="Arial" w:cs="Arial"/>
          <w:color w:val="FF0000"/>
          <w:sz w:val="24"/>
          <w:szCs w:val="24"/>
          <w:u w:val="double"/>
        </w:rPr>
        <w:t xml:space="preserve">Nonindustrial Tree </w:t>
      </w:r>
      <w:proofErr w:type="spellStart"/>
      <w:r w:rsidR="00856E07" w:rsidRPr="00FB624A">
        <w:rPr>
          <w:rFonts w:ascii="Arial" w:hAnsi="Arial" w:cs="Arial"/>
          <w:color w:val="FF0000"/>
          <w:sz w:val="24"/>
          <w:szCs w:val="24"/>
          <w:u w:val="double"/>
        </w:rPr>
        <w:t>Farmer</w:t>
      </w:r>
      <w:r w:rsidR="00856E07" w:rsidRPr="00FB624A">
        <w:rPr>
          <w:rFonts w:ascii="Arial" w:hAnsi="Arial" w:cs="Arial"/>
          <w:dstrike/>
          <w:color w:val="FF0000"/>
          <w:sz w:val="24"/>
          <w:szCs w:val="24"/>
        </w:rPr>
        <w:t>Timberland</w:t>
      </w:r>
      <w:proofErr w:type="spellEnd"/>
      <w:r w:rsidR="00856E07" w:rsidRPr="00FB624A">
        <w:rPr>
          <w:rFonts w:ascii="Arial" w:hAnsi="Arial" w:cs="Arial"/>
          <w:dstrike/>
          <w:color w:val="FF0000"/>
          <w:sz w:val="24"/>
          <w:szCs w:val="24"/>
        </w:rPr>
        <w:t xml:space="preserve"> owner</w:t>
      </w:r>
      <w:r w:rsidRPr="00FB624A">
        <w:rPr>
          <w:rFonts w:ascii="Arial" w:hAnsi="Arial" w:cs="Arial"/>
          <w:sz w:val="24"/>
          <w:szCs w:val="24"/>
        </w:rPr>
        <w:t xml:space="preserve">(s) shall also send the Department a copy of the </w:t>
      </w:r>
      <w:proofErr w:type="spellStart"/>
      <w:r w:rsidR="00EE202B" w:rsidRPr="00FB624A">
        <w:rPr>
          <w:rFonts w:ascii="Arial" w:hAnsi="Arial" w:cs="Arial"/>
          <w:strike/>
          <w:sz w:val="24"/>
          <w:szCs w:val="24"/>
        </w:rPr>
        <w:t>T</w:t>
      </w:r>
      <w:r w:rsidR="00EE202B" w:rsidRPr="00FB624A">
        <w:rPr>
          <w:rFonts w:ascii="Arial" w:hAnsi="Arial" w:cs="Arial"/>
          <w:sz w:val="24"/>
          <w:szCs w:val="24"/>
          <w:u w:val="single"/>
        </w:rPr>
        <w:t>t</w:t>
      </w:r>
      <w:r w:rsidRPr="00FB624A">
        <w:rPr>
          <w:rFonts w:ascii="Arial" w:hAnsi="Arial" w:cs="Arial"/>
          <w:sz w:val="24"/>
          <w:szCs w:val="24"/>
        </w:rPr>
        <w:t>ransfer</w:t>
      </w:r>
      <w:proofErr w:type="spellEnd"/>
      <w:r w:rsidRPr="00FB624A">
        <w:rPr>
          <w:rFonts w:ascii="Arial" w:hAnsi="Arial" w:cs="Arial"/>
          <w:sz w:val="24"/>
          <w:szCs w:val="24"/>
        </w:rPr>
        <w:t xml:space="preserve"> of </w:t>
      </w:r>
      <w:proofErr w:type="spellStart"/>
      <w:r w:rsidR="00EE202B" w:rsidRPr="00FB624A">
        <w:rPr>
          <w:rFonts w:ascii="Arial" w:hAnsi="Arial" w:cs="Arial"/>
          <w:strike/>
          <w:sz w:val="24"/>
          <w:szCs w:val="24"/>
        </w:rPr>
        <w:t>R</w:t>
      </w:r>
      <w:r w:rsidR="00EE202B" w:rsidRPr="00FB624A">
        <w:rPr>
          <w:rFonts w:ascii="Arial" w:hAnsi="Arial" w:cs="Arial"/>
          <w:sz w:val="24"/>
          <w:szCs w:val="24"/>
          <w:u w:val="single"/>
        </w:rPr>
        <w:t>r</w:t>
      </w:r>
      <w:r w:rsidRPr="00FB624A">
        <w:rPr>
          <w:rFonts w:ascii="Arial" w:hAnsi="Arial" w:cs="Arial"/>
          <w:sz w:val="24"/>
          <w:szCs w:val="24"/>
        </w:rPr>
        <w:t>esponsibilities</w:t>
      </w:r>
      <w:proofErr w:type="spellEnd"/>
      <w:r w:rsidRPr="00FB624A">
        <w:rPr>
          <w:rFonts w:ascii="Arial" w:hAnsi="Arial" w:cs="Arial"/>
          <w:sz w:val="24"/>
          <w:szCs w:val="24"/>
        </w:rPr>
        <w:t xml:space="preserve"> </w:t>
      </w:r>
      <w:proofErr w:type="spellStart"/>
      <w:r w:rsidR="00EE202B" w:rsidRPr="00FB624A">
        <w:rPr>
          <w:rFonts w:ascii="Arial" w:hAnsi="Arial" w:cs="Arial"/>
          <w:strike/>
          <w:sz w:val="24"/>
          <w:szCs w:val="24"/>
        </w:rPr>
        <w:t>N</w:t>
      </w:r>
      <w:r w:rsidR="00EE202B" w:rsidRPr="00FB624A">
        <w:rPr>
          <w:rFonts w:ascii="Arial" w:hAnsi="Arial" w:cs="Arial"/>
          <w:sz w:val="24"/>
          <w:szCs w:val="24"/>
          <w:u w:val="single"/>
        </w:rPr>
        <w:t>n</w:t>
      </w:r>
      <w:r w:rsidRPr="00FB624A">
        <w:rPr>
          <w:rFonts w:ascii="Arial" w:hAnsi="Arial" w:cs="Arial"/>
          <w:sz w:val="24"/>
          <w:szCs w:val="24"/>
        </w:rPr>
        <w:t>otice</w:t>
      </w:r>
      <w:proofErr w:type="spellEnd"/>
      <w:r w:rsidRPr="00FB624A">
        <w:rPr>
          <w:rFonts w:ascii="Arial" w:hAnsi="Arial" w:cs="Arial"/>
          <w:sz w:val="24"/>
          <w:szCs w:val="24"/>
        </w:rPr>
        <w:t xml:space="preserve"> provided to the acquiring </w:t>
      </w:r>
      <w:proofErr w:type="spellStart"/>
      <w:r w:rsidR="00EE202B" w:rsidRPr="00FB624A">
        <w:rPr>
          <w:rFonts w:ascii="Arial" w:hAnsi="Arial" w:cs="Arial"/>
          <w:strike/>
          <w:sz w:val="24"/>
          <w:szCs w:val="24"/>
        </w:rPr>
        <w:t>T</w:t>
      </w:r>
      <w:r w:rsidR="00EE202B" w:rsidRPr="00FB624A">
        <w:rPr>
          <w:rFonts w:ascii="Arial" w:hAnsi="Arial" w:cs="Arial"/>
          <w:sz w:val="24"/>
          <w:szCs w:val="24"/>
          <w:u w:val="single"/>
        </w:rPr>
        <w:t>t</w:t>
      </w:r>
      <w:r w:rsidRPr="00FB624A">
        <w:rPr>
          <w:rFonts w:ascii="Arial" w:hAnsi="Arial" w:cs="Arial"/>
          <w:sz w:val="24"/>
          <w:szCs w:val="24"/>
        </w:rPr>
        <w:t>imberland</w:t>
      </w:r>
      <w:proofErr w:type="spellEnd"/>
      <w:r w:rsidRPr="00FB624A">
        <w:rPr>
          <w:rFonts w:ascii="Arial" w:hAnsi="Arial" w:cs="Arial"/>
          <w:sz w:val="24"/>
          <w:szCs w:val="24"/>
        </w:rPr>
        <w:t xml:space="preserve"> owner(s).</w:t>
      </w:r>
    </w:p>
    <w:p w14:paraId="7EF87E9C" w14:textId="418D0676" w:rsidR="00F77548" w:rsidRPr="00FB624A" w:rsidRDefault="00F77548" w:rsidP="00F77548">
      <w:pPr>
        <w:rPr>
          <w:rFonts w:ascii="Arial" w:hAnsi="Arial" w:cs="Arial"/>
          <w:sz w:val="24"/>
          <w:szCs w:val="24"/>
        </w:rPr>
      </w:pPr>
      <w:r w:rsidRPr="00FB624A">
        <w:rPr>
          <w:rFonts w:ascii="Arial" w:hAnsi="Arial" w:cs="Arial"/>
          <w:sz w:val="24"/>
          <w:szCs w:val="24"/>
        </w:rPr>
        <w:t>(b) If the transferring</w:t>
      </w:r>
      <w:r w:rsidR="00EE202B" w:rsidRPr="00FB624A">
        <w:rPr>
          <w:rFonts w:ascii="Arial" w:hAnsi="Arial" w:cs="Arial"/>
          <w:sz w:val="24"/>
          <w:szCs w:val="24"/>
        </w:rPr>
        <w:t xml:space="preserve"> </w:t>
      </w:r>
      <w:r w:rsidR="00856E07" w:rsidRPr="00FB624A">
        <w:rPr>
          <w:rFonts w:ascii="Arial" w:hAnsi="Arial" w:cs="Arial"/>
          <w:color w:val="FF0000"/>
          <w:sz w:val="24"/>
          <w:szCs w:val="24"/>
          <w:u w:val="double"/>
        </w:rPr>
        <w:t xml:space="preserve">Nonindustrial Tree </w:t>
      </w:r>
      <w:proofErr w:type="spellStart"/>
      <w:r w:rsidR="00856E07" w:rsidRPr="00FB624A">
        <w:rPr>
          <w:rFonts w:ascii="Arial" w:hAnsi="Arial" w:cs="Arial"/>
          <w:color w:val="FF0000"/>
          <w:sz w:val="24"/>
          <w:szCs w:val="24"/>
          <w:u w:val="double"/>
        </w:rPr>
        <w:t>Farmer</w:t>
      </w:r>
      <w:r w:rsidR="00856E07" w:rsidRPr="00FB624A">
        <w:rPr>
          <w:rFonts w:ascii="Arial" w:hAnsi="Arial" w:cs="Arial"/>
          <w:dstrike/>
          <w:color w:val="FF0000"/>
          <w:sz w:val="24"/>
          <w:szCs w:val="24"/>
        </w:rPr>
        <w:t>Timberland</w:t>
      </w:r>
      <w:proofErr w:type="spellEnd"/>
      <w:r w:rsidR="00856E07" w:rsidRPr="00FB624A">
        <w:rPr>
          <w:rFonts w:ascii="Arial" w:hAnsi="Arial" w:cs="Arial"/>
          <w:dstrike/>
          <w:color w:val="FF0000"/>
          <w:sz w:val="24"/>
          <w:szCs w:val="24"/>
        </w:rPr>
        <w:t xml:space="preserve"> owner</w:t>
      </w:r>
      <w:r w:rsidRPr="00FB624A">
        <w:rPr>
          <w:rFonts w:ascii="Arial" w:hAnsi="Arial" w:cs="Arial"/>
          <w:sz w:val="24"/>
          <w:szCs w:val="24"/>
        </w:rPr>
        <w:t xml:space="preserve">(s) fails to provide the </w:t>
      </w:r>
      <w:proofErr w:type="spellStart"/>
      <w:r w:rsidR="00EE202B" w:rsidRPr="00FB624A">
        <w:rPr>
          <w:rFonts w:ascii="Arial" w:hAnsi="Arial" w:cs="Arial"/>
          <w:strike/>
          <w:sz w:val="24"/>
          <w:szCs w:val="24"/>
        </w:rPr>
        <w:t>N</w:t>
      </w:r>
      <w:r w:rsidR="00EE202B" w:rsidRPr="00FB624A">
        <w:rPr>
          <w:rFonts w:ascii="Arial" w:hAnsi="Arial" w:cs="Arial"/>
          <w:sz w:val="24"/>
          <w:szCs w:val="24"/>
          <w:u w:val="single"/>
        </w:rPr>
        <w:t>n</w:t>
      </w:r>
      <w:r w:rsidR="00EE202B" w:rsidRPr="00FB624A">
        <w:rPr>
          <w:rFonts w:ascii="Arial" w:hAnsi="Arial" w:cs="Arial"/>
          <w:sz w:val="24"/>
          <w:szCs w:val="24"/>
        </w:rPr>
        <w:t>o</w:t>
      </w:r>
      <w:r w:rsidRPr="00FB624A">
        <w:rPr>
          <w:rFonts w:ascii="Arial" w:hAnsi="Arial" w:cs="Arial"/>
          <w:sz w:val="24"/>
          <w:szCs w:val="24"/>
        </w:rPr>
        <w:t>tice</w:t>
      </w:r>
      <w:proofErr w:type="spellEnd"/>
      <w:r w:rsidRPr="00FB624A">
        <w:rPr>
          <w:rFonts w:ascii="Arial" w:hAnsi="Arial" w:cs="Arial"/>
          <w:sz w:val="24"/>
          <w:szCs w:val="24"/>
        </w:rPr>
        <w:t xml:space="preserve"> required in 14 CCR § 1090.26(a) and the Department discovers the change of </w:t>
      </w:r>
      <w:r w:rsidRPr="00FB624A">
        <w:rPr>
          <w:rFonts w:ascii="Arial" w:hAnsi="Arial" w:cs="Arial"/>
          <w:sz w:val="24"/>
          <w:szCs w:val="24"/>
        </w:rPr>
        <w:lastRenderedPageBreak/>
        <w:t xml:space="preserve">ownership, the Department shall provide the acquiring </w:t>
      </w:r>
      <w:proofErr w:type="spellStart"/>
      <w:r w:rsidR="00EE202B" w:rsidRPr="00FB624A">
        <w:rPr>
          <w:rFonts w:ascii="Arial" w:hAnsi="Arial" w:cs="Arial"/>
          <w:strike/>
          <w:sz w:val="24"/>
          <w:szCs w:val="24"/>
        </w:rPr>
        <w:t>T</w:t>
      </w:r>
      <w:r w:rsidR="00EE202B" w:rsidRPr="00FB624A">
        <w:rPr>
          <w:rFonts w:ascii="Arial" w:hAnsi="Arial" w:cs="Arial"/>
          <w:sz w:val="24"/>
          <w:szCs w:val="24"/>
          <w:u w:val="single"/>
        </w:rPr>
        <w:t>t</w:t>
      </w:r>
      <w:r w:rsidRPr="00FB624A">
        <w:rPr>
          <w:rFonts w:ascii="Arial" w:hAnsi="Arial" w:cs="Arial"/>
          <w:sz w:val="24"/>
          <w:szCs w:val="24"/>
        </w:rPr>
        <w:t>imberland</w:t>
      </w:r>
      <w:proofErr w:type="spellEnd"/>
      <w:r w:rsidRPr="00FB624A">
        <w:rPr>
          <w:rFonts w:ascii="Arial" w:hAnsi="Arial" w:cs="Arial"/>
          <w:sz w:val="24"/>
          <w:szCs w:val="24"/>
        </w:rPr>
        <w:t xml:space="preserve"> owner(s) with the </w:t>
      </w:r>
      <w:proofErr w:type="spellStart"/>
      <w:r w:rsidR="00EE202B" w:rsidRPr="00FB624A">
        <w:rPr>
          <w:rFonts w:ascii="Arial" w:hAnsi="Arial" w:cs="Arial"/>
          <w:strike/>
          <w:sz w:val="24"/>
          <w:szCs w:val="24"/>
        </w:rPr>
        <w:t>T</w:t>
      </w:r>
      <w:r w:rsidR="00EE202B" w:rsidRPr="00FB624A">
        <w:rPr>
          <w:rFonts w:ascii="Arial" w:hAnsi="Arial" w:cs="Arial"/>
          <w:sz w:val="24"/>
          <w:szCs w:val="24"/>
          <w:u w:val="single"/>
        </w:rPr>
        <w:t>t</w:t>
      </w:r>
      <w:r w:rsidRPr="00FB624A">
        <w:rPr>
          <w:rFonts w:ascii="Arial" w:hAnsi="Arial" w:cs="Arial"/>
          <w:sz w:val="24"/>
          <w:szCs w:val="24"/>
        </w:rPr>
        <w:t>ransfer</w:t>
      </w:r>
      <w:proofErr w:type="spellEnd"/>
      <w:r w:rsidRPr="00FB624A">
        <w:rPr>
          <w:rFonts w:ascii="Arial" w:hAnsi="Arial" w:cs="Arial"/>
          <w:sz w:val="24"/>
          <w:szCs w:val="24"/>
        </w:rPr>
        <w:t xml:space="preserve"> of </w:t>
      </w:r>
      <w:proofErr w:type="spellStart"/>
      <w:r w:rsidR="00EE202B" w:rsidRPr="00FB624A">
        <w:rPr>
          <w:rFonts w:ascii="Arial" w:hAnsi="Arial" w:cs="Arial"/>
          <w:strike/>
          <w:sz w:val="24"/>
          <w:szCs w:val="24"/>
        </w:rPr>
        <w:t>R</w:t>
      </w:r>
      <w:r w:rsidR="00EE202B" w:rsidRPr="00FB624A">
        <w:rPr>
          <w:rFonts w:ascii="Arial" w:hAnsi="Arial" w:cs="Arial"/>
          <w:sz w:val="24"/>
          <w:szCs w:val="24"/>
          <w:u w:val="single"/>
        </w:rPr>
        <w:t>r</w:t>
      </w:r>
      <w:r w:rsidRPr="00FB624A">
        <w:rPr>
          <w:rFonts w:ascii="Arial" w:hAnsi="Arial" w:cs="Arial"/>
          <w:sz w:val="24"/>
          <w:szCs w:val="24"/>
        </w:rPr>
        <w:t>esponsibilities</w:t>
      </w:r>
      <w:proofErr w:type="spellEnd"/>
      <w:r w:rsidRPr="00FB624A">
        <w:rPr>
          <w:rFonts w:ascii="Arial" w:hAnsi="Arial" w:cs="Arial"/>
          <w:sz w:val="24"/>
          <w:szCs w:val="24"/>
        </w:rPr>
        <w:t xml:space="preserve"> </w:t>
      </w:r>
      <w:proofErr w:type="spellStart"/>
      <w:r w:rsidR="00EE202B" w:rsidRPr="00FB624A">
        <w:rPr>
          <w:rFonts w:ascii="Arial" w:hAnsi="Arial" w:cs="Arial"/>
          <w:strike/>
          <w:sz w:val="24"/>
          <w:szCs w:val="24"/>
        </w:rPr>
        <w:t>N</w:t>
      </w:r>
      <w:r w:rsidR="00EE202B" w:rsidRPr="00FB624A">
        <w:rPr>
          <w:rFonts w:ascii="Arial" w:hAnsi="Arial" w:cs="Arial"/>
          <w:sz w:val="24"/>
          <w:szCs w:val="24"/>
          <w:u w:val="single"/>
        </w:rPr>
        <w:t>n</w:t>
      </w:r>
      <w:r w:rsidRPr="00FB624A">
        <w:rPr>
          <w:rFonts w:ascii="Arial" w:hAnsi="Arial" w:cs="Arial"/>
          <w:sz w:val="24"/>
          <w:szCs w:val="24"/>
        </w:rPr>
        <w:t>otice</w:t>
      </w:r>
      <w:proofErr w:type="spellEnd"/>
      <w:r w:rsidRPr="00FB624A">
        <w:rPr>
          <w:rFonts w:ascii="Arial" w:hAnsi="Arial" w:cs="Arial"/>
          <w:sz w:val="24"/>
          <w:szCs w:val="24"/>
        </w:rPr>
        <w:t>.</w:t>
      </w:r>
    </w:p>
    <w:p w14:paraId="4220204D" w14:textId="067A903C" w:rsidR="00F77548" w:rsidRPr="00FB624A" w:rsidRDefault="00F77548" w:rsidP="00F77548">
      <w:pPr>
        <w:rPr>
          <w:rFonts w:ascii="Arial" w:hAnsi="Arial" w:cs="Arial"/>
          <w:sz w:val="24"/>
          <w:szCs w:val="24"/>
        </w:rPr>
      </w:pPr>
      <w:r w:rsidRPr="00FB624A">
        <w:rPr>
          <w:rFonts w:ascii="Arial" w:hAnsi="Arial" w:cs="Arial"/>
          <w:sz w:val="24"/>
          <w:szCs w:val="24"/>
        </w:rPr>
        <w:t xml:space="preserve">(c) The acquiring </w:t>
      </w:r>
      <w:proofErr w:type="spellStart"/>
      <w:r w:rsidR="00EE202B" w:rsidRPr="00FB624A">
        <w:rPr>
          <w:rFonts w:ascii="Arial" w:hAnsi="Arial" w:cs="Arial"/>
          <w:strike/>
          <w:sz w:val="24"/>
          <w:szCs w:val="24"/>
        </w:rPr>
        <w:t>T</w:t>
      </w:r>
      <w:r w:rsidR="00EE202B" w:rsidRPr="00FB624A">
        <w:rPr>
          <w:rFonts w:ascii="Arial" w:hAnsi="Arial" w:cs="Arial"/>
          <w:sz w:val="24"/>
          <w:szCs w:val="24"/>
          <w:u w:val="single"/>
        </w:rPr>
        <w:t>t</w:t>
      </w:r>
      <w:r w:rsidRPr="00FB624A">
        <w:rPr>
          <w:rFonts w:ascii="Arial" w:hAnsi="Arial" w:cs="Arial"/>
          <w:sz w:val="24"/>
          <w:szCs w:val="24"/>
        </w:rPr>
        <w:t>imberland</w:t>
      </w:r>
      <w:proofErr w:type="spellEnd"/>
      <w:r w:rsidRPr="00FB624A">
        <w:rPr>
          <w:rFonts w:ascii="Arial" w:hAnsi="Arial" w:cs="Arial"/>
          <w:sz w:val="24"/>
          <w:szCs w:val="24"/>
        </w:rPr>
        <w:t xml:space="preserve"> owner(s) shall have one (1) year from the date of receipt of the </w:t>
      </w:r>
      <w:proofErr w:type="spellStart"/>
      <w:r w:rsidR="00EE202B" w:rsidRPr="00FB624A">
        <w:rPr>
          <w:rFonts w:ascii="Arial" w:hAnsi="Arial" w:cs="Arial"/>
          <w:strike/>
          <w:sz w:val="24"/>
          <w:szCs w:val="24"/>
        </w:rPr>
        <w:t>T</w:t>
      </w:r>
      <w:r w:rsidR="00EE202B" w:rsidRPr="00FB624A">
        <w:rPr>
          <w:rFonts w:ascii="Arial" w:hAnsi="Arial" w:cs="Arial"/>
          <w:sz w:val="24"/>
          <w:szCs w:val="24"/>
          <w:u w:val="single"/>
        </w:rPr>
        <w:t>t</w:t>
      </w:r>
      <w:r w:rsidRPr="00FB624A">
        <w:rPr>
          <w:rFonts w:ascii="Arial" w:hAnsi="Arial" w:cs="Arial"/>
          <w:sz w:val="24"/>
          <w:szCs w:val="24"/>
        </w:rPr>
        <w:t>ransfer</w:t>
      </w:r>
      <w:proofErr w:type="spellEnd"/>
      <w:r w:rsidRPr="00FB624A">
        <w:rPr>
          <w:rFonts w:ascii="Arial" w:hAnsi="Arial" w:cs="Arial"/>
          <w:sz w:val="24"/>
          <w:szCs w:val="24"/>
        </w:rPr>
        <w:t xml:space="preserve"> of </w:t>
      </w:r>
      <w:proofErr w:type="spellStart"/>
      <w:r w:rsidR="00EE202B" w:rsidRPr="00FB624A">
        <w:rPr>
          <w:rFonts w:ascii="Arial" w:hAnsi="Arial" w:cs="Arial"/>
          <w:strike/>
          <w:sz w:val="24"/>
          <w:szCs w:val="24"/>
        </w:rPr>
        <w:t>R</w:t>
      </w:r>
      <w:r w:rsidR="00EE202B" w:rsidRPr="00FB624A">
        <w:rPr>
          <w:rFonts w:ascii="Arial" w:hAnsi="Arial" w:cs="Arial"/>
          <w:sz w:val="24"/>
          <w:szCs w:val="24"/>
          <w:u w:val="single"/>
        </w:rPr>
        <w:t>r</w:t>
      </w:r>
      <w:r w:rsidRPr="00FB624A">
        <w:rPr>
          <w:rFonts w:ascii="Arial" w:hAnsi="Arial" w:cs="Arial"/>
          <w:sz w:val="24"/>
          <w:szCs w:val="24"/>
        </w:rPr>
        <w:t>esponsibilities</w:t>
      </w:r>
      <w:proofErr w:type="spellEnd"/>
      <w:r w:rsidRPr="00FB624A">
        <w:rPr>
          <w:rFonts w:ascii="Arial" w:hAnsi="Arial" w:cs="Arial"/>
          <w:sz w:val="24"/>
          <w:szCs w:val="24"/>
        </w:rPr>
        <w:t xml:space="preserve"> </w:t>
      </w:r>
      <w:proofErr w:type="spellStart"/>
      <w:r w:rsidR="00EE202B" w:rsidRPr="00FB624A">
        <w:rPr>
          <w:rFonts w:ascii="Arial" w:hAnsi="Arial" w:cs="Arial"/>
          <w:strike/>
          <w:sz w:val="24"/>
          <w:szCs w:val="24"/>
        </w:rPr>
        <w:t>N</w:t>
      </w:r>
      <w:r w:rsidR="00EE202B" w:rsidRPr="00FB624A">
        <w:rPr>
          <w:rFonts w:ascii="Arial" w:hAnsi="Arial" w:cs="Arial"/>
          <w:sz w:val="24"/>
          <w:szCs w:val="24"/>
          <w:u w:val="single"/>
        </w:rPr>
        <w:t>n</w:t>
      </w:r>
      <w:r w:rsidRPr="00FB624A">
        <w:rPr>
          <w:rFonts w:ascii="Arial" w:hAnsi="Arial" w:cs="Arial"/>
          <w:sz w:val="24"/>
          <w:szCs w:val="24"/>
        </w:rPr>
        <w:t>otice</w:t>
      </w:r>
      <w:proofErr w:type="spellEnd"/>
      <w:r w:rsidRPr="00FB624A">
        <w:rPr>
          <w:rFonts w:ascii="Arial" w:hAnsi="Arial" w:cs="Arial"/>
          <w:sz w:val="24"/>
          <w:szCs w:val="24"/>
        </w:rPr>
        <w:t xml:space="preserve"> pursuant to either 14 CCR § 1090.26(a) or 14 CCR § 1090.26(b), whichever is applicable, to notify the Department in writing of their intent to assume the responsibilities of the NTMP. If the Department does not receive notification within this period, the Department may cancel the NTMP.</w:t>
      </w:r>
    </w:p>
    <w:p w14:paraId="057789C8" w14:textId="1514A7A8" w:rsidR="00F77548" w:rsidRPr="00FB624A" w:rsidRDefault="00F77548" w:rsidP="00F77548">
      <w:pPr>
        <w:rPr>
          <w:rFonts w:ascii="Arial" w:hAnsi="Arial" w:cs="Arial"/>
          <w:sz w:val="24"/>
          <w:szCs w:val="24"/>
        </w:rPr>
      </w:pPr>
      <w:r w:rsidRPr="00FB624A">
        <w:rPr>
          <w:rFonts w:ascii="Arial" w:hAnsi="Arial" w:cs="Arial"/>
          <w:sz w:val="24"/>
          <w:szCs w:val="24"/>
        </w:rPr>
        <w:t xml:space="preserve">(d) A violation of this section by a </w:t>
      </w:r>
      <w:proofErr w:type="spellStart"/>
      <w:r w:rsidR="00EE202B" w:rsidRPr="00FB624A">
        <w:rPr>
          <w:rFonts w:ascii="Arial" w:hAnsi="Arial" w:cs="Arial"/>
          <w:strike/>
          <w:sz w:val="24"/>
          <w:szCs w:val="24"/>
        </w:rPr>
        <w:t>T</w:t>
      </w:r>
      <w:r w:rsidR="00EE202B" w:rsidRPr="00FB624A">
        <w:rPr>
          <w:rFonts w:ascii="Arial" w:hAnsi="Arial" w:cs="Arial"/>
          <w:sz w:val="24"/>
          <w:szCs w:val="24"/>
          <w:u w:val="single"/>
        </w:rPr>
        <w:t>t</w:t>
      </w:r>
      <w:r w:rsidRPr="00FB624A">
        <w:rPr>
          <w:rFonts w:ascii="Arial" w:hAnsi="Arial" w:cs="Arial"/>
          <w:sz w:val="24"/>
          <w:szCs w:val="24"/>
        </w:rPr>
        <w:t>imberland</w:t>
      </w:r>
      <w:proofErr w:type="spellEnd"/>
      <w:r w:rsidRPr="00FB624A">
        <w:rPr>
          <w:rFonts w:ascii="Arial" w:hAnsi="Arial" w:cs="Arial"/>
          <w:sz w:val="24"/>
          <w:szCs w:val="24"/>
        </w:rPr>
        <w:t xml:space="preserve"> owner(s)</w:t>
      </w:r>
      <w:r w:rsidRPr="00FB624A">
        <w:rPr>
          <w:rFonts w:ascii="Arial" w:hAnsi="Arial" w:cs="Arial"/>
          <w:color w:val="FF0000"/>
          <w:sz w:val="24"/>
          <w:szCs w:val="24"/>
          <w:u w:val="double"/>
        </w:rPr>
        <w:t xml:space="preserve"> </w:t>
      </w:r>
      <w:r w:rsidR="00856E07" w:rsidRPr="00FB624A">
        <w:rPr>
          <w:rFonts w:ascii="Arial" w:hAnsi="Arial" w:cs="Arial"/>
          <w:color w:val="FF0000"/>
          <w:sz w:val="24"/>
          <w:szCs w:val="24"/>
          <w:u w:val="double"/>
        </w:rPr>
        <w:t xml:space="preserve">or Nonindustrial Tree Farmer(s) </w:t>
      </w:r>
      <w:r w:rsidRPr="00FB624A">
        <w:rPr>
          <w:rFonts w:ascii="Arial" w:hAnsi="Arial" w:cs="Arial"/>
          <w:sz w:val="24"/>
          <w:szCs w:val="24"/>
        </w:rPr>
        <w:t>does not constitute a crime pursuant to PRC § 4601.</w:t>
      </w:r>
    </w:p>
    <w:p w14:paraId="6FA31A63" w14:textId="0581A8E8" w:rsidR="00F77548" w:rsidRPr="00FB624A" w:rsidRDefault="00F77548" w:rsidP="00F77548">
      <w:pPr>
        <w:rPr>
          <w:rFonts w:ascii="Arial" w:hAnsi="Arial" w:cs="Arial"/>
          <w:sz w:val="24"/>
          <w:szCs w:val="24"/>
        </w:rPr>
      </w:pPr>
      <w:r w:rsidRPr="00FB624A">
        <w:rPr>
          <w:rFonts w:ascii="Arial" w:hAnsi="Arial" w:cs="Arial"/>
          <w:sz w:val="24"/>
          <w:szCs w:val="24"/>
        </w:rPr>
        <w:t xml:space="preserve">(e) After a Plan is found in conformance with the </w:t>
      </w:r>
      <w:r w:rsidRPr="00FB624A">
        <w:rPr>
          <w:rFonts w:ascii="Arial" w:hAnsi="Arial" w:cs="Arial"/>
          <w:strike/>
          <w:sz w:val="24"/>
          <w:szCs w:val="24"/>
        </w:rPr>
        <w:t xml:space="preserve">Board </w:t>
      </w:r>
      <w:r w:rsidRPr="00FB624A">
        <w:rPr>
          <w:rFonts w:ascii="Arial" w:hAnsi="Arial" w:cs="Arial"/>
          <w:sz w:val="24"/>
          <w:szCs w:val="24"/>
        </w:rPr>
        <w:t xml:space="preserve">Rules, the Director may file a </w:t>
      </w:r>
      <w:proofErr w:type="spellStart"/>
      <w:r w:rsidR="00EE202B" w:rsidRPr="00FB624A">
        <w:rPr>
          <w:rFonts w:ascii="Arial" w:hAnsi="Arial" w:cs="Arial"/>
          <w:strike/>
          <w:sz w:val="24"/>
          <w:szCs w:val="24"/>
        </w:rPr>
        <w:t>N</w:t>
      </w:r>
      <w:r w:rsidR="00EE202B" w:rsidRPr="00FB624A">
        <w:rPr>
          <w:rFonts w:ascii="Arial" w:hAnsi="Arial" w:cs="Arial"/>
          <w:sz w:val="24"/>
          <w:szCs w:val="24"/>
          <w:u w:val="single"/>
        </w:rPr>
        <w:t>n</w:t>
      </w:r>
      <w:r w:rsidRPr="00FB624A">
        <w:rPr>
          <w:rFonts w:ascii="Arial" w:hAnsi="Arial" w:cs="Arial"/>
          <w:sz w:val="24"/>
          <w:szCs w:val="24"/>
        </w:rPr>
        <w:t>otice</w:t>
      </w:r>
      <w:proofErr w:type="spellEnd"/>
      <w:r w:rsidRPr="00FB624A">
        <w:rPr>
          <w:rFonts w:ascii="Arial" w:hAnsi="Arial" w:cs="Arial"/>
          <w:sz w:val="24"/>
          <w:szCs w:val="24"/>
        </w:rPr>
        <w:t xml:space="preserve"> of </w:t>
      </w:r>
      <w:proofErr w:type="spellStart"/>
      <w:r w:rsidR="00EE202B" w:rsidRPr="00FB624A">
        <w:rPr>
          <w:rFonts w:ascii="Arial" w:hAnsi="Arial" w:cs="Arial"/>
          <w:strike/>
          <w:sz w:val="24"/>
          <w:szCs w:val="24"/>
        </w:rPr>
        <w:t>S</w:t>
      </w:r>
      <w:r w:rsidR="00EE202B" w:rsidRPr="00FB624A">
        <w:rPr>
          <w:rFonts w:ascii="Arial" w:hAnsi="Arial" w:cs="Arial"/>
          <w:sz w:val="24"/>
          <w:szCs w:val="24"/>
          <w:u w:val="single"/>
        </w:rPr>
        <w:t>s</w:t>
      </w:r>
      <w:r w:rsidRPr="00FB624A">
        <w:rPr>
          <w:rFonts w:ascii="Arial" w:hAnsi="Arial" w:cs="Arial"/>
          <w:sz w:val="24"/>
          <w:szCs w:val="24"/>
        </w:rPr>
        <w:t>tocking</w:t>
      </w:r>
      <w:proofErr w:type="spellEnd"/>
      <w:r w:rsidRPr="00FB624A">
        <w:rPr>
          <w:rFonts w:ascii="Arial" w:hAnsi="Arial" w:cs="Arial"/>
          <w:sz w:val="24"/>
          <w:szCs w:val="24"/>
        </w:rPr>
        <w:t xml:space="preserve"> </w:t>
      </w:r>
      <w:proofErr w:type="spellStart"/>
      <w:r w:rsidR="00EE202B" w:rsidRPr="00FB624A">
        <w:rPr>
          <w:rFonts w:ascii="Arial" w:hAnsi="Arial" w:cs="Arial"/>
          <w:strike/>
          <w:sz w:val="24"/>
          <w:szCs w:val="24"/>
        </w:rPr>
        <w:t>R</w:t>
      </w:r>
      <w:r w:rsidR="00EE202B" w:rsidRPr="00FB624A">
        <w:rPr>
          <w:rFonts w:ascii="Arial" w:hAnsi="Arial" w:cs="Arial"/>
          <w:sz w:val="24"/>
          <w:szCs w:val="24"/>
          <w:u w:val="single"/>
        </w:rPr>
        <w:t>r</w:t>
      </w:r>
      <w:r w:rsidRPr="00FB624A">
        <w:rPr>
          <w:rFonts w:ascii="Arial" w:hAnsi="Arial" w:cs="Arial"/>
          <w:sz w:val="24"/>
          <w:szCs w:val="24"/>
        </w:rPr>
        <w:t>equirements</w:t>
      </w:r>
      <w:proofErr w:type="spellEnd"/>
      <w:r w:rsidRPr="00FB624A">
        <w:rPr>
          <w:rFonts w:ascii="Arial" w:hAnsi="Arial" w:cs="Arial"/>
          <w:sz w:val="24"/>
          <w:szCs w:val="24"/>
        </w:rPr>
        <w:t xml:space="preserve"> on the property with the recorder of the county within which the Plan is located if any area logged under a </w:t>
      </w:r>
      <w:r w:rsidR="00EE202B" w:rsidRPr="00FB624A">
        <w:rPr>
          <w:rFonts w:ascii="Arial" w:hAnsi="Arial" w:cs="Arial"/>
          <w:sz w:val="24"/>
          <w:szCs w:val="24"/>
        </w:rPr>
        <w:t>N</w:t>
      </w:r>
      <w:r w:rsidRPr="00FB624A">
        <w:rPr>
          <w:rFonts w:ascii="Arial" w:hAnsi="Arial" w:cs="Arial"/>
          <w:sz w:val="24"/>
          <w:szCs w:val="24"/>
        </w:rPr>
        <w:t xml:space="preserve">otice of </w:t>
      </w:r>
      <w:r w:rsidR="00EE202B" w:rsidRPr="00FB624A">
        <w:rPr>
          <w:rFonts w:ascii="Arial" w:hAnsi="Arial" w:cs="Arial"/>
          <w:sz w:val="24"/>
          <w:szCs w:val="24"/>
        </w:rPr>
        <w:t>T</w:t>
      </w:r>
      <w:r w:rsidRPr="00FB624A">
        <w:rPr>
          <w:rFonts w:ascii="Arial" w:hAnsi="Arial" w:cs="Arial"/>
          <w:sz w:val="24"/>
          <w:szCs w:val="24"/>
        </w:rPr>
        <w:t xml:space="preserve">imber </w:t>
      </w:r>
      <w:r w:rsidR="00EE202B" w:rsidRPr="00FB624A">
        <w:rPr>
          <w:rFonts w:ascii="Arial" w:hAnsi="Arial" w:cs="Arial"/>
          <w:sz w:val="24"/>
          <w:szCs w:val="24"/>
        </w:rPr>
        <w:t>O</w:t>
      </w:r>
      <w:r w:rsidRPr="00FB624A">
        <w:rPr>
          <w:rFonts w:ascii="Arial" w:hAnsi="Arial" w:cs="Arial"/>
          <w:sz w:val="24"/>
          <w:szCs w:val="24"/>
        </w:rPr>
        <w:t>perations</w:t>
      </w:r>
      <w:r w:rsidRPr="00FB624A">
        <w:rPr>
          <w:rFonts w:ascii="Arial" w:hAnsi="Arial" w:cs="Arial"/>
          <w:strike/>
          <w:sz w:val="24"/>
          <w:szCs w:val="24"/>
        </w:rPr>
        <w:t xml:space="preserve"> </w:t>
      </w:r>
      <w:r w:rsidRPr="00FB624A">
        <w:rPr>
          <w:rFonts w:ascii="Arial" w:hAnsi="Arial" w:cs="Arial"/>
          <w:sz w:val="24"/>
          <w:szCs w:val="24"/>
        </w:rPr>
        <w:t>has not had a report of satisfactory Stocking issued by the Director.</w:t>
      </w:r>
    </w:p>
    <w:p w14:paraId="7D3E7B83" w14:textId="77777777" w:rsidR="00F77548" w:rsidRPr="00FB624A" w:rsidRDefault="00F77548" w:rsidP="00F77548">
      <w:pPr>
        <w:rPr>
          <w:rFonts w:ascii="Arial" w:hAnsi="Arial" w:cs="Arial"/>
          <w:sz w:val="24"/>
          <w:szCs w:val="24"/>
        </w:rPr>
      </w:pPr>
    </w:p>
    <w:p w14:paraId="38461F94" w14:textId="45CA99E3" w:rsidR="00F77548" w:rsidRPr="00FB624A" w:rsidRDefault="00F77548" w:rsidP="00F77548">
      <w:pPr>
        <w:rPr>
          <w:rFonts w:ascii="Arial" w:hAnsi="Arial" w:cs="Arial"/>
          <w:sz w:val="24"/>
          <w:szCs w:val="24"/>
        </w:rPr>
      </w:pPr>
      <w:r w:rsidRPr="00FB624A">
        <w:rPr>
          <w:rFonts w:ascii="Arial" w:hAnsi="Arial" w:cs="Arial"/>
          <w:sz w:val="24"/>
          <w:szCs w:val="24"/>
        </w:rPr>
        <w:t>Note: Authority cited: Stats. 1989, Ch. 1290, Sec. 13; and Sections 4551 and 4593.10, Public Resources Code. Reference: Sections 4593, 4593.4 and 4593.10, Public Resources Code.</w:t>
      </w:r>
    </w:p>
    <w:p w14:paraId="087E6BD1" w14:textId="51983E44" w:rsidR="00F77548" w:rsidRPr="00FB624A" w:rsidRDefault="00F77548" w:rsidP="00F77548">
      <w:pPr>
        <w:rPr>
          <w:rFonts w:ascii="Arial" w:hAnsi="Arial" w:cs="Arial"/>
          <w:sz w:val="24"/>
          <w:szCs w:val="24"/>
        </w:rPr>
      </w:pPr>
      <w:r w:rsidRPr="00FB624A">
        <w:rPr>
          <w:rFonts w:ascii="Arial" w:hAnsi="Arial" w:cs="Arial"/>
          <w:sz w:val="24"/>
          <w:szCs w:val="24"/>
        </w:rPr>
        <w:t>***</w:t>
      </w:r>
      <w:r w:rsidR="00EE202B" w:rsidRPr="00FB624A">
        <w:rPr>
          <w:rFonts w:ascii="Arial" w:hAnsi="Arial" w:cs="Arial"/>
          <w:sz w:val="24"/>
          <w:szCs w:val="24"/>
        </w:rPr>
        <w:t>****</w:t>
      </w:r>
    </w:p>
    <w:p w14:paraId="58999363" w14:textId="0ECDB8B6" w:rsidR="00EE202B" w:rsidRPr="00FB624A" w:rsidRDefault="00EE202B" w:rsidP="00F77548">
      <w:pPr>
        <w:rPr>
          <w:rFonts w:ascii="Arial" w:hAnsi="Arial" w:cs="Arial"/>
          <w:sz w:val="24"/>
          <w:szCs w:val="24"/>
        </w:rPr>
      </w:pPr>
      <w:r w:rsidRPr="00FB624A">
        <w:rPr>
          <w:rFonts w:ascii="Arial" w:hAnsi="Arial" w:cs="Arial"/>
          <w:sz w:val="24"/>
          <w:szCs w:val="24"/>
        </w:rPr>
        <w:t>END</w:t>
      </w:r>
    </w:p>
    <w:p w14:paraId="640F8F27" w14:textId="77777777" w:rsidR="00F77548" w:rsidRPr="00FB624A" w:rsidRDefault="00F77548" w:rsidP="00F77548">
      <w:pPr>
        <w:rPr>
          <w:rFonts w:ascii="Arial" w:hAnsi="Arial" w:cs="Arial"/>
          <w:sz w:val="24"/>
          <w:szCs w:val="24"/>
        </w:rPr>
      </w:pPr>
    </w:p>
    <w:sectPr w:rsidR="00F77548" w:rsidRPr="00FB624A" w:rsidSect="00491F5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9D400" w14:textId="77777777" w:rsidR="00877168" w:rsidRDefault="00877168">
      <w:r>
        <w:separator/>
      </w:r>
    </w:p>
  </w:endnote>
  <w:endnote w:type="continuationSeparator" w:id="0">
    <w:p w14:paraId="3C731082" w14:textId="77777777" w:rsidR="00877168" w:rsidRDefault="0087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27C7" w14:textId="77777777" w:rsidR="00877168" w:rsidRDefault="00877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B5E6" w14:textId="5C6F3F20" w:rsidR="00877168" w:rsidRDefault="00877168" w:rsidP="000E6986">
    <w:pPr>
      <w:pStyle w:val="Footer"/>
    </w:pPr>
    <w:r>
      <w:t xml:space="preserve">Page </w:t>
    </w:r>
    <w:r>
      <w:fldChar w:fldCharType="begin"/>
    </w:r>
    <w:r>
      <w:instrText xml:space="preserve"> PAGE </w:instrText>
    </w:r>
    <w:r>
      <w:fldChar w:fldCharType="separate"/>
    </w:r>
    <w:r w:rsidR="005979A2">
      <w:rPr>
        <w:noProof/>
      </w:rPr>
      <w:t>3</w:t>
    </w:r>
    <w:r>
      <w:fldChar w:fldCharType="end"/>
    </w:r>
    <w:r>
      <w:t xml:space="preserve"> of </w:t>
    </w:r>
    <w:r w:rsidR="005979A2">
      <w:fldChar w:fldCharType="begin"/>
    </w:r>
    <w:r w:rsidR="005979A2">
      <w:instrText xml:space="preserve"> NUMPAGES </w:instrText>
    </w:r>
    <w:r w:rsidR="005979A2">
      <w:fldChar w:fldCharType="separate"/>
    </w:r>
    <w:r w:rsidR="005979A2">
      <w:rPr>
        <w:noProof/>
      </w:rPr>
      <w:t>31</w:t>
    </w:r>
    <w:r w:rsidR="005979A2">
      <w:rPr>
        <w:noProof/>
      </w:rPr>
      <w:fldChar w:fldCharType="end"/>
    </w: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5ADD" w14:textId="77777777" w:rsidR="00877168" w:rsidRDefault="00877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73F70" w14:textId="77777777" w:rsidR="00877168" w:rsidRDefault="00877168">
      <w:r>
        <w:separator/>
      </w:r>
    </w:p>
  </w:footnote>
  <w:footnote w:type="continuationSeparator" w:id="0">
    <w:p w14:paraId="4384341B" w14:textId="77777777" w:rsidR="00877168" w:rsidRDefault="0087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A013" w14:textId="77777777" w:rsidR="00877168" w:rsidRDefault="00877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5C65" w14:textId="31F24644" w:rsidR="00877168" w:rsidRDefault="00877168">
    <w:pPr>
      <w:pStyle w:val="Header"/>
    </w:pPr>
    <w:r>
      <w:rPr>
        <w:noProof/>
      </w:rPr>
      <mc:AlternateContent>
        <mc:Choice Requires="wps">
          <w:drawing>
            <wp:anchor distT="0" distB="0" distL="114300" distR="114300" simplePos="0" relativeHeight="251658752" behindDoc="0" locked="0" layoutInCell="1" allowOverlap="1" wp14:anchorId="363982D4" wp14:editId="575CD3E9">
              <wp:simplePos x="0" y="0"/>
              <wp:positionH relativeFrom="margin">
                <wp:posOffset>-640080</wp:posOffset>
              </wp:positionH>
              <wp:positionV relativeFrom="margin">
                <wp:posOffset>0</wp:posOffset>
              </wp:positionV>
              <wp:extent cx="45720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5FE0A" w14:textId="77777777" w:rsidR="00877168" w:rsidRDefault="00877168" w:rsidP="00F041BD">
                          <w:pPr>
                            <w:jc w:val="right"/>
                          </w:pPr>
                          <w:r>
                            <w:t>1</w:t>
                          </w:r>
                        </w:p>
                        <w:p w14:paraId="083F8733" w14:textId="77777777" w:rsidR="00877168" w:rsidRDefault="00877168" w:rsidP="00F041BD">
                          <w:pPr>
                            <w:jc w:val="right"/>
                          </w:pPr>
                          <w:r>
                            <w:t>2</w:t>
                          </w:r>
                        </w:p>
                        <w:p w14:paraId="08326089" w14:textId="77777777" w:rsidR="00877168" w:rsidRDefault="00877168" w:rsidP="00F041BD">
                          <w:pPr>
                            <w:jc w:val="right"/>
                          </w:pPr>
                          <w:r>
                            <w:t>3</w:t>
                          </w:r>
                        </w:p>
                        <w:p w14:paraId="0FAE134E" w14:textId="77777777" w:rsidR="00877168" w:rsidRDefault="00877168" w:rsidP="00F041BD">
                          <w:pPr>
                            <w:jc w:val="right"/>
                          </w:pPr>
                          <w:r>
                            <w:t>4</w:t>
                          </w:r>
                        </w:p>
                        <w:p w14:paraId="24275F45" w14:textId="77777777" w:rsidR="00877168" w:rsidRDefault="00877168" w:rsidP="00F041BD">
                          <w:pPr>
                            <w:jc w:val="right"/>
                          </w:pPr>
                          <w:r>
                            <w:t>5</w:t>
                          </w:r>
                        </w:p>
                        <w:p w14:paraId="157E9BEE" w14:textId="77777777" w:rsidR="00877168" w:rsidRDefault="00877168" w:rsidP="00F041BD">
                          <w:pPr>
                            <w:jc w:val="right"/>
                          </w:pPr>
                          <w:r>
                            <w:t>6</w:t>
                          </w:r>
                        </w:p>
                        <w:p w14:paraId="3530C657" w14:textId="77777777" w:rsidR="00877168" w:rsidRDefault="00877168" w:rsidP="00F041BD">
                          <w:pPr>
                            <w:jc w:val="right"/>
                          </w:pPr>
                          <w:r>
                            <w:t>7</w:t>
                          </w:r>
                        </w:p>
                        <w:p w14:paraId="2B35B905" w14:textId="77777777" w:rsidR="00877168" w:rsidRDefault="00877168" w:rsidP="00F041BD">
                          <w:pPr>
                            <w:jc w:val="right"/>
                          </w:pPr>
                          <w:r>
                            <w:t>8</w:t>
                          </w:r>
                        </w:p>
                        <w:p w14:paraId="4707BE3F" w14:textId="77777777" w:rsidR="00877168" w:rsidRDefault="00877168" w:rsidP="00F041BD">
                          <w:pPr>
                            <w:jc w:val="right"/>
                          </w:pPr>
                          <w:r>
                            <w:t>9</w:t>
                          </w:r>
                        </w:p>
                        <w:p w14:paraId="0F1A5107" w14:textId="77777777" w:rsidR="00877168" w:rsidRDefault="00877168" w:rsidP="00F041BD">
                          <w:pPr>
                            <w:jc w:val="right"/>
                          </w:pPr>
                          <w:r>
                            <w:t>10</w:t>
                          </w:r>
                        </w:p>
                        <w:p w14:paraId="7FA340B9" w14:textId="77777777" w:rsidR="00877168" w:rsidRDefault="00877168" w:rsidP="00F041BD">
                          <w:pPr>
                            <w:jc w:val="right"/>
                          </w:pPr>
                          <w:r>
                            <w:t>11</w:t>
                          </w:r>
                        </w:p>
                        <w:p w14:paraId="34F6E87A" w14:textId="77777777" w:rsidR="00877168" w:rsidRDefault="00877168" w:rsidP="00F041BD">
                          <w:pPr>
                            <w:jc w:val="right"/>
                          </w:pPr>
                          <w:r>
                            <w:t>12</w:t>
                          </w:r>
                        </w:p>
                        <w:p w14:paraId="7F41601E" w14:textId="77777777" w:rsidR="00877168" w:rsidRDefault="00877168" w:rsidP="00F041BD">
                          <w:pPr>
                            <w:jc w:val="right"/>
                          </w:pPr>
                          <w:r>
                            <w:t>13</w:t>
                          </w:r>
                        </w:p>
                        <w:p w14:paraId="0A1149E6" w14:textId="77777777" w:rsidR="00877168" w:rsidRDefault="00877168" w:rsidP="00F041BD">
                          <w:pPr>
                            <w:jc w:val="right"/>
                          </w:pPr>
                          <w:r>
                            <w:t>14</w:t>
                          </w:r>
                        </w:p>
                        <w:p w14:paraId="544CBEB7" w14:textId="77777777" w:rsidR="00877168" w:rsidRDefault="00877168" w:rsidP="00F041BD">
                          <w:pPr>
                            <w:jc w:val="right"/>
                          </w:pPr>
                          <w:r>
                            <w:t>15</w:t>
                          </w:r>
                        </w:p>
                        <w:p w14:paraId="1F3D5B3C" w14:textId="77777777" w:rsidR="00877168" w:rsidRDefault="00877168" w:rsidP="00F041BD">
                          <w:pPr>
                            <w:jc w:val="right"/>
                          </w:pPr>
                          <w:r>
                            <w:t>16</w:t>
                          </w:r>
                        </w:p>
                        <w:p w14:paraId="0FE1BDBA" w14:textId="77777777" w:rsidR="00877168" w:rsidRDefault="00877168" w:rsidP="00F041BD">
                          <w:pPr>
                            <w:jc w:val="right"/>
                          </w:pPr>
                          <w:r>
                            <w:t>17</w:t>
                          </w:r>
                        </w:p>
                        <w:p w14:paraId="6238537F" w14:textId="77777777" w:rsidR="00877168" w:rsidRDefault="00877168" w:rsidP="00F041BD">
                          <w:pPr>
                            <w:jc w:val="right"/>
                          </w:pPr>
                          <w:r>
                            <w:t>18</w:t>
                          </w:r>
                        </w:p>
                        <w:p w14:paraId="25E8218E" w14:textId="77777777" w:rsidR="00877168" w:rsidRDefault="00877168" w:rsidP="00F041BD">
                          <w:pPr>
                            <w:jc w:val="right"/>
                          </w:pPr>
                          <w:r>
                            <w:t>19</w:t>
                          </w:r>
                        </w:p>
                        <w:p w14:paraId="555C0613" w14:textId="77777777" w:rsidR="00877168" w:rsidRDefault="00877168" w:rsidP="00F041BD">
                          <w:pPr>
                            <w:jc w:val="right"/>
                          </w:pPr>
                          <w:r>
                            <w:t>20</w:t>
                          </w:r>
                        </w:p>
                        <w:p w14:paraId="4661D74D" w14:textId="77777777" w:rsidR="00877168" w:rsidRDefault="00877168" w:rsidP="00F041BD">
                          <w:pPr>
                            <w:jc w:val="right"/>
                          </w:pPr>
                          <w:r>
                            <w:t>21</w:t>
                          </w:r>
                        </w:p>
                        <w:p w14:paraId="328D7AFE" w14:textId="77777777" w:rsidR="00877168" w:rsidRDefault="00877168" w:rsidP="00F041BD">
                          <w:pPr>
                            <w:jc w:val="right"/>
                          </w:pPr>
                          <w:r>
                            <w:t>22</w:t>
                          </w:r>
                        </w:p>
                        <w:p w14:paraId="78B429D4" w14:textId="77777777" w:rsidR="00877168" w:rsidRDefault="00877168" w:rsidP="00F041BD">
                          <w:pPr>
                            <w:jc w:val="right"/>
                          </w:pPr>
                          <w:r>
                            <w:t>23</w:t>
                          </w:r>
                        </w:p>
                        <w:p w14:paraId="32B595C3" w14:textId="77777777" w:rsidR="00877168" w:rsidRDefault="00877168" w:rsidP="00F041BD">
                          <w:pPr>
                            <w:jc w:val="right"/>
                          </w:pPr>
                          <w:r>
                            <w:t>24</w:t>
                          </w:r>
                        </w:p>
                        <w:p w14:paraId="7B3F3B78" w14:textId="77777777" w:rsidR="00877168" w:rsidRDefault="00877168" w:rsidP="00F041BD">
                          <w:pPr>
                            <w:jc w:val="right"/>
                          </w:pPr>
                          <w:r>
                            <w:t>25</w:t>
                          </w:r>
                        </w:p>
                        <w:p w14:paraId="43D95E6F" w14:textId="77777777" w:rsidR="00877168" w:rsidRDefault="00877168" w:rsidP="00F041BD">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63982D4" id="_x0000_t202" coordsize="21600,21600" o:spt="202" path="m,l,21600r21600,l21600,xe">
              <v:stroke joinstyle="miter"/>
              <v:path gradientshapeok="t" o:connecttype="rect"/>
            </v:shapetype>
            <v:shape id="LineNumbers" o:spid="_x0000_s1026" type="#_x0000_t202" style="position:absolute;margin-left:-50.4pt;margin-top:0;width:36pt;height:9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" stroked="f">
              <v:textbox inset="0,0,0,0">
                <w:txbxContent>
                  <w:p w14:paraId="0F95FE0A" w14:textId="77777777" w:rsidR="00877168" w:rsidRDefault="00877168" w:rsidP="00F041BD">
                    <w:pPr>
                      <w:jc w:val="right"/>
                    </w:pPr>
                    <w:r>
                      <w:t>1</w:t>
                    </w:r>
                  </w:p>
                  <w:p w14:paraId="083F8733" w14:textId="77777777" w:rsidR="00877168" w:rsidRDefault="00877168" w:rsidP="00F041BD">
                    <w:pPr>
                      <w:jc w:val="right"/>
                    </w:pPr>
                    <w:r>
                      <w:t>2</w:t>
                    </w:r>
                  </w:p>
                  <w:p w14:paraId="08326089" w14:textId="77777777" w:rsidR="00877168" w:rsidRDefault="00877168" w:rsidP="00F041BD">
                    <w:pPr>
                      <w:jc w:val="right"/>
                    </w:pPr>
                    <w:r>
                      <w:t>3</w:t>
                    </w:r>
                  </w:p>
                  <w:p w14:paraId="0FAE134E" w14:textId="77777777" w:rsidR="00877168" w:rsidRDefault="00877168" w:rsidP="00F041BD">
                    <w:pPr>
                      <w:jc w:val="right"/>
                    </w:pPr>
                    <w:r>
                      <w:t>4</w:t>
                    </w:r>
                  </w:p>
                  <w:p w14:paraId="24275F45" w14:textId="77777777" w:rsidR="00877168" w:rsidRDefault="00877168" w:rsidP="00F041BD">
                    <w:pPr>
                      <w:jc w:val="right"/>
                    </w:pPr>
                    <w:r>
                      <w:t>5</w:t>
                    </w:r>
                  </w:p>
                  <w:p w14:paraId="157E9BEE" w14:textId="77777777" w:rsidR="00877168" w:rsidRDefault="00877168" w:rsidP="00F041BD">
                    <w:pPr>
                      <w:jc w:val="right"/>
                    </w:pPr>
                    <w:r>
                      <w:t>6</w:t>
                    </w:r>
                  </w:p>
                  <w:p w14:paraId="3530C657" w14:textId="77777777" w:rsidR="00877168" w:rsidRDefault="00877168" w:rsidP="00F041BD">
                    <w:pPr>
                      <w:jc w:val="right"/>
                    </w:pPr>
                    <w:r>
                      <w:t>7</w:t>
                    </w:r>
                  </w:p>
                  <w:p w14:paraId="2B35B905" w14:textId="77777777" w:rsidR="00877168" w:rsidRDefault="00877168" w:rsidP="00F041BD">
                    <w:pPr>
                      <w:jc w:val="right"/>
                    </w:pPr>
                    <w:r>
                      <w:t>8</w:t>
                    </w:r>
                  </w:p>
                  <w:p w14:paraId="4707BE3F" w14:textId="77777777" w:rsidR="00877168" w:rsidRDefault="00877168" w:rsidP="00F041BD">
                    <w:pPr>
                      <w:jc w:val="right"/>
                    </w:pPr>
                    <w:r>
                      <w:t>9</w:t>
                    </w:r>
                  </w:p>
                  <w:p w14:paraId="0F1A5107" w14:textId="77777777" w:rsidR="00877168" w:rsidRDefault="00877168" w:rsidP="00F041BD">
                    <w:pPr>
                      <w:jc w:val="right"/>
                    </w:pPr>
                    <w:r>
                      <w:t>10</w:t>
                    </w:r>
                  </w:p>
                  <w:p w14:paraId="7FA340B9" w14:textId="77777777" w:rsidR="00877168" w:rsidRDefault="00877168" w:rsidP="00F041BD">
                    <w:pPr>
                      <w:jc w:val="right"/>
                    </w:pPr>
                    <w:r>
                      <w:t>11</w:t>
                    </w:r>
                  </w:p>
                  <w:p w14:paraId="34F6E87A" w14:textId="77777777" w:rsidR="00877168" w:rsidRDefault="00877168" w:rsidP="00F041BD">
                    <w:pPr>
                      <w:jc w:val="right"/>
                    </w:pPr>
                    <w:r>
                      <w:t>12</w:t>
                    </w:r>
                  </w:p>
                  <w:p w14:paraId="7F41601E" w14:textId="77777777" w:rsidR="00877168" w:rsidRDefault="00877168" w:rsidP="00F041BD">
                    <w:pPr>
                      <w:jc w:val="right"/>
                    </w:pPr>
                    <w:r>
                      <w:t>13</w:t>
                    </w:r>
                  </w:p>
                  <w:p w14:paraId="0A1149E6" w14:textId="77777777" w:rsidR="00877168" w:rsidRDefault="00877168" w:rsidP="00F041BD">
                    <w:pPr>
                      <w:jc w:val="right"/>
                    </w:pPr>
                    <w:r>
                      <w:t>14</w:t>
                    </w:r>
                  </w:p>
                  <w:p w14:paraId="544CBEB7" w14:textId="77777777" w:rsidR="00877168" w:rsidRDefault="00877168" w:rsidP="00F041BD">
                    <w:pPr>
                      <w:jc w:val="right"/>
                    </w:pPr>
                    <w:r>
                      <w:t>15</w:t>
                    </w:r>
                  </w:p>
                  <w:p w14:paraId="1F3D5B3C" w14:textId="77777777" w:rsidR="00877168" w:rsidRDefault="00877168" w:rsidP="00F041BD">
                    <w:pPr>
                      <w:jc w:val="right"/>
                    </w:pPr>
                    <w:r>
                      <w:t>16</w:t>
                    </w:r>
                  </w:p>
                  <w:p w14:paraId="0FE1BDBA" w14:textId="77777777" w:rsidR="00877168" w:rsidRDefault="00877168" w:rsidP="00F041BD">
                    <w:pPr>
                      <w:jc w:val="right"/>
                    </w:pPr>
                    <w:r>
                      <w:t>17</w:t>
                    </w:r>
                  </w:p>
                  <w:p w14:paraId="6238537F" w14:textId="77777777" w:rsidR="00877168" w:rsidRDefault="00877168" w:rsidP="00F041BD">
                    <w:pPr>
                      <w:jc w:val="right"/>
                    </w:pPr>
                    <w:r>
                      <w:t>18</w:t>
                    </w:r>
                  </w:p>
                  <w:p w14:paraId="25E8218E" w14:textId="77777777" w:rsidR="00877168" w:rsidRDefault="00877168" w:rsidP="00F041BD">
                    <w:pPr>
                      <w:jc w:val="right"/>
                    </w:pPr>
                    <w:r>
                      <w:t>19</w:t>
                    </w:r>
                  </w:p>
                  <w:p w14:paraId="555C0613" w14:textId="77777777" w:rsidR="00877168" w:rsidRDefault="00877168" w:rsidP="00F041BD">
                    <w:pPr>
                      <w:jc w:val="right"/>
                    </w:pPr>
                    <w:r>
                      <w:t>20</w:t>
                    </w:r>
                  </w:p>
                  <w:p w14:paraId="4661D74D" w14:textId="77777777" w:rsidR="00877168" w:rsidRDefault="00877168" w:rsidP="00F041BD">
                    <w:pPr>
                      <w:jc w:val="right"/>
                    </w:pPr>
                    <w:r>
                      <w:t>21</w:t>
                    </w:r>
                  </w:p>
                  <w:p w14:paraId="328D7AFE" w14:textId="77777777" w:rsidR="00877168" w:rsidRDefault="00877168" w:rsidP="00F041BD">
                    <w:pPr>
                      <w:jc w:val="right"/>
                    </w:pPr>
                    <w:r>
                      <w:t>22</w:t>
                    </w:r>
                  </w:p>
                  <w:p w14:paraId="78B429D4" w14:textId="77777777" w:rsidR="00877168" w:rsidRDefault="00877168" w:rsidP="00F041BD">
                    <w:pPr>
                      <w:jc w:val="right"/>
                    </w:pPr>
                    <w:r>
                      <w:t>23</w:t>
                    </w:r>
                  </w:p>
                  <w:p w14:paraId="32B595C3" w14:textId="77777777" w:rsidR="00877168" w:rsidRDefault="00877168" w:rsidP="00F041BD">
                    <w:pPr>
                      <w:jc w:val="right"/>
                    </w:pPr>
                    <w:r>
                      <w:t>24</w:t>
                    </w:r>
                  </w:p>
                  <w:p w14:paraId="7B3F3B78" w14:textId="77777777" w:rsidR="00877168" w:rsidRDefault="00877168" w:rsidP="00F041BD">
                    <w:pPr>
                      <w:jc w:val="right"/>
                    </w:pPr>
                    <w:r>
                      <w:t>25</w:t>
                    </w:r>
                  </w:p>
                  <w:p w14:paraId="43D95E6F" w14:textId="77777777" w:rsidR="00877168" w:rsidRDefault="00877168" w:rsidP="00F041BD">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7728" behindDoc="0" locked="0" layoutInCell="1" allowOverlap="1" wp14:anchorId="1F3A63C5" wp14:editId="1E12330B">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919F8" id="RightBorder"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6704" behindDoc="0" locked="0" layoutInCell="1" allowOverlap="1" wp14:anchorId="3B3CE27F" wp14:editId="29C9F024">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00ED6" id="LeftBorder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5680" behindDoc="0" locked="0" layoutInCell="1" allowOverlap="1" wp14:anchorId="430E4BED" wp14:editId="16839B71">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00BFA"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0938" w14:textId="77777777" w:rsidR="00877168" w:rsidRDefault="00877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D7EDE"/>
    <w:multiLevelType w:val="hybridMultilevel"/>
    <w:tmpl w:val="AC781F3E"/>
    <w:lvl w:ilvl="0" w:tplc="DED0918E">
      <w:start w:val="1"/>
      <w:numFmt w:val="lowerLetter"/>
      <w:lvlText w:val="(%1)"/>
      <w:lvlJc w:val="left"/>
      <w:pPr>
        <w:tabs>
          <w:tab w:val="num" w:pos="1410"/>
        </w:tabs>
        <w:ind w:left="1410" w:hanging="69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4D3A00"/>
    <w:multiLevelType w:val="hybridMultilevel"/>
    <w:tmpl w:val="929E62D4"/>
    <w:lvl w:ilvl="0" w:tplc="FDBA634C">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1B01E38"/>
    <w:multiLevelType w:val="hybridMultilevel"/>
    <w:tmpl w:val="DBE47CFC"/>
    <w:lvl w:ilvl="0" w:tplc="9438C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44A06"/>
    <w:multiLevelType w:val="hybridMultilevel"/>
    <w:tmpl w:val="253AA7F6"/>
    <w:lvl w:ilvl="0" w:tplc="E9F29046">
      <w:start w:val="1"/>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9B07E9B"/>
    <w:multiLevelType w:val="hybridMultilevel"/>
    <w:tmpl w:val="DA128CEE"/>
    <w:lvl w:ilvl="0" w:tplc="FDBA634C">
      <w:start w:val="1"/>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6175B5E"/>
    <w:multiLevelType w:val="hybridMultilevel"/>
    <w:tmpl w:val="FF68D488"/>
    <w:lvl w:ilvl="0" w:tplc="8D6E3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4ADD5046"/>
    <w:multiLevelType w:val="hybridMultilevel"/>
    <w:tmpl w:val="8B908CF8"/>
    <w:lvl w:ilvl="0" w:tplc="C8CA9F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0"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244035F"/>
    <w:multiLevelType w:val="hybridMultilevel"/>
    <w:tmpl w:val="73224E0C"/>
    <w:lvl w:ilvl="0" w:tplc="7F9E44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3"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6"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0"/>
  </w:num>
  <w:num w:numId="2">
    <w:abstractNumId w:val="14"/>
  </w:num>
  <w:num w:numId="3">
    <w:abstractNumId w:val="9"/>
  </w:num>
  <w:num w:numId="4">
    <w:abstractNumId w:val="5"/>
  </w:num>
  <w:num w:numId="5">
    <w:abstractNumId w:val="0"/>
  </w:num>
  <w:num w:numId="6">
    <w:abstractNumId w:val="15"/>
  </w:num>
  <w:num w:numId="7">
    <w:abstractNumId w:val="16"/>
  </w:num>
  <w:num w:numId="8">
    <w:abstractNumId w:val="12"/>
  </w:num>
  <w:num w:numId="9">
    <w:abstractNumId w:val="7"/>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XSJdnnhfgM3RukFCszly+WR1Ex24LmHClXXJITImoou2zM+3UWVLRSOucWWO0U9acQtz7kdjvFXpbJMyi/0Vw==" w:salt="Fo2As0BgtLVpi80cwrC3Kg=="/>
  <w:defaultTabStop w:val="720"/>
  <w:drawingGridHorizontalSpacing w:val="100"/>
  <w:drawingGridVerticalSpacing w:val="187"/>
  <w:displayHorizontalDrawingGridEvery w:val="2"/>
  <w:noPunctuationKerning/>
  <w:characterSpacingControl w:val="doNotCompress"/>
  <w:hdrShapeDefaults>
    <o:shapedefaults v:ext="edit" spidmax="180225"/>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1E64"/>
    <w:rsid w:val="000020F4"/>
    <w:rsid w:val="000026AD"/>
    <w:rsid w:val="0000299E"/>
    <w:rsid w:val="00002DD6"/>
    <w:rsid w:val="00003C00"/>
    <w:rsid w:val="00004372"/>
    <w:rsid w:val="000049A9"/>
    <w:rsid w:val="000049E2"/>
    <w:rsid w:val="00004A64"/>
    <w:rsid w:val="00006273"/>
    <w:rsid w:val="00006C37"/>
    <w:rsid w:val="00006FC8"/>
    <w:rsid w:val="00010AFB"/>
    <w:rsid w:val="00011B01"/>
    <w:rsid w:val="00012540"/>
    <w:rsid w:val="00012E02"/>
    <w:rsid w:val="00012FB7"/>
    <w:rsid w:val="00013221"/>
    <w:rsid w:val="00013AE5"/>
    <w:rsid w:val="00014446"/>
    <w:rsid w:val="00015B14"/>
    <w:rsid w:val="00020032"/>
    <w:rsid w:val="0002075F"/>
    <w:rsid w:val="0002100F"/>
    <w:rsid w:val="000214CE"/>
    <w:rsid w:val="00021B2F"/>
    <w:rsid w:val="0002326F"/>
    <w:rsid w:val="00023D3B"/>
    <w:rsid w:val="00024066"/>
    <w:rsid w:val="000258B6"/>
    <w:rsid w:val="00025D95"/>
    <w:rsid w:val="000266C5"/>
    <w:rsid w:val="000268AF"/>
    <w:rsid w:val="00027A4B"/>
    <w:rsid w:val="00027F95"/>
    <w:rsid w:val="00027FCC"/>
    <w:rsid w:val="00030083"/>
    <w:rsid w:val="00030542"/>
    <w:rsid w:val="00030A9A"/>
    <w:rsid w:val="000317F7"/>
    <w:rsid w:val="00031C8D"/>
    <w:rsid w:val="00031FF3"/>
    <w:rsid w:val="00032219"/>
    <w:rsid w:val="00034EA9"/>
    <w:rsid w:val="00035EAC"/>
    <w:rsid w:val="0003721D"/>
    <w:rsid w:val="00037D7A"/>
    <w:rsid w:val="00037F48"/>
    <w:rsid w:val="00040072"/>
    <w:rsid w:val="00040EE9"/>
    <w:rsid w:val="00041D07"/>
    <w:rsid w:val="00042673"/>
    <w:rsid w:val="00042889"/>
    <w:rsid w:val="00042B88"/>
    <w:rsid w:val="000447E9"/>
    <w:rsid w:val="00044886"/>
    <w:rsid w:val="000453BE"/>
    <w:rsid w:val="00045C8C"/>
    <w:rsid w:val="0004622C"/>
    <w:rsid w:val="000466CA"/>
    <w:rsid w:val="00047184"/>
    <w:rsid w:val="000471E8"/>
    <w:rsid w:val="00047269"/>
    <w:rsid w:val="000501E9"/>
    <w:rsid w:val="000503E6"/>
    <w:rsid w:val="0005050C"/>
    <w:rsid w:val="00050DAB"/>
    <w:rsid w:val="00051ABA"/>
    <w:rsid w:val="00051C45"/>
    <w:rsid w:val="000520C0"/>
    <w:rsid w:val="0005319E"/>
    <w:rsid w:val="000537AA"/>
    <w:rsid w:val="0005426A"/>
    <w:rsid w:val="0005449A"/>
    <w:rsid w:val="000545BB"/>
    <w:rsid w:val="000549D5"/>
    <w:rsid w:val="00054C3D"/>
    <w:rsid w:val="00054D49"/>
    <w:rsid w:val="00056831"/>
    <w:rsid w:val="0005702C"/>
    <w:rsid w:val="000575CA"/>
    <w:rsid w:val="00060323"/>
    <w:rsid w:val="00061361"/>
    <w:rsid w:val="00061559"/>
    <w:rsid w:val="00062D86"/>
    <w:rsid w:val="00063463"/>
    <w:rsid w:val="00063FA8"/>
    <w:rsid w:val="0006445A"/>
    <w:rsid w:val="0006560A"/>
    <w:rsid w:val="00065C9C"/>
    <w:rsid w:val="00065FC7"/>
    <w:rsid w:val="0006640D"/>
    <w:rsid w:val="00070AD2"/>
    <w:rsid w:val="000719A9"/>
    <w:rsid w:val="00071C64"/>
    <w:rsid w:val="00071D95"/>
    <w:rsid w:val="000728EC"/>
    <w:rsid w:val="00076CE5"/>
    <w:rsid w:val="0007771F"/>
    <w:rsid w:val="00077C88"/>
    <w:rsid w:val="00077D30"/>
    <w:rsid w:val="00080C4D"/>
    <w:rsid w:val="00080CAB"/>
    <w:rsid w:val="0008190E"/>
    <w:rsid w:val="00081A8F"/>
    <w:rsid w:val="00081F98"/>
    <w:rsid w:val="00082001"/>
    <w:rsid w:val="00084033"/>
    <w:rsid w:val="00084382"/>
    <w:rsid w:val="00084D97"/>
    <w:rsid w:val="0008561F"/>
    <w:rsid w:val="0008574C"/>
    <w:rsid w:val="00085EE5"/>
    <w:rsid w:val="00085F23"/>
    <w:rsid w:val="00087075"/>
    <w:rsid w:val="00087E4A"/>
    <w:rsid w:val="0009013E"/>
    <w:rsid w:val="0009014E"/>
    <w:rsid w:val="00091931"/>
    <w:rsid w:val="00091E7F"/>
    <w:rsid w:val="00092213"/>
    <w:rsid w:val="00092215"/>
    <w:rsid w:val="000924B8"/>
    <w:rsid w:val="00092AAC"/>
    <w:rsid w:val="0009318E"/>
    <w:rsid w:val="000943EA"/>
    <w:rsid w:val="00094CDF"/>
    <w:rsid w:val="0009714F"/>
    <w:rsid w:val="0009732D"/>
    <w:rsid w:val="000A0632"/>
    <w:rsid w:val="000A0C5C"/>
    <w:rsid w:val="000A1227"/>
    <w:rsid w:val="000A1A2E"/>
    <w:rsid w:val="000A29A1"/>
    <w:rsid w:val="000A2CCC"/>
    <w:rsid w:val="000A2DE7"/>
    <w:rsid w:val="000A472A"/>
    <w:rsid w:val="000A548E"/>
    <w:rsid w:val="000A6216"/>
    <w:rsid w:val="000A6376"/>
    <w:rsid w:val="000A661E"/>
    <w:rsid w:val="000B0284"/>
    <w:rsid w:val="000B08E4"/>
    <w:rsid w:val="000B0E0C"/>
    <w:rsid w:val="000B1C65"/>
    <w:rsid w:val="000B1D64"/>
    <w:rsid w:val="000B324E"/>
    <w:rsid w:val="000B3709"/>
    <w:rsid w:val="000C04CF"/>
    <w:rsid w:val="000C050B"/>
    <w:rsid w:val="000C0DEF"/>
    <w:rsid w:val="000C1290"/>
    <w:rsid w:val="000C1CAD"/>
    <w:rsid w:val="000C433F"/>
    <w:rsid w:val="000C50F4"/>
    <w:rsid w:val="000C52E0"/>
    <w:rsid w:val="000C53A9"/>
    <w:rsid w:val="000C56C5"/>
    <w:rsid w:val="000C71AF"/>
    <w:rsid w:val="000C74C1"/>
    <w:rsid w:val="000D02D1"/>
    <w:rsid w:val="000D15F9"/>
    <w:rsid w:val="000D1FAA"/>
    <w:rsid w:val="000D2661"/>
    <w:rsid w:val="000D3665"/>
    <w:rsid w:val="000D3ED1"/>
    <w:rsid w:val="000D4674"/>
    <w:rsid w:val="000D4C31"/>
    <w:rsid w:val="000D4D51"/>
    <w:rsid w:val="000D5E22"/>
    <w:rsid w:val="000D5E3F"/>
    <w:rsid w:val="000D60D6"/>
    <w:rsid w:val="000D6EBB"/>
    <w:rsid w:val="000D7DB2"/>
    <w:rsid w:val="000E0F1E"/>
    <w:rsid w:val="000E12ED"/>
    <w:rsid w:val="000E21F0"/>
    <w:rsid w:val="000E2B23"/>
    <w:rsid w:val="000E46FF"/>
    <w:rsid w:val="000E5B19"/>
    <w:rsid w:val="000E5B66"/>
    <w:rsid w:val="000E64FD"/>
    <w:rsid w:val="000E6986"/>
    <w:rsid w:val="000E72EC"/>
    <w:rsid w:val="000E73E0"/>
    <w:rsid w:val="000F1A22"/>
    <w:rsid w:val="000F22AA"/>
    <w:rsid w:val="000F2355"/>
    <w:rsid w:val="000F2FFF"/>
    <w:rsid w:val="000F30C3"/>
    <w:rsid w:val="000F34E6"/>
    <w:rsid w:val="000F5A16"/>
    <w:rsid w:val="000F5F2E"/>
    <w:rsid w:val="000F6258"/>
    <w:rsid w:val="000F6B78"/>
    <w:rsid w:val="000F757A"/>
    <w:rsid w:val="000F78CE"/>
    <w:rsid w:val="0010047C"/>
    <w:rsid w:val="00100C47"/>
    <w:rsid w:val="00100C93"/>
    <w:rsid w:val="00101470"/>
    <w:rsid w:val="001024AF"/>
    <w:rsid w:val="0010278B"/>
    <w:rsid w:val="00102CFC"/>
    <w:rsid w:val="00104296"/>
    <w:rsid w:val="00104440"/>
    <w:rsid w:val="001054A8"/>
    <w:rsid w:val="00106455"/>
    <w:rsid w:val="001074E9"/>
    <w:rsid w:val="00110760"/>
    <w:rsid w:val="00110804"/>
    <w:rsid w:val="0011161D"/>
    <w:rsid w:val="0011167B"/>
    <w:rsid w:val="00112717"/>
    <w:rsid w:val="00112FED"/>
    <w:rsid w:val="00113A23"/>
    <w:rsid w:val="00114002"/>
    <w:rsid w:val="00114FA1"/>
    <w:rsid w:val="00114FA3"/>
    <w:rsid w:val="00115AC0"/>
    <w:rsid w:val="00115C23"/>
    <w:rsid w:val="00116988"/>
    <w:rsid w:val="00116FB4"/>
    <w:rsid w:val="001213FC"/>
    <w:rsid w:val="0012154B"/>
    <w:rsid w:val="001217A1"/>
    <w:rsid w:val="00122257"/>
    <w:rsid w:val="00122795"/>
    <w:rsid w:val="0012398E"/>
    <w:rsid w:val="00123E46"/>
    <w:rsid w:val="00124890"/>
    <w:rsid w:val="00124E97"/>
    <w:rsid w:val="00125128"/>
    <w:rsid w:val="0013031A"/>
    <w:rsid w:val="001303EE"/>
    <w:rsid w:val="001308F6"/>
    <w:rsid w:val="00130A5D"/>
    <w:rsid w:val="00131C77"/>
    <w:rsid w:val="00132C0E"/>
    <w:rsid w:val="001330AE"/>
    <w:rsid w:val="0013331D"/>
    <w:rsid w:val="00133572"/>
    <w:rsid w:val="001341E2"/>
    <w:rsid w:val="00135026"/>
    <w:rsid w:val="001351B7"/>
    <w:rsid w:val="001352F4"/>
    <w:rsid w:val="001360E4"/>
    <w:rsid w:val="0013706C"/>
    <w:rsid w:val="001372EF"/>
    <w:rsid w:val="001378C1"/>
    <w:rsid w:val="001414EF"/>
    <w:rsid w:val="00141F7A"/>
    <w:rsid w:val="0014296C"/>
    <w:rsid w:val="00143904"/>
    <w:rsid w:val="00143D55"/>
    <w:rsid w:val="001453D5"/>
    <w:rsid w:val="0014704E"/>
    <w:rsid w:val="0014779F"/>
    <w:rsid w:val="00147BF0"/>
    <w:rsid w:val="00151D52"/>
    <w:rsid w:val="00151DDE"/>
    <w:rsid w:val="0015354F"/>
    <w:rsid w:val="00153C77"/>
    <w:rsid w:val="00154CBE"/>
    <w:rsid w:val="00155D1E"/>
    <w:rsid w:val="001562A5"/>
    <w:rsid w:val="001563A5"/>
    <w:rsid w:val="00156A68"/>
    <w:rsid w:val="00156F24"/>
    <w:rsid w:val="00156FE1"/>
    <w:rsid w:val="00157A7E"/>
    <w:rsid w:val="00160B23"/>
    <w:rsid w:val="001618F5"/>
    <w:rsid w:val="00162B30"/>
    <w:rsid w:val="00162DE4"/>
    <w:rsid w:val="00162E40"/>
    <w:rsid w:val="00162FDC"/>
    <w:rsid w:val="00164279"/>
    <w:rsid w:val="001646A5"/>
    <w:rsid w:val="00167140"/>
    <w:rsid w:val="001708EC"/>
    <w:rsid w:val="00170FFC"/>
    <w:rsid w:val="00171683"/>
    <w:rsid w:val="00171B93"/>
    <w:rsid w:val="00171DCF"/>
    <w:rsid w:val="0017221E"/>
    <w:rsid w:val="00172DDE"/>
    <w:rsid w:val="0017339B"/>
    <w:rsid w:val="001737A0"/>
    <w:rsid w:val="00173D55"/>
    <w:rsid w:val="00174442"/>
    <w:rsid w:val="00175260"/>
    <w:rsid w:val="00176DBF"/>
    <w:rsid w:val="00177529"/>
    <w:rsid w:val="0017768F"/>
    <w:rsid w:val="00181043"/>
    <w:rsid w:val="00181087"/>
    <w:rsid w:val="001814FC"/>
    <w:rsid w:val="001817F5"/>
    <w:rsid w:val="00181D83"/>
    <w:rsid w:val="00181DF2"/>
    <w:rsid w:val="00181FF3"/>
    <w:rsid w:val="00182A34"/>
    <w:rsid w:val="00183451"/>
    <w:rsid w:val="00184E45"/>
    <w:rsid w:val="00187E65"/>
    <w:rsid w:val="001910A9"/>
    <w:rsid w:val="00191C3E"/>
    <w:rsid w:val="00192C8F"/>
    <w:rsid w:val="00194542"/>
    <w:rsid w:val="00196CE9"/>
    <w:rsid w:val="00196D2E"/>
    <w:rsid w:val="00197072"/>
    <w:rsid w:val="001970F5"/>
    <w:rsid w:val="00197262"/>
    <w:rsid w:val="001975D2"/>
    <w:rsid w:val="00197D4B"/>
    <w:rsid w:val="001A00E1"/>
    <w:rsid w:val="001A2F1C"/>
    <w:rsid w:val="001A3D34"/>
    <w:rsid w:val="001A3DE1"/>
    <w:rsid w:val="001A417F"/>
    <w:rsid w:val="001A699C"/>
    <w:rsid w:val="001A6F74"/>
    <w:rsid w:val="001A7634"/>
    <w:rsid w:val="001B00D6"/>
    <w:rsid w:val="001B13B6"/>
    <w:rsid w:val="001B25DD"/>
    <w:rsid w:val="001B2CAF"/>
    <w:rsid w:val="001B3345"/>
    <w:rsid w:val="001B3FA7"/>
    <w:rsid w:val="001B412B"/>
    <w:rsid w:val="001B46A3"/>
    <w:rsid w:val="001B4BAA"/>
    <w:rsid w:val="001B5134"/>
    <w:rsid w:val="001B5681"/>
    <w:rsid w:val="001B5DCB"/>
    <w:rsid w:val="001B6D93"/>
    <w:rsid w:val="001B7C32"/>
    <w:rsid w:val="001C15BD"/>
    <w:rsid w:val="001C166E"/>
    <w:rsid w:val="001C1C67"/>
    <w:rsid w:val="001C33C0"/>
    <w:rsid w:val="001C3752"/>
    <w:rsid w:val="001C492E"/>
    <w:rsid w:val="001C535C"/>
    <w:rsid w:val="001C604C"/>
    <w:rsid w:val="001C7F4E"/>
    <w:rsid w:val="001D00E4"/>
    <w:rsid w:val="001D22CC"/>
    <w:rsid w:val="001D2C1C"/>
    <w:rsid w:val="001D2FA3"/>
    <w:rsid w:val="001D3913"/>
    <w:rsid w:val="001D474F"/>
    <w:rsid w:val="001D48D8"/>
    <w:rsid w:val="001D57AE"/>
    <w:rsid w:val="001D5CC3"/>
    <w:rsid w:val="001D6B7A"/>
    <w:rsid w:val="001D76AE"/>
    <w:rsid w:val="001D7FF8"/>
    <w:rsid w:val="001E103C"/>
    <w:rsid w:val="001E1074"/>
    <w:rsid w:val="001E180D"/>
    <w:rsid w:val="001E1D99"/>
    <w:rsid w:val="001E1FE2"/>
    <w:rsid w:val="001E2D9C"/>
    <w:rsid w:val="001E3184"/>
    <w:rsid w:val="001E337E"/>
    <w:rsid w:val="001E3E2A"/>
    <w:rsid w:val="001E46A8"/>
    <w:rsid w:val="001E4D51"/>
    <w:rsid w:val="001E4FC5"/>
    <w:rsid w:val="001E6355"/>
    <w:rsid w:val="001E68A1"/>
    <w:rsid w:val="001F0056"/>
    <w:rsid w:val="001F046F"/>
    <w:rsid w:val="001F2013"/>
    <w:rsid w:val="001F2C14"/>
    <w:rsid w:val="001F3358"/>
    <w:rsid w:val="001F43AC"/>
    <w:rsid w:val="001F58B2"/>
    <w:rsid w:val="001F60A1"/>
    <w:rsid w:val="001F63E2"/>
    <w:rsid w:val="0020093C"/>
    <w:rsid w:val="00201900"/>
    <w:rsid w:val="002039B4"/>
    <w:rsid w:val="00204AEB"/>
    <w:rsid w:val="00204E2D"/>
    <w:rsid w:val="002050CC"/>
    <w:rsid w:val="00205685"/>
    <w:rsid w:val="00207CDD"/>
    <w:rsid w:val="00207D3D"/>
    <w:rsid w:val="00207FC4"/>
    <w:rsid w:val="00211273"/>
    <w:rsid w:val="002115CF"/>
    <w:rsid w:val="00211A4C"/>
    <w:rsid w:val="00211B59"/>
    <w:rsid w:val="00213420"/>
    <w:rsid w:val="00213C46"/>
    <w:rsid w:val="00213C48"/>
    <w:rsid w:val="002145FC"/>
    <w:rsid w:val="00214C65"/>
    <w:rsid w:val="00216094"/>
    <w:rsid w:val="0021736C"/>
    <w:rsid w:val="00220744"/>
    <w:rsid w:val="002213FC"/>
    <w:rsid w:val="00221E98"/>
    <w:rsid w:val="00222DEB"/>
    <w:rsid w:val="0022427F"/>
    <w:rsid w:val="00225F43"/>
    <w:rsid w:val="002278E4"/>
    <w:rsid w:val="00227EC8"/>
    <w:rsid w:val="00230273"/>
    <w:rsid w:val="00230376"/>
    <w:rsid w:val="0023115E"/>
    <w:rsid w:val="00231248"/>
    <w:rsid w:val="0023133F"/>
    <w:rsid w:val="00231D4A"/>
    <w:rsid w:val="0023265A"/>
    <w:rsid w:val="0023298B"/>
    <w:rsid w:val="00232E9A"/>
    <w:rsid w:val="00232EB6"/>
    <w:rsid w:val="00232EF8"/>
    <w:rsid w:val="00234053"/>
    <w:rsid w:val="00234914"/>
    <w:rsid w:val="00235862"/>
    <w:rsid w:val="0024033E"/>
    <w:rsid w:val="002409DA"/>
    <w:rsid w:val="002418EF"/>
    <w:rsid w:val="00241C87"/>
    <w:rsid w:val="00241EDF"/>
    <w:rsid w:val="00241F9E"/>
    <w:rsid w:val="00242000"/>
    <w:rsid w:val="00243625"/>
    <w:rsid w:val="002437D4"/>
    <w:rsid w:val="00243AA2"/>
    <w:rsid w:val="00243EDE"/>
    <w:rsid w:val="00243F64"/>
    <w:rsid w:val="00245F49"/>
    <w:rsid w:val="00245F56"/>
    <w:rsid w:val="00246D3B"/>
    <w:rsid w:val="00247589"/>
    <w:rsid w:val="002508A1"/>
    <w:rsid w:val="00250A76"/>
    <w:rsid w:val="00252595"/>
    <w:rsid w:val="00252B79"/>
    <w:rsid w:val="00254E0A"/>
    <w:rsid w:val="002552F4"/>
    <w:rsid w:val="00256776"/>
    <w:rsid w:val="0025683C"/>
    <w:rsid w:val="00260131"/>
    <w:rsid w:val="0026098C"/>
    <w:rsid w:val="00260EF4"/>
    <w:rsid w:val="00261D36"/>
    <w:rsid w:val="00262291"/>
    <w:rsid w:val="00262824"/>
    <w:rsid w:val="00262BFA"/>
    <w:rsid w:val="0026371F"/>
    <w:rsid w:val="00263777"/>
    <w:rsid w:val="00263D2D"/>
    <w:rsid w:val="0026584E"/>
    <w:rsid w:val="00266BBF"/>
    <w:rsid w:val="0026730E"/>
    <w:rsid w:val="002676C0"/>
    <w:rsid w:val="00267FC9"/>
    <w:rsid w:val="0027121B"/>
    <w:rsid w:val="00271B22"/>
    <w:rsid w:val="00274156"/>
    <w:rsid w:val="00274F38"/>
    <w:rsid w:val="0027580D"/>
    <w:rsid w:val="0027592A"/>
    <w:rsid w:val="002762A4"/>
    <w:rsid w:val="00276C70"/>
    <w:rsid w:val="00276FB6"/>
    <w:rsid w:val="0028026D"/>
    <w:rsid w:val="00280B74"/>
    <w:rsid w:val="00280C3A"/>
    <w:rsid w:val="00281E53"/>
    <w:rsid w:val="00282ACC"/>
    <w:rsid w:val="0028381B"/>
    <w:rsid w:val="00283B0F"/>
    <w:rsid w:val="00284AC1"/>
    <w:rsid w:val="00284FDF"/>
    <w:rsid w:val="00286199"/>
    <w:rsid w:val="00286487"/>
    <w:rsid w:val="00286AB6"/>
    <w:rsid w:val="002878DF"/>
    <w:rsid w:val="00287B25"/>
    <w:rsid w:val="0029035A"/>
    <w:rsid w:val="00290AC0"/>
    <w:rsid w:val="002928B2"/>
    <w:rsid w:val="00292E6E"/>
    <w:rsid w:val="002959D4"/>
    <w:rsid w:val="0029687F"/>
    <w:rsid w:val="002968A5"/>
    <w:rsid w:val="00296CAE"/>
    <w:rsid w:val="00297A2B"/>
    <w:rsid w:val="002A08DD"/>
    <w:rsid w:val="002A0C0C"/>
    <w:rsid w:val="002A10E5"/>
    <w:rsid w:val="002A36F2"/>
    <w:rsid w:val="002A4416"/>
    <w:rsid w:val="002A57D2"/>
    <w:rsid w:val="002A652D"/>
    <w:rsid w:val="002B022B"/>
    <w:rsid w:val="002B22C6"/>
    <w:rsid w:val="002B2B93"/>
    <w:rsid w:val="002B3380"/>
    <w:rsid w:val="002B4392"/>
    <w:rsid w:val="002B44E6"/>
    <w:rsid w:val="002B52CD"/>
    <w:rsid w:val="002B6681"/>
    <w:rsid w:val="002B728E"/>
    <w:rsid w:val="002B79EF"/>
    <w:rsid w:val="002C04FE"/>
    <w:rsid w:val="002C1ACF"/>
    <w:rsid w:val="002C1F00"/>
    <w:rsid w:val="002C200D"/>
    <w:rsid w:val="002C2248"/>
    <w:rsid w:val="002C5C96"/>
    <w:rsid w:val="002C678D"/>
    <w:rsid w:val="002C6F18"/>
    <w:rsid w:val="002D0864"/>
    <w:rsid w:val="002D0C99"/>
    <w:rsid w:val="002D0E9D"/>
    <w:rsid w:val="002D2AB4"/>
    <w:rsid w:val="002D35CB"/>
    <w:rsid w:val="002D3812"/>
    <w:rsid w:val="002D435F"/>
    <w:rsid w:val="002D4BD5"/>
    <w:rsid w:val="002D5D13"/>
    <w:rsid w:val="002D6697"/>
    <w:rsid w:val="002D6DB1"/>
    <w:rsid w:val="002D7372"/>
    <w:rsid w:val="002D79A7"/>
    <w:rsid w:val="002D7EB0"/>
    <w:rsid w:val="002E0415"/>
    <w:rsid w:val="002E2EC9"/>
    <w:rsid w:val="002E3132"/>
    <w:rsid w:val="002E454E"/>
    <w:rsid w:val="002E45EE"/>
    <w:rsid w:val="002E58B0"/>
    <w:rsid w:val="002E66F2"/>
    <w:rsid w:val="002E6F0B"/>
    <w:rsid w:val="002E71FC"/>
    <w:rsid w:val="002F1319"/>
    <w:rsid w:val="002F19A7"/>
    <w:rsid w:val="002F2A9E"/>
    <w:rsid w:val="002F3923"/>
    <w:rsid w:val="002F473F"/>
    <w:rsid w:val="002F4A75"/>
    <w:rsid w:val="002F55B4"/>
    <w:rsid w:val="002F61A3"/>
    <w:rsid w:val="002F6E07"/>
    <w:rsid w:val="002F6F7D"/>
    <w:rsid w:val="002F7622"/>
    <w:rsid w:val="002F7BA8"/>
    <w:rsid w:val="002F7CF2"/>
    <w:rsid w:val="0030083A"/>
    <w:rsid w:val="00301653"/>
    <w:rsid w:val="003019DF"/>
    <w:rsid w:val="00301A63"/>
    <w:rsid w:val="003028D4"/>
    <w:rsid w:val="0030324E"/>
    <w:rsid w:val="00303357"/>
    <w:rsid w:val="0030356D"/>
    <w:rsid w:val="00303CA9"/>
    <w:rsid w:val="00304542"/>
    <w:rsid w:val="003051B2"/>
    <w:rsid w:val="00306821"/>
    <w:rsid w:val="0031008E"/>
    <w:rsid w:val="00311664"/>
    <w:rsid w:val="003117BD"/>
    <w:rsid w:val="0031221D"/>
    <w:rsid w:val="00312872"/>
    <w:rsid w:val="00312D07"/>
    <w:rsid w:val="003131DF"/>
    <w:rsid w:val="0031472C"/>
    <w:rsid w:val="00314822"/>
    <w:rsid w:val="00315D41"/>
    <w:rsid w:val="00315F5B"/>
    <w:rsid w:val="0031619E"/>
    <w:rsid w:val="00316CA4"/>
    <w:rsid w:val="00316F3B"/>
    <w:rsid w:val="00322EA4"/>
    <w:rsid w:val="00323B5E"/>
    <w:rsid w:val="00324024"/>
    <w:rsid w:val="00324282"/>
    <w:rsid w:val="00324291"/>
    <w:rsid w:val="00324835"/>
    <w:rsid w:val="0032575A"/>
    <w:rsid w:val="003258F9"/>
    <w:rsid w:val="00326EF8"/>
    <w:rsid w:val="003272A5"/>
    <w:rsid w:val="003273C0"/>
    <w:rsid w:val="0032749D"/>
    <w:rsid w:val="00331063"/>
    <w:rsid w:val="00332050"/>
    <w:rsid w:val="0033248B"/>
    <w:rsid w:val="00332884"/>
    <w:rsid w:val="00332C9D"/>
    <w:rsid w:val="00332D89"/>
    <w:rsid w:val="0033357C"/>
    <w:rsid w:val="00333593"/>
    <w:rsid w:val="00334E21"/>
    <w:rsid w:val="00334E35"/>
    <w:rsid w:val="00335297"/>
    <w:rsid w:val="0033653A"/>
    <w:rsid w:val="00336C86"/>
    <w:rsid w:val="00336CBD"/>
    <w:rsid w:val="00337249"/>
    <w:rsid w:val="003377BB"/>
    <w:rsid w:val="003405F2"/>
    <w:rsid w:val="00340768"/>
    <w:rsid w:val="00341AC8"/>
    <w:rsid w:val="003423E9"/>
    <w:rsid w:val="003425FE"/>
    <w:rsid w:val="00343D48"/>
    <w:rsid w:val="0034454C"/>
    <w:rsid w:val="00344B3E"/>
    <w:rsid w:val="00345058"/>
    <w:rsid w:val="00345389"/>
    <w:rsid w:val="00346AB7"/>
    <w:rsid w:val="00347234"/>
    <w:rsid w:val="003472B2"/>
    <w:rsid w:val="003505F2"/>
    <w:rsid w:val="00351974"/>
    <w:rsid w:val="003520FB"/>
    <w:rsid w:val="003525E8"/>
    <w:rsid w:val="00353451"/>
    <w:rsid w:val="00354BED"/>
    <w:rsid w:val="00354DD8"/>
    <w:rsid w:val="0035537B"/>
    <w:rsid w:val="00355532"/>
    <w:rsid w:val="00355612"/>
    <w:rsid w:val="00356D9A"/>
    <w:rsid w:val="00357488"/>
    <w:rsid w:val="003579CF"/>
    <w:rsid w:val="00357F19"/>
    <w:rsid w:val="00360C93"/>
    <w:rsid w:val="00360E74"/>
    <w:rsid w:val="003614BA"/>
    <w:rsid w:val="00362299"/>
    <w:rsid w:val="003622F8"/>
    <w:rsid w:val="00362472"/>
    <w:rsid w:val="0036326D"/>
    <w:rsid w:val="00364464"/>
    <w:rsid w:val="00364A1B"/>
    <w:rsid w:val="00364B2F"/>
    <w:rsid w:val="00364C08"/>
    <w:rsid w:val="00364FB0"/>
    <w:rsid w:val="003657D5"/>
    <w:rsid w:val="003658D9"/>
    <w:rsid w:val="00365C83"/>
    <w:rsid w:val="00365E3B"/>
    <w:rsid w:val="00366F44"/>
    <w:rsid w:val="00367006"/>
    <w:rsid w:val="003674A6"/>
    <w:rsid w:val="00370768"/>
    <w:rsid w:val="0037117C"/>
    <w:rsid w:val="00371546"/>
    <w:rsid w:val="00371977"/>
    <w:rsid w:val="003720AD"/>
    <w:rsid w:val="003723F3"/>
    <w:rsid w:val="00373E71"/>
    <w:rsid w:val="00375761"/>
    <w:rsid w:val="00376273"/>
    <w:rsid w:val="00376746"/>
    <w:rsid w:val="00376F92"/>
    <w:rsid w:val="00377163"/>
    <w:rsid w:val="003771E4"/>
    <w:rsid w:val="00377352"/>
    <w:rsid w:val="003800AE"/>
    <w:rsid w:val="00380732"/>
    <w:rsid w:val="00380EF2"/>
    <w:rsid w:val="003811CE"/>
    <w:rsid w:val="00384E6F"/>
    <w:rsid w:val="00385C42"/>
    <w:rsid w:val="00387791"/>
    <w:rsid w:val="003878AB"/>
    <w:rsid w:val="00387D71"/>
    <w:rsid w:val="003907B1"/>
    <w:rsid w:val="003915F8"/>
    <w:rsid w:val="00391A30"/>
    <w:rsid w:val="00391A34"/>
    <w:rsid w:val="00391CF9"/>
    <w:rsid w:val="00391EF7"/>
    <w:rsid w:val="00392A06"/>
    <w:rsid w:val="00392E74"/>
    <w:rsid w:val="003933BE"/>
    <w:rsid w:val="00395270"/>
    <w:rsid w:val="003954C1"/>
    <w:rsid w:val="00395DF7"/>
    <w:rsid w:val="003962F2"/>
    <w:rsid w:val="00397305"/>
    <w:rsid w:val="003A1288"/>
    <w:rsid w:val="003A12D3"/>
    <w:rsid w:val="003A32CC"/>
    <w:rsid w:val="003A430D"/>
    <w:rsid w:val="003A793A"/>
    <w:rsid w:val="003B0AD4"/>
    <w:rsid w:val="003B0CC1"/>
    <w:rsid w:val="003B2A10"/>
    <w:rsid w:val="003B3198"/>
    <w:rsid w:val="003B3EDD"/>
    <w:rsid w:val="003B5656"/>
    <w:rsid w:val="003B6801"/>
    <w:rsid w:val="003B6B5D"/>
    <w:rsid w:val="003B6D2D"/>
    <w:rsid w:val="003C1BD2"/>
    <w:rsid w:val="003C1BDA"/>
    <w:rsid w:val="003C2F18"/>
    <w:rsid w:val="003C30EC"/>
    <w:rsid w:val="003C3E17"/>
    <w:rsid w:val="003C541E"/>
    <w:rsid w:val="003C613F"/>
    <w:rsid w:val="003C7198"/>
    <w:rsid w:val="003D0789"/>
    <w:rsid w:val="003D0DF4"/>
    <w:rsid w:val="003D1642"/>
    <w:rsid w:val="003D1CDC"/>
    <w:rsid w:val="003D202F"/>
    <w:rsid w:val="003D2A90"/>
    <w:rsid w:val="003D4296"/>
    <w:rsid w:val="003D4E00"/>
    <w:rsid w:val="003D5093"/>
    <w:rsid w:val="003E0979"/>
    <w:rsid w:val="003E0AF2"/>
    <w:rsid w:val="003E2D81"/>
    <w:rsid w:val="003E329F"/>
    <w:rsid w:val="003E37AF"/>
    <w:rsid w:val="003E3B8A"/>
    <w:rsid w:val="003E4565"/>
    <w:rsid w:val="003E5D57"/>
    <w:rsid w:val="003E65F9"/>
    <w:rsid w:val="003E6B54"/>
    <w:rsid w:val="003E7036"/>
    <w:rsid w:val="003E7EA6"/>
    <w:rsid w:val="003F029E"/>
    <w:rsid w:val="003F0640"/>
    <w:rsid w:val="003F087D"/>
    <w:rsid w:val="003F0B5A"/>
    <w:rsid w:val="003F1256"/>
    <w:rsid w:val="003F21E3"/>
    <w:rsid w:val="003F3B0C"/>
    <w:rsid w:val="003F3CA7"/>
    <w:rsid w:val="003F4093"/>
    <w:rsid w:val="003F5714"/>
    <w:rsid w:val="003F588C"/>
    <w:rsid w:val="003F59DC"/>
    <w:rsid w:val="003F606A"/>
    <w:rsid w:val="003F6E8A"/>
    <w:rsid w:val="00400EFA"/>
    <w:rsid w:val="00400F0F"/>
    <w:rsid w:val="00401654"/>
    <w:rsid w:val="00401895"/>
    <w:rsid w:val="00401E2F"/>
    <w:rsid w:val="00403248"/>
    <w:rsid w:val="00403BF8"/>
    <w:rsid w:val="004040C8"/>
    <w:rsid w:val="00404526"/>
    <w:rsid w:val="00405195"/>
    <w:rsid w:val="00405720"/>
    <w:rsid w:val="00405CCE"/>
    <w:rsid w:val="00405E39"/>
    <w:rsid w:val="00405F84"/>
    <w:rsid w:val="0040609C"/>
    <w:rsid w:val="0040611A"/>
    <w:rsid w:val="004064D8"/>
    <w:rsid w:val="00406FE0"/>
    <w:rsid w:val="004077C3"/>
    <w:rsid w:val="004104F2"/>
    <w:rsid w:val="0041266B"/>
    <w:rsid w:val="004128B4"/>
    <w:rsid w:val="0041306D"/>
    <w:rsid w:val="0041399B"/>
    <w:rsid w:val="00414328"/>
    <w:rsid w:val="00414425"/>
    <w:rsid w:val="004149E1"/>
    <w:rsid w:val="00415162"/>
    <w:rsid w:val="00415802"/>
    <w:rsid w:val="00416F83"/>
    <w:rsid w:val="004171CC"/>
    <w:rsid w:val="00417442"/>
    <w:rsid w:val="00417976"/>
    <w:rsid w:val="00417AC9"/>
    <w:rsid w:val="00417F9C"/>
    <w:rsid w:val="0042040C"/>
    <w:rsid w:val="0042147D"/>
    <w:rsid w:val="0042228E"/>
    <w:rsid w:val="00422506"/>
    <w:rsid w:val="00422561"/>
    <w:rsid w:val="0042278A"/>
    <w:rsid w:val="00422B43"/>
    <w:rsid w:val="00423438"/>
    <w:rsid w:val="00424BEA"/>
    <w:rsid w:val="00425117"/>
    <w:rsid w:val="00425EDC"/>
    <w:rsid w:val="004262A9"/>
    <w:rsid w:val="00426487"/>
    <w:rsid w:val="00426802"/>
    <w:rsid w:val="0042733E"/>
    <w:rsid w:val="004302C7"/>
    <w:rsid w:val="00430325"/>
    <w:rsid w:val="00430C73"/>
    <w:rsid w:val="00431689"/>
    <w:rsid w:val="00433AEA"/>
    <w:rsid w:val="00433DD0"/>
    <w:rsid w:val="00434140"/>
    <w:rsid w:val="00434803"/>
    <w:rsid w:val="0043632A"/>
    <w:rsid w:val="00436B47"/>
    <w:rsid w:val="00437CDD"/>
    <w:rsid w:val="00440A3E"/>
    <w:rsid w:val="004413D6"/>
    <w:rsid w:val="00441985"/>
    <w:rsid w:val="00441BD8"/>
    <w:rsid w:val="004429D8"/>
    <w:rsid w:val="00442A9C"/>
    <w:rsid w:val="0044325C"/>
    <w:rsid w:val="00443F4E"/>
    <w:rsid w:val="004440EF"/>
    <w:rsid w:val="004473E6"/>
    <w:rsid w:val="00447DD2"/>
    <w:rsid w:val="00447EFB"/>
    <w:rsid w:val="0045051B"/>
    <w:rsid w:val="004506E7"/>
    <w:rsid w:val="00450825"/>
    <w:rsid w:val="00451075"/>
    <w:rsid w:val="0045280C"/>
    <w:rsid w:val="004534BB"/>
    <w:rsid w:val="00455F07"/>
    <w:rsid w:val="00456DAA"/>
    <w:rsid w:val="00456E7A"/>
    <w:rsid w:val="00457666"/>
    <w:rsid w:val="00461363"/>
    <w:rsid w:val="0046249F"/>
    <w:rsid w:val="00462788"/>
    <w:rsid w:val="004627DC"/>
    <w:rsid w:val="00462F7E"/>
    <w:rsid w:val="004642FB"/>
    <w:rsid w:val="00464A2E"/>
    <w:rsid w:val="00464DF7"/>
    <w:rsid w:val="00465078"/>
    <w:rsid w:val="00465CFB"/>
    <w:rsid w:val="00467D41"/>
    <w:rsid w:val="004703AE"/>
    <w:rsid w:val="0047088D"/>
    <w:rsid w:val="004714FC"/>
    <w:rsid w:val="00471508"/>
    <w:rsid w:val="004715A3"/>
    <w:rsid w:val="00471877"/>
    <w:rsid w:val="004723CA"/>
    <w:rsid w:val="00472F7F"/>
    <w:rsid w:val="00473608"/>
    <w:rsid w:val="00473F4D"/>
    <w:rsid w:val="00474013"/>
    <w:rsid w:val="0047405D"/>
    <w:rsid w:val="004744F4"/>
    <w:rsid w:val="00474A8C"/>
    <w:rsid w:val="0047520A"/>
    <w:rsid w:val="00475EE2"/>
    <w:rsid w:val="004763D9"/>
    <w:rsid w:val="004765CF"/>
    <w:rsid w:val="004766B2"/>
    <w:rsid w:val="00476A47"/>
    <w:rsid w:val="00477342"/>
    <w:rsid w:val="00477449"/>
    <w:rsid w:val="004774A7"/>
    <w:rsid w:val="0047791F"/>
    <w:rsid w:val="00477985"/>
    <w:rsid w:val="004779DF"/>
    <w:rsid w:val="004803C8"/>
    <w:rsid w:val="00481ABA"/>
    <w:rsid w:val="00481B14"/>
    <w:rsid w:val="00482DD7"/>
    <w:rsid w:val="00482E59"/>
    <w:rsid w:val="00483689"/>
    <w:rsid w:val="00483781"/>
    <w:rsid w:val="00483B99"/>
    <w:rsid w:val="00483E62"/>
    <w:rsid w:val="0048401C"/>
    <w:rsid w:val="004848E2"/>
    <w:rsid w:val="00485218"/>
    <w:rsid w:val="00487301"/>
    <w:rsid w:val="004879E6"/>
    <w:rsid w:val="004906DF"/>
    <w:rsid w:val="0049092B"/>
    <w:rsid w:val="0049096D"/>
    <w:rsid w:val="00491F53"/>
    <w:rsid w:val="004923C7"/>
    <w:rsid w:val="0049330C"/>
    <w:rsid w:val="00494B93"/>
    <w:rsid w:val="00494D81"/>
    <w:rsid w:val="0049514E"/>
    <w:rsid w:val="0049525B"/>
    <w:rsid w:val="00495E53"/>
    <w:rsid w:val="0049623D"/>
    <w:rsid w:val="00496BD7"/>
    <w:rsid w:val="00497495"/>
    <w:rsid w:val="00497921"/>
    <w:rsid w:val="004A0B8C"/>
    <w:rsid w:val="004A1855"/>
    <w:rsid w:val="004A1AE2"/>
    <w:rsid w:val="004A20A6"/>
    <w:rsid w:val="004A261F"/>
    <w:rsid w:val="004A2F87"/>
    <w:rsid w:val="004A3000"/>
    <w:rsid w:val="004A3206"/>
    <w:rsid w:val="004A54AF"/>
    <w:rsid w:val="004A6281"/>
    <w:rsid w:val="004A6D73"/>
    <w:rsid w:val="004A7475"/>
    <w:rsid w:val="004B03D1"/>
    <w:rsid w:val="004B1A4D"/>
    <w:rsid w:val="004B2477"/>
    <w:rsid w:val="004B3CE8"/>
    <w:rsid w:val="004B429E"/>
    <w:rsid w:val="004B475B"/>
    <w:rsid w:val="004B476B"/>
    <w:rsid w:val="004B4811"/>
    <w:rsid w:val="004B7139"/>
    <w:rsid w:val="004B7E2C"/>
    <w:rsid w:val="004C191B"/>
    <w:rsid w:val="004C1B47"/>
    <w:rsid w:val="004C2190"/>
    <w:rsid w:val="004C26BD"/>
    <w:rsid w:val="004C27AB"/>
    <w:rsid w:val="004C2BB2"/>
    <w:rsid w:val="004C397A"/>
    <w:rsid w:val="004C4045"/>
    <w:rsid w:val="004C4F78"/>
    <w:rsid w:val="004C6017"/>
    <w:rsid w:val="004C74B2"/>
    <w:rsid w:val="004D0C70"/>
    <w:rsid w:val="004D1320"/>
    <w:rsid w:val="004D1506"/>
    <w:rsid w:val="004D197C"/>
    <w:rsid w:val="004D1CAD"/>
    <w:rsid w:val="004D3DDB"/>
    <w:rsid w:val="004D3E43"/>
    <w:rsid w:val="004D4663"/>
    <w:rsid w:val="004D4E8B"/>
    <w:rsid w:val="004D5D03"/>
    <w:rsid w:val="004D6C83"/>
    <w:rsid w:val="004D6E4E"/>
    <w:rsid w:val="004D7D27"/>
    <w:rsid w:val="004E0DF7"/>
    <w:rsid w:val="004E0FFB"/>
    <w:rsid w:val="004E182D"/>
    <w:rsid w:val="004E2463"/>
    <w:rsid w:val="004E2D60"/>
    <w:rsid w:val="004E31E2"/>
    <w:rsid w:val="004E3E66"/>
    <w:rsid w:val="004E5267"/>
    <w:rsid w:val="004E551B"/>
    <w:rsid w:val="004E56EF"/>
    <w:rsid w:val="004E582D"/>
    <w:rsid w:val="004E7716"/>
    <w:rsid w:val="004F0D70"/>
    <w:rsid w:val="004F0E09"/>
    <w:rsid w:val="004F13F0"/>
    <w:rsid w:val="004F16C3"/>
    <w:rsid w:val="004F241C"/>
    <w:rsid w:val="004F2486"/>
    <w:rsid w:val="004F26F9"/>
    <w:rsid w:val="004F2CB7"/>
    <w:rsid w:val="004F3357"/>
    <w:rsid w:val="004F4C5A"/>
    <w:rsid w:val="004F65EA"/>
    <w:rsid w:val="004F6853"/>
    <w:rsid w:val="00500ED2"/>
    <w:rsid w:val="005015AF"/>
    <w:rsid w:val="0050186D"/>
    <w:rsid w:val="0050267C"/>
    <w:rsid w:val="00503449"/>
    <w:rsid w:val="0050351A"/>
    <w:rsid w:val="0050398D"/>
    <w:rsid w:val="00504143"/>
    <w:rsid w:val="00504219"/>
    <w:rsid w:val="00504762"/>
    <w:rsid w:val="00506522"/>
    <w:rsid w:val="00510216"/>
    <w:rsid w:val="005116EB"/>
    <w:rsid w:val="005117F0"/>
    <w:rsid w:val="00511AFD"/>
    <w:rsid w:val="0051206C"/>
    <w:rsid w:val="00513016"/>
    <w:rsid w:val="00513EF7"/>
    <w:rsid w:val="005142D2"/>
    <w:rsid w:val="00514904"/>
    <w:rsid w:val="0051499B"/>
    <w:rsid w:val="00515076"/>
    <w:rsid w:val="00515ABF"/>
    <w:rsid w:val="00515B8A"/>
    <w:rsid w:val="00515BFD"/>
    <w:rsid w:val="00516E0A"/>
    <w:rsid w:val="005176E8"/>
    <w:rsid w:val="00520960"/>
    <w:rsid w:val="00521919"/>
    <w:rsid w:val="005224DC"/>
    <w:rsid w:val="005225DA"/>
    <w:rsid w:val="00522812"/>
    <w:rsid w:val="00523AF8"/>
    <w:rsid w:val="0052405A"/>
    <w:rsid w:val="00524A19"/>
    <w:rsid w:val="00524C76"/>
    <w:rsid w:val="0052664B"/>
    <w:rsid w:val="00527B17"/>
    <w:rsid w:val="00527FCF"/>
    <w:rsid w:val="00530B8B"/>
    <w:rsid w:val="00530BA2"/>
    <w:rsid w:val="00530E51"/>
    <w:rsid w:val="00531344"/>
    <w:rsid w:val="00531D70"/>
    <w:rsid w:val="00532442"/>
    <w:rsid w:val="00532EE2"/>
    <w:rsid w:val="005335EB"/>
    <w:rsid w:val="00533FC6"/>
    <w:rsid w:val="0053533B"/>
    <w:rsid w:val="005357D8"/>
    <w:rsid w:val="005359BE"/>
    <w:rsid w:val="00535E14"/>
    <w:rsid w:val="00535ECD"/>
    <w:rsid w:val="00536370"/>
    <w:rsid w:val="00536FA8"/>
    <w:rsid w:val="00537503"/>
    <w:rsid w:val="0054251A"/>
    <w:rsid w:val="00542AF5"/>
    <w:rsid w:val="0054346D"/>
    <w:rsid w:val="0054357E"/>
    <w:rsid w:val="00543E98"/>
    <w:rsid w:val="00544167"/>
    <w:rsid w:val="00544C8C"/>
    <w:rsid w:val="005463C3"/>
    <w:rsid w:val="00547969"/>
    <w:rsid w:val="00550965"/>
    <w:rsid w:val="005520C7"/>
    <w:rsid w:val="00553124"/>
    <w:rsid w:val="0055374F"/>
    <w:rsid w:val="00553AA3"/>
    <w:rsid w:val="0055426A"/>
    <w:rsid w:val="0055434F"/>
    <w:rsid w:val="00556631"/>
    <w:rsid w:val="00556BA0"/>
    <w:rsid w:val="005571A8"/>
    <w:rsid w:val="0055742A"/>
    <w:rsid w:val="0055753D"/>
    <w:rsid w:val="00560A87"/>
    <w:rsid w:val="00560AA8"/>
    <w:rsid w:val="005610B4"/>
    <w:rsid w:val="0056309C"/>
    <w:rsid w:val="00563133"/>
    <w:rsid w:val="005633D0"/>
    <w:rsid w:val="00564401"/>
    <w:rsid w:val="00565738"/>
    <w:rsid w:val="005671A1"/>
    <w:rsid w:val="0056795D"/>
    <w:rsid w:val="00570DEF"/>
    <w:rsid w:val="00570FA4"/>
    <w:rsid w:val="00571C81"/>
    <w:rsid w:val="005731BE"/>
    <w:rsid w:val="0057327C"/>
    <w:rsid w:val="00573977"/>
    <w:rsid w:val="005765B9"/>
    <w:rsid w:val="005765F4"/>
    <w:rsid w:val="005771BB"/>
    <w:rsid w:val="005805D2"/>
    <w:rsid w:val="00582952"/>
    <w:rsid w:val="00582CFC"/>
    <w:rsid w:val="005841D2"/>
    <w:rsid w:val="00584A35"/>
    <w:rsid w:val="00585160"/>
    <w:rsid w:val="00585A0E"/>
    <w:rsid w:val="00586054"/>
    <w:rsid w:val="005860C7"/>
    <w:rsid w:val="0058689D"/>
    <w:rsid w:val="00587243"/>
    <w:rsid w:val="00590438"/>
    <w:rsid w:val="005905DD"/>
    <w:rsid w:val="005908CE"/>
    <w:rsid w:val="00591A07"/>
    <w:rsid w:val="00593BB9"/>
    <w:rsid w:val="00595269"/>
    <w:rsid w:val="00595C42"/>
    <w:rsid w:val="005962B8"/>
    <w:rsid w:val="00596A81"/>
    <w:rsid w:val="00596AC2"/>
    <w:rsid w:val="00596C9B"/>
    <w:rsid w:val="0059780A"/>
    <w:rsid w:val="005979A2"/>
    <w:rsid w:val="005A01DE"/>
    <w:rsid w:val="005A0243"/>
    <w:rsid w:val="005A09CB"/>
    <w:rsid w:val="005A0C1E"/>
    <w:rsid w:val="005A2283"/>
    <w:rsid w:val="005A298F"/>
    <w:rsid w:val="005A3574"/>
    <w:rsid w:val="005A47D3"/>
    <w:rsid w:val="005A6C3E"/>
    <w:rsid w:val="005A7093"/>
    <w:rsid w:val="005A7201"/>
    <w:rsid w:val="005B0400"/>
    <w:rsid w:val="005B0522"/>
    <w:rsid w:val="005B08A1"/>
    <w:rsid w:val="005B0A6F"/>
    <w:rsid w:val="005B0F4C"/>
    <w:rsid w:val="005B151A"/>
    <w:rsid w:val="005B1BFB"/>
    <w:rsid w:val="005B2785"/>
    <w:rsid w:val="005B2844"/>
    <w:rsid w:val="005B34D2"/>
    <w:rsid w:val="005B3B30"/>
    <w:rsid w:val="005B42E8"/>
    <w:rsid w:val="005B4E08"/>
    <w:rsid w:val="005B5A9E"/>
    <w:rsid w:val="005B6AC3"/>
    <w:rsid w:val="005B6B50"/>
    <w:rsid w:val="005B701A"/>
    <w:rsid w:val="005C030B"/>
    <w:rsid w:val="005C1423"/>
    <w:rsid w:val="005C1C47"/>
    <w:rsid w:val="005C2A1D"/>
    <w:rsid w:val="005C2EC5"/>
    <w:rsid w:val="005C38EF"/>
    <w:rsid w:val="005C44B3"/>
    <w:rsid w:val="005C4B5E"/>
    <w:rsid w:val="005C6D66"/>
    <w:rsid w:val="005D0380"/>
    <w:rsid w:val="005D03A4"/>
    <w:rsid w:val="005D0923"/>
    <w:rsid w:val="005D1237"/>
    <w:rsid w:val="005D1F6A"/>
    <w:rsid w:val="005D2553"/>
    <w:rsid w:val="005D32AA"/>
    <w:rsid w:val="005D42CA"/>
    <w:rsid w:val="005D4337"/>
    <w:rsid w:val="005D473E"/>
    <w:rsid w:val="005D4E00"/>
    <w:rsid w:val="005D53DA"/>
    <w:rsid w:val="005E055A"/>
    <w:rsid w:val="005E12AA"/>
    <w:rsid w:val="005E1683"/>
    <w:rsid w:val="005E20D0"/>
    <w:rsid w:val="005E28B4"/>
    <w:rsid w:val="005E28CE"/>
    <w:rsid w:val="005E2C11"/>
    <w:rsid w:val="005E3D58"/>
    <w:rsid w:val="005E5C9A"/>
    <w:rsid w:val="005E5DC8"/>
    <w:rsid w:val="005E7C08"/>
    <w:rsid w:val="005E7C47"/>
    <w:rsid w:val="005F10EB"/>
    <w:rsid w:val="005F1926"/>
    <w:rsid w:val="005F1A7F"/>
    <w:rsid w:val="005F1ED1"/>
    <w:rsid w:val="005F24B0"/>
    <w:rsid w:val="005F3190"/>
    <w:rsid w:val="005F356E"/>
    <w:rsid w:val="005F3846"/>
    <w:rsid w:val="005F4A14"/>
    <w:rsid w:val="005F4C37"/>
    <w:rsid w:val="005F6703"/>
    <w:rsid w:val="005F69F8"/>
    <w:rsid w:val="005F774F"/>
    <w:rsid w:val="005F7821"/>
    <w:rsid w:val="005F7EBF"/>
    <w:rsid w:val="006002FF"/>
    <w:rsid w:val="006009F6"/>
    <w:rsid w:val="00601767"/>
    <w:rsid w:val="006021D6"/>
    <w:rsid w:val="006023DE"/>
    <w:rsid w:val="0060277C"/>
    <w:rsid w:val="00603066"/>
    <w:rsid w:val="00603F1B"/>
    <w:rsid w:val="00604387"/>
    <w:rsid w:val="006051FC"/>
    <w:rsid w:val="00605FDD"/>
    <w:rsid w:val="00605FFC"/>
    <w:rsid w:val="006060F4"/>
    <w:rsid w:val="00606581"/>
    <w:rsid w:val="00606D0E"/>
    <w:rsid w:val="00607686"/>
    <w:rsid w:val="00607DD3"/>
    <w:rsid w:val="006110C7"/>
    <w:rsid w:val="0061114A"/>
    <w:rsid w:val="0061152A"/>
    <w:rsid w:val="00611B97"/>
    <w:rsid w:val="00612818"/>
    <w:rsid w:val="00612B2C"/>
    <w:rsid w:val="00613235"/>
    <w:rsid w:val="006133D4"/>
    <w:rsid w:val="00613A67"/>
    <w:rsid w:val="00613EAF"/>
    <w:rsid w:val="006144DE"/>
    <w:rsid w:val="00614F42"/>
    <w:rsid w:val="00614FE2"/>
    <w:rsid w:val="00615298"/>
    <w:rsid w:val="006157E8"/>
    <w:rsid w:val="00615A8F"/>
    <w:rsid w:val="006166D8"/>
    <w:rsid w:val="00616D1A"/>
    <w:rsid w:val="006175FC"/>
    <w:rsid w:val="006203CC"/>
    <w:rsid w:val="006207B4"/>
    <w:rsid w:val="00620DB7"/>
    <w:rsid w:val="006221E5"/>
    <w:rsid w:val="00622B89"/>
    <w:rsid w:val="006241E4"/>
    <w:rsid w:val="00624216"/>
    <w:rsid w:val="006247EF"/>
    <w:rsid w:val="0062498D"/>
    <w:rsid w:val="00624F75"/>
    <w:rsid w:val="006260D3"/>
    <w:rsid w:val="0062643C"/>
    <w:rsid w:val="00626DB7"/>
    <w:rsid w:val="00627051"/>
    <w:rsid w:val="0062724F"/>
    <w:rsid w:val="00627966"/>
    <w:rsid w:val="00627FD0"/>
    <w:rsid w:val="00630A91"/>
    <w:rsid w:val="006327DE"/>
    <w:rsid w:val="00632803"/>
    <w:rsid w:val="006329ED"/>
    <w:rsid w:val="00632B99"/>
    <w:rsid w:val="00633D1C"/>
    <w:rsid w:val="006344D6"/>
    <w:rsid w:val="00634FA0"/>
    <w:rsid w:val="00635793"/>
    <w:rsid w:val="00635AF7"/>
    <w:rsid w:val="00635B86"/>
    <w:rsid w:val="0063647F"/>
    <w:rsid w:val="0063682B"/>
    <w:rsid w:val="006379D2"/>
    <w:rsid w:val="00637B5E"/>
    <w:rsid w:val="00637E0E"/>
    <w:rsid w:val="006405FA"/>
    <w:rsid w:val="006408D6"/>
    <w:rsid w:val="0064133E"/>
    <w:rsid w:val="00642F34"/>
    <w:rsid w:val="00643096"/>
    <w:rsid w:val="006435FF"/>
    <w:rsid w:val="00643E28"/>
    <w:rsid w:val="00643EF3"/>
    <w:rsid w:val="006441F7"/>
    <w:rsid w:val="00644335"/>
    <w:rsid w:val="00644ABF"/>
    <w:rsid w:val="00644C36"/>
    <w:rsid w:val="0064523B"/>
    <w:rsid w:val="00645E81"/>
    <w:rsid w:val="0064638E"/>
    <w:rsid w:val="006479EE"/>
    <w:rsid w:val="00647AD0"/>
    <w:rsid w:val="00647B7A"/>
    <w:rsid w:val="00650C83"/>
    <w:rsid w:val="00652241"/>
    <w:rsid w:val="006522EE"/>
    <w:rsid w:val="00654D43"/>
    <w:rsid w:val="0065534F"/>
    <w:rsid w:val="00655508"/>
    <w:rsid w:val="0065598B"/>
    <w:rsid w:val="00655B35"/>
    <w:rsid w:val="00656084"/>
    <w:rsid w:val="00657C89"/>
    <w:rsid w:val="00660777"/>
    <w:rsid w:val="0066095C"/>
    <w:rsid w:val="00660D7B"/>
    <w:rsid w:val="0066199E"/>
    <w:rsid w:val="00663D0F"/>
    <w:rsid w:val="00663D22"/>
    <w:rsid w:val="00664794"/>
    <w:rsid w:val="00665A7E"/>
    <w:rsid w:val="00665B21"/>
    <w:rsid w:val="00670A8F"/>
    <w:rsid w:val="0067118B"/>
    <w:rsid w:val="0067140F"/>
    <w:rsid w:val="0067349D"/>
    <w:rsid w:val="0067460C"/>
    <w:rsid w:val="006751CB"/>
    <w:rsid w:val="00675BE8"/>
    <w:rsid w:val="006763E9"/>
    <w:rsid w:val="006764E5"/>
    <w:rsid w:val="00676ACD"/>
    <w:rsid w:val="00676DEB"/>
    <w:rsid w:val="00677B88"/>
    <w:rsid w:val="00677CFA"/>
    <w:rsid w:val="00677D03"/>
    <w:rsid w:val="00677FFD"/>
    <w:rsid w:val="006805E4"/>
    <w:rsid w:val="00680F57"/>
    <w:rsid w:val="006811B1"/>
    <w:rsid w:val="00681584"/>
    <w:rsid w:val="00683D76"/>
    <w:rsid w:val="00683DE8"/>
    <w:rsid w:val="00684136"/>
    <w:rsid w:val="00684205"/>
    <w:rsid w:val="00684C1C"/>
    <w:rsid w:val="006851FB"/>
    <w:rsid w:val="00685A97"/>
    <w:rsid w:val="0068716F"/>
    <w:rsid w:val="00687688"/>
    <w:rsid w:val="00687B94"/>
    <w:rsid w:val="00690504"/>
    <w:rsid w:val="00690635"/>
    <w:rsid w:val="006911E4"/>
    <w:rsid w:val="00691F50"/>
    <w:rsid w:val="00692AA4"/>
    <w:rsid w:val="00692E86"/>
    <w:rsid w:val="00692FD1"/>
    <w:rsid w:val="0069422F"/>
    <w:rsid w:val="00694D9B"/>
    <w:rsid w:val="00694F80"/>
    <w:rsid w:val="00695B6C"/>
    <w:rsid w:val="00696531"/>
    <w:rsid w:val="006A0A56"/>
    <w:rsid w:val="006A1DC6"/>
    <w:rsid w:val="006A2299"/>
    <w:rsid w:val="006A3579"/>
    <w:rsid w:val="006A399A"/>
    <w:rsid w:val="006A4147"/>
    <w:rsid w:val="006A46DE"/>
    <w:rsid w:val="006A47C5"/>
    <w:rsid w:val="006A4A51"/>
    <w:rsid w:val="006A4D9D"/>
    <w:rsid w:val="006A503A"/>
    <w:rsid w:val="006A5453"/>
    <w:rsid w:val="006A6B15"/>
    <w:rsid w:val="006A7375"/>
    <w:rsid w:val="006A7396"/>
    <w:rsid w:val="006A7C96"/>
    <w:rsid w:val="006B01E8"/>
    <w:rsid w:val="006B0B59"/>
    <w:rsid w:val="006B104C"/>
    <w:rsid w:val="006B1CEC"/>
    <w:rsid w:val="006B276D"/>
    <w:rsid w:val="006B2961"/>
    <w:rsid w:val="006B36CE"/>
    <w:rsid w:val="006B48E1"/>
    <w:rsid w:val="006B49A4"/>
    <w:rsid w:val="006B5654"/>
    <w:rsid w:val="006B62EB"/>
    <w:rsid w:val="006B6E3A"/>
    <w:rsid w:val="006B6E5B"/>
    <w:rsid w:val="006B7800"/>
    <w:rsid w:val="006B7D04"/>
    <w:rsid w:val="006C03AE"/>
    <w:rsid w:val="006C083C"/>
    <w:rsid w:val="006C1584"/>
    <w:rsid w:val="006C1BE4"/>
    <w:rsid w:val="006C1ECD"/>
    <w:rsid w:val="006C22AC"/>
    <w:rsid w:val="006C22E0"/>
    <w:rsid w:val="006C248D"/>
    <w:rsid w:val="006C270F"/>
    <w:rsid w:val="006C324B"/>
    <w:rsid w:val="006C41A7"/>
    <w:rsid w:val="006C4AF7"/>
    <w:rsid w:val="006C4D1A"/>
    <w:rsid w:val="006C5BD7"/>
    <w:rsid w:val="006C6536"/>
    <w:rsid w:val="006C67BD"/>
    <w:rsid w:val="006C7341"/>
    <w:rsid w:val="006D0F89"/>
    <w:rsid w:val="006D118F"/>
    <w:rsid w:val="006D11BC"/>
    <w:rsid w:val="006D1558"/>
    <w:rsid w:val="006D1DD8"/>
    <w:rsid w:val="006D20BA"/>
    <w:rsid w:val="006D3121"/>
    <w:rsid w:val="006D3A2F"/>
    <w:rsid w:val="006D3A5B"/>
    <w:rsid w:val="006D75D3"/>
    <w:rsid w:val="006D7DD6"/>
    <w:rsid w:val="006E042B"/>
    <w:rsid w:val="006E178D"/>
    <w:rsid w:val="006E17B7"/>
    <w:rsid w:val="006E193D"/>
    <w:rsid w:val="006E2127"/>
    <w:rsid w:val="006E25EF"/>
    <w:rsid w:val="006E3C54"/>
    <w:rsid w:val="006E3C78"/>
    <w:rsid w:val="006E3EDE"/>
    <w:rsid w:val="006E4864"/>
    <w:rsid w:val="006E4D05"/>
    <w:rsid w:val="006E58DC"/>
    <w:rsid w:val="006E6690"/>
    <w:rsid w:val="006E6F47"/>
    <w:rsid w:val="006F0926"/>
    <w:rsid w:val="006F0998"/>
    <w:rsid w:val="006F09DF"/>
    <w:rsid w:val="006F1E21"/>
    <w:rsid w:val="006F292A"/>
    <w:rsid w:val="006F2C7F"/>
    <w:rsid w:val="006F493F"/>
    <w:rsid w:val="006F4B5A"/>
    <w:rsid w:val="006F5C45"/>
    <w:rsid w:val="006F6B11"/>
    <w:rsid w:val="006F6FA3"/>
    <w:rsid w:val="006F7367"/>
    <w:rsid w:val="006F74D3"/>
    <w:rsid w:val="007001C3"/>
    <w:rsid w:val="007008C0"/>
    <w:rsid w:val="00701DE2"/>
    <w:rsid w:val="007025BF"/>
    <w:rsid w:val="00702901"/>
    <w:rsid w:val="00704524"/>
    <w:rsid w:val="00704C8A"/>
    <w:rsid w:val="00705BD5"/>
    <w:rsid w:val="00705E00"/>
    <w:rsid w:val="0070702D"/>
    <w:rsid w:val="007074DB"/>
    <w:rsid w:val="00707F5E"/>
    <w:rsid w:val="00710A22"/>
    <w:rsid w:val="007118AA"/>
    <w:rsid w:val="007200A9"/>
    <w:rsid w:val="00720B03"/>
    <w:rsid w:val="007240A7"/>
    <w:rsid w:val="007245AA"/>
    <w:rsid w:val="00725A89"/>
    <w:rsid w:val="007269D4"/>
    <w:rsid w:val="007279B3"/>
    <w:rsid w:val="00730A02"/>
    <w:rsid w:val="0073121B"/>
    <w:rsid w:val="00731261"/>
    <w:rsid w:val="0073141F"/>
    <w:rsid w:val="00731E83"/>
    <w:rsid w:val="007322DD"/>
    <w:rsid w:val="00732D22"/>
    <w:rsid w:val="00733225"/>
    <w:rsid w:val="00733673"/>
    <w:rsid w:val="00733ACD"/>
    <w:rsid w:val="007340C9"/>
    <w:rsid w:val="00734B24"/>
    <w:rsid w:val="00734B76"/>
    <w:rsid w:val="00735163"/>
    <w:rsid w:val="00735357"/>
    <w:rsid w:val="00735A11"/>
    <w:rsid w:val="00735E5B"/>
    <w:rsid w:val="00736170"/>
    <w:rsid w:val="0073698B"/>
    <w:rsid w:val="00737877"/>
    <w:rsid w:val="0074013C"/>
    <w:rsid w:val="007401EA"/>
    <w:rsid w:val="0074024D"/>
    <w:rsid w:val="007419D4"/>
    <w:rsid w:val="00741C3E"/>
    <w:rsid w:val="0074239D"/>
    <w:rsid w:val="00744115"/>
    <w:rsid w:val="00744367"/>
    <w:rsid w:val="00745DEA"/>
    <w:rsid w:val="007462F7"/>
    <w:rsid w:val="007475B5"/>
    <w:rsid w:val="00747671"/>
    <w:rsid w:val="00750D1C"/>
    <w:rsid w:val="00751090"/>
    <w:rsid w:val="007514BA"/>
    <w:rsid w:val="00751D9F"/>
    <w:rsid w:val="00752560"/>
    <w:rsid w:val="00753D16"/>
    <w:rsid w:val="007549A0"/>
    <w:rsid w:val="00754A96"/>
    <w:rsid w:val="00755534"/>
    <w:rsid w:val="0075570D"/>
    <w:rsid w:val="007572DA"/>
    <w:rsid w:val="00757B69"/>
    <w:rsid w:val="007603F6"/>
    <w:rsid w:val="00760823"/>
    <w:rsid w:val="00762433"/>
    <w:rsid w:val="00763195"/>
    <w:rsid w:val="00763499"/>
    <w:rsid w:val="00764DF5"/>
    <w:rsid w:val="00766F34"/>
    <w:rsid w:val="00770FC3"/>
    <w:rsid w:val="0077165D"/>
    <w:rsid w:val="00771C83"/>
    <w:rsid w:val="00773512"/>
    <w:rsid w:val="007750B3"/>
    <w:rsid w:val="00780C25"/>
    <w:rsid w:val="007827F1"/>
    <w:rsid w:val="00782E83"/>
    <w:rsid w:val="00782F2A"/>
    <w:rsid w:val="0078331C"/>
    <w:rsid w:val="00783A23"/>
    <w:rsid w:val="00783A6E"/>
    <w:rsid w:val="0078405F"/>
    <w:rsid w:val="00785508"/>
    <w:rsid w:val="007858A9"/>
    <w:rsid w:val="007863D4"/>
    <w:rsid w:val="0079013B"/>
    <w:rsid w:val="00790ED4"/>
    <w:rsid w:val="00790FFF"/>
    <w:rsid w:val="00795496"/>
    <w:rsid w:val="00796092"/>
    <w:rsid w:val="007962A3"/>
    <w:rsid w:val="007962D2"/>
    <w:rsid w:val="007966B9"/>
    <w:rsid w:val="00796CDB"/>
    <w:rsid w:val="00797BF2"/>
    <w:rsid w:val="00797CB9"/>
    <w:rsid w:val="007A01D0"/>
    <w:rsid w:val="007A23C0"/>
    <w:rsid w:val="007A2BC3"/>
    <w:rsid w:val="007A44FB"/>
    <w:rsid w:val="007A4A2E"/>
    <w:rsid w:val="007A4D89"/>
    <w:rsid w:val="007A4D8B"/>
    <w:rsid w:val="007A4F93"/>
    <w:rsid w:val="007A60F9"/>
    <w:rsid w:val="007A62E8"/>
    <w:rsid w:val="007A6707"/>
    <w:rsid w:val="007B0127"/>
    <w:rsid w:val="007B0398"/>
    <w:rsid w:val="007B14CB"/>
    <w:rsid w:val="007B1B8A"/>
    <w:rsid w:val="007B2ED3"/>
    <w:rsid w:val="007B330E"/>
    <w:rsid w:val="007B3765"/>
    <w:rsid w:val="007B4188"/>
    <w:rsid w:val="007B474C"/>
    <w:rsid w:val="007B4FFD"/>
    <w:rsid w:val="007B5E32"/>
    <w:rsid w:val="007B6655"/>
    <w:rsid w:val="007B6C82"/>
    <w:rsid w:val="007B752F"/>
    <w:rsid w:val="007B75DC"/>
    <w:rsid w:val="007B75E1"/>
    <w:rsid w:val="007B780B"/>
    <w:rsid w:val="007C0771"/>
    <w:rsid w:val="007C11F9"/>
    <w:rsid w:val="007C121B"/>
    <w:rsid w:val="007C12A7"/>
    <w:rsid w:val="007C343B"/>
    <w:rsid w:val="007C3490"/>
    <w:rsid w:val="007C5351"/>
    <w:rsid w:val="007C5CDC"/>
    <w:rsid w:val="007C7676"/>
    <w:rsid w:val="007C77DE"/>
    <w:rsid w:val="007D02EA"/>
    <w:rsid w:val="007D2BCC"/>
    <w:rsid w:val="007D2E48"/>
    <w:rsid w:val="007D467E"/>
    <w:rsid w:val="007D4BEE"/>
    <w:rsid w:val="007D5E5D"/>
    <w:rsid w:val="007D5F3C"/>
    <w:rsid w:val="007D61CE"/>
    <w:rsid w:val="007D6587"/>
    <w:rsid w:val="007D6984"/>
    <w:rsid w:val="007D7866"/>
    <w:rsid w:val="007D7B93"/>
    <w:rsid w:val="007D7CC1"/>
    <w:rsid w:val="007E0463"/>
    <w:rsid w:val="007E37C7"/>
    <w:rsid w:val="007E4D36"/>
    <w:rsid w:val="007E504C"/>
    <w:rsid w:val="007E563C"/>
    <w:rsid w:val="007E5670"/>
    <w:rsid w:val="007E57AE"/>
    <w:rsid w:val="007E59DC"/>
    <w:rsid w:val="007E5FB3"/>
    <w:rsid w:val="007E60EF"/>
    <w:rsid w:val="007E695C"/>
    <w:rsid w:val="007E7662"/>
    <w:rsid w:val="007F0860"/>
    <w:rsid w:val="007F0947"/>
    <w:rsid w:val="007F0A59"/>
    <w:rsid w:val="007F11B3"/>
    <w:rsid w:val="007F15B6"/>
    <w:rsid w:val="007F178B"/>
    <w:rsid w:val="007F26E1"/>
    <w:rsid w:val="007F43AB"/>
    <w:rsid w:val="007F4837"/>
    <w:rsid w:val="007F56D5"/>
    <w:rsid w:val="007F5EBA"/>
    <w:rsid w:val="007F6D4B"/>
    <w:rsid w:val="007F6E49"/>
    <w:rsid w:val="007F7724"/>
    <w:rsid w:val="00801A3E"/>
    <w:rsid w:val="00801B21"/>
    <w:rsid w:val="00802A9F"/>
    <w:rsid w:val="00803646"/>
    <w:rsid w:val="00803CF9"/>
    <w:rsid w:val="00804C4D"/>
    <w:rsid w:val="008054F1"/>
    <w:rsid w:val="0080576E"/>
    <w:rsid w:val="008060FD"/>
    <w:rsid w:val="00806B47"/>
    <w:rsid w:val="00807C4F"/>
    <w:rsid w:val="008100CC"/>
    <w:rsid w:val="0081038E"/>
    <w:rsid w:val="008105B8"/>
    <w:rsid w:val="00810AE0"/>
    <w:rsid w:val="00810CA6"/>
    <w:rsid w:val="00811BA3"/>
    <w:rsid w:val="00811E38"/>
    <w:rsid w:val="008126F6"/>
    <w:rsid w:val="008127E2"/>
    <w:rsid w:val="00813CD0"/>
    <w:rsid w:val="00814647"/>
    <w:rsid w:val="0081498F"/>
    <w:rsid w:val="00814F9A"/>
    <w:rsid w:val="00815004"/>
    <w:rsid w:val="00815166"/>
    <w:rsid w:val="00815491"/>
    <w:rsid w:val="0081637F"/>
    <w:rsid w:val="0081779E"/>
    <w:rsid w:val="00817F6C"/>
    <w:rsid w:val="008210C7"/>
    <w:rsid w:val="00822893"/>
    <w:rsid w:val="0082298B"/>
    <w:rsid w:val="00823201"/>
    <w:rsid w:val="008237DD"/>
    <w:rsid w:val="0082468D"/>
    <w:rsid w:val="00825517"/>
    <w:rsid w:val="00825C5F"/>
    <w:rsid w:val="008266B8"/>
    <w:rsid w:val="00826FAE"/>
    <w:rsid w:val="00827D65"/>
    <w:rsid w:val="008306F7"/>
    <w:rsid w:val="00830A86"/>
    <w:rsid w:val="00830ED5"/>
    <w:rsid w:val="00830FBF"/>
    <w:rsid w:val="008319D3"/>
    <w:rsid w:val="00831F59"/>
    <w:rsid w:val="00832039"/>
    <w:rsid w:val="00832A3F"/>
    <w:rsid w:val="00832B5A"/>
    <w:rsid w:val="00833E0F"/>
    <w:rsid w:val="00834E15"/>
    <w:rsid w:val="00835631"/>
    <w:rsid w:val="008360FF"/>
    <w:rsid w:val="00836507"/>
    <w:rsid w:val="00837327"/>
    <w:rsid w:val="00837F10"/>
    <w:rsid w:val="00840D34"/>
    <w:rsid w:val="0084188E"/>
    <w:rsid w:val="00841B4E"/>
    <w:rsid w:val="00842BA7"/>
    <w:rsid w:val="00842BE3"/>
    <w:rsid w:val="008437E2"/>
    <w:rsid w:val="008439E9"/>
    <w:rsid w:val="00844F4B"/>
    <w:rsid w:val="00845742"/>
    <w:rsid w:val="00846285"/>
    <w:rsid w:val="008465F8"/>
    <w:rsid w:val="008477E2"/>
    <w:rsid w:val="00847F5E"/>
    <w:rsid w:val="00850020"/>
    <w:rsid w:val="0085020B"/>
    <w:rsid w:val="00850B43"/>
    <w:rsid w:val="00850B65"/>
    <w:rsid w:val="00852BED"/>
    <w:rsid w:val="008538BD"/>
    <w:rsid w:val="008540D2"/>
    <w:rsid w:val="00854B40"/>
    <w:rsid w:val="00856E07"/>
    <w:rsid w:val="00857E9D"/>
    <w:rsid w:val="008616C0"/>
    <w:rsid w:val="00862E2C"/>
    <w:rsid w:val="00862EF1"/>
    <w:rsid w:val="00863440"/>
    <w:rsid w:val="0086395E"/>
    <w:rsid w:val="008658B0"/>
    <w:rsid w:val="0086656E"/>
    <w:rsid w:val="00866B7D"/>
    <w:rsid w:val="00867F7F"/>
    <w:rsid w:val="008708DE"/>
    <w:rsid w:val="008716EF"/>
    <w:rsid w:val="00871C8B"/>
    <w:rsid w:val="00872877"/>
    <w:rsid w:val="00874E7A"/>
    <w:rsid w:val="00876587"/>
    <w:rsid w:val="00877168"/>
    <w:rsid w:val="00877B8E"/>
    <w:rsid w:val="00880B14"/>
    <w:rsid w:val="00881847"/>
    <w:rsid w:val="008821EE"/>
    <w:rsid w:val="0088436F"/>
    <w:rsid w:val="008843B6"/>
    <w:rsid w:val="00884AF9"/>
    <w:rsid w:val="00884DE4"/>
    <w:rsid w:val="0088684F"/>
    <w:rsid w:val="00886E7A"/>
    <w:rsid w:val="0088711B"/>
    <w:rsid w:val="00887BBE"/>
    <w:rsid w:val="00887CE6"/>
    <w:rsid w:val="008909DA"/>
    <w:rsid w:val="00891161"/>
    <w:rsid w:val="008913D9"/>
    <w:rsid w:val="00892835"/>
    <w:rsid w:val="00892918"/>
    <w:rsid w:val="008932E9"/>
    <w:rsid w:val="00893467"/>
    <w:rsid w:val="00893854"/>
    <w:rsid w:val="00893F63"/>
    <w:rsid w:val="008942D3"/>
    <w:rsid w:val="00894D8D"/>
    <w:rsid w:val="008966EE"/>
    <w:rsid w:val="00897490"/>
    <w:rsid w:val="008A07ED"/>
    <w:rsid w:val="008A0F2A"/>
    <w:rsid w:val="008A27B5"/>
    <w:rsid w:val="008A314D"/>
    <w:rsid w:val="008A3161"/>
    <w:rsid w:val="008A3C22"/>
    <w:rsid w:val="008A547C"/>
    <w:rsid w:val="008A54E8"/>
    <w:rsid w:val="008A6D19"/>
    <w:rsid w:val="008A759F"/>
    <w:rsid w:val="008A76F9"/>
    <w:rsid w:val="008B020C"/>
    <w:rsid w:val="008B15E8"/>
    <w:rsid w:val="008B2739"/>
    <w:rsid w:val="008B2B9D"/>
    <w:rsid w:val="008B4A6F"/>
    <w:rsid w:val="008B6768"/>
    <w:rsid w:val="008B6F2D"/>
    <w:rsid w:val="008B79C3"/>
    <w:rsid w:val="008C00B6"/>
    <w:rsid w:val="008C01DC"/>
    <w:rsid w:val="008C10C3"/>
    <w:rsid w:val="008C1A9A"/>
    <w:rsid w:val="008C1BD8"/>
    <w:rsid w:val="008C2188"/>
    <w:rsid w:val="008C22B2"/>
    <w:rsid w:val="008C3A3E"/>
    <w:rsid w:val="008C3DEA"/>
    <w:rsid w:val="008C559A"/>
    <w:rsid w:val="008C6FA1"/>
    <w:rsid w:val="008D1317"/>
    <w:rsid w:val="008D1393"/>
    <w:rsid w:val="008D1765"/>
    <w:rsid w:val="008D257A"/>
    <w:rsid w:val="008D3247"/>
    <w:rsid w:val="008D4097"/>
    <w:rsid w:val="008D4635"/>
    <w:rsid w:val="008D6589"/>
    <w:rsid w:val="008D6DD3"/>
    <w:rsid w:val="008D73B3"/>
    <w:rsid w:val="008D7AB7"/>
    <w:rsid w:val="008D7C24"/>
    <w:rsid w:val="008E04B3"/>
    <w:rsid w:val="008E1003"/>
    <w:rsid w:val="008E1912"/>
    <w:rsid w:val="008E1BC4"/>
    <w:rsid w:val="008E1FFF"/>
    <w:rsid w:val="008E2AEC"/>
    <w:rsid w:val="008E3062"/>
    <w:rsid w:val="008E3F32"/>
    <w:rsid w:val="008E42D6"/>
    <w:rsid w:val="008E49FF"/>
    <w:rsid w:val="008E4D0D"/>
    <w:rsid w:val="008E52E0"/>
    <w:rsid w:val="008E5C33"/>
    <w:rsid w:val="008E6843"/>
    <w:rsid w:val="008E7F27"/>
    <w:rsid w:val="008F07E1"/>
    <w:rsid w:val="008F107C"/>
    <w:rsid w:val="008F15B7"/>
    <w:rsid w:val="008F1BCE"/>
    <w:rsid w:val="008F1E2F"/>
    <w:rsid w:val="008F206A"/>
    <w:rsid w:val="008F20CB"/>
    <w:rsid w:val="008F3D77"/>
    <w:rsid w:val="008F4907"/>
    <w:rsid w:val="008F6CA3"/>
    <w:rsid w:val="008F706C"/>
    <w:rsid w:val="008F7720"/>
    <w:rsid w:val="008F7D37"/>
    <w:rsid w:val="00900559"/>
    <w:rsid w:val="009006D5"/>
    <w:rsid w:val="00901630"/>
    <w:rsid w:val="0090287E"/>
    <w:rsid w:val="00903504"/>
    <w:rsid w:val="00904CB9"/>
    <w:rsid w:val="00905014"/>
    <w:rsid w:val="00907378"/>
    <w:rsid w:val="00907A22"/>
    <w:rsid w:val="00910451"/>
    <w:rsid w:val="0091085A"/>
    <w:rsid w:val="00910BA6"/>
    <w:rsid w:val="00910C42"/>
    <w:rsid w:val="00910E0E"/>
    <w:rsid w:val="00911A3B"/>
    <w:rsid w:val="0091268F"/>
    <w:rsid w:val="00912983"/>
    <w:rsid w:val="00912D47"/>
    <w:rsid w:val="00913B18"/>
    <w:rsid w:val="00914104"/>
    <w:rsid w:val="009143BB"/>
    <w:rsid w:val="00914555"/>
    <w:rsid w:val="00914B45"/>
    <w:rsid w:val="00915ACC"/>
    <w:rsid w:val="0092063A"/>
    <w:rsid w:val="00920692"/>
    <w:rsid w:val="00920B8C"/>
    <w:rsid w:val="00920C4E"/>
    <w:rsid w:val="00922285"/>
    <w:rsid w:val="009225BC"/>
    <w:rsid w:val="00922B32"/>
    <w:rsid w:val="00923995"/>
    <w:rsid w:val="00924DC5"/>
    <w:rsid w:val="00925553"/>
    <w:rsid w:val="009266EB"/>
    <w:rsid w:val="0092762E"/>
    <w:rsid w:val="00927BB8"/>
    <w:rsid w:val="00930E89"/>
    <w:rsid w:val="009310B4"/>
    <w:rsid w:val="00931125"/>
    <w:rsid w:val="00931259"/>
    <w:rsid w:val="00931D37"/>
    <w:rsid w:val="00932049"/>
    <w:rsid w:val="0093468C"/>
    <w:rsid w:val="00934AA9"/>
    <w:rsid w:val="0093572A"/>
    <w:rsid w:val="00936648"/>
    <w:rsid w:val="00936B8B"/>
    <w:rsid w:val="00936C51"/>
    <w:rsid w:val="00937819"/>
    <w:rsid w:val="0094052F"/>
    <w:rsid w:val="0094167E"/>
    <w:rsid w:val="0094219B"/>
    <w:rsid w:val="0094293F"/>
    <w:rsid w:val="0094460A"/>
    <w:rsid w:val="009446AA"/>
    <w:rsid w:val="0094474A"/>
    <w:rsid w:val="009448E9"/>
    <w:rsid w:val="00944920"/>
    <w:rsid w:val="0094536B"/>
    <w:rsid w:val="009455FA"/>
    <w:rsid w:val="00945826"/>
    <w:rsid w:val="00946A6F"/>
    <w:rsid w:val="009507EA"/>
    <w:rsid w:val="009517A9"/>
    <w:rsid w:val="009517C7"/>
    <w:rsid w:val="00952E09"/>
    <w:rsid w:val="00952E50"/>
    <w:rsid w:val="0095300C"/>
    <w:rsid w:val="00953973"/>
    <w:rsid w:val="00954BA6"/>
    <w:rsid w:val="00954ED8"/>
    <w:rsid w:val="00955218"/>
    <w:rsid w:val="00957F72"/>
    <w:rsid w:val="0096053A"/>
    <w:rsid w:val="0096094C"/>
    <w:rsid w:val="00961372"/>
    <w:rsid w:val="0096223A"/>
    <w:rsid w:val="00962B0B"/>
    <w:rsid w:val="00962FDF"/>
    <w:rsid w:val="00963B18"/>
    <w:rsid w:val="0096435F"/>
    <w:rsid w:val="00965BFD"/>
    <w:rsid w:val="00965C52"/>
    <w:rsid w:val="00966979"/>
    <w:rsid w:val="009677F2"/>
    <w:rsid w:val="0096799D"/>
    <w:rsid w:val="009714C3"/>
    <w:rsid w:val="00971A8B"/>
    <w:rsid w:val="00971B3F"/>
    <w:rsid w:val="00971D89"/>
    <w:rsid w:val="00972877"/>
    <w:rsid w:val="009733DC"/>
    <w:rsid w:val="00973514"/>
    <w:rsid w:val="009738AC"/>
    <w:rsid w:val="009747C8"/>
    <w:rsid w:val="00974C86"/>
    <w:rsid w:val="00975952"/>
    <w:rsid w:val="0097612F"/>
    <w:rsid w:val="009762C5"/>
    <w:rsid w:val="00976AE9"/>
    <w:rsid w:val="00977089"/>
    <w:rsid w:val="00977283"/>
    <w:rsid w:val="00977834"/>
    <w:rsid w:val="009802E6"/>
    <w:rsid w:val="00980608"/>
    <w:rsid w:val="00981BE8"/>
    <w:rsid w:val="0098212A"/>
    <w:rsid w:val="009830CD"/>
    <w:rsid w:val="00983EC9"/>
    <w:rsid w:val="0098467C"/>
    <w:rsid w:val="00984710"/>
    <w:rsid w:val="00986993"/>
    <w:rsid w:val="00986EA5"/>
    <w:rsid w:val="00987B44"/>
    <w:rsid w:val="00987F8B"/>
    <w:rsid w:val="009914E0"/>
    <w:rsid w:val="00992AF9"/>
    <w:rsid w:val="00993C91"/>
    <w:rsid w:val="0099456B"/>
    <w:rsid w:val="00994B05"/>
    <w:rsid w:val="00994CB7"/>
    <w:rsid w:val="00994CFD"/>
    <w:rsid w:val="0099504D"/>
    <w:rsid w:val="0099593D"/>
    <w:rsid w:val="00996EFA"/>
    <w:rsid w:val="00997F1D"/>
    <w:rsid w:val="009A03F5"/>
    <w:rsid w:val="009A0C88"/>
    <w:rsid w:val="009A2405"/>
    <w:rsid w:val="009A290E"/>
    <w:rsid w:val="009A57E8"/>
    <w:rsid w:val="009A643A"/>
    <w:rsid w:val="009A6716"/>
    <w:rsid w:val="009A6F1E"/>
    <w:rsid w:val="009A7017"/>
    <w:rsid w:val="009B063B"/>
    <w:rsid w:val="009B0749"/>
    <w:rsid w:val="009B1499"/>
    <w:rsid w:val="009B14B3"/>
    <w:rsid w:val="009B1850"/>
    <w:rsid w:val="009B1FCF"/>
    <w:rsid w:val="009B3866"/>
    <w:rsid w:val="009B3ED0"/>
    <w:rsid w:val="009B4291"/>
    <w:rsid w:val="009B446E"/>
    <w:rsid w:val="009B4EF9"/>
    <w:rsid w:val="009B6476"/>
    <w:rsid w:val="009B6ECF"/>
    <w:rsid w:val="009B7B11"/>
    <w:rsid w:val="009B7E39"/>
    <w:rsid w:val="009C0044"/>
    <w:rsid w:val="009C04CB"/>
    <w:rsid w:val="009C132E"/>
    <w:rsid w:val="009C185E"/>
    <w:rsid w:val="009C1A7C"/>
    <w:rsid w:val="009C210E"/>
    <w:rsid w:val="009C2833"/>
    <w:rsid w:val="009C2D7F"/>
    <w:rsid w:val="009C3239"/>
    <w:rsid w:val="009C3D92"/>
    <w:rsid w:val="009C4280"/>
    <w:rsid w:val="009C4D26"/>
    <w:rsid w:val="009C54D2"/>
    <w:rsid w:val="009C54F4"/>
    <w:rsid w:val="009C57DB"/>
    <w:rsid w:val="009C57F1"/>
    <w:rsid w:val="009C593F"/>
    <w:rsid w:val="009C6686"/>
    <w:rsid w:val="009C68C3"/>
    <w:rsid w:val="009C6B68"/>
    <w:rsid w:val="009C6CC3"/>
    <w:rsid w:val="009C78DF"/>
    <w:rsid w:val="009D09EF"/>
    <w:rsid w:val="009D0F18"/>
    <w:rsid w:val="009D219E"/>
    <w:rsid w:val="009D28DE"/>
    <w:rsid w:val="009D3A42"/>
    <w:rsid w:val="009D471D"/>
    <w:rsid w:val="009D4C09"/>
    <w:rsid w:val="009D596B"/>
    <w:rsid w:val="009D5A42"/>
    <w:rsid w:val="009D5F29"/>
    <w:rsid w:val="009D7E71"/>
    <w:rsid w:val="009E0444"/>
    <w:rsid w:val="009E170B"/>
    <w:rsid w:val="009E1C4E"/>
    <w:rsid w:val="009E20CE"/>
    <w:rsid w:val="009E2FC5"/>
    <w:rsid w:val="009E3458"/>
    <w:rsid w:val="009E34B6"/>
    <w:rsid w:val="009E376E"/>
    <w:rsid w:val="009E48D5"/>
    <w:rsid w:val="009E4C4D"/>
    <w:rsid w:val="009E562F"/>
    <w:rsid w:val="009E5896"/>
    <w:rsid w:val="009E6EAA"/>
    <w:rsid w:val="009E7AB7"/>
    <w:rsid w:val="009F06B2"/>
    <w:rsid w:val="009F2703"/>
    <w:rsid w:val="009F300F"/>
    <w:rsid w:val="009F38B3"/>
    <w:rsid w:val="009F395F"/>
    <w:rsid w:val="009F489C"/>
    <w:rsid w:val="009F508A"/>
    <w:rsid w:val="009F533F"/>
    <w:rsid w:val="009F5A7B"/>
    <w:rsid w:val="00A00E11"/>
    <w:rsid w:val="00A00EF2"/>
    <w:rsid w:val="00A014E2"/>
    <w:rsid w:val="00A01B5A"/>
    <w:rsid w:val="00A01BB7"/>
    <w:rsid w:val="00A02803"/>
    <w:rsid w:val="00A028AE"/>
    <w:rsid w:val="00A0398E"/>
    <w:rsid w:val="00A03A79"/>
    <w:rsid w:val="00A0628C"/>
    <w:rsid w:val="00A063DE"/>
    <w:rsid w:val="00A06FA9"/>
    <w:rsid w:val="00A073AA"/>
    <w:rsid w:val="00A10423"/>
    <w:rsid w:val="00A117FA"/>
    <w:rsid w:val="00A11B91"/>
    <w:rsid w:val="00A12297"/>
    <w:rsid w:val="00A124D3"/>
    <w:rsid w:val="00A12802"/>
    <w:rsid w:val="00A13F53"/>
    <w:rsid w:val="00A14EBF"/>
    <w:rsid w:val="00A156EB"/>
    <w:rsid w:val="00A1573C"/>
    <w:rsid w:val="00A15E0A"/>
    <w:rsid w:val="00A1618D"/>
    <w:rsid w:val="00A20374"/>
    <w:rsid w:val="00A2097B"/>
    <w:rsid w:val="00A209A2"/>
    <w:rsid w:val="00A211F6"/>
    <w:rsid w:val="00A213E0"/>
    <w:rsid w:val="00A214D5"/>
    <w:rsid w:val="00A21D2E"/>
    <w:rsid w:val="00A21E8F"/>
    <w:rsid w:val="00A22B01"/>
    <w:rsid w:val="00A22C09"/>
    <w:rsid w:val="00A2332E"/>
    <w:rsid w:val="00A23ABC"/>
    <w:rsid w:val="00A23E11"/>
    <w:rsid w:val="00A241EC"/>
    <w:rsid w:val="00A2518A"/>
    <w:rsid w:val="00A25338"/>
    <w:rsid w:val="00A273FA"/>
    <w:rsid w:val="00A275BC"/>
    <w:rsid w:val="00A302C1"/>
    <w:rsid w:val="00A31197"/>
    <w:rsid w:val="00A31948"/>
    <w:rsid w:val="00A31F0B"/>
    <w:rsid w:val="00A32E3D"/>
    <w:rsid w:val="00A34D44"/>
    <w:rsid w:val="00A35213"/>
    <w:rsid w:val="00A360F5"/>
    <w:rsid w:val="00A360F9"/>
    <w:rsid w:val="00A40C01"/>
    <w:rsid w:val="00A40C2F"/>
    <w:rsid w:val="00A4108E"/>
    <w:rsid w:val="00A42ACC"/>
    <w:rsid w:val="00A43FA0"/>
    <w:rsid w:val="00A44139"/>
    <w:rsid w:val="00A447B0"/>
    <w:rsid w:val="00A44D8C"/>
    <w:rsid w:val="00A46600"/>
    <w:rsid w:val="00A466E6"/>
    <w:rsid w:val="00A47D71"/>
    <w:rsid w:val="00A47D9C"/>
    <w:rsid w:val="00A47E4C"/>
    <w:rsid w:val="00A50032"/>
    <w:rsid w:val="00A503A4"/>
    <w:rsid w:val="00A5062B"/>
    <w:rsid w:val="00A5169D"/>
    <w:rsid w:val="00A525AA"/>
    <w:rsid w:val="00A52BA6"/>
    <w:rsid w:val="00A54230"/>
    <w:rsid w:val="00A55BAC"/>
    <w:rsid w:val="00A55FD5"/>
    <w:rsid w:val="00A56B94"/>
    <w:rsid w:val="00A56D8A"/>
    <w:rsid w:val="00A57880"/>
    <w:rsid w:val="00A60973"/>
    <w:rsid w:val="00A609D9"/>
    <w:rsid w:val="00A61851"/>
    <w:rsid w:val="00A627C1"/>
    <w:rsid w:val="00A62950"/>
    <w:rsid w:val="00A629E2"/>
    <w:rsid w:val="00A62C42"/>
    <w:rsid w:val="00A62E35"/>
    <w:rsid w:val="00A64181"/>
    <w:rsid w:val="00A64836"/>
    <w:rsid w:val="00A65009"/>
    <w:rsid w:val="00A667AB"/>
    <w:rsid w:val="00A66940"/>
    <w:rsid w:val="00A67CF7"/>
    <w:rsid w:val="00A70CF0"/>
    <w:rsid w:val="00A7210B"/>
    <w:rsid w:val="00A725EF"/>
    <w:rsid w:val="00A729D9"/>
    <w:rsid w:val="00A72A6D"/>
    <w:rsid w:val="00A73358"/>
    <w:rsid w:val="00A73D58"/>
    <w:rsid w:val="00A74C07"/>
    <w:rsid w:val="00A74F1D"/>
    <w:rsid w:val="00A7536F"/>
    <w:rsid w:val="00A75ADC"/>
    <w:rsid w:val="00A75AE4"/>
    <w:rsid w:val="00A777B9"/>
    <w:rsid w:val="00A77A2D"/>
    <w:rsid w:val="00A77D18"/>
    <w:rsid w:val="00A802C7"/>
    <w:rsid w:val="00A80726"/>
    <w:rsid w:val="00A8103A"/>
    <w:rsid w:val="00A814D3"/>
    <w:rsid w:val="00A82A5B"/>
    <w:rsid w:val="00A83714"/>
    <w:rsid w:val="00A86641"/>
    <w:rsid w:val="00A86878"/>
    <w:rsid w:val="00A86CB3"/>
    <w:rsid w:val="00A86F54"/>
    <w:rsid w:val="00A877CA"/>
    <w:rsid w:val="00A87A30"/>
    <w:rsid w:val="00A924B6"/>
    <w:rsid w:val="00A9276D"/>
    <w:rsid w:val="00A92BB5"/>
    <w:rsid w:val="00A92C8A"/>
    <w:rsid w:val="00A94A5B"/>
    <w:rsid w:val="00A95728"/>
    <w:rsid w:val="00A95B62"/>
    <w:rsid w:val="00A96CD0"/>
    <w:rsid w:val="00AA0608"/>
    <w:rsid w:val="00AA0649"/>
    <w:rsid w:val="00AA07D3"/>
    <w:rsid w:val="00AA2512"/>
    <w:rsid w:val="00AA2947"/>
    <w:rsid w:val="00AA3BBB"/>
    <w:rsid w:val="00AA464B"/>
    <w:rsid w:val="00AA5709"/>
    <w:rsid w:val="00AA6015"/>
    <w:rsid w:val="00AB01EA"/>
    <w:rsid w:val="00AB06F6"/>
    <w:rsid w:val="00AB0F79"/>
    <w:rsid w:val="00AB11CB"/>
    <w:rsid w:val="00AB2714"/>
    <w:rsid w:val="00AB2C6A"/>
    <w:rsid w:val="00AB2CE0"/>
    <w:rsid w:val="00AB4861"/>
    <w:rsid w:val="00AB4FD4"/>
    <w:rsid w:val="00AB5133"/>
    <w:rsid w:val="00AB6991"/>
    <w:rsid w:val="00AB6CF6"/>
    <w:rsid w:val="00AC1038"/>
    <w:rsid w:val="00AC2764"/>
    <w:rsid w:val="00AC2C33"/>
    <w:rsid w:val="00AC2FCD"/>
    <w:rsid w:val="00AC395D"/>
    <w:rsid w:val="00AC436B"/>
    <w:rsid w:val="00AC4C0E"/>
    <w:rsid w:val="00AC4F0B"/>
    <w:rsid w:val="00AC53A6"/>
    <w:rsid w:val="00AC65DA"/>
    <w:rsid w:val="00AC6FD6"/>
    <w:rsid w:val="00AC74E9"/>
    <w:rsid w:val="00AC7FA3"/>
    <w:rsid w:val="00AD0352"/>
    <w:rsid w:val="00AD0D34"/>
    <w:rsid w:val="00AD1B07"/>
    <w:rsid w:val="00AD2A55"/>
    <w:rsid w:val="00AD2AE9"/>
    <w:rsid w:val="00AD3368"/>
    <w:rsid w:val="00AD46B1"/>
    <w:rsid w:val="00AD48E5"/>
    <w:rsid w:val="00AD4D89"/>
    <w:rsid w:val="00AD5BAB"/>
    <w:rsid w:val="00AD771F"/>
    <w:rsid w:val="00AD7943"/>
    <w:rsid w:val="00AE0097"/>
    <w:rsid w:val="00AE0574"/>
    <w:rsid w:val="00AE06F8"/>
    <w:rsid w:val="00AE1F13"/>
    <w:rsid w:val="00AE5434"/>
    <w:rsid w:val="00AE552C"/>
    <w:rsid w:val="00AE5886"/>
    <w:rsid w:val="00AE5BCB"/>
    <w:rsid w:val="00AE5CCC"/>
    <w:rsid w:val="00AE63D6"/>
    <w:rsid w:val="00AF0D85"/>
    <w:rsid w:val="00AF1858"/>
    <w:rsid w:val="00AF2263"/>
    <w:rsid w:val="00AF2FED"/>
    <w:rsid w:val="00AF3294"/>
    <w:rsid w:val="00AF5721"/>
    <w:rsid w:val="00AF5DC0"/>
    <w:rsid w:val="00AF607D"/>
    <w:rsid w:val="00AF6498"/>
    <w:rsid w:val="00AF69AB"/>
    <w:rsid w:val="00AF6ABC"/>
    <w:rsid w:val="00AF6F6D"/>
    <w:rsid w:val="00AF7426"/>
    <w:rsid w:val="00B004C1"/>
    <w:rsid w:val="00B009F0"/>
    <w:rsid w:val="00B0210F"/>
    <w:rsid w:val="00B02504"/>
    <w:rsid w:val="00B0264D"/>
    <w:rsid w:val="00B030A8"/>
    <w:rsid w:val="00B04E0D"/>
    <w:rsid w:val="00B05F1C"/>
    <w:rsid w:val="00B071BD"/>
    <w:rsid w:val="00B10A80"/>
    <w:rsid w:val="00B11285"/>
    <w:rsid w:val="00B122B6"/>
    <w:rsid w:val="00B12386"/>
    <w:rsid w:val="00B12E8B"/>
    <w:rsid w:val="00B13040"/>
    <w:rsid w:val="00B14047"/>
    <w:rsid w:val="00B14052"/>
    <w:rsid w:val="00B14290"/>
    <w:rsid w:val="00B14AFC"/>
    <w:rsid w:val="00B14E89"/>
    <w:rsid w:val="00B1515D"/>
    <w:rsid w:val="00B15364"/>
    <w:rsid w:val="00B15D4D"/>
    <w:rsid w:val="00B15EBE"/>
    <w:rsid w:val="00B16D31"/>
    <w:rsid w:val="00B17A8C"/>
    <w:rsid w:val="00B17A8F"/>
    <w:rsid w:val="00B20DD1"/>
    <w:rsid w:val="00B212C1"/>
    <w:rsid w:val="00B22664"/>
    <w:rsid w:val="00B242B7"/>
    <w:rsid w:val="00B24B89"/>
    <w:rsid w:val="00B25D72"/>
    <w:rsid w:val="00B30557"/>
    <w:rsid w:val="00B31D54"/>
    <w:rsid w:val="00B32327"/>
    <w:rsid w:val="00B33582"/>
    <w:rsid w:val="00B34B35"/>
    <w:rsid w:val="00B34C0E"/>
    <w:rsid w:val="00B35F65"/>
    <w:rsid w:val="00B3708F"/>
    <w:rsid w:val="00B4010C"/>
    <w:rsid w:val="00B40ED7"/>
    <w:rsid w:val="00B41D5D"/>
    <w:rsid w:val="00B42471"/>
    <w:rsid w:val="00B435B8"/>
    <w:rsid w:val="00B43739"/>
    <w:rsid w:val="00B44E02"/>
    <w:rsid w:val="00B4502A"/>
    <w:rsid w:val="00B451F7"/>
    <w:rsid w:val="00B46515"/>
    <w:rsid w:val="00B472B5"/>
    <w:rsid w:val="00B47607"/>
    <w:rsid w:val="00B515FA"/>
    <w:rsid w:val="00B5353B"/>
    <w:rsid w:val="00B5639D"/>
    <w:rsid w:val="00B5719E"/>
    <w:rsid w:val="00B572BF"/>
    <w:rsid w:val="00B60BB8"/>
    <w:rsid w:val="00B60FD2"/>
    <w:rsid w:val="00B614EB"/>
    <w:rsid w:val="00B62AE5"/>
    <w:rsid w:val="00B64C21"/>
    <w:rsid w:val="00B6564B"/>
    <w:rsid w:val="00B65931"/>
    <w:rsid w:val="00B65D50"/>
    <w:rsid w:val="00B66E2C"/>
    <w:rsid w:val="00B678C5"/>
    <w:rsid w:val="00B67C0C"/>
    <w:rsid w:val="00B700A7"/>
    <w:rsid w:val="00B71264"/>
    <w:rsid w:val="00B71AAA"/>
    <w:rsid w:val="00B71CA9"/>
    <w:rsid w:val="00B71E7F"/>
    <w:rsid w:val="00B7212B"/>
    <w:rsid w:val="00B72362"/>
    <w:rsid w:val="00B728DF"/>
    <w:rsid w:val="00B74946"/>
    <w:rsid w:val="00B74965"/>
    <w:rsid w:val="00B7522B"/>
    <w:rsid w:val="00B754EC"/>
    <w:rsid w:val="00B75BC4"/>
    <w:rsid w:val="00B76411"/>
    <w:rsid w:val="00B7673F"/>
    <w:rsid w:val="00B76E46"/>
    <w:rsid w:val="00B774BF"/>
    <w:rsid w:val="00B805F7"/>
    <w:rsid w:val="00B8171D"/>
    <w:rsid w:val="00B81DD9"/>
    <w:rsid w:val="00B820BF"/>
    <w:rsid w:val="00B8282A"/>
    <w:rsid w:val="00B82CA6"/>
    <w:rsid w:val="00B83270"/>
    <w:rsid w:val="00B833F7"/>
    <w:rsid w:val="00B834D9"/>
    <w:rsid w:val="00B83D0C"/>
    <w:rsid w:val="00B84E51"/>
    <w:rsid w:val="00B853F2"/>
    <w:rsid w:val="00B868D8"/>
    <w:rsid w:val="00B8752E"/>
    <w:rsid w:val="00B9003F"/>
    <w:rsid w:val="00B90614"/>
    <w:rsid w:val="00B90B5E"/>
    <w:rsid w:val="00B911DD"/>
    <w:rsid w:val="00B9274C"/>
    <w:rsid w:val="00B92E7A"/>
    <w:rsid w:val="00B93188"/>
    <w:rsid w:val="00B9329C"/>
    <w:rsid w:val="00B948FF"/>
    <w:rsid w:val="00B94972"/>
    <w:rsid w:val="00B94EE4"/>
    <w:rsid w:val="00B9653A"/>
    <w:rsid w:val="00B96675"/>
    <w:rsid w:val="00BA04AE"/>
    <w:rsid w:val="00BA10C3"/>
    <w:rsid w:val="00BA1281"/>
    <w:rsid w:val="00BA225D"/>
    <w:rsid w:val="00BA2999"/>
    <w:rsid w:val="00BA4044"/>
    <w:rsid w:val="00BA40DE"/>
    <w:rsid w:val="00BA42AB"/>
    <w:rsid w:val="00BA4505"/>
    <w:rsid w:val="00BA48F4"/>
    <w:rsid w:val="00BA4F41"/>
    <w:rsid w:val="00BA51A2"/>
    <w:rsid w:val="00BA6569"/>
    <w:rsid w:val="00BA68F1"/>
    <w:rsid w:val="00BA7051"/>
    <w:rsid w:val="00BB087D"/>
    <w:rsid w:val="00BB0C06"/>
    <w:rsid w:val="00BB1939"/>
    <w:rsid w:val="00BB1CE5"/>
    <w:rsid w:val="00BB208B"/>
    <w:rsid w:val="00BB2D51"/>
    <w:rsid w:val="00BB3363"/>
    <w:rsid w:val="00BB38B5"/>
    <w:rsid w:val="00BB3C53"/>
    <w:rsid w:val="00BB44E3"/>
    <w:rsid w:val="00BB542D"/>
    <w:rsid w:val="00BC0566"/>
    <w:rsid w:val="00BC0F43"/>
    <w:rsid w:val="00BC1293"/>
    <w:rsid w:val="00BC1437"/>
    <w:rsid w:val="00BC1813"/>
    <w:rsid w:val="00BC1B9E"/>
    <w:rsid w:val="00BC3B01"/>
    <w:rsid w:val="00BC3E36"/>
    <w:rsid w:val="00BC4B1F"/>
    <w:rsid w:val="00BC5CDC"/>
    <w:rsid w:val="00BD1C80"/>
    <w:rsid w:val="00BD2433"/>
    <w:rsid w:val="00BD29EC"/>
    <w:rsid w:val="00BD2F71"/>
    <w:rsid w:val="00BD3174"/>
    <w:rsid w:val="00BD431D"/>
    <w:rsid w:val="00BD451E"/>
    <w:rsid w:val="00BD5433"/>
    <w:rsid w:val="00BD5FE9"/>
    <w:rsid w:val="00BD6153"/>
    <w:rsid w:val="00BD7205"/>
    <w:rsid w:val="00BD7352"/>
    <w:rsid w:val="00BD7486"/>
    <w:rsid w:val="00BE0063"/>
    <w:rsid w:val="00BE0AAC"/>
    <w:rsid w:val="00BE0DD3"/>
    <w:rsid w:val="00BE219C"/>
    <w:rsid w:val="00BE2270"/>
    <w:rsid w:val="00BE323C"/>
    <w:rsid w:val="00BE47BA"/>
    <w:rsid w:val="00BE4FD3"/>
    <w:rsid w:val="00BE61F1"/>
    <w:rsid w:val="00BE744B"/>
    <w:rsid w:val="00BE786A"/>
    <w:rsid w:val="00BE7F1A"/>
    <w:rsid w:val="00BF0804"/>
    <w:rsid w:val="00BF1146"/>
    <w:rsid w:val="00BF1B2D"/>
    <w:rsid w:val="00BF1BCA"/>
    <w:rsid w:val="00BF2A3F"/>
    <w:rsid w:val="00BF2AEE"/>
    <w:rsid w:val="00BF3411"/>
    <w:rsid w:val="00BF362A"/>
    <w:rsid w:val="00BF3A25"/>
    <w:rsid w:val="00BF463D"/>
    <w:rsid w:val="00BF4BD5"/>
    <w:rsid w:val="00BF56B2"/>
    <w:rsid w:val="00BF5AB8"/>
    <w:rsid w:val="00BF5C96"/>
    <w:rsid w:val="00BF7922"/>
    <w:rsid w:val="00C0032D"/>
    <w:rsid w:val="00C00B47"/>
    <w:rsid w:val="00C0111F"/>
    <w:rsid w:val="00C014C9"/>
    <w:rsid w:val="00C026C6"/>
    <w:rsid w:val="00C02E33"/>
    <w:rsid w:val="00C02EC9"/>
    <w:rsid w:val="00C03927"/>
    <w:rsid w:val="00C043F0"/>
    <w:rsid w:val="00C048ED"/>
    <w:rsid w:val="00C04EC7"/>
    <w:rsid w:val="00C054B0"/>
    <w:rsid w:val="00C0628A"/>
    <w:rsid w:val="00C062C0"/>
    <w:rsid w:val="00C063F7"/>
    <w:rsid w:val="00C10646"/>
    <w:rsid w:val="00C114EC"/>
    <w:rsid w:val="00C1160E"/>
    <w:rsid w:val="00C12433"/>
    <w:rsid w:val="00C127DB"/>
    <w:rsid w:val="00C1294E"/>
    <w:rsid w:val="00C13615"/>
    <w:rsid w:val="00C13B3D"/>
    <w:rsid w:val="00C13FD9"/>
    <w:rsid w:val="00C1504E"/>
    <w:rsid w:val="00C15B83"/>
    <w:rsid w:val="00C1637B"/>
    <w:rsid w:val="00C163C6"/>
    <w:rsid w:val="00C167AD"/>
    <w:rsid w:val="00C16B38"/>
    <w:rsid w:val="00C179FE"/>
    <w:rsid w:val="00C21791"/>
    <w:rsid w:val="00C22D33"/>
    <w:rsid w:val="00C2393D"/>
    <w:rsid w:val="00C2425A"/>
    <w:rsid w:val="00C246C9"/>
    <w:rsid w:val="00C248A0"/>
    <w:rsid w:val="00C2585B"/>
    <w:rsid w:val="00C26C44"/>
    <w:rsid w:val="00C27321"/>
    <w:rsid w:val="00C27720"/>
    <w:rsid w:val="00C279CA"/>
    <w:rsid w:val="00C27D73"/>
    <w:rsid w:val="00C313DE"/>
    <w:rsid w:val="00C31C43"/>
    <w:rsid w:val="00C31ED8"/>
    <w:rsid w:val="00C3324A"/>
    <w:rsid w:val="00C3333B"/>
    <w:rsid w:val="00C33464"/>
    <w:rsid w:val="00C34208"/>
    <w:rsid w:val="00C346E3"/>
    <w:rsid w:val="00C34E10"/>
    <w:rsid w:val="00C36C72"/>
    <w:rsid w:val="00C37615"/>
    <w:rsid w:val="00C401F9"/>
    <w:rsid w:val="00C40406"/>
    <w:rsid w:val="00C40740"/>
    <w:rsid w:val="00C43052"/>
    <w:rsid w:val="00C436C8"/>
    <w:rsid w:val="00C43938"/>
    <w:rsid w:val="00C43BE9"/>
    <w:rsid w:val="00C44F75"/>
    <w:rsid w:val="00C451A2"/>
    <w:rsid w:val="00C455A5"/>
    <w:rsid w:val="00C45E5E"/>
    <w:rsid w:val="00C47768"/>
    <w:rsid w:val="00C50847"/>
    <w:rsid w:val="00C515CF"/>
    <w:rsid w:val="00C52309"/>
    <w:rsid w:val="00C540AA"/>
    <w:rsid w:val="00C54D05"/>
    <w:rsid w:val="00C55245"/>
    <w:rsid w:val="00C5563D"/>
    <w:rsid w:val="00C56941"/>
    <w:rsid w:val="00C56B31"/>
    <w:rsid w:val="00C5715C"/>
    <w:rsid w:val="00C571F6"/>
    <w:rsid w:val="00C6133D"/>
    <w:rsid w:val="00C62349"/>
    <w:rsid w:val="00C62BBA"/>
    <w:rsid w:val="00C634C0"/>
    <w:rsid w:val="00C6375A"/>
    <w:rsid w:val="00C64ED6"/>
    <w:rsid w:val="00C6509C"/>
    <w:rsid w:val="00C65533"/>
    <w:rsid w:val="00C66C19"/>
    <w:rsid w:val="00C67469"/>
    <w:rsid w:val="00C67791"/>
    <w:rsid w:val="00C700DE"/>
    <w:rsid w:val="00C70758"/>
    <w:rsid w:val="00C709B1"/>
    <w:rsid w:val="00C71196"/>
    <w:rsid w:val="00C717A8"/>
    <w:rsid w:val="00C71B52"/>
    <w:rsid w:val="00C71D98"/>
    <w:rsid w:val="00C72A4C"/>
    <w:rsid w:val="00C72DA2"/>
    <w:rsid w:val="00C735B5"/>
    <w:rsid w:val="00C7587E"/>
    <w:rsid w:val="00C758B8"/>
    <w:rsid w:val="00C75FEE"/>
    <w:rsid w:val="00C76AF4"/>
    <w:rsid w:val="00C76EDC"/>
    <w:rsid w:val="00C770CA"/>
    <w:rsid w:val="00C77A85"/>
    <w:rsid w:val="00C80229"/>
    <w:rsid w:val="00C80669"/>
    <w:rsid w:val="00C808D6"/>
    <w:rsid w:val="00C808EC"/>
    <w:rsid w:val="00C80C93"/>
    <w:rsid w:val="00C81A67"/>
    <w:rsid w:val="00C82B91"/>
    <w:rsid w:val="00C84A01"/>
    <w:rsid w:val="00C85C85"/>
    <w:rsid w:val="00C8659B"/>
    <w:rsid w:val="00C86DFF"/>
    <w:rsid w:val="00C90B47"/>
    <w:rsid w:val="00C91010"/>
    <w:rsid w:val="00C91BB7"/>
    <w:rsid w:val="00C93091"/>
    <w:rsid w:val="00C93133"/>
    <w:rsid w:val="00C936B3"/>
    <w:rsid w:val="00C93D2C"/>
    <w:rsid w:val="00C943DC"/>
    <w:rsid w:val="00C94CCC"/>
    <w:rsid w:val="00C94DFE"/>
    <w:rsid w:val="00C94E33"/>
    <w:rsid w:val="00C96550"/>
    <w:rsid w:val="00C96F9A"/>
    <w:rsid w:val="00C9729F"/>
    <w:rsid w:val="00C97763"/>
    <w:rsid w:val="00CA05F9"/>
    <w:rsid w:val="00CA0716"/>
    <w:rsid w:val="00CA1024"/>
    <w:rsid w:val="00CA1109"/>
    <w:rsid w:val="00CA15D8"/>
    <w:rsid w:val="00CA16A6"/>
    <w:rsid w:val="00CA280B"/>
    <w:rsid w:val="00CA3A78"/>
    <w:rsid w:val="00CA3E5C"/>
    <w:rsid w:val="00CA4427"/>
    <w:rsid w:val="00CA5887"/>
    <w:rsid w:val="00CA650B"/>
    <w:rsid w:val="00CA7D21"/>
    <w:rsid w:val="00CB1240"/>
    <w:rsid w:val="00CB2A3E"/>
    <w:rsid w:val="00CB4967"/>
    <w:rsid w:val="00CB4AB7"/>
    <w:rsid w:val="00CB53AF"/>
    <w:rsid w:val="00CB55ED"/>
    <w:rsid w:val="00CB5628"/>
    <w:rsid w:val="00CB5B1A"/>
    <w:rsid w:val="00CB6452"/>
    <w:rsid w:val="00CB694A"/>
    <w:rsid w:val="00CB7074"/>
    <w:rsid w:val="00CB7851"/>
    <w:rsid w:val="00CB7CDA"/>
    <w:rsid w:val="00CC0E6E"/>
    <w:rsid w:val="00CC1491"/>
    <w:rsid w:val="00CC18CC"/>
    <w:rsid w:val="00CC1B60"/>
    <w:rsid w:val="00CC294F"/>
    <w:rsid w:val="00CC3AE6"/>
    <w:rsid w:val="00CC3E47"/>
    <w:rsid w:val="00CC55F5"/>
    <w:rsid w:val="00CC5877"/>
    <w:rsid w:val="00CC5BDB"/>
    <w:rsid w:val="00CC6BD8"/>
    <w:rsid w:val="00CC6E76"/>
    <w:rsid w:val="00CC6F2B"/>
    <w:rsid w:val="00CC77CD"/>
    <w:rsid w:val="00CC7826"/>
    <w:rsid w:val="00CC7EB7"/>
    <w:rsid w:val="00CD0A39"/>
    <w:rsid w:val="00CD0E73"/>
    <w:rsid w:val="00CD11DA"/>
    <w:rsid w:val="00CD25AC"/>
    <w:rsid w:val="00CD297D"/>
    <w:rsid w:val="00CD2E8C"/>
    <w:rsid w:val="00CD5F5A"/>
    <w:rsid w:val="00CD6031"/>
    <w:rsid w:val="00CD73A2"/>
    <w:rsid w:val="00CD775A"/>
    <w:rsid w:val="00CD7D4F"/>
    <w:rsid w:val="00CE315A"/>
    <w:rsid w:val="00CE3332"/>
    <w:rsid w:val="00CE4482"/>
    <w:rsid w:val="00CE5E3C"/>
    <w:rsid w:val="00CE605A"/>
    <w:rsid w:val="00CE68B0"/>
    <w:rsid w:val="00CE6EFB"/>
    <w:rsid w:val="00CE72D7"/>
    <w:rsid w:val="00CE74C7"/>
    <w:rsid w:val="00CF041D"/>
    <w:rsid w:val="00CF05B9"/>
    <w:rsid w:val="00CF3D70"/>
    <w:rsid w:val="00CF3FB8"/>
    <w:rsid w:val="00CF418D"/>
    <w:rsid w:val="00CF4E58"/>
    <w:rsid w:val="00CF4E7D"/>
    <w:rsid w:val="00CF5801"/>
    <w:rsid w:val="00CF59A7"/>
    <w:rsid w:val="00CF65F4"/>
    <w:rsid w:val="00CF67A7"/>
    <w:rsid w:val="00CF68D3"/>
    <w:rsid w:val="00CF6D71"/>
    <w:rsid w:val="00CF7634"/>
    <w:rsid w:val="00CF7ADE"/>
    <w:rsid w:val="00D0030F"/>
    <w:rsid w:val="00D015D5"/>
    <w:rsid w:val="00D016F3"/>
    <w:rsid w:val="00D02F31"/>
    <w:rsid w:val="00D0301F"/>
    <w:rsid w:val="00D042A3"/>
    <w:rsid w:val="00D04AC4"/>
    <w:rsid w:val="00D05F8B"/>
    <w:rsid w:val="00D06167"/>
    <w:rsid w:val="00D06E79"/>
    <w:rsid w:val="00D06F72"/>
    <w:rsid w:val="00D071F2"/>
    <w:rsid w:val="00D07616"/>
    <w:rsid w:val="00D07AD0"/>
    <w:rsid w:val="00D100B5"/>
    <w:rsid w:val="00D10459"/>
    <w:rsid w:val="00D10E2B"/>
    <w:rsid w:val="00D11E8A"/>
    <w:rsid w:val="00D11FED"/>
    <w:rsid w:val="00D130E8"/>
    <w:rsid w:val="00D13D6B"/>
    <w:rsid w:val="00D13EFD"/>
    <w:rsid w:val="00D155E4"/>
    <w:rsid w:val="00D157FE"/>
    <w:rsid w:val="00D15E01"/>
    <w:rsid w:val="00D163C2"/>
    <w:rsid w:val="00D20C7B"/>
    <w:rsid w:val="00D213BA"/>
    <w:rsid w:val="00D2161A"/>
    <w:rsid w:val="00D227EE"/>
    <w:rsid w:val="00D22A86"/>
    <w:rsid w:val="00D22E10"/>
    <w:rsid w:val="00D23AAB"/>
    <w:rsid w:val="00D23C84"/>
    <w:rsid w:val="00D2453B"/>
    <w:rsid w:val="00D2499D"/>
    <w:rsid w:val="00D256E7"/>
    <w:rsid w:val="00D26F57"/>
    <w:rsid w:val="00D30472"/>
    <w:rsid w:val="00D31585"/>
    <w:rsid w:val="00D3180E"/>
    <w:rsid w:val="00D31E4E"/>
    <w:rsid w:val="00D328EA"/>
    <w:rsid w:val="00D33FE9"/>
    <w:rsid w:val="00D357F7"/>
    <w:rsid w:val="00D35D34"/>
    <w:rsid w:val="00D36374"/>
    <w:rsid w:val="00D36885"/>
    <w:rsid w:val="00D36C02"/>
    <w:rsid w:val="00D41358"/>
    <w:rsid w:val="00D41DD3"/>
    <w:rsid w:val="00D42652"/>
    <w:rsid w:val="00D4349E"/>
    <w:rsid w:val="00D44500"/>
    <w:rsid w:val="00D445CF"/>
    <w:rsid w:val="00D44930"/>
    <w:rsid w:val="00D44E2B"/>
    <w:rsid w:val="00D46ABC"/>
    <w:rsid w:val="00D4701B"/>
    <w:rsid w:val="00D478E5"/>
    <w:rsid w:val="00D47D6E"/>
    <w:rsid w:val="00D5000B"/>
    <w:rsid w:val="00D50229"/>
    <w:rsid w:val="00D50649"/>
    <w:rsid w:val="00D50658"/>
    <w:rsid w:val="00D5087C"/>
    <w:rsid w:val="00D515A0"/>
    <w:rsid w:val="00D522D4"/>
    <w:rsid w:val="00D528CE"/>
    <w:rsid w:val="00D52FBB"/>
    <w:rsid w:val="00D553E2"/>
    <w:rsid w:val="00D55635"/>
    <w:rsid w:val="00D57613"/>
    <w:rsid w:val="00D576A2"/>
    <w:rsid w:val="00D57753"/>
    <w:rsid w:val="00D60B12"/>
    <w:rsid w:val="00D62691"/>
    <w:rsid w:val="00D6371A"/>
    <w:rsid w:val="00D638D6"/>
    <w:rsid w:val="00D64A64"/>
    <w:rsid w:val="00D655AC"/>
    <w:rsid w:val="00D6573E"/>
    <w:rsid w:val="00D65E6D"/>
    <w:rsid w:val="00D678B9"/>
    <w:rsid w:val="00D7037A"/>
    <w:rsid w:val="00D72CFB"/>
    <w:rsid w:val="00D73B76"/>
    <w:rsid w:val="00D73CCC"/>
    <w:rsid w:val="00D73E76"/>
    <w:rsid w:val="00D74A4D"/>
    <w:rsid w:val="00D74D69"/>
    <w:rsid w:val="00D76DE1"/>
    <w:rsid w:val="00D778A5"/>
    <w:rsid w:val="00D8014C"/>
    <w:rsid w:val="00D81620"/>
    <w:rsid w:val="00D81955"/>
    <w:rsid w:val="00D81CF7"/>
    <w:rsid w:val="00D8248D"/>
    <w:rsid w:val="00D82EBB"/>
    <w:rsid w:val="00D833C0"/>
    <w:rsid w:val="00D83950"/>
    <w:rsid w:val="00D84577"/>
    <w:rsid w:val="00D84F69"/>
    <w:rsid w:val="00D85738"/>
    <w:rsid w:val="00D90BFD"/>
    <w:rsid w:val="00D90E59"/>
    <w:rsid w:val="00D93127"/>
    <w:rsid w:val="00D93D5E"/>
    <w:rsid w:val="00D95B9B"/>
    <w:rsid w:val="00D96D50"/>
    <w:rsid w:val="00D96E00"/>
    <w:rsid w:val="00D96F16"/>
    <w:rsid w:val="00D976BA"/>
    <w:rsid w:val="00D97D1D"/>
    <w:rsid w:val="00DA04BE"/>
    <w:rsid w:val="00DA16D5"/>
    <w:rsid w:val="00DA17C2"/>
    <w:rsid w:val="00DA2346"/>
    <w:rsid w:val="00DA283C"/>
    <w:rsid w:val="00DA2DAE"/>
    <w:rsid w:val="00DA35CC"/>
    <w:rsid w:val="00DA3729"/>
    <w:rsid w:val="00DA41B8"/>
    <w:rsid w:val="00DA437B"/>
    <w:rsid w:val="00DA475B"/>
    <w:rsid w:val="00DA582A"/>
    <w:rsid w:val="00DB0872"/>
    <w:rsid w:val="00DB1541"/>
    <w:rsid w:val="00DB348C"/>
    <w:rsid w:val="00DB41BA"/>
    <w:rsid w:val="00DB47B2"/>
    <w:rsid w:val="00DB52DF"/>
    <w:rsid w:val="00DB611D"/>
    <w:rsid w:val="00DB64C0"/>
    <w:rsid w:val="00DB7433"/>
    <w:rsid w:val="00DB752B"/>
    <w:rsid w:val="00DC0909"/>
    <w:rsid w:val="00DC11E3"/>
    <w:rsid w:val="00DC162C"/>
    <w:rsid w:val="00DC22FC"/>
    <w:rsid w:val="00DC2DE6"/>
    <w:rsid w:val="00DC4252"/>
    <w:rsid w:val="00DC42FD"/>
    <w:rsid w:val="00DC496B"/>
    <w:rsid w:val="00DC50C5"/>
    <w:rsid w:val="00DC694B"/>
    <w:rsid w:val="00DC6D0E"/>
    <w:rsid w:val="00DC709D"/>
    <w:rsid w:val="00DD037C"/>
    <w:rsid w:val="00DD0809"/>
    <w:rsid w:val="00DD0E81"/>
    <w:rsid w:val="00DD13F1"/>
    <w:rsid w:val="00DD2534"/>
    <w:rsid w:val="00DD28AD"/>
    <w:rsid w:val="00DD4092"/>
    <w:rsid w:val="00DD4507"/>
    <w:rsid w:val="00DD4B3C"/>
    <w:rsid w:val="00DD500C"/>
    <w:rsid w:val="00DD5036"/>
    <w:rsid w:val="00DD506C"/>
    <w:rsid w:val="00DD5262"/>
    <w:rsid w:val="00DD5AB5"/>
    <w:rsid w:val="00DD632D"/>
    <w:rsid w:val="00DD7E73"/>
    <w:rsid w:val="00DD7F9B"/>
    <w:rsid w:val="00DE04AE"/>
    <w:rsid w:val="00DE0524"/>
    <w:rsid w:val="00DE2153"/>
    <w:rsid w:val="00DE2BD1"/>
    <w:rsid w:val="00DE2C00"/>
    <w:rsid w:val="00DE3135"/>
    <w:rsid w:val="00DE3513"/>
    <w:rsid w:val="00DE4432"/>
    <w:rsid w:val="00DE4CBB"/>
    <w:rsid w:val="00DE523D"/>
    <w:rsid w:val="00DE5CE9"/>
    <w:rsid w:val="00DE6268"/>
    <w:rsid w:val="00DE6409"/>
    <w:rsid w:val="00DE6A1A"/>
    <w:rsid w:val="00DF00C1"/>
    <w:rsid w:val="00DF0600"/>
    <w:rsid w:val="00DF196F"/>
    <w:rsid w:val="00DF1978"/>
    <w:rsid w:val="00DF1AC5"/>
    <w:rsid w:val="00DF26A6"/>
    <w:rsid w:val="00DF2A83"/>
    <w:rsid w:val="00DF4768"/>
    <w:rsid w:val="00DF57FC"/>
    <w:rsid w:val="00DF5F38"/>
    <w:rsid w:val="00DF757B"/>
    <w:rsid w:val="00DF7F39"/>
    <w:rsid w:val="00E03BFC"/>
    <w:rsid w:val="00E07385"/>
    <w:rsid w:val="00E075AE"/>
    <w:rsid w:val="00E077AF"/>
    <w:rsid w:val="00E10CDE"/>
    <w:rsid w:val="00E10CFE"/>
    <w:rsid w:val="00E11342"/>
    <w:rsid w:val="00E113D7"/>
    <w:rsid w:val="00E11503"/>
    <w:rsid w:val="00E12B48"/>
    <w:rsid w:val="00E12FE1"/>
    <w:rsid w:val="00E134CF"/>
    <w:rsid w:val="00E13C91"/>
    <w:rsid w:val="00E14793"/>
    <w:rsid w:val="00E149F5"/>
    <w:rsid w:val="00E15E14"/>
    <w:rsid w:val="00E15F76"/>
    <w:rsid w:val="00E169A9"/>
    <w:rsid w:val="00E202DF"/>
    <w:rsid w:val="00E20516"/>
    <w:rsid w:val="00E20952"/>
    <w:rsid w:val="00E22F5C"/>
    <w:rsid w:val="00E235C0"/>
    <w:rsid w:val="00E24939"/>
    <w:rsid w:val="00E25BF1"/>
    <w:rsid w:val="00E2618F"/>
    <w:rsid w:val="00E2712C"/>
    <w:rsid w:val="00E2723A"/>
    <w:rsid w:val="00E30861"/>
    <w:rsid w:val="00E30F10"/>
    <w:rsid w:val="00E31D5A"/>
    <w:rsid w:val="00E31FD5"/>
    <w:rsid w:val="00E329E0"/>
    <w:rsid w:val="00E32A4F"/>
    <w:rsid w:val="00E32F0F"/>
    <w:rsid w:val="00E33CD3"/>
    <w:rsid w:val="00E33E3B"/>
    <w:rsid w:val="00E34F45"/>
    <w:rsid w:val="00E34F8D"/>
    <w:rsid w:val="00E357FD"/>
    <w:rsid w:val="00E360C1"/>
    <w:rsid w:val="00E36D46"/>
    <w:rsid w:val="00E37329"/>
    <w:rsid w:val="00E37449"/>
    <w:rsid w:val="00E37642"/>
    <w:rsid w:val="00E40F38"/>
    <w:rsid w:val="00E41649"/>
    <w:rsid w:val="00E419E2"/>
    <w:rsid w:val="00E41E41"/>
    <w:rsid w:val="00E421EA"/>
    <w:rsid w:val="00E42215"/>
    <w:rsid w:val="00E455CC"/>
    <w:rsid w:val="00E46A58"/>
    <w:rsid w:val="00E475D1"/>
    <w:rsid w:val="00E5069D"/>
    <w:rsid w:val="00E5071E"/>
    <w:rsid w:val="00E52C03"/>
    <w:rsid w:val="00E53626"/>
    <w:rsid w:val="00E537FB"/>
    <w:rsid w:val="00E539EC"/>
    <w:rsid w:val="00E55010"/>
    <w:rsid w:val="00E561A4"/>
    <w:rsid w:val="00E56345"/>
    <w:rsid w:val="00E56421"/>
    <w:rsid w:val="00E567D0"/>
    <w:rsid w:val="00E569F7"/>
    <w:rsid w:val="00E56E30"/>
    <w:rsid w:val="00E5706C"/>
    <w:rsid w:val="00E57BF6"/>
    <w:rsid w:val="00E619DC"/>
    <w:rsid w:val="00E61A17"/>
    <w:rsid w:val="00E61D06"/>
    <w:rsid w:val="00E63124"/>
    <w:rsid w:val="00E63587"/>
    <w:rsid w:val="00E63A9D"/>
    <w:rsid w:val="00E64485"/>
    <w:rsid w:val="00E64696"/>
    <w:rsid w:val="00E64A61"/>
    <w:rsid w:val="00E64D54"/>
    <w:rsid w:val="00E65633"/>
    <w:rsid w:val="00E65F76"/>
    <w:rsid w:val="00E66334"/>
    <w:rsid w:val="00E670B8"/>
    <w:rsid w:val="00E67325"/>
    <w:rsid w:val="00E6775B"/>
    <w:rsid w:val="00E7148A"/>
    <w:rsid w:val="00E71F1A"/>
    <w:rsid w:val="00E7425A"/>
    <w:rsid w:val="00E74866"/>
    <w:rsid w:val="00E75534"/>
    <w:rsid w:val="00E7576A"/>
    <w:rsid w:val="00E75876"/>
    <w:rsid w:val="00E75BF7"/>
    <w:rsid w:val="00E75EBE"/>
    <w:rsid w:val="00E7631A"/>
    <w:rsid w:val="00E76F74"/>
    <w:rsid w:val="00E77A87"/>
    <w:rsid w:val="00E80001"/>
    <w:rsid w:val="00E8171F"/>
    <w:rsid w:val="00E817DF"/>
    <w:rsid w:val="00E826AD"/>
    <w:rsid w:val="00E82796"/>
    <w:rsid w:val="00E84894"/>
    <w:rsid w:val="00E84E69"/>
    <w:rsid w:val="00E85F2B"/>
    <w:rsid w:val="00E867DF"/>
    <w:rsid w:val="00E86AF9"/>
    <w:rsid w:val="00E86E00"/>
    <w:rsid w:val="00E87004"/>
    <w:rsid w:val="00E909E4"/>
    <w:rsid w:val="00E91D24"/>
    <w:rsid w:val="00E91FB2"/>
    <w:rsid w:val="00E947C6"/>
    <w:rsid w:val="00E964CC"/>
    <w:rsid w:val="00E9697B"/>
    <w:rsid w:val="00E973C4"/>
    <w:rsid w:val="00E97E5E"/>
    <w:rsid w:val="00EA13C6"/>
    <w:rsid w:val="00EA1E2E"/>
    <w:rsid w:val="00EA23FC"/>
    <w:rsid w:val="00EA2C21"/>
    <w:rsid w:val="00EA3939"/>
    <w:rsid w:val="00EA3CBF"/>
    <w:rsid w:val="00EA3E48"/>
    <w:rsid w:val="00EA47DA"/>
    <w:rsid w:val="00EA52DA"/>
    <w:rsid w:val="00EA73FC"/>
    <w:rsid w:val="00EA7DC7"/>
    <w:rsid w:val="00EB002A"/>
    <w:rsid w:val="00EB03B8"/>
    <w:rsid w:val="00EB0436"/>
    <w:rsid w:val="00EB0E79"/>
    <w:rsid w:val="00EB1685"/>
    <w:rsid w:val="00EB22D4"/>
    <w:rsid w:val="00EB314B"/>
    <w:rsid w:val="00EB34CE"/>
    <w:rsid w:val="00EB35C3"/>
    <w:rsid w:val="00EB3D86"/>
    <w:rsid w:val="00EB41F0"/>
    <w:rsid w:val="00EB4A0A"/>
    <w:rsid w:val="00EB4B9A"/>
    <w:rsid w:val="00EB7329"/>
    <w:rsid w:val="00EB779E"/>
    <w:rsid w:val="00EB7EB4"/>
    <w:rsid w:val="00EC013A"/>
    <w:rsid w:val="00EC06F4"/>
    <w:rsid w:val="00EC06F5"/>
    <w:rsid w:val="00EC32C2"/>
    <w:rsid w:val="00EC380E"/>
    <w:rsid w:val="00EC3A63"/>
    <w:rsid w:val="00EC3FD1"/>
    <w:rsid w:val="00EC44FE"/>
    <w:rsid w:val="00EC5930"/>
    <w:rsid w:val="00EC5E60"/>
    <w:rsid w:val="00EC633C"/>
    <w:rsid w:val="00EC6DF4"/>
    <w:rsid w:val="00EC796D"/>
    <w:rsid w:val="00ED0005"/>
    <w:rsid w:val="00ED1D3B"/>
    <w:rsid w:val="00ED2EDD"/>
    <w:rsid w:val="00ED35C8"/>
    <w:rsid w:val="00ED3CBB"/>
    <w:rsid w:val="00ED3EB9"/>
    <w:rsid w:val="00ED3EC6"/>
    <w:rsid w:val="00ED54C3"/>
    <w:rsid w:val="00ED578A"/>
    <w:rsid w:val="00ED625D"/>
    <w:rsid w:val="00ED7DB1"/>
    <w:rsid w:val="00EE202B"/>
    <w:rsid w:val="00EE2A1A"/>
    <w:rsid w:val="00EE2FAB"/>
    <w:rsid w:val="00EE4824"/>
    <w:rsid w:val="00EE4919"/>
    <w:rsid w:val="00EE4B2D"/>
    <w:rsid w:val="00EE50DD"/>
    <w:rsid w:val="00EE52A3"/>
    <w:rsid w:val="00EE5F2B"/>
    <w:rsid w:val="00EE7EE6"/>
    <w:rsid w:val="00EF0C4B"/>
    <w:rsid w:val="00EF16E8"/>
    <w:rsid w:val="00EF18E8"/>
    <w:rsid w:val="00EF1F56"/>
    <w:rsid w:val="00EF2D54"/>
    <w:rsid w:val="00EF37DE"/>
    <w:rsid w:val="00EF3C63"/>
    <w:rsid w:val="00EF477B"/>
    <w:rsid w:val="00EF5ADF"/>
    <w:rsid w:val="00EF5D52"/>
    <w:rsid w:val="00EF7504"/>
    <w:rsid w:val="00EF7928"/>
    <w:rsid w:val="00EF7C19"/>
    <w:rsid w:val="00F0062F"/>
    <w:rsid w:val="00F00E34"/>
    <w:rsid w:val="00F02FD0"/>
    <w:rsid w:val="00F03FB2"/>
    <w:rsid w:val="00F041BD"/>
    <w:rsid w:val="00F05C78"/>
    <w:rsid w:val="00F05E31"/>
    <w:rsid w:val="00F06D1B"/>
    <w:rsid w:val="00F075B2"/>
    <w:rsid w:val="00F07FE1"/>
    <w:rsid w:val="00F1081E"/>
    <w:rsid w:val="00F10C1C"/>
    <w:rsid w:val="00F11331"/>
    <w:rsid w:val="00F12852"/>
    <w:rsid w:val="00F129D9"/>
    <w:rsid w:val="00F133AC"/>
    <w:rsid w:val="00F1447C"/>
    <w:rsid w:val="00F14644"/>
    <w:rsid w:val="00F14AE3"/>
    <w:rsid w:val="00F1526D"/>
    <w:rsid w:val="00F15B0D"/>
    <w:rsid w:val="00F16206"/>
    <w:rsid w:val="00F1624F"/>
    <w:rsid w:val="00F16628"/>
    <w:rsid w:val="00F17A39"/>
    <w:rsid w:val="00F207D3"/>
    <w:rsid w:val="00F21780"/>
    <w:rsid w:val="00F22B91"/>
    <w:rsid w:val="00F2341E"/>
    <w:rsid w:val="00F23B71"/>
    <w:rsid w:val="00F2568A"/>
    <w:rsid w:val="00F25939"/>
    <w:rsid w:val="00F25EF3"/>
    <w:rsid w:val="00F2685A"/>
    <w:rsid w:val="00F27022"/>
    <w:rsid w:val="00F27200"/>
    <w:rsid w:val="00F27228"/>
    <w:rsid w:val="00F2722E"/>
    <w:rsid w:val="00F323AA"/>
    <w:rsid w:val="00F3313B"/>
    <w:rsid w:val="00F337A5"/>
    <w:rsid w:val="00F33A2E"/>
    <w:rsid w:val="00F33FD6"/>
    <w:rsid w:val="00F3447E"/>
    <w:rsid w:val="00F34754"/>
    <w:rsid w:val="00F35258"/>
    <w:rsid w:val="00F36DA0"/>
    <w:rsid w:val="00F36E3E"/>
    <w:rsid w:val="00F4038E"/>
    <w:rsid w:val="00F40450"/>
    <w:rsid w:val="00F40AF3"/>
    <w:rsid w:val="00F412F9"/>
    <w:rsid w:val="00F420D7"/>
    <w:rsid w:val="00F42A4B"/>
    <w:rsid w:val="00F4362F"/>
    <w:rsid w:val="00F4371F"/>
    <w:rsid w:val="00F44123"/>
    <w:rsid w:val="00F44EA9"/>
    <w:rsid w:val="00F4581F"/>
    <w:rsid w:val="00F458B2"/>
    <w:rsid w:val="00F467D4"/>
    <w:rsid w:val="00F4700F"/>
    <w:rsid w:val="00F47116"/>
    <w:rsid w:val="00F47AA4"/>
    <w:rsid w:val="00F5165D"/>
    <w:rsid w:val="00F51C38"/>
    <w:rsid w:val="00F5245C"/>
    <w:rsid w:val="00F53535"/>
    <w:rsid w:val="00F538F1"/>
    <w:rsid w:val="00F54520"/>
    <w:rsid w:val="00F545F1"/>
    <w:rsid w:val="00F548CB"/>
    <w:rsid w:val="00F55FF8"/>
    <w:rsid w:val="00F564DA"/>
    <w:rsid w:val="00F57B0A"/>
    <w:rsid w:val="00F57D53"/>
    <w:rsid w:val="00F60219"/>
    <w:rsid w:val="00F60E3F"/>
    <w:rsid w:val="00F62711"/>
    <w:rsid w:val="00F62A3D"/>
    <w:rsid w:val="00F63AF6"/>
    <w:rsid w:val="00F64849"/>
    <w:rsid w:val="00F6587A"/>
    <w:rsid w:val="00F678CD"/>
    <w:rsid w:val="00F67C61"/>
    <w:rsid w:val="00F67CAB"/>
    <w:rsid w:val="00F67D5D"/>
    <w:rsid w:val="00F70A24"/>
    <w:rsid w:val="00F72D67"/>
    <w:rsid w:val="00F74AEC"/>
    <w:rsid w:val="00F754B1"/>
    <w:rsid w:val="00F75900"/>
    <w:rsid w:val="00F75E20"/>
    <w:rsid w:val="00F7721B"/>
    <w:rsid w:val="00F7748E"/>
    <w:rsid w:val="00F77548"/>
    <w:rsid w:val="00F77CF8"/>
    <w:rsid w:val="00F81100"/>
    <w:rsid w:val="00F811A6"/>
    <w:rsid w:val="00F8137F"/>
    <w:rsid w:val="00F81566"/>
    <w:rsid w:val="00F824F6"/>
    <w:rsid w:val="00F82545"/>
    <w:rsid w:val="00F828AA"/>
    <w:rsid w:val="00F82A71"/>
    <w:rsid w:val="00F83197"/>
    <w:rsid w:val="00F83DB9"/>
    <w:rsid w:val="00F83F72"/>
    <w:rsid w:val="00F850CB"/>
    <w:rsid w:val="00F85837"/>
    <w:rsid w:val="00F85C17"/>
    <w:rsid w:val="00F86A2C"/>
    <w:rsid w:val="00F87143"/>
    <w:rsid w:val="00F90EDF"/>
    <w:rsid w:val="00F91A37"/>
    <w:rsid w:val="00F91DE4"/>
    <w:rsid w:val="00F92D98"/>
    <w:rsid w:val="00F93004"/>
    <w:rsid w:val="00F93899"/>
    <w:rsid w:val="00F93EC3"/>
    <w:rsid w:val="00F9426C"/>
    <w:rsid w:val="00F95019"/>
    <w:rsid w:val="00F95ABD"/>
    <w:rsid w:val="00F972F1"/>
    <w:rsid w:val="00FA066A"/>
    <w:rsid w:val="00FA0987"/>
    <w:rsid w:val="00FA1C3A"/>
    <w:rsid w:val="00FA2C42"/>
    <w:rsid w:val="00FA3229"/>
    <w:rsid w:val="00FA3D72"/>
    <w:rsid w:val="00FA504A"/>
    <w:rsid w:val="00FA56B7"/>
    <w:rsid w:val="00FA69C6"/>
    <w:rsid w:val="00FA6D30"/>
    <w:rsid w:val="00FB03F5"/>
    <w:rsid w:val="00FB10BA"/>
    <w:rsid w:val="00FB17F9"/>
    <w:rsid w:val="00FB38A6"/>
    <w:rsid w:val="00FB4B9F"/>
    <w:rsid w:val="00FB5FA8"/>
    <w:rsid w:val="00FB624A"/>
    <w:rsid w:val="00FB6EDC"/>
    <w:rsid w:val="00FB7A93"/>
    <w:rsid w:val="00FB7D1F"/>
    <w:rsid w:val="00FC13CE"/>
    <w:rsid w:val="00FC152B"/>
    <w:rsid w:val="00FC2C14"/>
    <w:rsid w:val="00FC3171"/>
    <w:rsid w:val="00FC326F"/>
    <w:rsid w:val="00FC3B24"/>
    <w:rsid w:val="00FC6B8F"/>
    <w:rsid w:val="00FC716D"/>
    <w:rsid w:val="00FD0FDF"/>
    <w:rsid w:val="00FD1A41"/>
    <w:rsid w:val="00FD2B62"/>
    <w:rsid w:val="00FD2D84"/>
    <w:rsid w:val="00FD2FA1"/>
    <w:rsid w:val="00FD3089"/>
    <w:rsid w:val="00FD3275"/>
    <w:rsid w:val="00FD35BC"/>
    <w:rsid w:val="00FD5409"/>
    <w:rsid w:val="00FD59CE"/>
    <w:rsid w:val="00FD5B73"/>
    <w:rsid w:val="00FD5BEF"/>
    <w:rsid w:val="00FD6015"/>
    <w:rsid w:val="00FD76C4"/>
    <w:rsid w:val="00FD7DC1"/>
    <w:rsid w:val="00FD7E96"/>
    <w:rsid w:val="00FD7EEC"/>
    <w:rsid w:val="00FE1027"/>
    <w:rsid w:val="00FE13DA"/>
    <w:rsid w:val="00FE1A8D"/>
    <w:rsid w:val="00FE1BD2"/>
    <w:rsid w:val="00FE20A9"/>
    <w:rsid w:val="00FE2587"/>
    <w:rsid w:val="00FE6259"/>
    <w:rsid w:val="00FE6CE7"/>
    <w:rsid w:val="00FE7263"/>
    <w:rsid w:val="00FE7A76"/>
    <w:rsid w:val="00FE7A9C"/>
    <w:rsid w:val="00FF1448"/>
    <w:rsid w:val="00FF2637"/>
    <w:rsid w:val="00FF26B5"/>
    <w:rsid w:val="00FF3084"/>
    <w:rsid w:val="00FF375B"/>
    <w:rsid w:val="00FF3F5F"/>
    <w:rsid w:val="00FF43AF"/>
    <w:rsid w:val="00FF43DB"/>
    <w:rsid w:val="00FF49E2"/>
    <w:rsid w:val="00FF6271"/>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60E481B6"/>
  <w15:docId w15:val="{C772A1ED-9514-44E9-9696-EC3AAB62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4C08"/>
    <w:pPr>
      <w:spacing w:line="508" w:lineRule="exact"/>
    </w:pPr>
    <w:rPr>
      <w:rFonts w:ascii="Courier New" w:hAnsi="Courier New"/>
    </w:rPr>
  </w:style>
  <w:style w:type="paragraph" w:styleId="Heading1">
    <w:name w:val="heading 1"/>
    <w:basedOn w:val="Normal"/>
    <w:link w:val="Heading1Char"/>
    <w:uiPriority w:val="9"/>
    <w:qFormat/>
    <w:rsid w:val="00261D36"/>
    <w:pPr>
      <w:autoSpaceDE w:val="0"/>
      <w:autoSpaceDN w:val="0"/>
      <w:adjustRightInd w:val="0"/>
      <w:contextualSpacing/>
      <w:outlineLvl w:val="0"/>
    </w:pPr>
    <w:rPr>
      <w:rFonts w:ascii="Arial" w:hAnsi="Arial" w:cs="Arial"/>
      <w:b/>
      <w:szCs w:val="24"/>
    </w:rPr>
  </w:style>
  <w:style w:type="paragraph" w:styleId="Heading2">
    <w:name w:val="heading 2"/>
    <w:basedOn w:val="Normal"/>
    <w:link w:val="Heading2Char"/>
    <w:uiPriority w:val="9"/>
    <w:qFormat/>
    <w:rsid w:val="00261D36"/>
    <w:pPr>
      <w:autoSpaceDE w:val="0"/>
      <w:autoSpaceDN w:val="0"/>
      <w:adjustRightInd w:val="0"/>
      <w:contextualSpacing/>
      <w:outlineLvl w:val="1"/>
    </w:pPr>
    <w:rPr>
      <w:rFonts w:ascii="Arial" w:hAnsi="Arial" w:cs="Arial"/>
      <w:b/>
    </w:rPr>
  </w:style>
  <w:style w:type="paragraph" w:styleId="Heading3">
    <w:name w:val="heading 3"/>
    <w:basedOn w:val="Normal"/>
    <w:link w:val="Heading3Char"/>
    <w:uiPriority w:val="9"/>
    <w:qFormat/>
    <w:rsid w:val="00A22B01"/>
    <w:pPr>
      <w:spacing w:before="288" w:after="120" w:line="240" w:lineRule="auto"/>
      <w:outlineLvl w:val="2"/>
    </w:pPr>
    <w:rPr>
      <w:rFonts w:ascii="Times New Roman" w:hAnsi="Times New Roman"/>
      <w:b/>
      <w:bCs/>
      <w:color w:val="333333"/>
      <w:sz w:val="26"/>
      <w:szCs w:val="26"/>
    </w:rPr>
  </w:style>
  <w:style w:type="paragraph" w:styleId="Heading4">
    <w:name w:val="heading 4"/>
    <w:basedOn w:val="Normal"/>
    <w:link w:val="Heading4Char"/>
    <w:uiPriority w:val="9"/>
    <w:qFormat/>
    <w:rsid w:val="00A22B01"/>
    <w:pPr>
      <w:spacing w:before="100" w:beforeAutospacing="1" w:after="100" w:afterAutospacing="1" w:line="240" w:lineRule="auto"/>
      <w:outlineLvl w:val="3"/>
    </w:pPr>
    <w:rPr>
      <w:rFonts w:ascii="Times New Roman" w:hAnsi="Times New Roman"/>
      <w:i/>
      <w:iCs/>
      <w:color w:val="333333"/>
      <w:sz w:val="24"/>
      <w:szCs w:val="24"/>
    </w:rPr>
  </w:style>
  <w:style w:type="paragraph" w:styleId="Heading5">
    <w:name w:val="heading 5"/>
    <w:basedOn w:val="Normal"/>
    <w:link w:val="Heading5Char"/>
    <w:uiPriority w:val="9"/>
    <w:qFormat/>
    <w:rsid w:val="00A22B01"/>
    <w:pPr>
      <w:spacing w:before="100" w:beforeAutospacing="1" w:after="100" w:afterAutospacing="1" w:line="240" w:lineRule="auto"/>
      <w:outlineLvl w:val="4"/>
    </w:pPr>
    <w:rPr>
      <w:rFonts w:ascii="Times New Roman" w:hAnsi="Times New Roman"/>
      <w:color w:val="333333"/>
      <w:sz w:val="24"/>
      <w:szCs w:val="24"/>
    </w:rPr>
  </w:style>
  <w:style w:type="paragraph" w:styleId="Heading6">
    <w:name w:val="heading 6"/>
    <w:basedOn w:val="Normal"/>
    <w:link w:val="Heading6Char"/>
    <w:uiPriority w:val="9"/>
    <w:qFormat/>
    <w:rsid w:val="00A22B01"/>
    <w:pPr>
      <w:spacing w:before="100" w:beforeAutospacing="1" w:after="100" w:afterAutospacing="1" w:line="240" w:lineRule="auto"/>
      <w:outlineLvl w:val="5"/>
    </w:pPr>
    <w:rPr>
      <w:rFonts w:ascii="Times New Roman" w:hAnsi="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uiPriority w:val="22"/>
    <w:qFormat/>
    <w:rsid w:val="00091931"/>
    <w:rPr>
      <w:b/>
      <w:bCs/>
    </w:rPr>
  </w:style>
  <w:style w:type="paragraph" w:styleId="FootnoteText">
    <w:name w:val="footnote text"/>
    <w:basedOn w:val="Normal"/>
    <w:link w:val="FootnoteTextChar"/>
    <w:uiPriority w:val="99"/>
    <w:unhideWhenUsed/>
    <w:rsid w:val="00424BEA"/>
    <w:pPr>
      <w:spacing w:line="240" w:lineRule="auto"/>
    </w:pPr>
    <w:rPr>
      <w:rFonts w:ascii="Calibri" w:eastAsia="Calibri" w:hAnsi="Calibri"/>
    </w:rPr>
  </w:style>
  <w:style w:type="character" w:customStyle="1" w:styleId="FootnoteTextChar">
    <w:name w:val="Footnote Text Char"/>
    <w:link w:val="FootnoteText"/>
    <w:uiPriority w:val="99"/>
    <w:rsid w:val="00424BEA"/>
    <w:rPr>
      <w:rFonts w:ascii="Calibri" w:eastAsia="Calibri" w:hAnsi="Calibri"/>
    </w:rPr>
  </w:style>
  <w:style w:type="character" w:styleId="FootnoteReference">
    <w:name w:val="footnote reference"/>
    <w:uiPriority w:val="99"/>
    <w:unhideWhenUsed/>
    <w:rsid w:val="00424BEA"/>
    <w:rPr>
      <w:vertAlign w:val="superscript"/>
    </w:rPr>
  </w:style>
  <w:style w:type="paragraph" w:styleId="ListParagraph">
    <w:name w:val="List Paragraph"/>
    <w:basedOn w:val="Normal"/>
    <w:uiPriority w:val="34"/>
    <w:qFormat/>
    <w:rsid w:val="00BC4B1F"/>
    <w:pPr>
      <w:spacing w:after="200" w:line="276" w:lineRule="auto"/>
      <w:ind w:left="720"/>
      <w:contextualSpacing/>
    </w:pPr>
    <w:rPr>
      <w:rFonts w:ascii="Calibri" w:eastAsia="Calibri" w:hAnsi="Calibri"/>
      <w:sz w:val="22"/>
      <w:szCs w:val="22"/>
    </w:rPr>
  </w:style>
  <w:style w:type="character" w:styleId="Emphasis">
    <w:name w:val="Emphasis"/>
    <w:uiPriority w:val="20"/>
    <w:qFormat/>
    <w:rsid w:val="003878AB"/>
    <w:rPr>
      <w:i/>
      <w:iCs/>
    </w:rPr>
  </w:style>
  <w:style w:type="paragraph" w:customStyle="1" w:styleId="Default">
    <w:name w:val="Default"/>
    <w:rsid w:val="00AD4D89"/>
    <w:pPr>
      <w:autoSpaceDE w:val="0"/>
      <w:autoSpaceDN w:val="0"/>
      <w:adjustRightInd w:val="0"/>
    </w:pPr>
    <w:rPr>
      <w:color w:val="000000"/>
      <w:sz w:val="24"/>
      <w:szCs w:val="24"/>
    </w:rPr>
  </w:style>
  <w:style w:type="paragraph" w:styleId="Subtitle">
    <w:name w:val="Subtitle"/>
    <w:basedOn w:val="Normal"/>
    <w:link w:val="SubtitleChar"/>
    <w:qFormat/>
    <w:rsid w:val="00261D36"/>
    <w:pPr>
      <w:contextualSpacing/>
      <w:jc w:val="center"/>
    </w:pPr>
    <w:rPr>
      <w:rFonts w:ascii="Arial" w:hAnsi="Arial" w:cs="Arial"/>
      <w:b/>
      <w:sz w:val="24"/>
      <w:szCs w:val="24"/>
    </w:rPr>
  </w:style>
  <w:style w:type="character" w:customStyle="1" w:styleId="SubtitleChar">
    <w:name w:val="Subtitle Char"/>
    <w:link w:val="Subtitle"/>
    <w:rsid w:val="00261D36"/>
    <w:rPr>
      <w:rFonts w:ascii="Arial" w:hAnsi="Arial" w:cs="Arial"/>
      <w:b/>
      <w:sz w:val="24"/>
      <w:szCs w:val="24"/>
    </w:rPr>
  </w:style>
  <w:style w:type="character" w:styleId="CommentReference">
    <w:name w:val="annotation reference"/>
    <w:uiPriority w:val="99"/>
    <w:rsid w:val="00F811A6"/>
    <w:rPr>
      <w:sz w:val="16"/>
      <w:szCs w:val="16"/>
    </w:rPr>
  </w:style>
  <w:style w:type="paragraph" w:styleId="CommentText">
    <w:name w:val="annotation text"/>
    <w:basedOn w:val="Normal"/>
    <w:link w:val="CommentTextChar"/>
    <w:uiPriority w:val="99"/>
    <w:rsid w:val="00F811A6"/>
  </w:style>
  <w:style w:type="character" w:customStyle="1" w:styleId="CommentTextChar">
    <w:name w:val="Comment Text Char"/>
    <w:link w:val="CommentText"/>
    <w:uiPriority w:val="99"/>
    <w:rsid w:val="00F811A6"/>
    <w:rPr>
      <w:rFonts w:ascii="Courier New" w:hAnsi="Courier New"/>
    </w:rPr>
  </w:style>
  <w:style w:type="paragraph" w:styleId="CommentSubject">
    <w:name w:val="annotation subject"/>
    <w:basedOn w:val="CommentText"/>
    <w:next w:val="CommentText"/>
    <w:link w:val="CommentSubjectChar"/>
    <w:rsid w:val="00F811A6"/>
    <w:rPr>
      <w:b/>
      <w:bCs/>
    </w:rPr>
  </w:style>
  <w:style w:type="character" w:customStyle="1" w:styleId="CommentSubjectChar">
    <w:name w:val="Comment Subject Char"/>
    <w:link w:val="CommentSubject"/>
    <w:rsid w:val="00F811A6"/>
    <w:rPr>
      <w:rFonts w:ascii="Courier New" w:hAnsi="Courier New"/>
      <w:b/>
      <w:bCs/>
    </w:rPr>
  </w:style>
  <w:style w:type="character" w:customStyle="1" w:styleId="Heading1Char">
    <w:name w:val="Heading 1 Char"/>
    <w:basedOn w:val="DefaultParagraphFont"/>
    <w:link w:val="Heading1"/>
    <w:uiPriority w:val="9"/>
    <w:rsid w:val="00261D36"/>
    <w:rPr>
      <w:rFonts w:ascii="Arial" w:hAnsi="Arial" w:cs="Arial"/>
      <w:b/>
      <w:szCs w:val="24"/>
    </w:rPr>
  </w:style>
  <w:style w:type="character" w:customStyle="1" w:styleId="Heading2Char">
    <w:name w:val="Heading 2 Char"/>
    <w:basedOn w:val="DefaultParagraphFont"/>
    <w:link w:val="Heading2"/>
    <w:uiPriority w:val="9"/>
    <w:rsid w:val="00261D36"/>
    <w:rPr>
      <w:rFonts w:ascii="Arial" w:hAnsi="Arial" w:cs="Arial"/>
      <w:b/>
    </w:rPr>
  </w:style>
  <w:style w:type="character" w:customStyle="1" w:styleId="Heading3Char">
    <w:name w:val="Heading 3 Char"/>
    <w:basedOn w:val="DefaultParagraphFont"/>
    <w:link w:val="Heading3"/>
    <w:uiPriority w:val="9"/>
    <w:rsid w:val="00A22B01"/>
    <w:rPr>
      <w:b/>
      <w:bCs/>
      <w:color w:val="333333"/>
      <w:sz w:val="26"/>
      <w:szCs w:val="26"/>
    </w:rPr>
  </w:style>
  <w:style w:type="character" w:customStyle="1" w:styleId="Heading4Char">
    <w:name w:val="Heading 4 Char"/>
    <w:basedOn w:val="DefaultParagraphFont"/>
    <w:link w:val="Heading4"/>
    <w:uiPriority w:val="9"/>
    <w:rsid w:val="00A22B01"/>
    <w:rPr>
      <w:i/>
      <w:iCs/>
      <w:color w:val="333333"/>
      <w:sz w:val="24"/>
      <w:szCs w:val="24"/>
    </w:rPr>
  </w:style>
  <w:style w:type="character" w:customStyle="1" w:styleId="Heading5Char">
    <w:name w:val="Heading 5 Char"/>
    <w:basedOn w:val="DefaultParagraphFont"/>
    <w:link w:val="Heading5"/>
    <w:uiPriority w:val="9"/>
    <w:rsid w:val="00A22B01"/>
    <w:rPr>
      <w:color w:val="333333"/>
      <w:sz w:val="24"/>
      <w:szCs w:val="24"/>
    </w:rPr>
  </w:style>
  <w:style w:type="character" w:customStyle="1" w:styleId="Heading6Char">
    <w:name w:val="Heading 6 Char"/>
    <w:basedOn w:val="DefaultParagraphFont"/>
    <w:link w:val="Heading6"/>
    <w:uiPriority w:val="9"/>
    <w:rsid w:val="00A22B01"/>
    <w:rPr>
      <w:color w:val="333333"/>
      <w:sz w:val="24"/>
      <w:szCs w:val="24"/>
    </w:rPr>
  </w:style>
  <w:style w:type="numbering" w:customStyle="1" w:styleId="NoList1">
    <w:name w:val="No List1"/>
    <w:next w:val="NoList"/>
    <w:uiPriority w:val="99"/>
    <w:semiHidden/>
    <w:unhideWhenUsed/>
    <w:rsid w:val="00A22B01"/>
  </w:style>
  <w:style w:type="character" w:styleId="Hyperlink">
    <w:name w:val="Hyperlink"/>
    <w:basedOn w:val="DefaultParagraphFont"/>
    <w:uiPriority w:val="99"/>
    <w:semiHidden/>
    <w:unhideWhenUsed/>
    <w:rsid w:val="00A22B01"/>
    <w:rPr>
      <w:strike w:val="0"/>
      <w:dstrike w:val="0"/>
      <w:color w:val="145DA4"/>
      <w:u w:val="none"/>
      <w:effect w:val="none"/>
    </w:rPr>
  </w:style>
  <w:style w:type="character" w:styleId="FollowedHyperlink">
    <w:name w:val="FollowedHyperlink"/>
    <w:basedOn w:val="DefaultParagraphFont"/>
    <w:uiPriority w:val="99"/>
    <w:semiHidden/>
    <w:unhideWhenUsed/>
    <w:rsid w:val="00A22B01"/>
    <w:rPr>
      <w:strike w:val="0"/>
      <w:dstrike w:val="0"/>
      <w:color w:val="145DA4"/>
      <w:u w:val="none"/>
      <w:effect w:val="none"/>
    </w:rPr>
  </w:style>
  <w:style w:type="paragraph" w:styleId="HTMLAddress">
    <w:name w:val="HTML Address"/>
    <w:basedOn w:val="Normal"/>
    <w:link w:val="HTMLAddressChar"/>
    <w:uiPriority w:val="99"/>
    <w:semiHidden/>
    <w:unhideWhenUsed/>
    <w:rsid w:val="00A22B01"/>
    <w:pPr>
      <w:spacing w:line="240" w:lineRule="auto"/>
    </w:pPr>
    <w:rPr>
      <w:rFonts w:ascii="Times New Roman" w:hAnsi="Times New Roman"/>
      <w:sz w:val="24"/>
      <w:szCs w:val="24"/>
    </w:rPr>
  </w:style>
  <w:style w:type="character" w:customStyle="1" w:styleId="HTMLAddressChar">
    <w:name w:val="HTML Address Char"/>
    <w:basedOn w:val="DefaultParagraphFont"/>
    <w:link w:val="HTMLAddress"/>
    <w:uiPriority w:val="99"/>
    <w:semiHidden/>
    <w:rsid w:val="00A22B01"/>
    <w:rPr>
      <w:sz w:val="24"/>
      <w:szCs w:val="24"/>
    </w:rPr>
  </w:style>
  <w:style w:type="character" w:styleId="HTMLCite">
    <w:name w:val="HTML Cite"/>
    <w:basedOn w:val="DefaultParagraphFont"/>
    <w:uiPriority w:val="99"/>
    <w:semiHidden/>
    <w:unhideWhenUsed/>
    <w:rsid w:val="00A22B01"/>
    <w:rPr>
      <w:b w:val="0"/>
      <w:bCs w:val="0"/>
      <w:i w:val="0"/>
      <w:iCs w:val="0"/>
    </w:rPr>
  </w:style>
  <w:style w:type="character" w:styleId="HTMLCode">
    <w:name w:val="HTML Code"/>
    <w:basedOn w:val="DefaultParagraphFont"/>
    <w:uiPriority w:val="99"/>
    <w:semiHidden/>
    <w:unhideWhenUsed/>
    <w:rsid w:val="00A22B01"/>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A22B01"/>
    <w:rPr>
      <w:b w:val="0"/>
      <w:bCs w:val="0"/>
      <w:i w:val="0"/>
      <w:iCs w:val="0"/>
    </w:rPr>
  </w:style>
  <w:style w:type="character" w:styleId="HTMLVariable">
    <w:name w:val="HTML Variable"/>
    <w:basedOn w:val="DefaultParagraphFont"/>
    <w:uiPriority w:val="99"/>
    <w:semiHidden/>
    <w:unhideWhenUsed/>
    <w:rsid w:val="00A22B01"/>
    <w:rPr>
      <w:b w:val="0"/>
      <w:bCs w:val="0"/>
      <w:i w:val="0"/>
      <w:iCs w:val="0"/>
    </w:rPr>
  </w:style>
  <w:style w:type="paragraph" w:customStyle="1" w:styleId="msonormal0">
    <w:name w:val="msonormal"/>
    <w:basedOn w:val="Normal"/>
    <w:rsid w:val="00A22B01"/>
    <w:pPr>
      <w:spacing w:before="100" w:beforeAutospacing="1" w:after="288" w:line="240" w:lineRule="auto"/>
    </w:pPr>
    <w:rPr>
      <w:rFonts w:ascii="Times New Roman" w:hAnsi="Times New Roman"/>
      <w:sz w:val="24"/>
      <w:szCs w:val="24"/>
    </w:rPr>
  </w:style>
  <w:style w:type="paragraph" w:styleId="NormalWeb">
    <w:name w:val="Normal (Web)"/>
    <w:basedOn w:val="Normal"/>
    <w:uiPriority w:val="99"/>
    <w:semiHidden/>
    <w:unhideWhenUsed/>
    <w:rsid w:val="00A22B01"/>
    <w:pPr>
      <w:spacing w:before="100" w:beforeAutospacing="1" w:after="288" w:line="240" w:lineRule="auto"/>
    </w:pPr>
    <w:rPr>
      <w:rFonts w:ascii="Times New Roman" w:hAnsi="Times New Roman"/>
      <w:sz w:val="24"/>
      <w:szCs w:val="24"/>
    </w:rPr>
  </w:style>
  <w:style w:type="paragraph" w:customStyle="1" w:styleId="wlicon">
    <w:name w:val="wl_icon"/>
    <w:basedOn w:val="Normal"/>
    <w:rsid w:val="00A22B01"/>
    <w:pPr>
      <w:spacing w:before="100" w:beforeAutospacing="1" w:after="288" w:line="240" w:lineRule="auto"/>
      <w:ind w:firstLine="22384"/>
      <w:textAlignment w:val="center"/>
    </w:pPr>
    <w:rPr>
      <w:rFonts w:ascii="Times New Roman" w:hAnsi="Times New Roman"/>
      <w:sz w:val="24"/>
      <w:szCs w:val="24"/>
    </w:rPr>
  </w:style>
  <w:style w:type="paragraph" w:customStyle="1" w:styleId="colinkblue">
    <w:name w:val="co_linkblue"/>
    <w:basedOn w:val="Normal"/>
    <w:rsid w:val="00A22B01"/>
    <w:pPr>
      <w:spacing w:before="100" w:beforeAutospacing="1" w:after="288" w:line="240" w:lineRule="auto"/>
    </w:pPr>
    <w:rPr>
      <w:rFonts w:ascii="Times New Roman" w:hAnsi="Times New Roman"/>
      <w:color w:val="145DA4"/>
      <w:sz w:val="24"/>
      <w:szCs w:val="24"/>
    </w:rPr>
  </w:style>
  <w:style w:type="paragraph" w:customStyle="1" w:styleId="coinactivelink">
    <w:name w:val="co_inactivelink"/>
    <w:basedOn w:val="Normal"/>
    <w:rsid w:val="00A22B01"/>
    <w:pPr>
      <w:spacing w:before="100" w:beforeAutospacing="1" w:after="288" w:line="240" w:lineRule="auto"/>
    </w:pPr>
    <w:rPr>
      <w:rFonts w:ascii="Times New Roman" w:hAnsi="Times New Roman"/>
      <w:color w:val="D6D6D6"/>
      <w:sz w:val="24"/>
      <w:szCs w:val="24"/>
    </w:rPr>
  </w:style>
  <w:style w:type="paragraph" w:customStyle="1" w:styleId="coacclink">
    <w:name w:val="co_acclink"/>
    <w:basedOn w:val="Normal"/>
    <w:rsid w:val="00A22B01"/>
    <w:pPr>
      <w:spacing w:before="100" w:beforeAutospacing="1" w:after="288" w:line="240" w:lineRule="auto"/>
    </w:pPr>
    <w:rPr>
      <w:rFonts w:ascii="Times New Roman" w:hAnsi="Times New Roman"/>
      <w:sz w:val="24"/>
      <w:szCs w:val="24"/>
    </w:rPr>
  </w:style>
  <w:style w:type="paragraph" w:customStyle="1" w:styleId="coaccessibilitylabel">
    <w:name w:val="co_accessibilitylabel"/>
    <w:basedOn w:val="Normal"/>
    <w:rsid w:val="00A22B01"/>
    <w:pPr>
      <w:spacing w:before="100" w:beforeAutospacing="1" w:after="288" w:line="240" w:lineRule="auto"/>
    </w:pPr>
    <w:rPr>
      <w:rFonts w:ascii="Times New Roman" w:hAnsi="Times New Roman"/>
      <w:sz w:val="24"/>
      <w:szCs w:val="24"/>
    </w:rPr>
  </w:style>
  <w:style w:type="paragraph" w:customStyle="1" w:styleId="cohidden">
    <w:name w:val="co_hidden"/>
    <w:basedOn w:val="Normal"/>
    <w:rsid w:val="00A22B01"/>
    <w:pPr>
      <w:spacing w:before="100" w:beforeAutospacing="1" w:after="288" w:line="240" w:lineRule="auto"/>
    </w:pPr>
    <w:rPr>
      <w:rFonts w:ascii="Times New Roman" w:hAnsi="Times New Roman"/>
      <w:sz w:val="24"/>
      <w:szCs w:val="24"/>
    </w:rPr>
  </w:style>
  <w:style w:type="paragraph" w:customStyle="1" w:styleId="coskiptolink">
    <w:name w:val="co_skiptolink"/>
    <w:basedOn w:val="Normal"/>
    <w:rsid w:val="00A22B01"/>
    <w:pPr>
      <w:spacing w:before="100" w:beforeAutospacing="1" w:after="288" w:line="240" w:lineRule="auto"/>
    </w:pPr>
    <w:rPr>
      <w:rFonts w:ascii="Times New Roman" w:hAnsi="Times New Roman"/>
      <w:sz w:val="24"/>
      <w:szCs w:val="24"/>
    </w:rPr>
  </w:style>
  <w:style w:type="paragraph" w:customStyle="1" w:styleId="ui-helper-hidden-accessible">
    <w:name w:val="ui-helper-hidden-accessible"/>
    <w:basedOn w:val="Normal"/>
    <w:rsid w:val="00A22B01"/>
    <w:pPr>
      <w:spacing w:before="100" w:beforeAutospacing="1" w:after="288" w:line="240" w:lineRule="auto"/>
    </w:pPr>
    <w:rPr>
      <w:rFonts w:ascii="Times New Roman" w:hAnsi="Times New Roman"/>
      <w:sz w:val="24"/>
      <w:szCs w:val="24"/>
    </w:rPr>
  </w:style>
  <w:style w:type="paragraph" w:customStyle="1" w:styleId="coclear">
    <w:name w:val="co_clear"/>
    <w:basedOn w:val="Normal"/>
    <w:rsid w:val="00A22B01"/>
    <w:pPr>
      <w:spacing w:before="100" w:beforeAutospacing="1" w:after="288" w:line="240" w:lineRule="auto"/>
    </w:pPr>
    <w:rPr>
      <w:rFonts w:ascii="Times New Roman" w:hAnsi="Times New Roman"/>
      <w:sz w:val="24"/>
      <w:szCs w:val="24"/>
    </w:rPr>
  </w:style>
  <w:style w:type="paragraph" w:customStyle="1" w:styleId="coborder">
    <w:name w:val="co_border"/>
    <w:basedOn w:val="Normal"/>
    <w:rsid w:val="00A22B01"/>
    <w:pPr>
      <w:shd w:val="clear" w:color="auto" w:fill="DEDEDE"/>
      <w:spacing w:before="210" w:after="210" w:line="240" w:lineRule="auto"/>
    </w:pPr>
    <w:rPr>
      <w:rFonts w:ascii="Times New Roman" w:hAnsi="Times New Roman"/>
      <w:sz w:val="24"/>
      <w:szCs w:val="24"/>
    </w:rPr>
  </w:style>
  <w:style w:type="paragraph" w:customStyle="1" w:styleId="cowhitebkg">
    <w:name w:val="co_whitebkg"/>
    <w:basedOn w:val="Normal"/>
    <w:rsid w:val="00A22B01"/>
    <w:pPr>
      <w:shd w:val="clear" w:color="auto" w:fill="FFFFFF"/>
      <w:spacing w:before="100" w:beforeAutospacing="1" w:after="288" w:line="240" w:lineRule="auto"/>
    </w:pPr>
    <w:rPr>
      <w:rFonts w:ascii="Times New Roman" w:hAnsi="Times New Roman"/>
      <w:sz w:val="24"/>
      <w:szCs w:val="24"/>
    </w:rPr>
  </w:style>
  <w:style w:type="paragraph" w:customStyle="1" w:styleId="coindentleft1">
    <w:name w:val="co_indentleft1"/>
    <w:basedOn w:val="Normal"/>
    <w:rsid w:val="00A22B01"/>
    <w:pPr>
      <w:spacing w:before="100" w:beforeAutospacing="1" w:after="288" w:line="240" w:lineRule="auto"/>
    </w:pPr>
    <w:rPr>
      <w:rFonts w:ascii="Times New Roman" w:hAnsi="Times New Roman"/>
      <w:sz w:val="24"/>
      <w:szCs w:val="24"/>
    </w:rPr>
  </w:style>
  <w:style w:type="paragraph" w:customStyle="1" w:styleId="coindentleft2">
    <w:name w:val="co_indentleft2"/>
    <w:basedOn w:val="Normal"/>
    <w:rsid w:val="00A22B01"/>
    <w:pPr>
      <w:spacing w:before="100" w:beforeAutospacing="1" w:after="288" w:line="240" w:lineRule="auto"/>
    </w:pPr>
    <w:rPr>
      <w:rFonts w:ascii="Times New Roman" w:hAnsi="Times New Roman"/>
      <w:sz w:val="24"/>
      <w:szCs w:val="24"/>
    </w:rPr>
  </w:style>
  <w:style w:type="paragraph" w:customStyle="1" w:styleId="cofontlarger">
    <w:name w:val="co_fontlarger"/>
    <w:basedOn w:val="Normal"/>
    <w:rsid w:val="00A22B01"/>
    <w:pPr>
      <w:spacing w:before="100" w:beforeAutospacing="1" w:after="288" w:line="240" w:lineRule="auto"/>
    </w:pPr>
    <w:rPr>
      <w:rFonts w:ascii="Times New Roman" w:hAnsi="Times New Roman"/>
      <w:sz w:val="26"/>
      <w:szCs w:val="26"/>
    </w:rPr>
  </w:style>
  <w:style w:type="paragraph" w:customStyle="1" w:styleId="cotxtcenter">
    <w:name w:val="co_txtcenter"/>
    <w:basedOn w:val="Normal"/>
    <w:rsid w:val="00A22B01"/>
    <w:pPr>
      <w:spacing w:before="100" w:beforeAutospacing="1" w:after="288" w:line="240" w:lineRule="auto"/>
      <w:jc w:val="center"/>
    </w:pPr>
    <w:rPr>
      <w:rFonts w:ascii="Times New Roman" w:hAnsi="Times New Roman"/>
      <w:sz w:val="24"/>
      <w:szCs w:val="24"/>
    </w:rPr>
  </w:style>
  <w:style w:type="paragraph" w:customStyle="1" w:styleId="counderline">
    <w:name w:val="co_underline"/>
    <w:basedOn w:val="Normal"/>
    <w:rsid w:val="00A22B01"/>
    <w:pPr>
      <w:spacing w:before="100" w:beforeAutospacing="1" w:after="288" w:line="240" w:lineRule="auto"/>
    </w:pPr>
    <w:rPr>
      <w:rFonts w:ascii="Times New Roman" w:hAnsi="Times New Roman"/>
      <w:sz w:val="24"/>
      <w:szCs w:val="24"/>
      <w:u w:val="single"/>
    </w:rPr>
  </w:style>
  <w:style w:type="paragraph" w:customStyle="1" w:styleId="cocontainwidth">
    <w:name w:val="co_containwidth"/>
    <w:basedOn w:val="Normal"/>
    <w:rsid w:val="00A22B01"/>
    <w:pPr>
      <w:spacing w:line="240" w:lineRule="auto"/>
    </w:pPr>
    <w:rPr>
      <w:rFonts w:ascii="Times New Roman" w:hAnsi="Times New Roman"/>
      <w:sz w:val="24"/>
      <w:szCs w:val="24"/>
    </w:rPr>
  </w:style>
  <w:style w:type="paragraph" w:customStyle="1" w:styleId="cofootnote">
    <w:name w:val="co_footnote"/>
    <w:basedOn w:val="Normal"/>
    <w:rsid w:val="00A22B01"/>
    <w:pPr>
      <w:spacing w:before="315" w:after="288" w:line="240" w:lineRule="auto"/>
    </w:pPr>
    <w:rPr>
      <w:rFonts w:ascii="Times New Roman" w:hAnsi="Times New Roman"/>
      <w:sz w:val="24"/>
      <w:szCs w:val="24"/>
    </w:rPr>
  </w:style>
  <w:style w:type="paragraph" w:customStyle="1" w:styleId="cocolumn">
    <w:name w:val="co_column"/>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onecolumn">
    <w:name w:val="onecolumn"/>
    <w:basedOn w:val="Normal"/>
    <w:rsid w:val="00A22B01"/>
    <w:pPr>
      <w:spacing w:before="100" w:beforeAutospacing="1" w:after="288" w:line="240" w:lineRule="auto"/>
    </w:pPr>
    <w:rPr>
      <w:rFonts w:ascii="Times New Roman" w:hAnsi="Times New Roman"/>
      <w:sz w:val="24"/>
      <w:szCs w:val="24"/>
    </w:rPr>
  </w:style>
  <w:style w:type="paragraph" w:customStyle="1" w:styleId="twocolumn">
    <w:name w:val="twocolumn"/>
    <w:basedOn w:val="Normal"/>
    <w:rsid w:val="00A22B01"/>
    <w:pPr>
      <w:spacing w:before="100" w:beforeAutospacing="1" w:after="288" w:line="240" w:lineRule="auto"/>
      <w:ind w:right="244"/>
    </w:pPr>
    <w:rPr>
      <w:rFonts w:ascii="Times New Roman" w:hAnsi="Times New Roman"/>
      <w:sz w:val="24"/>
      <w:szCs w:val="24"/>
    </w:rPr>
  </w:style>
  <w:style w:type="paragraph" w:customStyle="1" w:styleId="threecolumn">
    <w:name w:val="threecolumn"/>
    <w:basedOn w:val="Normal"/>
    <w:rsid w:val="00A22B01"/>
    <w:pPr>
      <w:spacing w:before="100" w:beforeAutospacing="1" w:after="288" w:line="240" w:lineRule="auto"/>
      <w:ind w:right="122"/>
    </w:pPr>
    <w:rPr>
      <w:rFonts w:ascii="Times New Roman" w:hAnsi="Times New Roman"/>
      <w:sz w:val="24"/>
      <w:szCs w:val="24"/>
    </w:rPr>
  </w:style>
  <w:style w:type="paragraph" w:customStyle="1" w:styleId="cogenericwhitebox">
    <w:name w:val="co_genericwhitebox"/>
    <w:basedOn w:val="Normal"/>
    <w:rsid w:val="00A22B01"/>
    <w:pPr>
      <w:pBdr>
        <w:top w:val="single" w:sz="12" w:space="9" w:color="DEDEDE"/>
        <w:left w:val="single" w:sz="12" w:space="21" w:color="DEDEDE"/>
        <w:bottom w:val="single" w:sz="12" w:space="9" w:color="DEDEDE"/>
        <w:right w:val="single" w:sz="12" w:space="21" w:color="DEDEDE"/>
      </w:pBdr>
      <w:shd w:val="clear" w:color="auto" w:fill="FFFFFF"/>
      <w:spacing w:before="330" w:after="330" w:line="240" w:lineRule="auto"/>
    </w:pPr>
    <w:rPr>
      <w:rFonts w:ascii="Times New Roman" w:hAnsi="Times New Roman"/>
      <w:sz w:val="24"/>
      <w:szCs w:val="24"/>
    </w:rPr>
  </w:style>
  <w:style w:type="paragraph" w:customStyle="1" w:styleId="cogenericgraybox">
    <w:name w:val="co_genericgraybox"/>
    <w:basedOn w:val="Normal"/>
    <w:rsid w:val="00A22B01"/>
    <w:pPr>
      <w:pBdr>
        <w:top w:val="single" w:sz="6" w:space="0" w:color="DEDEDE"/>
        <w:left w:val="single" w:sz="6" w:space="0" w:color="DEDEDE"/>
        <w:bottom w:val="single" w:sz="6" w:space="0" w:color="DEDEDE"/>
        <w:right w:val="single" w:sz="6" w:space="0" w:color="DEDEDE"/>
      </w:pBdr>
      <w:shd w:val="clear" w:color="auto" w:fill="F5F5F5"/>
      <w:spacing w:before="100" w:beforeAutospacing="1" w:after="288" w:line="240" w:lineRule="auto"/>
    </w:pPr>
    <w:rPr>
      <w:rFonts w:ascii="Times New Roman" w:hAnsi="Times New Roman"/>
      <w:b/>
      <w:bCs/>
    </w:rPr>
  </w:style>
  <w:style w:type="paragraph" w:customStyle="1" w:styleId="cogenericgrayboxinner">
    <w:name w:val="co_genericgrayboxinner"/>
    <w:basedOn w:val="Normal"/>
    <w:rsid w:val="00A22B01"/>
    <w:pPr>
      <w:pBdr>
        <w:left w:val="single" w:sz="6" w:space="8" w:color="DEDEDE"/>
      </w:pBdr>
      <w:spacing w:before="100" w:beforeAutospacing="1" w:after="288" w:line="240" w:lineRule="auto"/>
    </w:pPr>
    <w:rPr>
      <w:rFonts w:ascii="Times New Roman" w:hAnsi="Times New Roman"/>
      <w:sz w:val="24"/>
      <w:szCs w:val="24"/>
    </w:rPr>
  </w:style>
  <w:style w:type="paragraph" w:customStyle="1" w:styleId="colinkbtn">
    <w:name w:val="co_linkbtn"/>
    <w:basedOn w:val="Normal"/>
    <w:rsid w:val="00A22B01"/>
    <w:pPr>
      <w:pBdr>
        <w:top w:val="single" w:sz="6" w:space="2" w:color="DEDEDE"/>
        <w:left w:val="single" w:sz="6" w:space="4" w:color="DEDEDE"/>
        <w:bottom w:val="single" w:sz="6" w:space="2" w:color="DEDEDE"/>
        <w:right w:val="single" w:sz="6" w:space="3" w:color="DEDEDE"/>
      </w:pBdr>
      <w:shd w:val="clear" w:color="auto" w:fill="FFFFFF"/>
      <w:spacing w:before="100" w:beforeAutospacing="1" w:after="288" w:line="240" w:lineRule="auto"/>
    </w:pPr>
    <w:rPr>
      <w:rFonts w:ascii="Times New Roman" w:hAnsi="Times New Roman"/>
      <w:sz w:val="24"/>
      <w:szCs w:val="24"/>
    </w:rPr>
  </w:style>
  <w:style w:type="paragraph" w:customStyle="1" w:styleId="coformbtngreen">
    <w:name w:val="co_formbtngreen"/>
    <w:basedOn w:val="Normal"/>
    <w:rsid w:val="00A22B01"/>
    <w:pPr>
      <w:shd w:val="clear" w:color="auto" w:fill="77A131"/>
      <w:spacing w:before="100" w:beforeAutospacing="1" w:after="288" w:line="240" w:lineRule="auto"/>
    </w:pPr>
    <w:rPr>
      <w:rFonts w:ascii="Times New Roman" w:hAnsi="Times New Roman"/>
      <w:color w:val="FFFFFF"/>
      <w:sz w:val="24"/>
      <w:szCs w:val="24"/>
    </w:rPr>
  </w:style>
  <w:style w:type="paragraph" w:customStyle="1" w:styleId="cosearchresultscount">
    <w:name w:val="co_searchresultscount"/>
    <w:basedOn w:val="Normal"/>
    <w:rsid w:val="00A22B01"/>
    <w:pPr>
      <w:spacing w:before="100" w:beforeAutospacing="1" w:after="288" w:line="240" w:lineRule="auto"/>
      <w:textAlignment w:val="center"/>
    </w:pPr>
    <w:rPr>
      <w:rFonts w:ascii="Times New Roman" w:hAnsi="Times New Roman"/>
      <w:b/>
      <w:bCs/>
      <w:sz w:val="21"/>
      <w:szCs w:val="21"/>
    </w:rPr>
  </w:style>
  <w:style w:type="paragraph" w:customStyle="1" w:styleId="cosearchresultsnavigation">
    <w:name w:val="co_searchresultsnavigation"/>
    <w:basedOn w:val="Normal"/>
    <w:rsid w:val="00A22B01"/>
    <w:pPr>
      <w:spacing w:before="100" w:beforeAutospacing="1" w:after="210" w:line="240" w:lineRule="auto"/>
    </w:pPr>
    <w:rPr>
      <w:rFonts w:ascii="Times New Roman" w:hAnsi="Times New Roman"/>
      <w:sz w:val="24"/>
      <w:szCs w:val="24"/>
    </w:rPr>
  </w:style>
  <w:style w:type="paragraph" w:customStyle="1" w:styleId="coeditsearch">
    <w:name w:val="co_editsearch"/>
    <w:basedOn w:val="Normal"/>
    <w:rsid w:val="00A22B01"/>
    <w:pPr>
      <w:spacing w:before="100" w:beforeAutospacing="1" w:after="288" w:line="240" w:lineRule="auto"/>
    </w:pPr>
    <w:rPr>
      <w:rFonts w:ascii="Times New Roman" w:hAnsi="Times New Roman"/>
      <w:sz w:val="19"/>
      <w:szCs w:val="19"/>
    </w:rPr>
  </w:style>
  <w:style w:type="paragraph" w:customStyle="1" w:styleId="coresultslistcount">
    <w:name w:val="co_resultslistcount"/>
    <w:basedOn w:val="Normal"/>
    <w:rsid w:val="00A22B01"/>
    <w:pPr>
      <w:spacing w:before="100" w:beforeAutospacing="1" w:after="288" w:line="240" w:lineRule="auto"/>
    </w:pPr>
    <w:rPr>
      <w:rFonts w:ascii="Times New Roman" w:hAnsi="Times New Roman"/>
      <w:b/>
      <w:bCs/>
      <w:sz w:val="24"/>
      <w:szCs w:val="24"/>
    </w:rPr>
  </w:style>
  <w:style w:type="paragraph" w:customStyle="1" w:styleId="coresultslistdescription">
    <w:name w:val="co_resultslistdescription"/>
    <w:basedOn w:val="Normal"/>
    <w:rsid w:val="00A22B01"/>
    <w:pPr>
      <w:spacing w:before="100" w:beforeAutospacing="1" w:after="288" w:line="240" w:lineRule="auto"/>
    </w:pPr>
    <w:rPr>
      <w:rFonts w:ascii="Times New Roman" w:hAnsi="Times New Roman"/>
      <w:sz w:val="21"/>
      <w:szCs w:val="21"/>
    </w:rPr>
  </w:style>
  <w:style w:type="paragraph" w:customStyle="1" w:styleId="navigation">
    <w:name w:val="navigation"/>
    <w:basedOn w:val="Normal"/>
    <w:rsid w:val="00A22B01"/>
    <w:pPr>
      <w:spacing w:before="100" w:beforeAutospacing="1" w:after="288" w:line="240" w:lineRule="auto"/>
    </w:pPr>
    <w:rPr>
      <w:rFonts w:ascii="Times New Roman" w:hAnsi="Times New Roman"/>
      <w:b/>
      <w:bCs/>
    </w:rPr>
  </w:style>
  <w:style w:type="paragraph" w:customStyle="1" w:styleId="cosearchterm">
    <w:name w:val="co_searchterm"/>
    <w:basedOn w:val="Normal"/>
    <w:rsid w:val="00A22B01"/>
    <w:pPr>
      <w:shd w:val="clear" w:color="auto" w:fill="FFFF66"/>
      <w:spacing w:before="100" w:beforeAutospacing="1" w:after="288" w:line="240" w:lineRule="auto"/>
    </w:pPr>
    <w:rPr>
      <w:rFonts w:ascii="Times New Roman" w:hAnsi="Times New Roman"/>
      <w:b/>
      <w:bCs/>
      <w:sz w:val="24"/>
      <w:szCs w:val="24"/>
    </w:rPr>
  </w:style>
  <w:style w:type="paragraph" w:customStyle="1" w:styleId="coagencylistletter">
    <w:name w:val="co_agencylistletter"/>
    <w:basedOn w:val="Normal"/>
    <w:rsid w:val="00A22B01"/>
    <w:pPr>
      <w:spacing w:before="75" w:after="225" w:line="240" w:lineRule="auto"/>
    </w:pPr>
    <w:rPr>
      <w:rFonts w:ascii="Times New Roman" w:hAnsi="Times New Roman"/>
      <w:b/>
      <w:bCs/>
      <w:sz w:val="36"/>
      <w:szCs w:val="36"/>
    </w:rPr>
  </w:style>
  <w:style w:type="paragraph" w:customStyle="1" w:styleId="coletternavigation">
    <w:name w:val="co_letternavigation"/>
    <w:basedOn w:val="Normal"/>
    <w:rsid w:val="00A22B01"/>
    <w:pPr>
      <w:spacing w:after="288" w:line="240" w:lineRule="auto"/>
    </w:pPr>
    <w:rPr>
      <w:rFonts w:ascii="Times New Roman" w:hAnsi="Times New Roman"/>
      <w:sz w:val="24"/>
      <w:szCs w:val="24"/>
    </w:rPr>
  </w:style>
  <w:style w:type="paragraph" w:customStyle="1" w:styleId="cocopyrightlink">
    <w:name w:val="co_copyrightlink"/>
    <w:basedOn w:val="Normal"/>
    <w:rsid w:val="00A22B01"/>
    <w:pPr>
      <w:spacing w:before="100" w:beforeAutospacing="1" w:after="288" w:line="240" w:lineRule="auto"/>
    </w:pPr>
    <w:rPr>
      <w:rFonts w:ascii="Times New Roman" w:hAnsi="Times New Roman"/>
      <w:sz w:val="24"/>
      <w:szCs w:val="24"/>
    </w:rPr>
  </w:style>
  <w:style w:type="paragraph" w:customStyle="1" w:styleId="logoimage">
    <w:name w:val="logoimage"/>
    <w:basedOn w:val="Normal"/>
    <w:rsid w:val="00A22B01"/>
    <w:pPr>
      <w:spacing w:before="100" w:beforeAutospacing="1" w:after="288" w:line="240" w:lineRule="auto"/>
    </w:pPr>
    <w:rPr>
      <w:rFonts w:ascii="Times New Roman" w:hAnsi="Times New Roman"/>
      <w:sz w:val="24"/>
      <w:szCs w:val="24"/>
    </w:rPr>
  </w:style>
  <w:style w:type="paragraph" w:customStyle="1" w:styleId="applinknavigation">
    <w:name w:val="applinknavigation"/>
    <w:basedOn w:val="Normal"/>
    <w:rsid w:val="00A22B01"/>
    <w:pPr>
      <w:spacing w:before="100" w:beforeAutospacing="1" w:after="288" w:line="240" w:lineRule="auto"/>
    </w:pPr>
    <w:rPr>
      <w:rFonts w:ascii="Times New Roman" w:hAnsi="Times New Roman"/>
      <w:sz w:val="24"/>
      <w:szCs w:val="24"/>
    </w:rPr>
  </w:style>
  <w:style w:type="paragraph" w:customStyle="1" w:styleId="cocopyrightlink1">
    <w:name w:val="co_copyrightlink1"/>
    <w:basedOn w:val="Normal"/>
    <w:rsid w:val="00A22B01"/>
    <w:pPr>
      <w:spacing w:before="100" w:beforeAutospacing="1" w:after="288" w:line="240" w:lineRule="auto"/>
    </w:pPr>
    <w:rPr>
      <w:rFonts w:ascii="Times New Roman" w:hAnsi="Times New Roman"/>
      <w:color w:val="A8E3EF"/>
    </w:rPr>
  </w:style>
  <w:style w:type="paragraph" w:customStyle="1" w:styleId="cocolumn1">
    <w:name w:val="co_column1"/>
    <w:basedOn w:val="Normal"/>
    <w:rsid w:val="00A22B01"/>
    <w:pPr>
      <w:spacing w:before="240" w:after="288" w:line="240" w:lineRule="auto"/>
      <w:textAlignment w:val="top"/>
    </w:pPr>
    <w:rPr>
      <w:rFonts w:ascii="Times New Roman" w:hAnsi="Times New Roman"/>
      <w:sz w:val="24"/>
      <w:szCs w:val="24"/>
    </w:rPr>
  </w:style>
  <w:style w:type="paragraph" w:customStyle="1" w:styleId="cocolumn2">
    <w:name w:val="co_column2"/>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logoimage1">
    <w:name w:val="logoimage1"/>
    <w:basedOn w:val="Normal"/>
    <w:rsid w:val="00A22B01"/>
    <w:pPr>
      <w:spacing w:before="100" w:beforeAutospacing="1" w:after="288" w:line="240" w:lineRule="auto"/>
    </w:pPr>
    <w:rPr>
      <w:rFonts w:ascii="Times New Roman" w:hAnsi="Times New Roman"/>
      <w:sz w:val="24"/>
      <w:szCs w:val="24"/>
    </w:rPr>
  </w:style>
  <w:style w:type="paragraph" w:customStyle="1" w:styleId="applinknavigation1">
    <w:name w:val="applinknavigation1"/>
    <w:basedOn w:val="Normal"/>
    <w:rsid w:val="00A22B01"/>
    <w:pPr>
      <w:spacing w:before="100" w:beforeAutospacing="1" w:after="288" w:line="240" w:lineRule="auto"/>
      <w:ind w:left="135"/>
    </w:pPr>
    <w:rPr>
      <w:rFonts w:ascii="Times New Roman" w:hAnsi="Times New Roman"/>
      <w:sz w:val="24"/>
      <w:szCs w:val="24"/>
    </w:rPr>
  </w:style>
  <w:style w:type="paragraph" w:customStyle="1" w:styleId="wlicon1">
    <w:name w:val="wl_icon1"/>
    <w:basedOn w:val="Normal"/>
    <w:rsid w:val="00A22B01"/>
    <w:pPr>
      <w:spacing w:before="100" w:beforeAutospacing="1" w:after="288" w:line="240" w:lineRule="auto"/>
      <w:ind w:left="-90" w:right="-30" w:firstLine="22384"/>
      <w:textAlignment w:val="center"/>
    </w:pPr>
    <w:rPr>
      <w:rFonts w:ascii="Times New Roman" w:hAnsi="Times New Roman"/>
      <w:sz w:val="24"/>
      <w:szCs w:val="24"/>
    </w:rPr>
  </w:style>
  <w:style w:type="character" w:customStyle="1" w:styleId="HeaderChar">
    <w:name w:val="Header Char"/>
    <w:basedOn w:val="DefaultParagraphFont"/>
    <w:link w:val="Header"/>
    <w:uiPriority w:val="99"/>
    <w:rsid w:val="00472F7F"/>
    <w:rPr>
      <w:rFonts w:ascii="Courier New" w:hAnsi="Courier New"/>
    </w:rPr>
  </w:style>
  <w:style w:type="paragraph" w:styleId="EndnoteText">
    <w:name w:val="endnote text"/>
    <w:basedOn w:val="Normal"/>
    <w:link w:val="EndnoteTextChar"/>
    <w:semiHidden/>
    <w:unhideWhenUsed/>
    <w:rsid w:val="003E0979"/>
    <w:pPr>
      <w:spacing w:line="240" w:lineRule="auto"/>
    </w:pPr>
  </w:style>
  <w:style w:type="character" w:customStyle="1" w:styleId="EndnoteTextChar">
    <w:name w:val="Endnote Text Char"/>
    <w:basedOn w:val="DefaultParagraphFont"/>
    <w:link w:val="EndnoteText"/>
    <w:semiHidden/>
    <w:rsid w:val="003E0979"/>
    <w:rPr>
      <w:rFonts w:ascii="Courier New" w:hAnsi="Courier New"/>
    </w:rPr>
  </w:style>
  <w:style w:type="character" w:styleId="EndnoteReference">
    <w:name w:val="endnote reference"/>
    <w:basedOn w:val="DefaultParagraphFont"/>
    <w:semiHidden/>
    <w:unhideWhenUsed/>
    <w:rsid w:val="003E0979"/>
    <w:rPr>
      <w:vertAlign w:val="superscript"/>
    </w:rPr>
  </w:style>
  <w:style w:type="paragraph" w:styleId="Title">
    <w:name w:val="Title"/>
    <w:basedOn w:val="Normal"/>
    <w:next w:val="Normal"/>
    <w:link w:val="TitleChar"/>
    <w:qFormat/>
    <w:rsid w:val="00261D36"/>
    <w:pPr>
      <w:autoSpaceDE w:val="0"/>
      <w:autoSpaceDN w:val="0"/>
      <w:adjustRightInd w:val="0"/>
      <w:jc w:val="center"/>
    </w:pPr>
    <w:rPr>
      <w:rFonts w:ascii="Arial" w:hAnsi="Arial" w:cs="Arial"/>
      <w:b/>
      <w:sz w:val="24"/>
      <w:szCs w:val="24"/>
      <w:lang w:val="en"/>
    </w:rPr>
  </w:style>
  <w:style w:type="character" w:customStyle="1" w:styleId="TitleChar">
    <w:name w:val="Title Char"/>
    <w:basedOn w:val="DefaultParagraphFont"/>
    <w:link w:val="Title"/>
    <w:rsid w:val="00261D36"/>
    <w:rPr>
      <w:rFonts w:ascii="Arial" w:hAnsi="Arial" w:cs="Arial"/>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7679">
      <w:bodyDiv w:val="1"/>
      <w:marLeft w:val="0"/>
      <w:marRight w:val="0"/>
      <w:marTop w:val="0"/>
      <w:marBottom w:val="0"/>
      <w:divBdr>
        <w:top w:val="none" w:sz="0" w:space="0" w:color="auto"/>
        <w:left w:val="none" w:sz="0" w:space="0" w:color="auto"/>
        <w:bottom w:val="none" w:sz="0" w:space="0" w:color="auto"/>
        <w:right w:val="none" w:sz="0" w:space="0" w:color="auto"/>
      </w:divBdr>
      <w:divsChild>
        <w:div w:id="132144024">
          <w:marLeft w:val="0"/>
          <w:marRight w:val="0"/>
          <w:marTop w:val="0"/>
          <w:marBottom w:val="0"/>
          <w:divBdr>
            <w:top w:val="none" w:sz="0" w:space="0" w:color="auto"/>
            <w:left w:val="none" w:sz="0" w:space="0" w:color="auto"/>
            <w:bottom w:val="none" w:sz="0" w:space="0" w:color="auto"/>
            <w:right w:val="none" w:sz="0" w:space="0" w:color="auto"/>
          </w:divBdr>
          <w:divsChild>
            <w:div w:id="571625738">
              <w:marLeft w:val="0"/>
              <w:marRight w:val="0"/>
              <w:marTop w:val="0"/>
              <w:marBottom w:val="0"/>
              <w:divBdr>
                <w:top w:val="none" w:sz="0" w:space="0" w:color="auto"/>
                <w:left w:val="none" w:sz="0" w:space="0" w:color="auto"/>
                <w:bottom w:val="none" w:sz="0" w:space="0" w:color="auto"/>
                <w:right w:val="none" w:sz="0" w:space="0" w:color="auto"/>
              </w:divBdr>
              <w:divsChild>
                <w:div w:id="775754224">
                  <w:marLeft w:val="0"/>
                  <w:marRight w:val="0"/>
                  <w:marTop w:val="0"/>
                  <w:marBottom w:val="0"/>
                  <w:divBdr>
                    <w:top w:val="none" w:sz="0" w:space="0" w:color="auto"/>
                    <w:left w:val="none" w:sz="0" w:space="0" w:color="auto"/>
                    <w:bottom w:val="none" w:sz="0" w:space="0" w:color="auto"/>
                    <w:right w:val="none" w:sz="0" w:space="0" w:color="auto"/>
                  </w:divBdr>
                  <w:divsChild>
                    <w:div w:id="451678270">
                      <w:marLeft w:val="0"/>
                      <w:marRight w:val="0"/>
                      <w:marTop w:val="0"/>
                      <w:marBottom w:val="0"/>
                      <w:divBdr>
                        <w:top w:val="none" w:sz="0" w:space="0" w:color="auto"/>
                        <w:left w:val="none" w:sz="0" w:space="0" w:color="auto"/>
                        <w:bottom w:val="none" w:sz="0" w:space="0" w:color="auto"/>
                        <w:right w:val="none" w:sz="0" w:space="0" w:color="auto"/>
                      </w:divBdr>
                      <w:divsChild>
                        <w:div w:id="876503471">
                          <w:marLeft w:val="0"/>
                          <w:marRight w:val="0"/>
                          <w:marTop w:val="0"/>
                          <w:marBottom w:val="0"/>
                          <w:divBdr>
                            <w:top w:val="none" w:sz="0" w:space="0" w:color="auto"/>
                            <w:left w:val="none" w:sz="0" w:space="0" w:color="auto"/>
                            <w:bottom w:val="none" w:sz="0" w:space="0" w:color="auto"/>
                            <w:right w:val="none" w:sz="0" w:space="0" w:color="auto"/>
                          </w:divBdr>
                          <w:divsChild>
                            <w:div w:id="521750604">
                              <w:marLeft w:val="0"/>
                              <w:marRight w:val="0"/>
                              <w:marTop w:val="0"/>
                              <w:marBottom w:val="0"/>
                              <w:divBdr>
                                <w:top w:val="none" w:sz="0" w:space="0" w:color="auto"/>
                                <w:left w:val="none" w:sz="0" w:space="0" w:color="auto"/>
                                <w:bottom w:val="none" w:sz="0" w:space="0" w:color="auto"/>
                                <w:right w:val="none" w:sz="0" w:space="0" w:color="auto"/>
                              </w:divBdr>
                              <w:divsChild>
                                <w:div w:id="845245035">
                                  <w:marLeft w:val="0"/>
                                  <w:marRight w:val="0"/>
                                  <w:marTop w:val="0"/>
                                  <w:marBottom w:val="0"/>
                                  <w:divBdr>
                                    <w:top w:val="none" w:sz="0" w:space="0" w:color="auto"/>
                                    <w:left w:val="none" w:sz="0" w:space="0" w:color="auto"/>
                                    <w:bottom w:val="none" w:sz="0" w:space="0" w:color="auto"/>
                                    <w:right w:val="none" w:sz="0" w:space="0" w:color="auto"/>
                                  </w:divBdr>
                                  <w:divsChild>
                                    <w:div w:id="298807025">
                                      <w:marLeft w:val="0"/>
                                      <w:marRight w:val="0"/>
                                      <w:marTop w:val="0"/>
                                      <w:marBottom w:val="0"/>
                                      <w:divBdr>
                                        <w:top w:val="none" w:sz="0" w:space="0" w:color="auto"/>
                                        <w:left w:val="none" w:sz="0" w:space="0" w:color="auto"/>
                                        <w:bottom w:val="none" w:sz="0" w:space="0" w:color="auto"/>
                                        <w:right w:val="none" w:sz="0" w:space="0" w:color="auto"/>
                                      </w:divBdr>
                                      <w:divsChild>
                                        <w:div w:id="1866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2507">
                                  <w:marLeft w:val="0"/>
                                  <w:marRight w:val="0"/>
                                  <w:marTop w:val="0"/>
                                  <w:marBottom w:val="0"/>
                                  <w:divBdr>
                                    <w:top w:val="none" w:sz="0" w:space="0" w:color="auto"/>
                                    <w:left w:val="none" w:sz="0" w:space="0" w:color="auto"/>
                                    <w:bottom w:val="none" w:sz="0" w:space="0" w:color="auto"/>
                                    <w:right w:val="none" w:sz="0" w:space="0" w:color="auto"/>
                                  </w:divBdr>
                                  <w:divsChild>
                                    <w:div w:id="422846383">
                                      <w:marLeft w:val="0"/>
                                      <w:marRight w:val="0"/>
                                      <w:marTop w:val="0"/>
                                      <w:marBottom w:val="0"/>
                                      <w:divBdr>
                                        <w:top w:val="none" w:sz="0" w:space="0" w:color="auto"/>
                                        <w:left w:val="none" w:sz="0" w:space="0" w:color="auto"/>
                                        <w:bottom w:val="none" w:sz="0" w:space="0" w:color="auto"/>
                                        <w:right w:val="none" w:sz="0" w:space="0" w:color="auto"/>
                                      </w:divBdr>
                                      <w:divsChild>
                                        <w:div w:id="1957561855">
                                          <w:marLeft w:val="0"/>
                                          <w:marRight w:val="0"/>
                                          <w:marTop w:val="0"/>
                                          <w:marBottom w:val="0"/>
                                          <w:divBdr>
                                            <w:top w:val="none" w:sz="0" w:space="0" w:color="auto"/>
                                            <w:left w:val="none" w:sz="0" w:space="0" w:color="auto"/>
                                            <w:bottom w:val="none" w:sz="0" w:space="0" w:color="auto"/>
                                            <w:right w:val="none" w:sz="0" w:space="0" w:color="auto"/>
                                          </w:divBdr>
                                          <w:divsChild>
                                            <w:div w:id="594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2414">
                                      <w:marLeft w:val="0"/>
                                      <w:marRight w:val="0"/>
                                      <w:marTop w:val="0"/>
                                      <w:marBottom w:val="0"/>
                                      <w:divBdr>
                                        <w:top w:val="none" w:sz="0" w:space="0" w:color="auto"/>
                                        <w:left w:val="none" w:sz="0" w:space="0" w:color="auto"/>
                                        <w:bottom w:val="none" w:sz="0" w:space="0" w:color="auto"/>
                                        <w:right w:val="none" w:sz="0" w:space="0" w:color="auto"/>
                                      </w:divBdr>
                                      <w:divsChild>
                                        <w:div w:id="1351687775">
                                          <w:marLeft w:val="0"/>
                                          <w:marRight w:val="0"/>
                                          <w:marTop w:val="0"/>
                                          <w:marBottom w:val="0"/>
                                          <w:divBdr>
                                            <w:top w:val="none" w:sz="0" w:space="0" w:color="auto"/>
                                            <w:left w:val="none" w:sz="0" w:space="0" w:color="auto"/>
                                            <w:bottom w:val="none" w:sz="0" w:space="0" w:color="auto"/>
                                            <w:right w:val="none" w:sz="0" w:space="0" w:color="auto"/>
                                          </w:divBdr>
                                          <w:divsChild>
                                            <w:div w:id="5098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12905">
      <w:bodyDiv w:val="1"/>
      <w:marLeft w:val="0"/>
      <w:marRight w:val="0"/>
      <w:marTop w:val="0"/>
      <w:marBottom w:val="0"/>
      <w:divBdr>
        <w:top w:val="none" w:sz="0" w:space="0" w:color="auto"/>
        <w:left w:val="none" w:sz="0" w:space="0" w:color="auto"/>
        <w:bottom w:val="none" w:sz="0" w:space="0" w:color="auto"/>
        <w:right w:val="none" w:sz="0" w:space="0" w:color="auto"/>
      </w:divBdr>
      <w:divsChild>
        <w:div w:id="1293484087">
          <w:marLeft w:val="0"/>
          <w:marRight w:val="0"/>
          <w:marTop w:val="240"/>
          <w:marBottom w:val="240"/>
          <w:divBdr>
            <w:top w:val="none" w:sz="0" w:space="0" w:color="auto"/>
            <w:left w:val="none" w:sz="0" w:space="0" w:color="auto"/>
            <w:bottom w:val="none" w:sz="0" w:space="0" w:color="auto"/>
            <w:right w:val="none" w:sz="0" w:space="0" w:color="auto"/>
          </w:divBdr>
        </w:div>
        <w:div w:id="1055588969">
          <w:marLeft w:val="0"/>
          <w:marRight w:val="0"/>
          <w:marTop w:val="240"/>
          <w:marBottom w:val="0"/>
          <w:divBdr>
            <w:top w:val="none" w:sz="0" w:space="0" w:color="auto"/>
            <w:left w:val="none" w:sz="0" w:space="0" w:color="auto"/>
            <w:bottom w:val="none" w:sz="0" w:space="0" w:color="auto"/>
            <w:right w:val="none" w:sz="0" w:space="0" w:color="auto"/>
          </w:divBdr>
          <w:divsChild>
            <w:div w:id="919363230">
              <w:marLeft w:val="0"/>
              <w:marRight w:val="0"/>
              <w:marTop w:val="0"/>
              <w:marBottom w:val="0"/>
              <w:divBdr>
                <w:top w:val="none" w:sz="0" w:space="0" w:color="auto"/>
                <w:left w:val="none" w:sz="0" w:space="0" w:color="auto"/>
                <w:bottom w:val="none" w:sz="0" w:space="0" w:color="auto"/>
                <w:right w:val="none" w:sz="0" w:space="0" w:color="auto"/>
              </w:divBdr>
              <w:divsChild>
                <w:div w:id="1803420657">
                  <w:marLeft w:val="0"/>
                  <w:marRight w:val="0"/>
                  <w:marTop w:val="0"/>
                  <w:marBottom w:val="0"/>
                  <w:divBdr>
                    <w:top w:val="none" w:sz="0" w:space="0" w:color="auto"/>
                    <w:left w:val="none" w:sz="0" w:space="0" w:color="auto"/>
                    <w:bottom w:val="none" w:sz="0" w:space="0" w:color="auto"/>
                    <w:right w:val="none" w:sz="0" w:space="0" w:color="auto"/>
                  </w:divBdr>
                  <w:divsChild>
                    <w:div w:id="10641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98442">
              <w:marLeft w:val="0"/>
              <w:marRight w:val="0"/>
              <w:marTop w:val="240"/>
              <w:marBottom w:val="0"/>
              <w:divBdr>
                <w:top w:val="none" w:sz="0" w:space="0" w:color="auto"/>
                <w:left w:val="none" w:sz="0" w:space="0" w:color="auto"/>
                <w:bottom w:val="none" w:sz="0" w:space="0" w:color="auto"/>
                <w:right w:val="none" w:sz="0" w:space="0" w:color="auto"/>
              </w:divBdr>
              <w:divsChild>
                <w:div w:id="1427534515">
                  <w:marLeft w:val="0"/>
                  <w:marRight w:val="0"/>
                  <w:marTop w:val="0"/>
                  <w:marBottom w:val="0"/>
                  <w:divBdr>
                    <w:top w:val="none" w:sz="0" w:space="0" w:color="auto"/>
                    <w:left w:val="none" w:sz="0" w:space="0" w:color="auto"/>
                    <w:bottom w:val="none" w:sz="0" w:space="0" w:color="auto"/>
                    <w:right w:val="none" w:sz="0" w:space="0" w:color="auto"/>
                  </w:divBdr>
                  <w:divsChild>
                    <w:div w:id="18901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8309">
      <w:bodyDiv w:val="1"/>
      <w:marLeft w:val="0"/>
      <w:marRight w:val="0"/>
      <w:marTop w:val="0"/>
      <w:marBottom w:val="0"/>
      <w:divBdr>
        <w:top w:val="none" w:sz="0" w:space="0" w:color="auto"/>
        <w:left w:val="none" w:sz="0" w:space="0" w:color="auto"/>
        <w:bottom w:val="none" w:sz="0" w:space="0" w:color="auto"/>
        <w:right w:val="none" w:sz="0" w:space="0" w:color="auto"/>
      </w:divBdr>
      <w:divsChild>
        <w:div w:id="1097748756">
          <w:marLeft w:val="0"/>
          <w:marRight w:val="0"/>
          <w:marTop w:val="0"/>
          <w:marBottom w:val="0"/>
          <w:divBdr>
            <w:top w:val="none" w:sz="0" w:space="0" w:color="auto"/>
            <w:left w:val="none" w:sz="0" w:space="0" w:color="auto"/>
            <w:bottom w:val="none" w:sz="0" w:space="0" w:color="auto"/>
            <w:right w:val="none" w:sz="0" w:space="0" w:color="auto"/>
          </w:divBdr>
          <w:divsChild>
            <w:div w:id="352195987">
              <w:marLeft w:val="0"/>
              <w:marRight w:val="0"/>
              <w:marTop w:val="0"/>
              <w:marBottom w:val="0"/>
              <w:divBdr>
                <w:top w:val="none" w:sz="0" w:space="0" w:color="auto"/>
                <w:left w:val="none" w:sz="0" w:space="0" w:color="auto"/>
                <w:bottom w:val="none" w:sz="0" w:space="0" w:color="auto"/>
                <w:right w:val="none" w:sz="0" w:space="0" w:color="auto"/>
              </w:divBdr>
              <w:divsChild>
                <w:div w:id="938178462">
                  <w:marLeft w:val="0"/>
                  <w:marRight w:val="0"/>
                  <w:marTop w:val="0"/>
                  <w:marBottom w:val="0"/>
                  <w:divBdr>
                    <w:top w:val="none" w:sz="0" w:space="0" w:color="auto"/>
                    <w:left w:val="none" w:sz="0" w:space="0" w:color="auto"/>
                    <w:bottom w:val="none" w:sz="0" w:space="0" w:color="auto"/>
                    <w:right w:val="none" w:sz="0" w:space="0" w:color="auto"/>
                  </w:divBdr>
                  <w:divsChild>
                    <w:div w:id="279533859">
                      <w:marLeft w:val="0"/>
                      <w:marRight w:val="0"/>
                      <w:marTop w:val="0"/>
                      <w:marBottom w:val="0"/>
                      <w:divBdr>
                        <w:top w:val="none" w:sz="0" w:space="0" w:color="auto"/>
                        <w:left w:val="none" w:sz="0" w:space="0" w:color="auto"/>
                        <w:bottom w:val="none" w:sz="0" w:space="0" w:color="auto"/>
                        <w:right w:val="none" w:sz="0" w:space="0" w:color="auto"/>
                      </w:divBdr>
                      <w:divsChild>
                        <w:div w:id="20846373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40508835">
                              <w:marLeft w:val="0"/>
                              <w:marRight w:val="0"/>
                              <w:marTop w:val="0"/>
                              <w:marBottom w:val="0"/>
                              <w:divBdr>
                                <w:top w:val="none" w:sz="0" w:space="0" w:color="auto"/>
                                <w:left w:val="none" w:sz="0" w:space="0" w:color="auto"/>
                                <w:bottom w:val="none" w:sz="0" w:space="0" w:color="auto"/>
                                <w:right w:val="none" w:sz="0" w:space="0" w:color="auto"/>
                              </w:divBdr>
                              <w:divsChild>
                                <w:div w:id="70009822">
                                  <w:marLeft w:val="0"/>
                                  <w:marRight w:val="0"/>
                                  <w:marTop w:val="0"/>
                                  <w:marBottom w:val="0"/>
                                  <w:divBdr>
                                    <w:top w:val="none" w:sz="0" w:space="0" w:color="auto"/>
                                    <w:left w:val="none" w:sz="0" w:space="0" w:color="auto"/>
                                    <w:bottom w:val="none" w:sz="0" w:space="0" w:color="auto"/>
                                    <w:right w:val="none" w:sz="0" w:space="0" w:color="auto"/>
                                  </w:divBdr>
                                  <w:divsChild>
                                    <w:div w:id="1625767083">
                                      <w:marLeft w:val="0"/>
                                      <w:marRight w:val="0"/>
                                      <w:marTop w:val="0"/>
                                      <w:marBottom w:val="0"/>
                                      <w:divBdr>
                                        <w:top w:val="none" w:sz="0" w:space="0" w:color="auto"/>
                                        <w:left w:val="none" w:sz="0" w:space="0" w:color="auto"/>
                                        <w:bottom w:val="none" w:sz="0" w:space="0" w:color="auto"/>
                                        <w:right w:val="none" w:sz="0" w:space="0" w:color="auto"/>
                                      </w:divBdr>
                                      <w:divsChild>
                                        <w:div w:id="1414430550">
                                          <w:marLeft w:val="0"/>
                                          <w:marRight w:val="0"/>
                                          <w:marTop w:val="0"/>
                                          <w:marBottom w:val="0"/>
                                          <w:divBdr>
                                            <w:top w:val="none" w:sz="0" w:space="0" w:color="auto"/>
                                            <w:left w:val="none" w:sz="0" w:space="0" w:color="auto"/>
                                            <w:bottom w:val="none" w:sz="0" w:space="0" w:color="auto"/>
                                            <w:right w:val="none" w:sz="0" w:space="0" w:color="auto"/>
                                          </w:divBdr>
                                          <w:divsChild>
                                            <w:div w:id="495190771">
                                              <w:marLeft w:val="0"/>
                                              <w:marRight w:val="0"/>
                                              <w:marTop w:val="0"/>
                                              <w:marBottom w:val="0"/>
                                              <w:divBdr>
                                                <w:top w:val="none" w:sz="0" w:space="0" w:color="auto"/>
                                                <w:left w:val="none" w:sz="0" w:space="0" w:color="auto"/>
                                                <w:bottom w:val="none" w:sz="0" w:space="0" w:color="auto"/>
                                                <w:right w:val="none" w:sz="0" w:space="0" w:color="auto"/>
                                              </w:divBdr>
                                              <w:divsChild>
                                                <w:div w:id="966353003">
                                                  <w:marLeft w:val="0"/>
                                                  <w:marRight w:val="0"/>
                                                  <w:marTop w:val="0"/>
                                                  <w:marBottom w:val="0"/>
                                                  <w:divBdr>
                                                    <w:top w:val="none" w:sz="0" w:space="0" w:color="auto"/>
                                                    <w:left w:val="none" w:sz="0" w:space="0" w:color="auto"/>
                                                    <w:bottom w:val="none" w:sz="0" w:space="0" w:color="auto"/>
                                                    <w:right w:val="none" w:sz="0" w:space="0" w:color="auto"/>
                                                  </w:divBdr>
                                                </w:div>
                                              </w:divsChild>
                                            </w:div>
                                            <w:div w:id="984167053">
                                              <w:marLeft w:val="0"/>
                                              <w:marRight w:val="0"/>
                                              <w:marTop w:val="0"/>
                                              <w:marBottom w:val="0"/>
                                              <w:divBdr>
                                                <w:top w:val="none" w:sz="0" w:space="0" w:color="auto"/>
                                                <w:left w:val="none" w:sz="0" w:space="0" w:color="auto"/>
                                                <w:bottom w:val="none" w:sz="0" w:space="0" w:color="auto"/>
                                                <w:right w:val="none" w:sz="0" w:space="0" w:color="auto"/>
                                              </w:divBdr>
                                              <w:divsChild>
                                                <w:div w:id="1846288207">
                                                  <w:marLeft w:val="0"/>
                                                  <w:marRight w:val="0"/>
                                                  <w:marTop w:val="0"/>
                                                  <w:marBottom w:val="0"/>
                                                  <w:divBdr>
                                                    <w:top w:val="none" w:sz="0" w:space="0" w:color="auto"/>
                                                    <w:left w:val="none" w:sz="0" w:space="0" w:color="auto"/>
                                                    <w:bottom w:val="none" w:sz="0" w:space="0" w:color="auto"/>
                                                    <w:right w:val="none" w:sz="0" w:space="0" w:color="auto"/>
                                                  </w:divBdr>
                                                  <w:divsChild>
                                                    <w:div w:id="489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9571">
                                              <w:marLeft w:val="0"/>
                                              <w:marRight w:val="0"/>
                                              <w:marTop w:val="0"/>
                                              <w:marBottom w:val="0"/>
                                              <w:divBdr>
                                                <w:top w:val="none" w:sz="0" w:space="0" w:color="auto"/>
                                                <w:left w:val="none" w:sz="0" w:space="0" w:color="auto"/>
                                                <w:bottom w:val="none" w:sz="0" w:space="0" w:color="auto"/>
                                                <w:right w:val="none" w:sz="0" w:space="0" w:color="auto"/>
                                              </w:divBdr>
                                              <w:divsChild>
                                                <w:div w:id="102113010">
                                                  <w:marLeft w:val="0"/>
                                                  <w:marRight w:val="0"/>
                                                  <w:marTop w:val="0"/>
                                                  <w:marBottom w:val="0"/>
                                                  <w:divBdr>
                                                    <w:top w:val="none" w:sz="0" w:space="0" w:color="auto"/>
                                                    <w:left w:val="none" w:sz="0" w:space="0" w:color="auto"/>
                                                    <w:bottom w:val="none" w:sz="0" w:space="0" w:color="auto"/>
                                                    <w:right w:val="none" w:sz="0" w:space="0" w:color="auto"/>
                                                  </w:divBdr>
                                                  <w:divsChild>
                                                    <w:div w:id="16692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90313">
                                          <w:marLeft w:val="0"/>
                                          <w:marRight w:val="0"/>
                                          <w:marTop w:val="0"/>
                                          <w:marBottom w:val="0"/>
                                          <w:divBdr>
                                            <w:top w:val="none" w:sz="0" w:space="0" w:color="auto"/>
                                            <w:left w:val="none" w:sz="0" w:space="0" w:color="auto"/>
                                            <w:bottom w:val="none" w:sz="0" w:space="0" w:color="auto"/>
                                            <w:right w:val="none" w:sz="0" w:space="0" w:color="auto"/>
                                          </w:divBdr>
                                          <w:divsChild>
                                            <w:div w:id="58555509">
                                              <w:marLeft w:val="0"/>
                                              <w:marRight w:val="0"/>
                                              <w:marTop w:val="0"/>
                                              <w:marBottom w:val="0"/>
                                              <w:divBdr>
                                                <w:top w:val="none" w:sz="0" w:space="0" w:color="auto"/>
                                                <w:left w:val="none" w:sz="0" w:space="0" w:color="auto"/>
                                                <w:bottom w:val="none" w:sz="0" w:space="0" w:color="auto"/>
                                                <w:right w:val="none" w:sz="0" w:space="0" w:color="auto"/>
                                              </w:divBdr>
                                              <w:divsChild>
                                                <w:div w:id="6422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6061">
                                          <w:marLeft w:val="0"/>
                                          <w:marRight w:val="0"/>
                                          <w:marTop w:val="0"/>
                                          <w:marBottom w:val="0"/>
                                          <w:divBdr>
                                            <w:top w:val="none" w:sz="0" w:space="0" w:color="auto"/>
                                            <w:left w:val="none" w:sz="0" w:space="0" w:color="auto"/>
                                            <w:bottom w:val="none" w:sz="0" w:space="0" w:color="auto"/>
                                            <w:right w:val="none" w:sz="0" w:space="0" w:color="auto"/>
                                          </w:divBdr>
                                          <w:divsChild>
                                            <w:div w:id="573703899">
                                              <w:marLeft w:val="0"/>
                                              <w:marRight w:val="0"/>
                                              <w:marTop w:val="0"/>
                                              <w:marBottom w:val="0"/>
                                              <w:divBdr>
                                                <w:top w:val="none" w:sz="0" w:space="0" w:color="auto"/>
                                                <w:left w:val="none" w:sz="0" w:space="0" w:color="auto"/>
                                                <w:bottom w:val="none" w:sz="0" w:space="0" w:color="auto"/>
                                                <w:right w:val="none" w:sz="0" w:space="0" w:color="auto"/>
                                              </w:divBdr>
                                              <w:divsChild>
                                                <w:div w:id="1037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21749">
      <w:bodyDiv w:val="1"/>
      <w:marLeft w:val="0"/>
      <w:marRight w:val="0"/>
      <w:marTop w:val="0"/>
      <w:marBottom w:val="0"/>
      <w:divBdr>
        <w:top w:val="none" w:sz="0" w:space="0" w:color="auto"/>
        <w:left w:val="none" w:sz="0" w:space="0" w:color="auto"/>
        <w:bottom w:val="none" w:sz="0" w:space="0" w:color="auto"/>
        <w:right w:val="none" w:sz="0" w:space="0" w:color="auto"/>
      </w:divBdr>
      <w:divsChild>
        <w:div w:id="12533301">
          <w:marLeft w:val="0"/>
          <w:marRight w:val="0"/>
          <w:marTop w:val="0"/>
          <w:marBottom w:val="0"/>
          <w:divBdr>
            <w:top w:val="none" w:sz="0" w:space="0" w:color="auto"/>
            <w:left w:val="none" w:sz="0" w:space="0" w:color="auto"/>
            <w:bottom w:val="none" w:sz="0" w:space="0" w:color="auto"/>
            <w:right w:val="none" w:sz="0" w:space="0" w:color="auto"/>
          </w:divBdr>
          <w:divsChild>
            <w:div w:id="499546094">
              <w:marLeft w:val="0"/>
              <w:marRight w:val="0"/>
              <w:marTop w:val="0"/>
              <w:marBottom w:val="0"/>
              <w:divBdr>
                <w:top w:val="none" w:sz="0" w:space="0" w:color="auto"/>
                <w:left w:val="none" w:sz="0" w:space="0" w:color="auto"/>
                <w:bottom w:val="none" w:sz="0" w:space="0" w:color="auto"/>
                <w:right w:val="none" w:sz="0" w:space="0" w:color="auto"/>
              </w:divBdr>
              <w:divsChild>
                <w:div w:id="1519923347">
                  <w:marLeft w:val="0"/>
                  <w:marRight w:val="0"/>
                  <w:marTop w:val="0"/>
                  <w:marBottom w:val="0"/>
                  <w:divBdr>
                    <w:top w:val="none" w:sz="0" w:space="0" w:color="auto"/>
                    <w:left w:val="none" w:sz="0" w:space="0" w:color="auto"/>
                    <w:bottom w:val="none" w:sz="0" w:space="0" w:color="auto"/>
                    <w:right w:val="none" w:sz="0" w:space="0" w:color="auto"/>
                  </w:divBdr>
                  <w:divsChild>
                    <w:div w:id="2979944">
                      <w:marLeft w:val="0"/>
                      <w:marRight w:val="0"/>
                      <w:marTop w:val="0"/>
                      <w:marBottom w:val="0"/>
                      <w:divBdr>
                        <w:top w:val="none" w:sz="0" w:space="0" w:color="auto"/>
                        <w:left w:val="none" w:sz="0" w:space="0" w:color="auto"/>
                        <w:bottom w:val="none" w:sz="0" w:space="0" w:color="auto"/>
                        <w:right w:val="none" w:sz="0" w:space="0" w:color="auto"/>
                      </w:divBdr>
                      <w:divsChild>
                        <w:div w:id="3252131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2725413">
                              <w:marLeft w:val="0"/>
                              <w:marRight w:val="0"/>
                              <w:marTop w:val="0"/>
                              <w:marBottom w:val="0"/>
                              <w:divBdr>
                                <w:top w:val="none" w:sz="0" w:space="0" w:color="auto"/>
                                <w:left w:val="none" w:sz="0" w:space="0" w:color="auto"/>
                                <w:bottom w:val="none" w:sz="0" w:space="0" w:color="auto"/>
                                <w:right w:val="none" w:sz="0" w:space="0" w:color="auto"/>
                              </w:divBdr>
                              <w:divsChild>
                                <w:div w:id="1016082480">
                                  <w:marLeft w:val="0"/>
                                  <w:marRight w:val="0"/>
                                  <w:marTop w:val="0"/>
                                  <w:marBottom w:val="0"/>
                                  <w:divBdr>
                                    <w:top w:val="none" w:sz="0" w:space="0" w:color="auto"/>
                                    <w:left w:val="none" w:sz="0" w:space="0" w:color="auto"/>
                                    <w:bottom w:val="none" w:sz="0" w:space="0" w:color="auto"/>
                                    <w:right w:val="none" w:sz="0" w:space="0" w:color="auto"/>
                                  </w:divBdr>
                                  <w:divsChild>
                                    <w:div w:id="40635117">
                                      <w:marLeft w:val="0"/>
                                      <w:marRight w:val="0"/>
                                      <w:marTop w:val="240"/>
                                      <w:marBottom w:val="240"/>
                                      <w:divBdr>
                                        <w:top w:val="none" w:sz="0" w:space="0" w:color="auto"/>
                                        <w:left w:val="none" w:sz="0" w:space="0" w:color="auto"/>
                                        <w:bottom w:val="none" w:sz="0" w:space="0" w:color="auto"/>
                                        <w:right w:val="none" w:sz="0" w:space="0" w:color="auto"/>
                                      </w:divBdr>
                                    </w:div>
                                  </w:divsChild>
                                </w:div>
                                <w:div w:id="402990630">
                                  <w:marLeft w:val="0"/>
                                  <w:marRight w:val="0"/>
                                  <w:marTop w:val="0"/>
                                  <w:marBottom w:val="0"/>
                                  <w:divBdr>
                                    <w:top w:val="none" w:sz="0" w:space="0" w:color="auto"/>
                                    <w:left w:val="none" w:sz="0" w:space="0" w:color="auto"/>
                                    <w:bottom w:val="none" w:sz="0" w:space="0" w:color="auto"/>
                                    <w:right w:val="none" w:sz="0" w:space="0" w:color="auto"/>
                                  </w:divBdr>
                                  <w:divsChild>
                                    <w:div w:id="1522663463">
                                      <w:marLeft w:val="0"/>
                                      <w:marRight w:val="0"/>
                                      <w:marTop w:val="0"/>
                                      <w:marBottom w:val="0"/>
                                      <w:divBdr>
                                        <w:top w:val="none" w:sz="0" w:space="0" w:color="auto"/>
                                        <w:left w:val="none" w:sz="0" w:space="0" w:color="auto"/>
                                        <w:bottom w:val="none" w:sz="0" w:space="0" w:color="auto"/>
                                        <w:right w:val="none" w:sz="0" w:space="0" w:color="auto"/>
                                      </w:divBdr>
                                      <w:divsChild>
                                        <w:div w:id="1340350982">
                                          <w:marLeft w:val="0"/>
                                          <w:marRight w:val="0"/>
                                          <w:marTop w:val="0"/>
                                          <w:marBottom w:val="0"/>
                                          <w:divBdr>
                                            <w:top w:val="none" w:sz="0" w:space="0" w:color="auto"/>
                                            <w:left w:val="none" w:sz="0" w:space="0" w:color="auto"/>
                                            <w:bottom w:val="none" w:sz="0" w:space="0" w:color="auto"/>
                                            <w:right w:val="none" w:sz="0" w:space="0" w:color="auto"/>
                                          </w:divBdr>
                                          <w:divsChild>
                                            <w:div w:id="1035810014">
                                              <w:marLeft w:val="0"/>
                                              <w:marRight w:val="0"/>
                                              <w:marTop w:val="0"/>
                                              <w:marBottom w:val="0"/>
                                              <w:divBdr>
                                                <w:top w:val="none" w:sz="0" w:space="0" w:color="auto"/>
                                                <w:left w:val="none" w:sz="0" w:space="0" w:color="auto"/>
                                                <w:bottom w:val="none" w:sz="0" w:space="0" w:color="auto"/>
                                                <w:right w:val="none" w:sz="0" w:space="0" w:color="auto"/>
                                              </w:divBdr>
                                              <w:divsChild>
                                                <w:div w:id="1027408754">
                                                  <w:marLeft w:val="0"/>
                                                  <w:marRight w:val="0"/>
                                                  <w:marTop w:val="0"/>
                                                  <w:marBottom w:val="0"/>
                                                  <w:divBdr>
                                                    <w:top w:val="none" w:sz="0" w:space="0" w:color="auto"/>
                                                    <w:left w:val="none" w:sz="0" w:space="0" w:color="auto"/>
                                                    <w:bottom w:val="none" w:sz="0" w:space="0" w:color="auto"/>
                                                    <w:right w:val="none" w:sz="0" w:space="0" w:color="auto"/>
                                                  </w:divBdr>
                                                </w:div>
                                              </w:divsChild>
                                            </w:div>
                                            <w:div w:id="195781109">
                                              <w:marLeft w:val="0"/>
                                              <w:marRight w:val="0"/>
                                              <w:marTop w:val="0"/>
                                              <w:marBottom w:val="0"/>
                                              <w:divBdr>
                                                <w:top w:val="none" w:sz="0" w:space="0" w:color="auto"/>
                                                <w:left w:val="none" w:sz="0" w:space="0" w:color="auto"/>
                                                <w:bottom w:val="none" w:sz="0" w:space="0" w:color="auto"/>
                                                <w:right w:val="none" w:sz="0" w:space="0" w:color="auto"/>
                                              </w:divBdr>
                                              <w:divsChild>
                                                <w:div w:id="368728894">
                                                  <w:marLeft w:val="0"/>
                                                  <w:marRight w:val="0"/>
                                                  <w:marTop w:val="0"/>
                                                  <w:marBottom w:val="0"/>
                                                  <w:divBdr>
                                                    <w:top w:val="none" w:sz="0" w:space="0" w:color="auto"/>
                                                    <w:left w:val="none" w:sz="0" w:space="0" w:color="auto"/>
                                                    <w:bottom w:val="none" w:sz="0" w:space="0" w:color="auto"/>
                                                    <w:right w:val="none" w:sz="0" w:space="0" w:color="auto"/>
                                                  </w:divBdr>
                                                  <w:divsChild>
                                                    <w:div w:id="8040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99">
                                              <w:marLeft w:val="0"/>
                                              <w:marRight w:val="0"/>
                                              <w:marTop w:val="0"/>
                                              <w:marBottom w:val="0"/>
                                              <w:divBdr>
                                                <w:top w:val="none" w:sz="0" w:space="0" w:color="auto"/>
                                                <w:left w:val="none" w:sz="0" w:space="0" w:color="auto"/>
                                                <w:bottom w:val="none" w:sz="0" w:space="0" w:color="auto"/>
                                                <w:right w:val="none" w:sz="0" w:space="0" w:color="auto"/>
                                              </w:divBdr>
                                              <w:divsChild>
                                                <w:div w:id="1811630158">
                                                  <w:marLeft w:val="0"/>
                                                  <w:marRight w:val="0"/>
                                                  <w:marTop w:val="0"/>
                                                  <w:marBottom w:val="0"/>
                                                  <w:divBdr>
                                                    <w:top w:val="none" w:sz="0" w:space="0" w:color="auto"/>
                                                    <w:left w:val="none" w:sz="0" w:space="0" w:color="auto"/>
                                                    <w:bottom w:val="none" w:sz="0" w:space="0" w:color="auto"/>
                                                    <w:right w:val="none" w:sz="0" w:space="0" w:color="auto"/>
                                                  </w:divBdr>
                                                  <w:divsChild>
                                                    <w:div w:id="5669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3773">
                                              <w:marLeft w:val="0"/>
                                              <w:marRight w:val="0"/>
                                              <w:marTop w:val="0"/>
                                              <w:marBottom w:val="0"/>
                                              <w:divBdr>
                                                <w:top w:val="none" w:sz="0" w:space="0" w:color="auto"/>
                                                <w:left w:val="none" w:sz="0" w:space="0" w:color="auto"/>
                                                <w:bottom w:val="none" w:sz="0" w:space="0" w:color="auto"/>
                                                <w:right w:val="none" w:sz="0" w:space="0" w:color="auto"/>
                                              </w:divBdr>
                                              <w:divsChild>
                                                <w:div w:id="393310766">
                                                  <w:marLeft w:val="0"/>
                                                  <w:marRight w:val="0"/>
                                                  <w:marTop w:val="0"/>
                                                  <w:marBottom w:val="0"/>
                                                  <w:divBdr>
                                                    <w:top w:val="none" w:sz="0" w:space="0" w:color="auto"/>
                                                    <w:left w:val="none" w:sz="0" w:space="0" w:color="auto"/>
                                                    <w:bottom w:val="none" w:sz="0" w:space="0" w:color="auto"/>
                                                    <w:right w:val="none" w:sz="0" w:space="0" w:color="auto"/>
                                                  </w:divBdr>
                                                  <w:divsChild>
                                                    <w:div w:id="19868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14292">
                                      <w:marLeft w:val="0"/>
                                      <w:marRight w:val="0"/>
                                      <w:marTop w:val="0"/>
                                      <w:marBottom w:val="0"/>
                                      <w:divBdr>
                                        <w:top w:val="none" w:sz="0" w:space="0" w:color="auto"/>
                                        <w:left w:val="none" w:sz="0" w:space="0" w:color="auto"/>
                                        <w:bottom w:val="none" w:sz="0" w:space="0" w:color="auto"/>
                                        <w:right w:val="none" w:sz="0" w:space="0" w:color="auto"/>
                                      </w:divBdr>
                                      <w:divsChild>
                                        <w:div w:id="566961294">
                                          <w:marLeft w:val="0"/>
                                          <w:marRight w:val="0"/>
                                          <w:marTop w:val="0"/>
                                          <w:marBottom w:val="0"/>
                                          <w:divBdr>
                                            <w:top w:val="none" w:sz="0" w:space="0" w:color="auto"/>
                                            <w:left w:val="none" w:sz="0" w:space="0" w:color="auto"/>
                                            <w:bottom w:val="none" w:sz="0" w:space="0" w:color="auto"/>
                                            <w:right w:val="none" w:sz="0" w:space="0" w:color="auto"/>
                                          </w:divBdr>
                                          <w:divsChild>
                                            <w:div w:id="14442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92359">
      <w:bodyDiv w:val="1"/>
      <w:marLeft w:val="0"/>
      <w:marRight w:val="0"/>
      <w:marTop w:val="0"/>
      <w:marBottom w:val="0"/>
      <w:divBdr>
        <w:top w:val="none" w:sz="0" w:space="0" w:color="auto"/>
        <w:left w:val="none" w:sz="0" w:space="0" w:color="auto"/>
        <w:bottom w:val="none" w:sz="0" w:space="0" w:color="auto"/>
        <w:right w:val="none" w:sz="0" w:space="0" w:color="auto"/>
      </w:divBdr>
    </w:div>
    <w:div w:id="214968306">
      <w:bodyDiv w:val="1"/>
      <w:marLeft w:val="0"/>
      <w:marRight w:val="0"/>
      <w:marTop w:val="0"/>
      <w:marBottom w:val="0"/>
      <w:divBdr>
        <w:top w:val="none" w:sz="0" w:space="0" w:color="auto"/>
        <w:left w:val="none" w:sz="0" w:space="0" w:color="auto"/>
        <w:bottom w:val="none" w:sz="0" w:space="0" w:color="auto"/>
        <w:right w:val="none" w:sz="0" w:space="0" w:color="auto"/>
      </w:divBdr>
      <w:divsChild>
        <w:div w:id="1986620357">
          <w:marLeft w:val="0"/>
          <w:marRight w:val="0"/>
          <w:marTop w:val="0"/>
          <w:marBottom w:val="0"/>
          <w:divBdr>
            <w:top w:val="none" w:sz="0" w:space="0" w:color="auto"/>
            <w:left w:val="none" w:sz="0" w:space="0" w:color="auto"/>
            <w:bottom w:val="none" w:sz="0" w:space="0" w:color="auto"/>
            <w:right w:val="none" w:sz="0" w:space="0" w:color="auto"/>
          </w:divBdr>
          <w:divsChild>
            <w:div w:id="171339947">
              <w:marLeft w:val="0"/>
              <w:marRight w:val="0"/>
              <w:marTop w:val="0"/>
              <w:marBottom w:val="0"/>
              <w:divBdr>
                <w:top w:val="none" w:sz="0" w:space="0" w:color="auto"/>
                <w:left w:val="none" w:sz="0" w:space="0" w:color="auto"/>
                <w:bottom w:val="none" w:sz="0" w:space="0" w:color="auto"/>
                <w:right w:val="none" w:sz="0" w:space="0" w:color="auto"/>
              </w:divBdr>
              <w:divsChild>
                <w:div w:id="676729734">
                  <w:marLeft w:val="0"/>
                  <w:marRight w:val="0"/>
                  <w:marTop w:val="0"/>
                  <w:marBottom w:val="0"/>
                  <w:divBdr>
                    <w:top w:val="none" w:sz="0" w:space="0" w:color="auto"/>
                    <w:left w:val="none" w:sz="0" w:space="0" w:color="auto"/>
                    <w:bottom w:val="none" w:sz="0" w:space="0" w:color="auto"/>
                    <w:right w:val="none" w:sz="0" w:space="0" w:color="auto"/>
                  </w:divBdr>
                  <w:divsChild>
                    <w:div w:id="1222474635">
                      <w:marLeft w:val="0"/>
                      <w:marRight w:val="0"/>
                      <w:marTop w:val="0"/>
                      <w:marBottom w:val="0"/>
                      <w:divBdr>
                        <w:top w:val="none" w:sz="0" w:space="0" w:color="auto"/>
                        <w:left w:val="none" w:sz="0" w:space="0" w:color="auto"/>
                        <w:bottom w:val="none" w:sz="0" w:space="0" w:color="auto"/>
                        <w:right w:val="none" w:sz="0" w:space="0" w:color="auto"/>
                      </w:divBdr>
                      <w:divsChild>
                        <w:div w:id="19930999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062521">
                              <w:marLeft w:val="0"/>
                              <w:marRight w:val="0"/>
                              <w:marTop w:val="0"/>
                              <w:marBottom w:val="0"/>
                              <w:divBdr>
                                <w:top w:val="none" w:sz="0" w:space="0" w:color="auto"/>
                                <w:left w:val="none" w:sz="0" w:space="0" w:color="auto"/>
                                <w:bottom w:val="none" w:sz="0" w:space="0" w:color="auto"/>
                                <w:right w:val="none" w:sz="0" w:space="0" w:color="auto"/>
                              </w:divBdr>
                              <w:divsChild>
                                <w:div w:id="2131362296">
                                  <w:marLeft w:val="0"/>
                                  <w:marRight w:val="0"/>
                                  <w:marTop w:val="0"/>
                                  <w:marBottom w:val="0"/>
                                  <w:divBdr>
                                    <w:top w:val="none" w:sz="0" w:space="0" w:color="auto"/>
                                    <w:left w:val="none" w:sz="0" w:space="0" w:color="auto"/>
                                    <w:bottom w:val="none" w:sz="0" w:space="0" w:color="auto"/>
                                    <w:right w:val="none" w:sz="0" w:space="0" w:color="auto"/>
                                  </w:divBdr>
                                  <w:divsChild>
                                    <w:div w:id="367217729">
                                      <w:marLeft w:val="0"/>
                                      <w:marRight w:val="0"/>
                                      <w:marTop w:val="0"/>
                                      <w:marBottom w:val="0"/>
                                      <w:divBdr>
                                        <w:top w:val="none" w:sz="0" w:space="0" w:color="auto"/>
                                        <w:left w:val="none" w:sz="0" w:space="0" w:color="auto"/>
                                        <w:bottom w:val="none" w:sz="0" w:space="0" w:color="auto"/>
                                        <w:right w:val="none" w:sz="0" w:space="0" w:color="auto"/>
                                      </w:divBdr>
                                      <w:divsChild>
                                        <w:div w:id="240331297">
                                          <w:marLeft w:val="0"/>
                                          <w:marRight w:val="0"/>
                                          <w:marTop w:val="0"/>
                                          <w:marBottom w:val="0"/>
                                          <w:divBdr>
                                            <w:top w:val="none" w:sz="0" w:space="0" w:color="auto"/>
                                            <w:left w:val="none" w:sz="0" w:space="0" w:color="auto"/>
                                            <w:bottom w:val="none" w:sz="0" w:space="0" w:color="auto"/>
                                            <w:right w:val="none" w:sz="0" w:space="0" w:color="auto"/>
                                          </w:divBdr>
                                          <w:divsChild>
                                            <w:div w:id="125202680">
                                              <w:marLeft w:val="0"/>
                                              <w:marRight w:val="0"/>
                                              <w:marTop w:val="0"/>
                                              <w:marBottom w:val="0"/>
                                              <w:divBdr>
                                                <w:top w:val="none" w:sz="0" w:space="0" w:color="auto"/>
                                                <w:left w:val="none" w:sz="0" w:space="0" w:color="auto"/>
                                                <w:bottom w:val="none" w:sz="0" w:space="0" w:color="auto"/>
                                                <w:right w:val="none" w:sz="0" w:space="0" w:color="auto"/>
                                              </w:divBdr>
                                              <w:divsChild>
                                                <w:div w:id="18016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7537">
                                          <w:marLeft w:val="0"/>
                                          <w:marRight w:val="0"/>
                                          <w:marTop w:val="0"/>
                                          <w:marBottom w:val="0"/>
                                          <w:divBdr>
                                            <w:top w:val="none" w:sz="0" w:space="0" w:color="auto"/>
                                            <w:left w:val="none" w:sz="0" w:space="0" w:color="auto"/>
                                            <w:bottom w:val="none" w:sz="0" w:space="0" w:color="auto"/>
                                            <w:right w:val="none" w:sz="0" w:space="0" w:color="auto"/>
                                          </w:divBdr>
                                          <w:divsChild>
                                            <w:div w:id="1130245664">
                                              <w:marLeft w:val="0"/>
                                              <w:marRight w:val="0"/>
                                              <w:marTop w:val="0"/>
                                              <w:marBottom w:val="0"/>
                                              <w:divBdr>
                                                <w:top w:val="none" w:sz="0" w:space="0" w:color="auto"/>
                                                <w:left w:val="none" w:sz="0" w:space="0" w:color="auto"/>
                                                <w:bottom w:val="none" w:sz="0" w:space="0" w:color="auto"/>
                                                <w:right w:val="none" w:sz="0" w:space="0" w:color="auto"/>
                                              </w:divBdr>
                                            </w:div>
                                          </w:divsChild>
                                        </w:div>
                                        <w:div w:id="2017075859">
                                          <w:marLeft w:val="0"/>
                                          <w:marRight w:val="0"/>
                                          <w:marTop w:val="0"/>
                                          <w:marBottom w:val="0"/>
                                          <w:divBdr>
                                            <w:top w:val="none" w:sz="0" w:space="0" w:color="auto"/>
                                            <w:left w:val="none" w:sz="0" w:space="0" w:color="auto"/>
                                            <w:bottom w:val="none" w:sz="0" w:space="0" w:color="auto"/>
                                            <w:right w:val="none" w:sz="0" w:space="0" w:color="auto"/>
                                          </w:divBdr>
                                          <w:divsChild>
                                            <w:div w:id="1651015028">
                                              <w:marLeft w:val="0"/>
                                              <w:marRight w:val="0"/>
                                              <w:marTop w:val="0"/>
                                              <w:marBottom w:val="0"/>
                                              <w:divBdr>
                                                <w:top w:val="none" w:sz="0" w:space="0" w:color="auto"/>
                                                <w:left w:val="none" w:sz="0" w:space="0" w:color="auto"/>
                                                <w:bottom w:val="none" w:sz="0" w:space="0" w:color="auto"/>
                                                <w:right w:val="none" w:sz="0" w:space="0" w:color="auto"/>
                                              </w:divBdr>
                                            </w:div>
                                          </w:divsChild>
                                        </w:div>
                                        <w:div w:id="2122988137">
                                          <w:marLeft w:val="0"/>
                                          <w:marRight w:val="0"/>
                                          <w:marTop w:val="0"/>
                                          <w:marBottom w:val="0"/>
                                          <w:divBdr>
                                            <w:top w:val="none" w:sz="0" w:space="0" w:color="auto"/>
                                            <w:left w:val="none" w:sz="0" w:space="0" w:color="auto"/>
                                            <w:bottom w:val="none" w:sz="0" w:space="0" w:color="auto"/>
                                            <w:right w:val="none" w:sz="0" w:space="0" w:color="auto"/>
                                          </w:divBdr>
                                          <w:divsChild>
                                            <w:div w:id="67310515">
                                              <w:marLeft w:val="0"/>
                                              <w:marRight w:val="0"/>
                                              <w:marTop w:val="0"/>
                                              <w:marBottom w:val="0"/>
                                              <w:divBdr>
                                                <w:top w:val="none" w:sz="0" w:space="0" w:color="auto"/>
                                                <w:left w:val="none" w:sz="0" w:space="0" w:color="auto"/>
                                                <w:bottom w:val="none" w:sz="0" w:space="0" w:color="auto"/>
                                                <w:right w:val="none" w:sz="0" w:space="0" w:color="auto"/>
                                              </w:divBdr>
                                              <w:divsChild>
                                                <w:div w:id="1771470240">
                                                  <w:marLeft w:val="0"/>
                                                  <w:marRight w:val="0"/>
                                                  <w:marTop w:val="0"/>
                                                  <w:marBottom w:val="0"/>
                                                  <w:divBdr>
                                                    <w:top w:val="none" w:sz="0" w:space="0" w:color="auto"/>
                                                    <w:left w:val="none" w:sz="0" w:space="0" w:color="auto"/>
                                                    <w:bottom w:val="none" w:sz="0" w:space="0" w:color="auto"/>
                                                    <w:right w:val="none" w:sz="0" w:space="0" w:color="auto"/>
                                                  </w:divBdr>
                                                </w:div>
                                              </w:divsChild>
                                            </w:div>
                                            <w:div w:id="635065493">
                                              <w:marLeft w:val="0"/>
                                              <w:marRight w:val="0"/>
                                              <w:marTop w:val="0"/>
                                              <w:marBottom w:val="0"/>
                                              <w:divBdr>
                                                <w:top w:val="none" w:sz="0" w:space="0" w:color="auto"/>
                                                <w:left w:val="none" w:sz="0" w:space="0" w:color="auto"/>
                                                <w:bottom w:val="none" w:sz="0" w:space="0" w:color="auto"/>
                                                <w:right w:val="none" w:sz="0" w:space="0" w:color="auto"/>
                                              </w:divBdr>
                                              <w:divsChild>
                                                <w:div w:id="63187612">
                                                  <w:marLeft w:val="0"/>
                                                  <w:marRight w:val="0"/>
                                                  <w:marTop w:val="0"/>
                                                  <w:marBottom w:val="0"/>
                                                  <w:divBdr>
                                                    <w:top w:val="none" w:sz="0" w:space="0" w:color="auto"/>
                                                    <w:left w:val="none" w:sz="0" w:space="0" w:color="auto"/>
                                                    <w:bottom w:val="none" w:sz="0" w:space="0" w:color="auto"/>
                                                    <w:right w:val="none" w:sz="0" w:space="0" w:color="auto"/>
                                                  </w:divBdr>
                                                  <w:divsChild>
                                                    <w:div w:id="1386225019">
                                                      <w:marLeft w:val="0"/>
                                                      <w:marRight w:val="0"/>
                                                      <w:marTop w:val="0"/>
                                                      <w:marBottom w:val="0"/>
                                                      <w:divBdr>
                                                        <w:top w:val="none" w:sz="0" w:space="0" w:color="auto"/>
                                                        <w:left w:val="none" w:sz="0" w:space="0" w:color="auto"/>
                                                        <w:bottom w:val="none" w:sz="0" w:space="0" w:color="auto"/>
                                                        <w:right w:val="none" w:sz="0" w:space="0" w:color="auto"/>
                                                      </w:divBdr>
                                                    </w:div>
                                                  </w:divsChild>
                                                </w:div>
                                                <w:div w:id="854417762">
                                                  <w:marLeft w:val="0"/>
                                                  <w:marRight w:val="0"/>
                                                  <w:marTop w:val="0"/>
                                                  <w:marBottom w:val="0"/>
                                                  <w:divBdr>
                                                    <w:top w:val="none" w:sz="0" w:space="0" w:color="auto"/>
                                                    <w:left w:val="none" w:sz="0" w:space="0" w:color="auto"/>
                                                    <w:bottom w:val="none" w:sz="0" w:space="0" w:color="auto"/>
                                                    <w:right w:val="none" w:sz="0" w:space="0" w:color="auto"/>
                                                  </w:divBdr>
                                                  <w:divsChild>
                                                    <w:div w:id="343558037">
                                                      <w:marLeft w:val="0"/>
                                                      <w:marRight w:val="0"/>
                                                      <w:marTop w:val="0"/>
                                                      <w:marBottom w:val="0"/>
                                                      <w:divBdr>
                                                        <w:top w:val="none" w:sz="0" w:space="0" w:color="auto"/>
                                                        <w:left w:val="none" w:sz="0" w:space="0" w:color="auto"/>
                                                        <w:bottom w:val="none" w:sz="0" w:space="0" w:color="auto"/>
                                                        <w:right w:val="none" w:sz="0" w:space="0" w:color="auto"/>
                                                      </w:divBdr>
                                                      <w:divsChild>
                                                        <w:div w:id="11070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2803">
                                                  <w:marLeft w:val="0"/>
                                                  <w:marRight w:val="0"/>
                                                  <w:marTop w:val="0"/>
                                                  <w:marBottom w:val="0"/>
                                                  <w:divBdr>
                                                    <w:top w:val="none" w:sz="0" w:space="0" w:color="auto"/>
                                                    <w:left w:val="none" w:sz="0" w:space="0" w:color="auto"/>
                                                    <w:bottom w:val="none" w:sz="0" w:space="0" w:color="auto"/>
                                                    <w:right w:val="none" w:sz="0" w:space="0" w:color="auto"/>
                                                  </w:divBdr>
                                                  <w:divsChild>
                                                    <w:div w:id="17051661">
                                                      <w:marLeft w:val="0"/>
                                                      <w:marRight w:val="0"/>
                                                      <w:marTop w:val="0"/>
                                                      <w:marBottom w:val="0"/>
                                                      <w:divBdr>
                                                        <w:top w:val="none" w:sz="0" w:space="0" w:color="auto"/>
                                                        <w:left w:val="none" w:sz="0" w:space="0" w:color="auto"/>
                                                        <w:bottom w:val="none" w:sz="0" w:space="0" w:color="auto"/>
                                                        <w:right w:val="none" w:sz="0" w:space="0" w:color="auto"/>
                                                      </w:divBdr>
                                                      <w:divsChild>
                                                        <w:div w:id="495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4277">
                                                  <w:marLeft w:val="0"/>
                                                  <w:marRight w:val="0"/>
                                                  <w:marTop w:val="0"/>
                                                  <w:marBottom w:val="0"/>
                                                  <w:divBdr>
                                                    <w:top w:val="none" w:sz="0" w:space="0" w:color="auto"/>
                                                    <w:left w:val="none" w:sz="0" w:space="0" w:color="auto"/>
                                                    <w:bottom w:val="none" w:sz="0" w:space="0" w:color="auto"/>
                                                    <w:right w:val="none" w:sz="0" w:space="0" w:color="auto"/>
                                                  </w:divBdr>
                                                  <w:divsChild>
                                                    <w:div w:id="1681395919">
                                                      <w:marLeft w:val="0"/>
                                                      <w:marRight w:val="0"/>
                                                      <w:marTop w:val="0"/>
                                                      <w:marBottom w:val="0"/>
                                                      <w:divBdr>
                                                        <w:top w:val="none" w:sz="0" w:space="0" w:color="auto"/>
                                                        <w:left w:val="none" w:sz="0" w:space="0" w:color="auto"/>
                                                        <w:bottom w:val="none" w:sz="0" w:space="0" w:color="auto"/>
                                                        <w:right w:val="none" w:sz="0" w:space="0" w:color="auto"/>
                                                      </w:divBdr>
                                                      <w:divsChild>
                                                        <w:div w:id="2676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17310">
                                                  <w:marLeft w:val="0"/>
                                                  <w:marRight w:val="0"/>
                                                  <w:marTop w:val="0"/>
                                                  <w:marBottom w:val="0"/>
                                                  <w:divBdr>
                                                    <w:top w:val="none" w:sz="0" w:space="0" w:color="auto"/>
                                                    <w:left w:val="none" w:sz="0" w:space="0" w:color="auto"/>
                                                    <w:bottom w:val="none" w:sz="0" w:space="0" w:color="auto"/>
                                                    <w:right w:val="none" w:sz="0" w:space="0" w:color="auto"/>
                                                  </w:divBdr>
                                                  <w:divsChild>
                                                    <w:div w:id="1055546908">
                                                      <w:marLeft w:val="0"/>
                                                      <w:marRight w:val="0"/>
                                                      <w:marTop w:val="0"/>
                                                      <w:marBottom w:val="0"/>
                                                      <w:divBdr>
                                                        <w:top w:val="none" w:sz="0" w:space="0" w:color="auto"/>
                                                        <w:left w:val="none" w:sz="0" w:space="0" w:color="auto"/>
                                                        <w:bottom w:val="none" w:sz="0" w:space="0" w:color="auto"/>
                                                        <w:right w:val="none" w:sz="0" w:space="0" w:color="auto"/>
                                                      </w:divBdr>
                                                      <w:divsChild>
                                                        <w:div w:id="8297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6479">
                                          <w:marLeft w:val="0"/>
                                          <w:marRight w:val="0"/>
                                          <w:marTop w:val="0"/>
                                          <w:marBottom w:val="0"/>
                                          <w:divBdr>
                                            <w:top w:val="none" w:sz="0" w:space="0" w:color="auto"/>
                                            <w:left w:val="none" w:sz="0" w:space="0" w:color="auto"/>
                                            <w:bottom w:val="none" w:sz="0" w:space="0" w:color="auto"/>
                                            <w:right w:val="none" w:sz="0" w:space="0" w:color="auto"/>
                                          </w:divBdr>
                                          <w:divsChild>
                                            <w:div w:id="1923568418">
                                              <w:marLeft w:val="0"/>
                                              <w:marRight w:val="0"/>
                                              <w:marTop w:val="0"/>
                                              <w:marBottom w:val="0"/>
                                              <w:divBdr>
                                                <w:top w:val="none" w:sz="0" w:space="0" w:color="auto"/>
                                                <w:left w:val="none" w:sz="0" w:space="0" w:color="auto"/>
                                                <w:bottom w:val="none" w:sz="0" w:space="0" w:color="auto"/>
                                                <w:right w:val="none" w:sz="0" w:space="0" w:color="auto"/>
                                              </w:divBdr>
                                              <w:divsChild>
                                                <w:div w:id="19892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25">
                                          <w:marLeft w:val="0"/>
                                          <w:marRight w:val="0"/>
                                          <w:marTop w:val="0"/>
                                          <w:marBottom w:val="0"/>
                                          <w:divBdr>
                                            <w:top w:val="none" w:sz="0" w:space="0" w:color="auto"/>
                                            <w:left w:val="none" w:sz="0" w:space="0" w:color="auto"/>
                                            <w:bottom w:val="none" w:sz="0" w:space="0" w:color="auto"/>
                                            <w:right w:val="none" w:sz="0" w:space="0" w:color="auto"/>
                                          </w:divBdr>
                                          <w:divsChild>
                                            <w:div w:id="1960525114">
                                              <w:marLeft w:val="0"/>
                                              <w:marRight w:val="0"/>
                                              <w:marTop w:val="0"/>
                                              <w:marBottom w:val="0"/>
                                              <w:divBdr>
                                                <w:top w:val="none" w:sz="0" w:space="0" w:color="auto"/>
                                                <w:left w:val="none" w:sz="0" w:space="0" w:color="auto"/>
                                                <w:bottom w:val="none" w:sz="0" w:space="0" w:color="auto"/>
                                                <w:right w:val="none" w:sz="0" w:space="0" w:color="auto"/>
                                              </w:divBdr>
                                              <w:divsChild>
                                                <w:div w:id="14124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8852">
                                          <w:marLeft w:val="0"/>
                                          <w:marRight w:val="0"/>
                                          <w:marTop w:val="0"/>
                                          <w:marBottom w:val="0"/>
                                          <w:divBdr>
                                            <w:top w:val="none" w:sz="0" w:space="0" w:color="auto"/>
                                            <w:left w:val="none" w:sz="0" w:space="0" w:color="auto"/>
                                            <w:bottom w:val="none" w:sz="0" w:space="0" w:color="auto"/>
                                            <w:right w:val="none" w:sz="0" w:space="0" w:color="auto"/>
                                          </w:divBdr>
                                          <w:divsChild>
                                            <w:div w:id="955718939">
                                              <w:marLeft w:val="0"/>
                                              <w:marRight w:val="0"/>
                                              <w:marTop w:val="0"/>
                                              <w:marBottom w:val="0"/>
                                              <w:divBdr>
                                                <w:top w:val="none" w:sz="0" w:space="0" w:color="auto"/>
                                                <w:left w:val="none" w:sz="0" w:space="0" w:color="auto"/>
                                                <w:bottom w:val="none" w:sz="0" w:space="0" w:color="auto"/>
                                                <w:right w:val="none" w:sz="0" w:space="0" w:color="auto"/>
                                              </w:divBdr>
                                              <w:divsChild>
                                                <w:div w:id="4709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2992">
                                          <w:marLeft w:val="0"/>
                                          <w:marRight w:val="0"/>
                                          <w:marTop w:val="0"/>
                                          <w:marBottom w:val="0"/>
                                          <w:divBdr>
                                            <w:top w:val="none" w:sz="0" w:space="0" w:color="auto"/>
                                            <w:left w:val="none" w:sz="0" w:space="0" w:color="auto"/>
                                            <w:bottom w:val="none" w:sz="0" w:space="0" w:color="auto"/>
                                            <w:right w:val="none" w:sz="0" w:space="0" w:color="auto"/>
                                          </w:divBdr>
                                          <w:divsChild>
                                            <w:div w:id="2112430950">
                                              <w:marLeft w:val="0"/>
                                              <w:marRight w:val="0"/>
                                              <w:marTop w:val="0"/>
                                              <w:marBottom w:val="0"/>
                                              <w:divBdr>
                                                <w:top w:val="none" w:sz="0" w:space="0" w:color="auto"/>
                                                <w:left w:val="none" w:sz="0" w:space="0" w:color="auto"/>
                                                <w:bottom w:val="none" w:sz="0" w:space="0" w:color="auto"/>
                                                <w:right w:val="none" w:sz="0" w:space="0" w:color="auto"/>
                                              </w:divBdr>
                                              <w:divsChild>
                                                <w:div w:id="11666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8609">
                                          <w:marLeft w:val="0"/>
                                          <w:marRight w:val="0"/>
                                          <w:marTop w:val="0"/>
                                          <w:marBottom w:val="0"/>
                                          <w:divBdr>
                                            <w:top w:val="none" w:sz="0" w:space="0" w:color="auto"/>
                                            <w:left w:val="none" w:sz="0" w:space="0" w:color="auto"/>
                                            <w:bottom w:val="none" w:sz="0" w:space="0" w:color="auto"/>
                                            <w:right w:val="none" w:sz="0" w:space="0" w:color="auto"/>
                                          </w:divBdr>
                                          <w:divsChild>
                                            <w:div w:id="1242443561">
                                              <w:marLeft w:val="0"/>
                                              <w:marRight w:val="0"/>
                                              <w:marTop w:val="0"/>
                                              <w:marBottom w:val="0"/>
                                              <w:divBdr>
                                                <w:top w:val="none" w:sz="0" w:space="0" w:color="auto"/>
                                                <w:left w:val="none" w:sz="0" w:space="0" w:color="auto"/>
                                                <w:bottom w:val="none" w:sz="0" w:space="0" w:color="auto"/>
                                                <w:right w:val="none" w:sz="0" w:space="0" w:color="auto"/>
                                              </w:divBdr>
                                              <w:divsChild>
                                                <w:div w:id="1022128201">
                                                  <w:marLeft w:val="0"/>
                                                  <w:marRight w:val="0"/>
                                                  <w:marTop w:val="0"/>
                                                  <w:marBottom w:val="0"/>
                                                  <w:divBdr>
                                                    <w:top w:val="none" w:sz="0" w:space="0" w:color="auto"/>
                                                    <w:left w:val="none" w:sz="0" w:space="0" w:color="auto"/>
                                                    <w:bottom w:val="none" w:sz="0" w:space="0" w:color="auto"/>
                                                    <w:right w:val="none" w:sz="0" w:space="0" w:color="auto"/>
                                                  </w:divBdr>
                                                </w:div>
                                              </w:divsChild>
                                            </w:div>
                                            <w:div w:id="1557668328">
                                              <w:marLeft w:val="0"/>
                                              <w:marRight w:val="0"/>
                                              <w:marTop w:val="0"/>
                                              <w:marBottom w:val="0"/>
                                              <w:divBdr>
                                                <w:top w:val="none" w:sz="0" w:space="0" w:color="auto"/>
                                                <w:left w:val="none" w:sz="0" w:space="0" w:color="auto"/>
                                                <w:bottom w:val="none" w:sz="0" w:space="0" w:color="auto"/>
                                                <w:right w:val="none" w:sz="0" w:space="0" w:color="auto"/>
                                              </w:divBdr>
                                              <w:divsChild>
                                                <w:div w:id="1193956143">
                                                  <w:marLeft w:val="0"/>
                                                  <w:marRight w:val="0"/>
                                                  <w:marTop w:val="0"/>
                                                  <w:marBottom w:val="0"/>
                                                  <w:divBdr>
                                                    <w:top w:val="none" w:sz="0" w:space="0" w:color="auto"/>
                                                    <w:left w:val="none" w:sz="0" w:space="0" w:color="auto"/>
                                                    <w:bottom w:val="none" w:sz="0" w:space="0" w:color="auto"/>
                                                    <w:right w:val="none" w:sz="0" w:space="0" w:color="auto"/>
                                                  </w:divBdr>
                                                  <w:divsChild>
                                                    <w:div w:id="13894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038">
                                              <w:marLeft w:val="0"/>
                                              <w:marRight w:val="0"/>
                                              <w:marTop w:val="0"/>
                                              <w:marBottom w:val="0"/>
                                              <w:divBdr>
                                                <w:top w:val="none" w:sz="0" w:space="0" w:color="auto"/>
                                                <w:left w:val="none" w:sz="0" w:space="0" w:color="auto"/>
                                                <w:bottom w:val="none" w:sz="0" w:space="0" w:color="auto"/>
                                                <w:right w:val="none" w:sz="0" w:space="0" w:color="auto"/>
                                              </w:divBdr>
                                              <w:divsChild>
                                                <w:div w:id="772210839">
                                                  <w:marLeft w:val="0"/>
                                                  <w:marRight w:val="0"/>
                                                  <w:marTop w:val="0"/>
                                                  <w:marBottom w:val="0"/>
                                                  <w:divBdr>
                                                    <w:top w:val="none" w:sz="0" w:space="0" w:color="auto"/>
                                                    <w:left w:val="none" w:sz="0" w:space="0" w:color="auto"/>
                                                    <w:bottom w:val="none" w:sz="0" w:space="0" w:color="auto"/>
                                                    <w:right w:val="none" w:sz="0" w:space="0" w:color="auto"/>
                                                  </w:divBdr>
                                                  <w:divsChild>
                                                    <w:div w:id="13018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5856">
                                              <w:marLeft w:val="0"/>
                                              <w:marRight w:val="0"/>
                                              <w:marTop w:val="0"/>
                                              <w:marBottom w:val="0"/>
                                              <w:divBdr>
                                                <w:top w:val="none" w:sz="0" w:space="0" w:color="auto"/>
                                                <w:left w:val="none" w:sz="0" w:space="0" w:color="auto"/>
                                                <w:bottom w:val="none" w:sz="0" w:space="0" w:color="auto"/>
                                                <w:right w:val="none" w:sz="0" w:space="0" w:color="auto"/>
                                              </w:divBdr>
                                              <w:divsChild>
                                                <w:div w:id="323289720">
                                                  <w:marLeft w:val="0"/>
                                                  <w:marRight w:val="0"/>
                                                  <w:marTop w:val="0"/>
                                                  <w:marBottom w:val="0"/>
                                                  <w:divBdr>
                                                    <w:top w:val="none" w:sz="0" w:space="0" w:color="auto"/>
                                                    <w:left w:val="none" w:sz="0" w:space="0" w:color="auto"/>
                                                    <w:bottom w:val="none" w:sz="0" w:space="0" w:color="auto"/>
                                                    <w:right w:val="none" w:sz="0" w:space="0" w:color="auto"/>
                                                  </w:divBdr>
                                                  <w:divsChild>
                                                    <w:div w:id="11248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8871">
                                              <w:marLeft w:val="0"/>
                                              <w:marRight w:val="0"/>
                                              <w:marTop w:val="0"/>
                                              <w:marBottom w:val="0"/>
                                              <w:divBdr>
                                                <w:top w:val="none" w:sz="0" w:space="0" w:color="auto"/>
                                                <w:left w:val="none" w:sz="0" w:space="0" w:color="auto"/>
                                                <w:bottom w:val="none" w:sz="0" w:space="0" w:color="auto"/>
                                                <w:right w:val="none" w:sz="0" w:space="0" w:color="auto"/>
                                              </w:divBdr>
                                              <w:divsChild>
                                                <w:div w:id="1754859614">
                                                  <w:marLeft w:val="0"/>
                                                  <w:marRight w:val="0"/>
                                                  <w:marTop w:val="0"/>
                                                  <w:marBottom w:val="0"/>
                                                  <w:divBdr>
                                                    <w:top w:val="none" w:sz="0" w:space="0" w:color="auto"/>
                                                    <w:left w:val="none" w:sz="0" w:space="0" w:color="auto"/>
                                                    <w:bottom w:val="none" w:sz="0" w:space="0" w:color="auto"/>
                                                    <w:right w:val="none" w:sz="0" w:space="0" w:color="auto"/>
                                                  </w:divBdr>
                                                  <w:divsChild>
                                                    <w:div w:id="4465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7290">
                                          <w:marLeft w:val="0"/>
                                          <w:marRight w:val="0"/>
                                          <w:marTop w:val="0"/>
                                          <w:marBottom w:val="0"/>
                                          <w:divBdr>
                                            <w:top w:val="none" w:sz="0" w:space="0" w:color="auto"/>
                                            <w:left w:val="none" w:sz="0" w:space="0" w:color="auto"/>
                                            <w:bottom w:val="none" w:sz="0" w:space="0" w:color="auto"/>
                                            <w:right w:val="none" w:sz="0" w:space="0" w:color="auto"/>
                                          </w:divBdr>
                                          <w:divsChild>
                                            <w:div w:id="1287853258">
                                              <w:marLeft w:val="0"/>
                                              <w:marRight w:val="0"/>
                                              <w:marTop w:val="0"/>
                                              <w:marBottom w:val="0"/>
                                              <w:divBdr>
                                                <w:top w:val="none" w:sz="0" w:space="0" w:color="auto"/>
                                                <w:left w:val="none" w:sz="0" w:space="0" w:color="auto"/>
                                                <w:bottom w:val="none" w:sz="0" w:space="0" w:color="auto"/>
                                                <w:right w:val="none" w:sz="0" w:space="0" w:color="auto"/>
                                              </w:divBdr>
                                              <w:divsChild>
                                                <w:div w:id="1804032071">
                                                  <w:marLeft w:val="0"/>
                                                  <w:marRight w:val="0"/>
                                                  <w:marTop w:val="0"/>
                                                  <w:marBottom w:val="0"/>
                                                  <w:divBdr>
                                                    <w:top w:val="none" w:sz="0" w:space="0" w:color="auto"/>
                                                    <w:left w:val="none" w:sz="0" w:space="0" w:color="auto"/>
                                                    <w:bottom w:val="none" w:sz="0" w:space="0" w:color="auto"/>
                                                    <w:right w:val="none" w:sz="0" w:space="0" w:color="auto"/>
                                                  </w:divBdr>
                                                </w:div>
                                              </w:divsChild>
                                            </w:div>
                                            <w:div w:id="1005548668">
                                              <w:marLeft w:val="0"/>
                                              <w:marRight w:val="0"/>
                                              <w:marTop w:val="0"/>
                                              <w:marBottom w:val="0"/>
                                              <w:divBdr>
                                                <w:top w:val="none" w:sz="0" w:space="0" w:color="auto"/>
                                                <w:left w:val="none" w:sz="0" w:space="0" w:color="auto"/>
                                                <w:bottom w:val="none" w:sz="0" w:space="0" w:color="auto"/>
                                                <w:right w:val="none" w:sz="0" w:space="0" w:color="auto"/>
                                              </w:divBdr>
                                              <w:divsChild>
                                                <w:div w:id="606160305">
                                                  <w:marLeft w:val="0"/>
                                                  <w:marRight w:val="0"/>
                                                  <w:marTop w:val="0"/>
                                                  <w:marBottom w:val="0"/>
                                                  <w:divBdr>
                                                    <w:top w:val="none" w:sz="0" w:space="0" w:color="auto"/>
                                                    <w:left w:val="none" w:sz="0" w:space="0" w:color="auto"/>
                                                    <w:bottom w:val="none" w:sz="0" w:space="0" w:color="auto"/>
                                                    <w:right w:val="none" w:sz="0" w:space="0" w:color="auto"/>
                                                  </w:divBdr>
                                                  <w:divsChild>
                                                    <w:div w:id="5424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8434">
                                              <w:marLeft w:val="0"/>
                                              <w:marRight w:val="0"/>
                                              <w:marTop w:val="0"/>
                                              <w:marBottom w:val="0"/>
                                              <w:divBdr>
                                                <w:top w:val="none" w:sz="0" w:space="0" w:color="auto"/>
                                                <w:left w:val="none" w:sz="0" w:space="0" w:color="auto"/>
                                                <w:bottom w:val="none" w:sz="0" w:space="0" w:color="auto"/>
                                                <w:right w:val="none" w:sz="0" w:space="0" w:color="auto"/>
                                              </w:divBdr>
                                              <w:divsChild>
                                                <w:div w:id="355935626">
                                                  <w:marLeft w:val="0"/>
                                                  <w:marRight w:val="0"/>
                                                  <w:marTop w:val="0"/>
                                                  <w:marBottom w:val="0"/>
                                                  <w:divBdr>
                                                    <w:top w:val="none" w:sz="0" w:space="0" w:color="auto"/>
                                                    <w:left w:val="none" w:sz="0" w:space="0" w:color="auto"/>
                                                    <w:bottom w:val="none" w:sz="0" w:space="0" w:color="auto"/>
                                                    <w:right w:val="none" w:sz="0" w:space="0" w:color="auto"/>
                                                  </w:divBdr>
                                                  <w:divsChild>
                                                    <w:div w:id="18736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1963">
                                              <w:marLeft w:val="0"/>
                                              <w:marRight w:val="0"/>
                                              <w:marTop w:val="0"/>
                                              <w:marBottom w:val="0"/>
                                              <w:divBdr>
                                                <w:top w:val="none" w:sz="0" w:space="0" w:color="auto"/>
                                                <w:left w:val="none" w:sz="0" w:space="0" w:color="auto"/>
                                                <w:bottom w:val="none" w:sz="0" w:space="0" w:color="auto"/>
                                                <w:right w:val="none" w:sz="0" w:space="0" w:color="auto"/>
                                              </w:divBdr>
                                              <w:divsChild>
                                                <w:div w:id="1955626710">
                                                  <w:marLeft w:val="0"/>
                                                  <w:marRight w:val="0"/>
                                                  <w:marTop w:val="0"/>
                                                  <w:marBottom w:val="0"/>
                                                  <w:divBdr>
                                                    <w:top w:val="none" w:sz="0" w:space="0" w:color="auto"/>
                                                    <w:left w:val="none" w:sz="0" w:space="0" w:color="auto"/>
                                                    <w:bottom w:val="none" w:sz="0" w:space="0" w:color="auto"/>
                                                    <w:right w:val="none" w:sz="0" w:space="0" w:color="auto"/>
                                                  </w:divBdr>
                                                  <w:divsChild>
                                                    <w:div w:id="282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836">
                                          <w:marLeft w:val="0"/>
                                          <w:marRight w:val="0"/>
                                          <w:marTop w:val="0"/>
                                          <w:marBottom w:val="0"/>
                                          <w:divBdr>
                                            <w:top w:val="none" w:sz="0" w:space="0" w:color="auto"/>
                                            <w:left w:val="none" w:sz="0" w:space="0" w:color="auto"/>
                                            <w:bottom w:val="none" w:sz="0" w:space="0" w:color="auto"/>
                                            <w:right w:val="none" w:sz="0" w:space="0" w:color="auto"/>
                                          </w:divBdr>
                                          <w:divsChild>
                                            <w:div w:id="1628926991">
                                              <w:marLeft w:val="0"/>
                                              <w:marRight w:val="0"/>
                                              <w:marTop w:val="0"/>
                                              <w:marBottom w:val="0"/>
                                              <w:divBdr>
                                                <w:top w:val="none" w:sz="0" w:space="0" w:color="auto"/>
                                                <w:left w:val="none" w:sz="0" w:space="0" w:color="auto"/>
                                                <w:bottom w:val="none" w:sz="0" w:space="0" w:color="auto"/>
                                                <w:right w:val="none" w:sz="0" w:space="0" w:color="auto"/>
                                              </w:divBdr>
                                              <w:divsChild>
                                                <w:div w:id="12166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3758">
                                          <w:marLeft w:val="0"/>
                                          <w:marRight w:val="0"/>
                                          <w:marTop w:val="0"/>
                                          <w:marBottom w:val="0"/>
                                          <w:divBdr>
                                            <w:top w:val="none" w:sz="0" w:space="0" w:color="auto"/>
                                            <w:left w:val="none" w:sz="0" w:space="0" w:color="auto"/>
                                            <w:bottom w:val="none" w:sz="0" w:space="0" w:color="auto"/>
                                            <w:right w:val="none" w:sz="0" w:space="0" w:color="auto"/>
                                          </w:divBdr>
                                          <w:divsChild>
                                            <w:div w:id="49815983">
                                              <w:marLeft w:val="0"/>
                                              <w:marRight w:val="0"/>
                                              <w:marTop w:val="0"/>
                                              <w:marBottom w:val="0"/>
                                              <w:divBdr>
                                                <w:top w:val="none" w:sz="0" w:space="0" w:color="auto"/>
                                                <w:left w:val="none" w:sz="0" w:space="0" w:color="auto"/>
                                                <w:bottom w:val="none" w:sz="0" w:space="0" w:color="auto"/>
                                                <w:right w:val="none" w:sz="0" w:space="0" w:color="auto"/>
                                              </w:divBdr>
                                              <w:divsChild>
                                                <w:div w:id="1987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663274">
      <w:bodyDiv w:val="1"/>
      <w:marLeft w:val="0"/>
      <w:marRight w:val="0"/>
      <w:marTop w:val="0"/>
      <w:marBottom w:val="0"/>
      <w:divBdr>
        <w:top w:val="none" w:sz="0" w:space="0" w:color="auto"/>
        <w:left w:val="none" w:sz="0" w:space="0" w:color="auto"/>
        <w:bottom w:val="none" w:sz="0" w:space="0" w:color="auto"/>
        <w:right w:val="none" w:sz="0" w:space="0" w:color="auto"/>
      </w:divBdr>
      <w:divsChild>
        <w:div w:id="956109581">
          <w:marLeft w:val="0"/>
          <w:marRight w:val="0"/>
          <w:marTop w:val="240"/>
          <w:marBottom w:val="240"/>
          <w:divBdr>
            <w:top w:val="none" w:sz="0" w:space="0" w:color="auto"/>
            <w:left w:val="none" w:sz="0" w:space="0" w:color="auto"/>
            <w:bottom w:val="none" w:sz="0" w:space="0" w:color="auto"/>
            <w:right w:val="none" w:sz="0" w:space="0" w:color="auto"/>
          </w:divBdr>
        </w:div>
        <w:div w:id="714696234">
          <w:marLeft w:val="0"/>
          <w:marRight w:val="0"/>
          <w:marTop w:val="240"/>
          <w:marBottom w:val="0"/>
          <w:divBdr>
            <w:top w:val="none" w:sz="0" w:space="0" w:color="auto"/>
            <w:left w:val="none" w:sz="0" w:space="0" w:color="auto"/>
            <w:bottom w:val="none" w:sz="0" w:space="0" w:color="auto"/>
            <w:right w:val="none" w:sz="0" w:space="0" w:color="auto"/>
          </w:divBdr>
          <w:divsChild>
            <w:div w:id="1727024624">
              <w:marLeft w:val="0"/>
              <w:marRight w:val="0"/>
              <w:marTop w:val="0"/>
              <w:marBottom w:val="0"/>
              <w:divBdr>
                <w:top w:val="none" w:sz="0" w:space="0" w:color="auto"/>
                <w:left w:val="none" w:sz="0" w:space="0" w:color="auto"/>
                <w:bottom w:val="none" w:sz="0" w:space="0" w:color="auto"/>
                <w:right w:val="none" w:sz="0" w:space="0" w:color="auto"/>
              </w:divBdr>
              <w:divsChild>
                <w:div w:id="2025202309">
                  <w:marLeft w:val="0"/>
                  <w:marRight w:val="0"/>
                  <w:marTop w:val="0"/>
                  <w:marBottom w:val="0"/>
                  <w:divBdr>
                    <w:top w:val="none" w:sz="0" w:space="0" w:color="auto"/>
                    <w:left w:val="none" w:sz="0" w:space="0" w:color="auto"/>
                    <w:bottom w:val="none" w:sz="0" w:space="0" w:color="auto"/>
                    <w:right w:val="none" w:sz="0" w:space="0" w:color="auto"/>
                  </w:divBdr>
                  <w:divsChild>
                    <w:div w:id="19409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7047">
              <w:marLeft w:val="0"/>
              <w:marRight w:val="0"/>
              <w:marTop w:val="240"/>
              <w:marBottom w:val="0"/>
              <w:divBdr>
                <w:top w:val="none" w:sz="0" w:space="0" w:color="auto"/>
                <w:left w:val="none" w:sz="0" w:space="0" w:color="auto"/>
                <w:bottom w:val="none" w:sz="0" w:space="0" w:color="auto"/>
                <w:right w:val="none" w:sz="0" w:space="0" w:color="auto"/>
              </w:divBdr>
              <w:divsChild>
                <w:div w:id="1766460779">
                  <w:marLeft w:val="0"/>
                  <w:marRight w:val="0"/>
                  <w:marTop w:val="0"/>
                  <w:marBottom w:val="0"/>
                  <w:divBdr>
                    <w:top w:val="none" w:sz="0" w:space="0" w:color="auto"/>
                    <w:left w:val="none" w:sz="0" w:space="0" w:color="auto"/>
                    <w:bottom w:val="none" w:sz="0" w:space="0" w:color="auto"/>
                    <w:right w:val="none" w:sz="0" w:space="0" w:color="auto"/>
                  </w:divBdr>
                  <w:divsChild>
                    <w:div w:id="1866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52230">
      <w:bodyDiv w:val="1"/>
      <w:marLeft w:val="0"/>
      <w:marRight w:val="0"/>
      <w:marTop w:val="0"/>
      <w:marBottom w:val="0"/>
      <w:divBdr>
        <w:top w:val="none" w:sz="0" w:space="0" w:color="auto"/>
        <w:left w:val="none" w:sz="0" w:space="0" w:color="auto"/>
        <w:bottom w:val="none" w:sz="0" w:space="0" w:color="auto"/>
        <w:right w:val="none" w:sz="0" w:space="0" w:color="auto"/>
      </w:divBdr>
      <w:divsChild>
        <w:div w:id="335035844">
          <w:marLeft w:val="0"/>
          <w:marRight w:val="0"/>
          <w:marTop w:val="0"/>
          <w:marBottom w:val="0"/>
          <w:divBdr>
            <w:top w:val="none" w:sz="0" w:space="0" w:color="auto"/>
            <w:left w:val="none" w:sz="0" w:space="0" w:color="auto"/>
            <w:bottom w:val="none" w:sz="0" w:space="0" w:color="auto"/>
            <w:right w:val="none" w:sz="0" w:space="0" w:color="auto"/>
          </w:divBdr>
          <w:divsChild>
            <w:div w:id="1896700608">
              <w:marLeft w:val="0"/>
              <w:marRight w:val="0"/>
              <w:marTop w:val="0"/>
              <w:marBottom w:val="0"/>
              <w:divBdr>
                <w:top w:val="none" w:sz="0" w:space="0" w:color="auto"/>
                <w:left w:val="none" w:sz="0" w:space="0" w:color="auto"/>
                <w:bottom w:val="none" w:sz="0" w:space="0" w:color="auto"/>
                <w:right w:val="none" w:sz="0" w:space="0" w:color="auto"/>
              </w:divBdr>
              <w:divsChild>
                <w:div w:id="831260078">
                  <w:marLeft w:val="0"/>
                  <w:marRight w:val="0"/>
                  <w:marTop w:val="0"/>
                  <w:marBottom w:val="0"/>
                  <w:divBdr>
                    <w:top w:val="none" w:sz="0" w:space="0" w:color="auto"/>
                    <w:left w:val="none" w:sz="0" w:space="0" w:color="auto"/>
                    <w:bottom w:val="none" w:sz="0" w:space="0" w:color="auto"/>
                    <w:right w:val="none" w:sz="0" w:space="0" w:color="auto"/>
                  </w:divBdr>
                  <w:divsChild>
                    <w:div w:id="683822383">
                      <w:marLeft w:val="0"/>
                      <w:marRight w:val="0"/>
                      <w:marTop w:val="0"/>
                      <w:marBottom w:val="0"/>
                      <w:divBdr>
                        <w:top w:val="none" w:sz="0" w:space="0" w:color="auto"/>
                        <w:left w:val="none" w:sz="0" w:space="0" w:color="auto"/>
                        <w:bottom w:val="none" w:sz="0" w:space="0" w:color="auto"/>
                        <w:right w:val="none" w:sz="0" w:space="0" w:color="auto"/>
                      </w:divBdr>
                      <w:divsChild>
                        <w:div w:id="99766008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5958790">
                              <w:marLeft w:val="0"/>
                              <w:marRight w:val="0"/>
                              <w:marTop w:val="0"/>
                              <w:marBottom w:val="0"/>
                              <w:divBdr>
                                <w:top w:val="none" w:sz="0" w:space="0" w:color="auto"/>
                                <w:left w:val="none" w:sz="0" w:space="0" w:color="auto"/>
                                <w:bottom w:val="none" w:sz="0" w:space="0" w:color="auto"/>
                                <w:right w:val="none" w:sz="0" w:space="0" w:color="auto"/>
                              </w:divBdr>
                              <w:divsChild>
                                <w:div w:id="1097677556">
                                  <w:marLeft w:val="0"/>
                                  <w:marRight w:val="0"/>
                                  <w:marTop w:val="0"/>
                                  <w:marBottom w:val="0"/>
                                  <w:divBdr>
                                    <w:top w:val="none" w:sz="0" w:space="0" w:color="auto"/>
                                    <w:left w:val="none" w:sz="0" w:space="0" w:color="auto"/>
                                    <w:bottom w:val="none" w:sz="0" w:space="0" w:color="auto"/>
                                    <w:right w:val="none" w:sz="0" w:space="0" w:color="auto"/>
                                  </w:divBdr>
                                  <w:divsChild>
                                    <w:div w:id="1765494161">
                                      <w:marLeft w:val="0"/>
                                      <w:marRight w:val="0"/>
                                      <w:marTop w:val="240"/>
                                      <w:marBottom w:val="240"/>
                                      <w:divBdr>
                                        <w:top w:val="none" w:sz="0" w:space="0" w:color="auto"/>
                                        <w:left w:val="none" w:sz="0" w:space="0" w:color="auto"/>
                                        <w:bottom w:val="none" w:sz="0" w:space="0" w:color="auto"/>
                                        <w:right w:val="none" w:sz="0" w:space="0" w:color="auto"/>
                                      </w:divBdr>
                                    </w:div>
                                  </w:divsChild>
                                </w:div>
                                <w:div w:id="1443224">
                                  <w:marLeft w:val="0"/>
                                  <w:marRight w:val="0"/>
                                  <w:marTop w:val="0"/>
                                  <w:marBottom w:val="0"/>
                                  <w:divBdr>
                                    <w:top w:val="none" w:sz="0" w:space="0" w:color="auto"/>
                                    <w:left w:val="none" w:sz="0" w:space="0" w:color="auto"/>
                                    <w:bottom w:val="none" w:sz="0" w:space="0" w:color="auto"/>
                                    <w:right w:val="none" w:sz="0" w:space="0" w:color="auto"/>
                                  </w:divBdr>
                                  <w:divsChild>
                                    <w:div w:id="1492407444">
                                      <w:marLeft w:val="0"/>
                                      <w:marRight w:val="0"/>
                                      <w:marTop w:val="0"/>
                                      <w:marBottom w:val="0"/>
                                      <w:divBdr>
                                        <w:top w:val="none" w:sz="0" w:space="0" w:color="auto"/>
                                        <w:left w:val="none" w:sz="0" w:space="0" w:color="auto"/>
                                        <w:bottom w:val="none" w:sz="0" w:space="0" w:color="auto"/>
                                        <w:right w:val="none" w:sz="0" w:space="0" w:color="auto"/>
                                      </w:divBdr>
                                      <w:divsChild>
                                        <w:div w:id="124740863">
                                          <w:marLeft w:val="0"/>
                                          <w:marRight w:val="0"/>
                                          <w:marTop w:val="0"/>
                                          <w:marBottom w:val="0"/>
                                          <w:divBdr>
                                            <w:top w:val="none" w:sz="0" w:space="0" w:color="auto"/>
                                            <w:left w:val="none" w:sz="0" w:space="0" w:color="auto"/>
                                            <w:bottom w:val="none" w:sz="0" w:space="0" w:color="auto"/>
                                            <w:right w:val="none" w:sz="0" w:space="0" w:color="auto"/>
                                          </w:divBdr>
                                          <w:divsChild>
                                            <w:div w:id="1788548263">
                                              <w:marLeft w:val="0"/>
                                              <w:marRight w:val="0"/>
                                              <w:marTop w:val="0"/>
                                              <w:marBottom w:val="0"/>
                                              <w:divBdr>
                                                <w:top w:val="none" w:sz="0" w:space="0" w:color="auto"/>
                                                <w:left w:val="none" w:sz="0" w:space="0" w:color="auto"/>
                                                <w:bottom w:val="none" w:sz="0" w:space="0" w:color="auto"/>
                                                <w:right w:val="none" w:sz="0" w:space="0" w:color="auto"/>
                                              </w:divBdr>
                                              <w:divsChild>
                                                <w:div w:id="1091976512">
                                                  <w:marLeft w:val="0"/>
                                                  <w:marRight w:val="0"/>
                                                  <w:marTop w:val="0"/>
                                                  <w:marBottom w:val="0"/>
                                                  <w:divBdr>
                                                    <w:top w:val="none" w:sz="0" w:space="0" w:color="auto"/>
                                                    <w:left w:val="none" w:sz="0" w:space="0" w:color="auto"/>
                                                    <w:bottom w:val="none" w:sz="0" w:space="0" w:color="auto"/>
                                                    <w:right w:val="none" w:sz="0" w:space="0" w:color="auto"/>
                                                  </w:divBdr>
                                                </w:div>
                                              </w:divsChild>
                                            </w:div>
                                            <w:div w:id="1692491259">
                                              <w:marLeft w:val="0"/>
                                              <w:marRight w:val="0"/>
                                              <w:marTop w:val="0"/>
                                              <w:marBottom w:val="0"/>
                                              <w:divBdr>
                                                <w:top w:val="none" w:sz="0" w:space="0" w:color="auto"/>
                                                <w:left w:val="none" w:sz="0" w:space="0" w:color="auto"/>
                                                <w:bottom w:val="none" w:sz="0" w:space="0" w:color="auto"/>
                                                <w:right w:val="none" w:sz="0" w:space="0" w:color="auto"/>
                                              </w:divBdr>
                                              <w:divsChild>
                                                <w:div w:id="8485055">
                                                  <w:marLeft w:val="0"/>
                                                  <w:marRight w:val="0"/>
                                                  <w:marTop w:val="0"/>
                                                  <w:marBottom w:val="0"/>
                                                  <w:divBdr>
                                                    <w:top w:val="none" w:sz="0" w:space="0" w:color="auto"/>
                                                    <w:left w:val="none" w:sz="0" w:space="0" w:color="auto"/>
                                                    <w:bottom w:val="none" w:sz="0" w:space="0" w:color="auto"/>
                                                    <w:right w:val="none" w:sz="0" w:space="0" w:color="auto"/>
                                                  </w:divBdr>
                                                  <w:divsChild>
                                                    <w:div w:id="1324040747">
                                                      <w:marLeft w:val="0"/>
                                                      <w:marRight w:val="0"/>
                                                      <w:marTop w:val="0"/>
                                                      <w:marBottom w:val="0"/>
                                                      <w:divBdr>
                                                        <w:top w:val="none" w:sz="0" w:space="0" w:color="auto"/>
                                                        <w:left w:val="none" w:sz="0" w:space="0" w:color="auto"/>
                                                        <w:bottom w:val="none" w:sz="0" w:space="0" w:color="auto"/>
                                                        <w:right w:val="none" w:sz="0" w:space="0" w:color="auto"/>
                                                      </w:divBdr>
                                                    </w:div>
                                                  </w:divsChild>
                                                </w:div>
                                                <w:div w:id="1359550083">
                                                  <w:marLeft w:val="0"/>
                                                  <w:marRight w:val="0"/>
                                                  <w:marTop w:val="0"/>
                                                  <w:marBottom w:val="0"/>
                                                  <w:divBdr>
                                                    <w:top w:val="none" w:sz="0" w:space="0" w:color="auto"/>
                                                    <w:left w:val="none" w:sz="0" w:space="0" w:color="auto"/>
                                                    <w:bottom w:val="none" w:sz="0" w:space="0" w:color="auto"/>
                                                    <w:right w:val="none" w:sz="0" w:space="0" w:color="auto"/>
                                                  </w:divBdr>
                                                  <w:divsChild>
                                                    <w:div w:id="2136364253">
                                                      <w:marLeft w:val="0"/>
                                                      <w:marRight w:val="0"/>
                                                      <w:marTop w:val="0"/>
                                                      <w:marBottom w:val="0"/>
                                                      <w:divBdr>
                                                        <w:top w:val="none" w:sz="0" w:space="0" w:color="auto"/>
                                                        <w:left w:val="none" w:sz="0" w:space="0" w:color="auto"/>
                                                        <w:bottom w:val="none" w:sz="0" w:space="0" w:color="auto"/>
                                                        <w:right w:val="none" w:sz="0" w:space="0" w:color="auto"/>
                                                      </w:divBdr>
                                                      <w:divsChild>
                                                        <w:div w:id="14229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6625">
                                                  <w:marLeft w:val="0"/>
                                                  <w:marRight w:val="0"/>
                                                  <w:marTop w:val="0"/>
                                                  <w:marBottom w:val="0"/>
                                                  <w:divBdr>
                                                    <w:top w:val="none" w:sz="0" w:space="0" w:color="auto"/>
                                                    <w:left w:val="none" w:sz="0" w:space="0" w:color="auto"/>
                                                    <w:bottom w:val="none" w:sz="0" w:space="0" w:color="auto"/>
                                                    <w:right w:val="none" w:sz="0" w:space="0" w:color="auto"/>
                                                  </w:divBdr>
                                                  <w:divsChild>
                                                    <w:div w:id="1880433505">
                                                      <w:marLeft w:val="0"/>
                                                      <w:marRight w:val="0"/>
                                                      <w:marTop w:val="0"/>
                                                      <w:marBottom w:val="0"/>
                                                      <w:divBdr>
                                                        <w:top w:val="none" w:sz="0" w:space="0" w:color="auto"/>
                                                        <w:left w:val="none" w:sz="0" w:space="0" w:color="auto"/>
                                                        <w:bottom w:val="none" w:sz="0" w:space="0" w:color="auto"/>
                                                        <w:right w:val="none" w:sz="0" w:space="0" w:color="auto"/>
                                                      </w:divBdr>
                                                      <w:divsChild>
                                                        <w:div w:id="8392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1466">
                                                  <w:marLeft w:val="0"/>
                                                  <w:marRight w:val="0"/>
                                                  <w:marTop w:val="0"/>
                                                  <w:marBottom w:val="0"/>
                                                  <w:divBdr>
                                                    <w:top w:val="none" w:sz="0" w:space="0" w:color="auto"/>
                                                    <w:left w:val="none" w:sz="0" w:space="0" w:color="auto"/>
                                                    <w:bottom w:val="none" w:sz="0" w:space="0" w:color="auto"/>
                                                    <w:right w:val="none" w:sz="0" w:space="0" w:color="auto"/>
                                                  </w:divBdr>
                                                  <w:divsChild>
                                                    <w:div w:id="272328904">
                                                      <w:marLeft w:val="0"/>
                                                      <w:marRight w:val="0"/>
                                                      <w:marTop w:val="0"/>
                                                      <w:marBottom w:val="0"/>
                                                      <w:divBdr>
                                                        <w:top w:val="none" w:sz="0" w:space="0" w:color="auto"/>
                                                        <w:left w:val="none" w:sz="0" w:space="0" w:color="auto"/>
                                                        <w:bottom w:val="none" w:sz="0" w:space="0" w:color="auto"/>
                                                        <w:right w:val="none" w:sz="0" w:space="0" w:color="auto"/>
                                                      </w:divBdr>
                                                      <w:divsChild>
                                                        <w:div w:id="3678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4501">
                                                  <w:marLeft w:val="0"/>
                                                  <w:marRight w:val="0"/>
                                                  <w:marTop w:val="0"/>
                                                  <w:marBottom w:val="0"/>
                                                  <w:divBdr>
                                                    <w:top w:val="none" w:sz="0" w:space="0" w:color="auto"/>
                                                    <w:left w:val="none" w:sz="0" w:space="0" w:color="auto"/>
                                                    <w:bottom w:val="none" w:sz="0" w:space="0" w:color="auto"/>
                                                    <w:right w:val="none" w:sz="0" w:space="0" w:color="auto"/>
                                                  </w:divBdr>
                                                  <w:divsChild>
                                                    <w:div w:id="405223063">
                                                      <w:marLeft w:val="0"/>
                                                      <w:marRight w:val="0"/>
                                                      <w:marTop w:val="0"/>
                                                      <w:marBottom w:val="0"/>
                                                      <w:divBdr>
                                                        <w:top w:val="none" w:sz="0" w:space="0" w:color="auto"/>
                                                        <w:left w:val="none" w:sz="0" w:space="0" w:color="auto"/>
                                                        <w:bottom w:val="none" w:sz="0" w:space="0" w:color="auto"/>
                                                        <w:right w:val="none" w:sz="0" w:space="0" w:color="auto"/>
                                                      </w:divBdr>
                                                      <w:divsChild>
                                                        <w:div w:id="9105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9139">
                                                  <w:marLeft w:val="0"/>
                                                  <w:marRight w:val="0"/>
                                                  <w:marTop w:val="0"/>
                                                  <w:marBottom w:val="0"/>
                                                  <w:divBdr>
                                                    <w:top w:val="none" w:sz="0" w:space="0" w:color="auto"/>
                                                    <w:left w:val="none" w:sz="0" w:space="0" w:color="auto"/>
                                                    <w:bottom w:val="none" w:sz="0" w:space="0" w:color="auto"/>
                                                    <w:right w:val="none" w:sz="0" w:space="0" w:color="auto"/>
                                                  </w:divBdr>
                                                  <w:divsChild>
                                                    <w:div w:id="596795838">
                                                      <w:marLeft w:val="0"/>
                                                      <w:marRight w:val="0"/>
                                                      <w:marTop w:val="0"/>
                                                      <w:marBottom w:val="0"/>
                                                      <w:divBdr>
                                                        <w:top w:val="none" w:sz="0" w:space="0" w:color="auto"/>
                                                        <w:left w:val="none" w:sz="0" w:space="0" w:color="auto"/>
                                                        <w:bottom w:val="none" w:sz="0" w:space="0" w:color="auto"/>
                                                        <w:right w:val="none" w:sz="0" w:space="0" w:color="auto"/>
                                                      </w:divBdr>
                                                      <w:divsChild>
                                                        <w:div w:id="20977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76978">
                                          <w:marLeft w:val="0"/>
                                          <w:marRight w:val="0"/>
                                          <w:marTop w:val="0"/>
                                          <w:marBottom w:val="0"/>
                                          <w:divBdr>
                                            <w:top w:val="none" w:sz="0" w:space="0" w:color="auto"/>
                                            <w:left w:val="none" w:sz="0" w:space="0" w:color="auto"/>
                                            <w:bottom w:val="none" w:sz="0" w:space="0" w:color="auto"/>
                                            <w:right w:val="none" w:sz="0" w:space="0" w:color="auto"/>
                                          </w:divBdr>
                                          <w:divsChild>
                                            <w:div w:id="2076466137">
                                              <w:marLeft w:val="0"/>
                                              <w:marRight w:val="0"/>
                                              <w:marTop w:val="0"/>
                                              <w:marBottom w:val="0"/>
                                              <w:divBdr>
                                                <w:top w:val="none" w:sz="0" w:space="0" w:color="auto"/>
                                                <w:left w:val="none" w:sz="0" w:space="0" w:color="auto"/>
                                                <w:bottom w:val="none" w:sz="0" w:space="0" w:color="auto"/>
                                                <w:right w:val="none" w:sz="0" w:space="0" w:color="auto"/>
                                              </w:divBdr>
                                              <w:divsChild>
                                                <w:div w:id="500774459">
                                                  <w:marLeft w:val="0"/>
                                                  <w:marRight w:val="0"/>
                                                  <w:marTop w:val="0"/>
                                                  <w:marBottom w:val="0"/>
                                                  <w:divBdr>
                                                    <w:top w:val="none" w:sz="0" w:space="0" w:color="auto"/>
                                                    <w:left w:val="none" w:sz="0" w:space="0" w:color="auto"/>
                                                    <w:bottom w:val="none" w:sz="0" w:space="0" w:color="auto"/>
                                                    <w:right w:val="none" w:sz="0" w:space="0" w:color="auto"/>
                                                  </w:divBdr>
                                                </w:div>
                                              </w:divsChild>
                                            </w:div>
                                            <w:div w:id="746877000">
                                              <w:marLeft w:val="0"/>
                                              <w:marRight w:val="0"/>
                                              <w:marTop w:val="0"/>
                                              <w:marBottom w:val="0"/>
                                              <w:divBdr>
                                                <w:top w:val="none" w:sz="0" w:space="0" w:color="auto"/>
                                                <w:left w:val="none" w:sz="0" w:space="0" w:color="auto"/>
                                                <w:bottom w:val="none" w:sz="0" w:space="0" w:color="auto"/>
                                                <w:right w:val="none" w:sz="0" w:space="0" w:color="auto"/>
                                              </w:divBdr>
                                              <w:divsChild>
                                                <w:div w:id="1895189757">
                                                  <w:marLeft w:val="0"/>
                                                  <w:marRight w:val="0"/>
                                                  <w:marTop w:val="0"/>
                                                  <w:marBottom w:val="0"/>
                                                  <w:divBdr>
                                                    <w:top w:val="none" w:sz="0" w:space="0" w:color="auto"/>
                                                    <w:left w:val="none" w:sz="0" w:space="0" w:color="auto"/>
                                                    <w:bottom w:val="none" w:sz="0" w:space="0" w:color="auto"/>
                                                    <w:right w:val="none" w:sz="0" w:space="0" w:color="auto"/>
                                                  </w:divBdr>
                                                  <w:divsChild>
                                                    <w:div w:id="8771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810">
                                          <w:marLeft w:val="0"/>
                                          <w:marRight w:val="0"/>
                                          <w:marTop w:val="0"/>
                                          <w:marBottom w:val="0"/>
                                          <w:divBdr>
                                            <w:top w:val="none" w:sz="0" w:space="0" w:color="auto"/>
                                            <w:left w:val="none" w:sz="0" w:space="0" w:color="auto"/>
                                            <w:bottom w:val="none" w:sz="0" w:space="0" w:color="auto"/>
                                            <w:right w:val="none" w:sz="0" w:space="0" w:color="auto"/>
                                          </w:divBdr>
                                          <w:divsChild>
                                            <w:div w:id="32922515">
                                              <w:marLeft w:val="0"/>
                                              <w:marRight w:val="0"/>
                                              <w:marTop w:val="0"/>
                                              <w:marBottom w:val="0"/>
                                              <w:divBdr>
                                                <w:top w:val="none" w:sz="0" w:space="0" w:color="auto"/>
                                                <w:left w:val="none" w:sz="0" w:space="0" w:color="auto"/>
                                                <w:bottom w:val="none" w:sz="0" w:space="0" w:color="auto"/>
                                                <w:right w:val="none" w:sz="0" w:space="0" w:color="auto"/>
                                              </w:divBdr>
                                              <w:divsChild>
                                                <w:div w:id="484011156">
                                                  <w:marLeft w:val="0"/>
                                                  <w:marRight w:val="0"/>
                                                  <w:marTop w:val="0"/>
                                                  <w:marBottom w:val="0"/>
                                                  <w:divBdr>
                                                    <w:top w:val="none" w:sz="0" w:space="0" w:color="auto"/>
                                                    <w:left w:val="none" w:sz="0" w:space="0" w:color="auto"/>
                                                    <w:bottom w:val="none" w:sz="0" w:space="0" w:color="auto"/>
                                                    <w:right w:val="none" w:sz="0" w:space="0" w:color="auto"/>
                                                  </w:divBdr>
                                                </w:div>
                                              </w:divsChild>
                                            </w:div>
                                            <w:div w:id="925959161">
                                              <w:marLeft w:val="0"/>
                                              <w:marRight w:val="0"/>
                                              <w:marTop w:val="0"/>
                                              <w:marBottom w:val="0"/>
                                              <w:divBdr>
                                                <w:top w:val="none" w:sz="0" w:space="0" w:color="auto"/>
                                                <w:left w:val="none" w:sz="0" w:space="0" w:color="auto"/>
                                                <w:bottom w:val="none" w:sz="0" w:space="0" w:color="auto"/>
                                                <w:right w:val="none" w:sz="0" w:space="0" w:color="auto"/>
                                              </w:divBdr>
                                              <w:divsChild>
                                                <w:div w:id="1252853448">
                                                  <w:marLeft w:val="0"/>
                                                  <w:marRight w:val="0"/>
                                                  <w:marTop w:val="0"/>
                                                  <w:marBottom w:val="0"/>
                                                  <w:divBdr>
                                                    <w:top w:val="none" w:sz="0" w:space="0" w:color="auto"/>
                                                    <w:left w:val="none" w:sz="0" w:space="0" w:color="auto"/>
                                                    <w:bottom w:val="none" w:sz="0" w:space="0" w:color="auto"/>
                                                    <w:right w:val="none" w:sz="0" w:space="0" w:color="auto"/>
                                                  </w:divBdr>
                                                  <w:divsChild>
                                                    <w:div w:id="12570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9348">
                                              <w:marLeft w:val="0"/>
                                              <w:marRight w:val="0"/>
                                              <w:marTop w:val="0"/>
                                              <w:marBottom w:val="0"/>
                                              <w:divBdr>
                                                <w:top w:val="none" w:sz="0" w:space="0" w:color="auto"/>
                                                <w:left w:val="none" w:sz="0" w:space="0" w:color="auto"/>
                                                <w:bottom w:val="none" w:sz="0" w:space="0" w:color="auto"/>
                                                <w:right w:val="none" w:sz="0" w:space="0" w:color="auto"/>
                                              </w:divBdr>
                                              <w:divsChild>
                                                <w:div w:id="118956342">
                                                  <w:marLeft w:val="0"/>
                                                  <w:marRight w:val="0"/>
                                                  <w:marTop w:val="0"/>
                                                  <w:marBottom w:val="0"/>
                                                  <w:divBdr>
                                                    <w:top w:val="none" w:sz="0" w:space="0" w:color="auto"/>
                                                    <w:left w:val="none" w:sz="0" w:space="0" w:color="auto"/>
                                                    <w:bottom w:val="none" w:sz="0" w:space="0" w:color="auto"/>
                                                    <w:right w:val="none" w:sz="0" w:space="0" w:color="auto"/>
                                                  </w:divBdr>
                                                  <w:divsChild>
                                                    <w:div w:id="16245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9329">
                                          <w:marLeft w:val="0"/>
                                          <w:marRight w:val="0"/>
                                          <w:marTop w:val="0"/>
                                          <w:marBottom w:val="0"/>
                                          <w:divBdr>
                                            <w:top w:val="none" w:sz="0" w:space="0" w:color="auto"/>
                                            <w:left w:val="none" w:sz="0" w:space="0" w:color="auto"/>
                                            <w:bottom w:val="none" w:sz="0" w:space="0" w:color="auto"/>
                                            <w:right w:val="none" w:sz="0" w:space="0" w:color="auto"/>
                                          </w:divBdr>
                                          <w:divsChild>
                                            <w:div w:id="52966863">
                                              <w:marLeft w:val="0"/>
                                              <w:marRight w:val="0"/>
                                              <w:marTop w:val="0"/>
                                              <w:marBottom w:val="0"/>
                                              <w:divBdr>
                                                <w:top w:val="none" w:sz="0" w:space="0" w:color="auto"/>
                                                <w:left w:val="none" w:sz="0" w:space="0" w:color="auto"/>
                                                <w:bottom w:val="none" w:sz="0" w:space="0" w:color="auto"/>
                                                <w:right w:val="none" w:sz="0" w:space="0" w:color="auto"/>
                                              </w:divBdr>
                                              <w:divsChild>
                                                <w:div w:id="1689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1914">
                                          <w:marLeft w:val="0"/>
                                          <w:marRight w:val="0"/>
                                          <w:marTop w:val="0"/>
                                          <w:marBottom w:val="0"/>
                                          <w:divBdr>
                                            <w:top w:val="none" w:sz="0" w:space="0" w:color="auto"/>
                                            <w:left w:val="none" w:sz="0" w:space="0" w:color="auto"/>
                                            <w:bottom w:val="none" w:sz="0" w:space="0" w:color="auto"/>
                                            <w:right w:val="none" w:sz="0" w:space="0" w:color="auto"/>
                                          </w:divBdr>
                                          <w:divsChild>
                                            <w:div w:id="1747066408">
                                              <w:marLeft w:val="0"/>
                                              <w:marRight w:val="0"/>
                                              <w:marTop w:val="0"/>
                                              <w:marBottom w:val="0"/>
                                              <w:divBdr>
                                                <w:top w:val="none" w:sz="0" w:space="0" w:color="auto"/>
                                                <w:left w:val="none" w:sz="0" w:space="0" w:color="auto"/>
                                                <w:bottom w:val="none" w:sz="0" w:space="0" w:color="auto"/>
                                                <w:right w:val="none" w:sz="0" w:space="0" w:color="auto"/>
                                              </w:divBdr>
                                              <w:divsChild>
                                                <w:div w:id="1000812593">
                                                  <w:marLeft w:val="0"/>
                                                  <w:marRight w:val="0"/>
                                                  <w:marTop w:val="0"/>
                                                  <w:marBottom w:val="0"/>
                                                  <w:divBdr>
                                                    <w:top w:val="none" w:sz="0" w:space="0" w:color="auto"/>
                                                    <w:left w:val="none" w:sz="0" w:space="0" w:color="auto"/>
                                                    <w:bottom w:val="none" w:sz="0" w:space="0" w:color="auto"/>
                                                    <w:right w:val="none" w:sz="0" w:space="0" w:color="auto"/>
                                                  </w:divBdr>
                                                </w:div>
                                              </w:divsChild>
                                            </w:div>
                                            <w:div w:id="254821982">
                                              <w:marLeft w:val="0"/>
                                              <w:marRight w:val="0"/>
                                              <w:marTop w:val="0"/>
                                              <w:marBottom w:val="0"/>
                                              <w:divBdr>
                                                <w:top w:val="none" w:sz="0" w:space="0" w:color="auto"/>
                                                <w:left w:val="none" w:sz="0" w:space="0" w:color="auto"/>
                                                <w:bottom w:val="none" w:sz="0" w:space="0" w:color="auto"/>
                                                <w:right w:val="none" w:sz="0" w:space="0" w:color="auto"/>
                                              </w:divBdr>
                                              <w:divsChild>
                                                <w:div w:id="1629581227">
                                                  <w:marLeft w:val="0"/>
                                                  <w:marRight w:val="0"/>
                                                  <w:marTop w:val="0"/>
                                                  <w:marBottom w:val="0"/>
                                                  <w:divBdr>
                                                    <w:top w:val="none" w:sz="0" w:space="0" w:color="auto"/>
                                                    <w:left w:val="none" w:sz="0" w:space="0" w:color="auto"/>
                                                    <w:bottom w:val="none" w:sz="0" w:space="0" w:color="auto"/>
                                                    <w:right w:val="none" w:sz="0" w:space="0" w:color="auto"/>
                                                  </w:divBdr>
                                                  <w:divsChild>
                                                    <w:div w:id="18209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41856">
                                          <w:marLeft w:val="0"/>
                                          <w:marRight w:val="0"/>
                                          <w:marTop w:val="0"/>
                                          <w:marBottom w:val="0"/>
                                          <w:divBdr>
                                            <w:top w:val="none" w:sz="0" w:space="0" w:color="auto"/>
                                            <w:left w:val="none" w:sz="0" w:space="0" w:color="auto"/>
                                            <w:bottom w:val="none" w:sz="0" w:space="0" w:color="auto"/>
                                            <w:right w:val="none" w:sz="0" w:space="0" w:color="auto"/>
                                          </w:divBdr>
                                          <w:divsChild>
                                            <w:div w:id="1097411000">
                                              <w:marLeft w:val="0"/>
                                              <w:marRight w:val="0"/>
                                              <w:marTop w:val="0"/>
                                              <w:marBottom w:val="0"/>
                                              <w:divBdr>
                                                <w:top w:val="none" w:sz="0" w:space="0" w:color="auto"/>
                                                <w:left w:val="none" w:sz="0" w:space="0" w:color="auto"/>
                                                <w:bottom w:val="none" w:sz="0" w:space="0" w:color="auto"/>
                                                <w:right w:val="none" w:sz="0" w:space="0" w:color="auto"/>
                                              </w:divBdr>
                                              <w:divsChild>
                                                <w:div w:id="1109469999">
                                                  <w:marLeft w:val="0"/>
                                                  <w:marRight w:val="0"/>
                                                  <w:marTop w:val="0"/>
                                                  <w:marBottom w:val="0"/>
                                                  <w:divBdr>
                                                    <w:top w:val="none" w:sz="0" w:space="0" w:color="auto"/>
                                                    <w:left w:val="none" w:sz="0" w:space="0" w:color="auto"/>
                                                    <w:bottom w:val="none" w:sz="0" w:space="0" w:color="auto"/>
                                                    <w:right w:val="none" w:sz="0" w:space="0" w:color="auto"/>
                                                  </w:divBdr>
                                                </w:div>
                                              </w:divsChild>
                                            </w:div>
                                            <w:div w:id="1091584586">
                                              <w:marLeft w:val="0"/>
                                              <w:marRight w:val="0"/>
                                              <w:marTop w:val="0"/>
                                              <w:marBottom w:val="0"/>
                                              <w:divBdr>
                                                <w:top w:val="none" w:sz="0" w:space="0" w:color="auto"/>
                                                <w:left w:val="none" w:sz="0" w:space="0" w:color="auto"/>
                                                <w:bottom w:val="none" w:sz="0" w:space="0" w:color="auto"/>
                                                <w:right w:val="none" w:sz="0" w:space="0" w:color="auto"/>
                                              </w:divBdr>
                                              <w:divsChild>
                                                <w:div w:id="731656047">
                                                  <w:marLeft w:val="0"/>
                                                  <w:marRight w:val="0"/>
                                                  <w:marTop w:val="0"/>
                                                  <w:marBottom w:val="0"/>
                                                  <w:divBdr>
                                                    <w:top w:val="none" w:sz="0" w:space="0" w:color="auto"/>
                                                    <w:left w:val="none" w:sz="0" w:space="0" w:color="auto"/>
                                                    <w:bottom w:val="none" w:sz="0" w:space="0" w:color="auto"/>
                                                    <w:right w:val="none" w:sz="0" w:space="0" w:color="auto"/>
                                                  </w:divBdr>
                                                  <w:divsChild>
                                                    <w:div w:id="21435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5592">
                                              <w:marLeft w:val="0"/>
                                              <w:marRight w:val="0"/>
                                              <w:marTop w:val="0"/>
                                              <w:marBottom w:val="0"/>
                                              <w:divBdr>
                                                <w:top w:val="none" w:sz="0" w:space="0" w:color="auto"/>
                                                <w:left w:val="none" w:sz="0" w:space="0" w:color="auto"/>
                                                <w:bottom w:val="none" w:sz="0" w:space="0" w:color="auto"/>
                                                <w:right w:val="none" w:sz="0" w:space="0" w:color="auto"/>
                                              </w:divBdr>
                                              <w:divsChild>
                                                <w:div w:id="1202590902">
                                                  <w:marLeft w:val="0"/>
                                                  <w:marRight w:val="0"/>
                                                  <w:marTop w:val="0"/>
                                                  <w:marBottom w:val="0"/>
                                                  <w:divBdr>
                                                    <w:top w:val="none" w:sz="0" w:space="0" w:color="auto"/>
                                                    <w:left w:val="none" w:sz="0" w:space="0" w:color="auto"/>
                                                    <w:bottom w:val="none" w:sz="0" w:space="0" w:color="auto"/>
                                                    <w:right w:val="none" w:sz="0" w:space="0" w:color="auto"/>
                                                  </w:divBdr>
                                                  <w:divsChild>
                                                    <w:div w:id="6570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6314">
                                              <w:marLeft w:val="0"/>
                                              <w:marRight w:val="0"/>
                                              <w:marTop w:val="0"/>
                                              <w:marBottom w:val="0"/>
                                              <w:divBdr>
                                                <w:top w:val="none" w:sz="0" w:space="0" w:color="auto"/>
                                                <w:left w:val="none" w:sz="0" w:space="0" w:color="auto"/>
                                                <w:bottom w:val="none" w:sz="0" w:space="0" w:color="auto"/>
                                                <w:right w:val="none" w:sz="0" w:space="0" w:color="auto"/>
                                              </w:divBdr>
                                              <w:divsChild>
                                                <w:div w:id="208344766">
                                                  <w:marLeft w:val="0"/>
                                                  <w:marRight w:val="0"/>
                                                  <w:marTop w:val="0"/>
                                                  <w:marBottom w:val="0"/>
                                                  <w:divBdr>
                                                    <w:top w:val="none" w:sz="0" w:space="0" w:color="auto"/>
                                                    <w:left w:val="none" w:sz="0" w:space="0" w:color="auto"/>
                                                    <w:bottom w:val="none" w:sz="0" w:space="0" w:color="auto"/>
                                                    <w:right w:val="none" w:sz="0" w:space="0" w:color="auto"/>
                                                  </w:divBdr>
                                                  <w:divsChild>
                                                    <w:div w:id="18655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9406">
                                          <w:marLeft w:val="0"/>
                                          <w:marRight w:val="0"/>
                                          <w:marTop w:val="0"/>
                                          <w:marBottom w:val="0"/>
                                          <w:divBdr>
                                            <w:top w:val="none" w:sz="0" w:space="0" w:color="auto"/>
                                            <w:left w:val="none" w:sz="0" w:space="0" w:color="auto"/>
                                            <w:bottom w:val="none" w:sz="0" w:space="0" w:color="auto"/>
                                            <w:right w:val="none" w:sz="0" w:space="0" w:color="auto"/>
                                          </w:divBdr>
                                          <w:divsChild>
                                            <w:div w:id="1363281041">
                                              <w:marLeft w:val="0"/>
                                              <w:marRight w:val="0"/>
                                              <w:marTop w:val="0"/>
                                              <w:marBottom w:val="0"/>
                                              <w:divBdr>
                                                <w:top w:val="none" w:sz="0" w:space="0" w:color="auto"/>
                                                <w:left w:val="none" w:sz="0" w:space="0" w:color="auto"/>
                                                <w:bottom w:val="none" w:sz="0" w:space="0" w:color="auto"/>
                                                <w:right w:val="none" w:sz="0" w:space="0" w:color="auto"/>
                                              </w:divBdr>
                                              <w:divsChild>
                                                <w:div w:id="18572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0857">
                                          <w:marLeft w:val="0"/>
                                          <w:marRight w:val="0"/>
                                          <w:marTop w:val="0"/>
                                          <w:marBottom w:val="0"/>
                                          <w:divBdr>
                                            <w:top w:val="none" w:sz="0" w:space="0" w:color="auto"/>
                                            <w:left w:val="none" w:sz="0" w:space="0" w:color="auto"/>
                                            <w:bottom w:val="none" w:sz="0" w:space="0" w:color="auto"/>
                                            <w:right w:val="none" w:sz="0" w:space="0" w:color="auto"/>
                                          </w:divBdr>
                                          <w:divsChild>
                                            <w:div w:id="2117863028">
                                              <w:marLeft w:val="0"/>
                                              <w:marRight w:val="0"/>
                                              <w:marTop w:val="0"/>
                                              <w:marBottom w:val="0"/>
                                              <w:divBdr>
                                                <w:top w:val="none" w:sz="0" w:space="0" w:color="auto"/>
                                                <w:left w:val="none" w:sz="0" w:space="0" w:color="auto"/>
                                                <w:bottom w:val="none" w:sz="0" w:space="0" w:color="auto"/>
                                                <w:right w:val="none" w:sz="0" w:space="0" w:color="auto"/>
                                              </w:divBdr>
                                              <w:divsChild>
                                                <w:div w:id="195654380">
                                                  <w:marLeft w:val="0"/>
                                                  <w:marRight w:val="0"/>
                                                  <w:marTop w:val="0"/>
                                                  <w:marBottom w:val="0"/>
                                                  <w:divBdr>
                                                    <w:top w:val="none" w:sz="0" w:space="0" w:color="auto"/>
                                                    <w:left w:val="none" w:sz="0" w:space="0" w:color="auto"/>
                                                    <w:bottom w:val="none" w:sz="0" w:space="0" w:color="auto"/>
                                                    <w:right w:val="none" w:sz="0" w:space="0" w:color="auto"/>
                                                  </w:divBdr>
                                                </w:div>
                                              </w:divsChild>
                                            </w:div>
                                            <w:div w:id="1153915556">
                                              <w:marLeft w:val="0"/>
                                              <w:marRight w:val="0"/>
                                              <w:marTop w:val="0"/>
                                              <w:marBottom w:val="0"/>
                                              <w:divBdr>
                                                <w:top w:val="none" w:sz="0" w:space="0" w:color="auto"/>
                                                <w:left w:val="none" w:sz="0" w:space="0" w:color="auto"/>
                                                <w:bottom w:val="none" w:sz="0" w:space="0" w:color="auto"/>
                                                <w:right w:val="none" w:sz="0" w:space="0" w:color="auto"/>
                                              </w:divBdr>
                                              <w:divsChild>
                                                <w:div w:id="2132162272">
                                                  <w:marLeft w:val="0"/>
                                                  <w:marRight w:val="0"/>
                                                  <w:marTop w:val="0"/>
                                                  <w:marBottom w:val="0"/>
                                                  <w:divBdr>
                                                    <w:top w:val="none" w:sz="0" w:space="0" w:color="auto"/>
                                                    <w:left w:val="none" w:sz="0" w:space="0" w:color="auto"/>
                                                    <w:bottom w:val="none" w:sz="0" w:space="0" w:color="auto"/>
                                                    <w:right w:val="none" w:sz="0" w:space="0" w:color="auto"/>
                                                  </w:divBdr>
                                                  <w:divsChild>
                                                    <w:div w:id="3304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3442">
                                              <w:marLeft w:val="0"/>
                                              <w:marRight w:val="0"/>
                                              <w:marTop w:val="0"/>
                                              <w:marBottom w:val="0"/>
                                              <w:divBdr>
                                                <w:top w:val="none" w:sz="0" w:space="0" w:color="auto"/>
                                                <w:left w:val="none" w:sz="0" w:space="0" w:color="auto"/>
                                                <w:bottom w:val="none" w:sz="0" w:space="0" w:color="auto"/>
                                                <w:right w:val="none" w:sz="0" w:space="0" w:color="auto"/>
                                              </w:divBdr>
                                              <w:divsChild>
                                                <w:div w:id="522743569">
                                                  <w:marLeft w:val="0"/>
                                                  <w:marRight w:val="0"/>
                                                  <w:marTop w:val="0"/>
                                                  <w:marBottom w:val="0"/>
                                                  <w:divBdr>
                                                    <w:top w:val="none" w:sz="0" w:space="0" w:color="auto"/>
                                                    <w:left w:val="none" w:sz="0" w:space="0" w:color="auto"/>
                                                    <w:bottom w:val="none" w:sz="0" w:space="0" w:color="auto"/>
                                                    <w:right w:val="none" w:sz="0" w:space="0" w:color="auto"/>
                                                  </w:divBdr>
                                                  <w:divsChild>
                                                    <w:div w:id="15079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5058">
                                              <w:marLeft w:val="0"/>
                                              <w:marRight w:val="0"/>
                                              <w:marTop w:val="0"/>
                                              <w:marBottom w:val="0"/>
                                              <w:divBdr>
                                                <w:top w:val="none" w:sz="0" w:space="0" w:color="auto"/>
                                                <w:left w:val="none" w:sz="0" w:space="0" w:color="auto"/>
                                                <w:bottom w:val="none" w:sz="0" w:space="0" w:color="auto"/>
                                                <w:right w:val="none" w:sz="0" w:space="0" w:color="auto"/>
                                              </w:divBdr>
                                              <w:divsChild>
                                                <w:div w:id="484048958">
                                                  <w:marLeft w:val="0"/>
                                                  <w:marRight w:val="0"/>
                                                  <w:marTop w:val="0"/>
                                                  <w:marBottom w:val="0"/>
                                                  <w:divBdr>
                                                    <w:top w:val="none" w:sz="0" w:space="0" w:color="auto"/>
                                                    <w:left w:val="none" w:sz="0" w:space="0" w:color="auto"/>
                                                    <w:bottom w:val="none" w:sz="0" w:space="0" w:color="auto"/>
                                                    <w:right w:val="none" w:sz="0" w:space="0" w:color="auto"/>
                                                  </w:divBdr>
                                                  <w:divsChild>
                                                    <w:div w:id="109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30892">
                                          <w:marLeft w:val="0"/>
                                          <w:marRight w:val="0"/>
                                          <w:marTop w:val="0"/>
                                          <w:marBottom w:val="0"/>
                                          <w:divBdr>
                                            <w:top w:val="none" w:sz="0" w:space="0" w:color="auto"/>
                                            <w:left w:val="none" w:sz="0" w:space="0" w:color="auto"/>
                                            <w:bottom w:val="none" w:sz="0" w:space="0" w:color="auto"/>
                                            <w:right w:val="none" w:sz="0" w:space="0" w:color="auto"/>
                                          </w:divBdr>
                                          <w:divsChild>
                                            <w:div w:id="876897226">
                                              <w:marLeft w:val="0"/>
                                              <w:marRight w:val="0"/>
                                              <w:marTop w:val="0"/>
                                              <w:marBottom w:val="0"/>
                                              <w:divBdr>
                                                <w:top w:val="none" w:sz="0" w:space="0" w:color="auto"/>
                                                <w:left w:val="none" w:sz="0" w:space="0" w:color="auto"/>
                                                <w:bottom w:val="none" w:sz="0" w:space="0" w:color="auto"/>
                                                <w:right w:val="none" w:sz="0" w:space="0" w:color="auto"/>
                                              </w:divBdr>
                                              <w:divsChild>
                                                <w:div w:id="1602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47">
                                          <w:marLeft w:val="0"/>
                                          <w:marRight w:val="0"/>
                                          <w:marTop w:val="0"/>
                                          <w:marBottom w:val="0"/>
                                          <w:divBdr>
                                            <w:top w:val="none" w:sz="0" w:space="0" w:color="auto"/>
                                            <w:left w:val="none" w:sz="0" w:space="0" w:color="auto"/>
                                            <w:bottom w:val="none" w:sz="0" w:space="0" w:color="auto"/>
                                            <w:right w:val="none" w:sz="0" w:space="0" w:color="auto"/>
                                          </w:divBdr>
                                          <w:divsChild>
                                            <w:div w:id="188177925">
                                              <w:marLeft w:val="0"/>
                                              <w:marRight w:val="0"/>
                                              <w:marTop w:val="0"/>
                                              <w:marBottom w:val="0"/>
                                              <w:divBdr>
                                                <w:top w:val="none" w:sz="0" w:space="0" w:color="auto"/>
                                                <w:left w:val="none" w:sz="0" w:space="0" w:color="auto"/>
                                                <w:bottom w:val="none" w:sz="0" w:space="0" w:color="auto"/>
                                                <w:right w:val="none" w:sz="0" w:space="0" w:color="auto"/>
                                              </w:divBdr>
                                              <w:divsChild>
                                                <w:div w:id="12779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58702">
                                      <w:marLeft w:val="0"/>
                                      <w:marRight w:val="0"/>
                                      <w:marTop w:val="0"/>
                                      <w:marBottom w:val="0"/>
                                      <w:divBdr>
                                        <w:top w:val="none" w:sz="0" w:space="0" w:color="auto"/>
                                        <w:left w:val="none" w:sz="0" w:space="0" w:color="auto"/>
                                        <w:bottom w:val="none" w:sz="0" w:space="0" w:color="auto"/>
                                        <w:right w:val="none" w:sz="0" w:space="0" w:color="auto"/>
                                      </w:divBdr>
                                      <w:divsChild>
                                        <w:div w:id="1449398305">
                                          <w:marLeft w:val="0"/>
                                          <w:marRight w:val="0"/>
                                          <w:marTop w:val="0"/>
                                          <w:marBottom w:val="0"/>
                                          <w:divBdr>
                                            <w:top w:val="none" w:sz="0" w:space="0" w:color="auto"/>
                                            <w:left w:val="none" w:sz="0" w:space="0" w:color="auto"/>
                                            <w:bottom w:val="none" w:sz="0" w:space="0" w:color="auto"/>
                                            <w:right w:val="none" w:sz="0" w:space="0" w:color="auto"/>
                                          </w:divBdr>
                                          <w:divsChild>
                                            <w:div w:id="1426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657144">
      <w:bodyDiv w:val="1"/>
      <w:marLeft w:val="0"/>
      <w:marRight w:val="0"/>
      <w:marTop w:val="0"/>
      <w:marBottom w:val="0"/>
      <w:divBdr>
        <w:top w:val="none" w:sz="0" w:space="0" w:color="auto"/>
        <w:left w:val="none" w:sz="0" w:space="0" w:color="auto"/>
        <w:bottom w:val="none" w:sz="0" w:space="0" w:color="auto"/>
        <w:right w:val="none" w:sz="0" w:space="0" w:color="auto"/>
      </w:divBdr>
      <w:divsChild>
        <w:div w:id="2010019902">
          <w:marLeft w:val="0"/>
          <w:marRight w:val="0"/>
          <w:marTop w:val="0"/>
          <w:marBottom w:val="0"/>
          <w:divBdr>
            <w:top w:val="none" w:sz="0" w:space="0" w:color="auto"/>
            <w:left w:val="none" w:sz="0" w:space="0" w:color="auto"/>
            <w:bottom w:val="none" w:sz="0" w:space="0" w:color="auto"/>
            <w:right w:val="none" w:sz="0" w:space="0" w:color="auto"/>
          </w:divBdr>
          <w:divsChild>
            <w:div w:id="871771552">
              <w:marLeft w:val="0"/>
              <w:marRight w:val="0"/>
              <w:marTop w:val="0"/>
              <w:marBottom w:val="0"/>
              <w:divBdr>
                <w:top w:val="none" w:sz="0" w:space="0" w:color="auto"/>
                <w:left w:val="none" w:sz="0" w:space="0" w:color="auto"/>
                <w:bottom w:val="none" w:sz="0" w:space="0" w:color="auto"/>
                <w:right w:val="none" w:sz="0" w:space="0" w:color="auto"/>
              </w:divBdr>
              <w:divsChild>
                <w:div w:id="1667316488">
                  <w:marLeft w:val="0"/>
                  <w:marRight w:val="0"/>
                  <w:marTop w:val="0"/>
                  <w:marBottom w:val="0"/>
                  <w:divBdr>
                    <w:top w:val="none" w:sz="0" w:space="0" w:color="auto"/>
                    <w:left w:val="none" w:sz="0" w:space="0" w:color="auto"/>
                    <w:bottom w:val="none" w:sz="0" w:space="0" w:color="auto"/>
                    <w:right w:val="none" w:sz="0" w:space="0" w:color="auto"/>
                  </w:divBdr>
                  <w:divsChild>
                    <w:div w:id="810631535">
                      <w:marLeft w:val="0"/>
                      <w:marRight w:val="0"/>
                      <w:marTop w:val="0"/>
                      <w:marBottom w:val="0"/>
                      <w:divBdr>
                        <w:top w:val="none" w:sz="0" w:space="0" w:color="auto"/>
                        <w:left w:val="none" w:sz="0" w:space="0" w:color="auto"/>
                        <w:bottom w:val="none" w:sz="0" w:space="0" w:color="auto"/>
                        <w:right w:val="none" w:sz="0" w:space="0" w:color="auto"/>
                      </w:divBdr>
                      <w:divsChild>
                        <w:div w:id="872961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7647298">
                              <w:marLeft w:val="0"/>
                              <w:marRight w:val="0"/>
                              <w:marTop w:val="0"/>
                              <w:marBottom w:val="0"/>
                              <w:divBdr>
                                <w:top w:val="none" w:sz="0" w:space="0" w:color="auto"/>
                                <w:left w:val="none" w:sz="0" w:space="0" w:color="auto"/>
                                <w:bottom w:val="none" w:sz="0" w:space="0" w:color="auto"/>
                                <w:right w:val="none" w:sz="0" w:space="0" w:color="auto"/>
                              </w:divBdr>
                              <w:divsChild>
                                <w:div w:id="1019087497">
                                  <w:marLeft w:val="0"/>
                                  <w:marRight w:val="0"/>
                                  <w:marTop w:val="0"/>
                                  <w:marBottom w:val="0"/>
                                  <w:divBdr>
                                    <w:top w:val="none" w:sz="0" w:space="0" w:color="auto"/>
                                    <w:left w:val="none" w:sz="0" w:space="0" w:color="auto"/>
                                    <w:bottom w:val="none" w:sz="0" w:space="0" w:color="auto"/>
                                    <w:right w:val="none" w:sz="0" w:space="0" w:color="auto"/>
                                  </w:divBdr>
                                  <w:divsChild>
                                    <w:div w:id="1679384764">
                                      <w:marLeft w:val="0"/>
                                      <w:marRight w:val="0"/>
                                      <w:marTop w:val="240"/>
                                      <w:marBottom w:val="240"/>
                                      <w:divBdr>
                                        <w:top w:val="none" w:sz="0" w:space="0" w:color="auto"/>
                                        <w:left w:val="none" w:sz="0" w:space="0" w:color="auto"/>
                                        <w:bottom w:val="none" w:sz="0" w:space="0" w:color="auto"/>
                                        <w:right w:val="none" w:sz="0" w:space="0" w:color="auto"/>
                                      </w:divBdr>
                                    </w:div>
                                  </w:divsChild>
                                </w:div>
                                <w:div w:id="1333605569">
                                  <w:marLeft w:val="0"/>
                                  <w:marRight w:val="0"/>
                                  <w:marTop w:val="0"/>
                                  <w:marBottom w:val="0"/>
                                  <w:divBdr>
                                    <w:top w:val="none" w:sz="0" w:space="0" w:color="auto"/>
                                    <w:left w:val="none" w:sz="0" w:space="0" w:color="auto"/>
                                    <w:bottom w:val="none" w:sz="0" w:space="0" w:color="auto"/>
                                    <w:right w:val="none" w:sz="0" w:space="0" w:color="auto"/>
                                  </w:divBdr>
                                  <w:divsChild>
                                    <w:div w:id="17588514">
                                      <w:marLeft w:val="0"/>
                                      <w:marRight w:val="0"/>
                                      <w:marTop w:val="0"/>
                                      <w:marBottom w:val="0"/>
                                      <w:divBdr>
                                        <w:top w:val="none" w:sz="0" w:space="0" w:color="auto"/>
                                        <w:left w:val="none" w:sz="0" w:space="0" w:color="auto"/>
                                        <w:bottom w:val="none" w:sz="0" w:space="0" w:color="auto"/>
                                        <w:right w:val="none" w:sz="0" w:space="0" w:color="auto"/>
                                      </w:divBdr>
                                      <w:divsChild>
                                        <w:div w:id="1491748148">
                                          <w:marLeft w:val="0"/>
                                          <w:marRight w:val="0"/>
                                          <w:marTop w:val="0"/>
                                          <w:marBottom w:val="0"/>
                                          <w:divBdr>
                                            <w:top w:val="none" w:sz="0" w:space="0" w:color="auto"/>
                                            <w:left w:val="none" w:sz="0" w:space="0" w:color="auto"/>
                                            <w:bottom w:val="none" w:sz="0" w:space="0" w:color="auto"/>
                                            <w:right w:val="none" w:sz="0" w:space="0" w:color="auto"/>
                                          </w:divBdr>
                                          <w:divsChild>
                                            <w:div w:id="1187519686">
                                              <w:marLeft w:val="0"/>
                                              <w:marRight w:val="0"/>
                                              <w:marTop w:val="0"/>
                                              <w:marBottom w:val="0"/>
                                              <w:divBdr>
                                                <w:top w:val="none" w:sz="0" w:space="0" w:color="auto"/>
                                                <w:left w:val="none" w:sz="0" w:space="0" w:color="auto"/>
                                                <w:bottom w:val="none" w:sz="0" w:space="0" w:color="auto"/>
                                                <w:right w:val="none" w:sz="0" w:space="0" w:color="auto"/>
                                              </w:divBdr>
                                            </w:div>
                                          </w:divsChild>
                                        </w:div>
                                        <w:div w:id="1247882694">
                                          <w:marLeft w:val="0"/>
                                          <w:marRight w:val="0"/>
                                          <w:marTop w:val="0"/>
                                          <w:marBottom w:val="0"/>
                                          <w:divBdr>
                                            <w:top w:val="none" w:sz="0" w:space="0" w:color="auto"/>
                                            <w:left w:val="none" w:sz="0" w:space="0" w:color="auto"/>
                                            <w:bottom w:val="none" w:sz="0" w:space="0" w:color="auto"/>
                                            <w:right w:val="none" w:sz="0" w:space="0" w:color="auto"/>
                                          </w:divBdr>
                                          <w:divsChild>
                                            <w:div w:id="693068622">
                                              <w:marLeft w:val="0"/>
                                              <w:marRight w:val="0"/>
                                              <w:marTop w:val="0"/>
                                              <w:marBottom w:val="0"/>
                                              <w:divBdr>
                                                <w:top w:val="none" w:sz="0" w:space="0" w:color="auto"/>
                                                <w:left w:val="none" w:sz="0" w:space="0" w:color="auto"/>
                                                <w:bottom w:val="none" w:sz="0" w:space="0" w:color="auto"/>
                                                <w:right w:val="none" w:sz="0" w:space="0" w:color="auto"/>
                                              </w:divBdr>
                                              <w:divsChild>
                                                <w:div w:id="1875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1168">
                                          <w:marLeft w:val="0"/>
                                          <w:marRight w:val="0"/>
                                          <w:marTop w:val="0"/>
                                          <w:marBottom w:val="0"/>
                                          <w:divBdr>
                                            <w:top w:val="none" w:sz="0" w:space="0" w:color="auto"/>
                                            <w:left w:val="none" w:sz="0" w:space="0" w:color="auto"/>
                                            <w:bottom w:val="none" w:sz="0" w:space="0" w:color="auto"/>
                                            <w:right w:val="none" w:sz="0" w:space="0" w:color="auto"/>
                                          </w:divBdr>
                                          <w:divsChild>
                                            <w:div w:id="1514222054">
                                              <w:marLeft w:val="0"/>
                                              <w:marRight w:val="0"/>
                                              <w:marTop w:val="0"/>
                                              <w:marBottom w:val="0"/>
                                              <w:divBdr>
                                                <w:top w:val="none" w:sz="0" w:space="0" w:color="auto"/>
                                                <w:left w:val="none" w:sz="0" w:space="0" w:color="auto"/>
                                                <w:bottom w:val="none" w:sz="0" w:space="0" w:color="auto"/>
                                                <w:right w:val="none" w:sz="0" w:space="0" w:color="auto"/>
                                              </w:divBdr>
                                              <w:divsChild>
                                                <w:div w:id="3434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2636">
                                      <w:marLeft w:val="0"/>
                                      <w:marRight w:val="0"/>
                                      <w:marTop w:val="0"/>
                                      <w:marBottom w:val="0"/>
                                      <w:divBdr>
                                        <w:top w:val="none" w:sz="0" w:space="0" w:color="auto"/>
                                        <w:left w:val="none" w:sz="0" w:space="0" w:color="auto"/>
                                        <w:bottom w:val="none" w:sz="0" w:space="0" w:color="auto"/>
                                        <w:right w:val="none" w:sz="0" w:space="0" w:color="auto"/>
                                      </w:divBdr>
                                      <w:divsChild>
                                        <w:div w:id="464126520">
                                          <w:marLeft w:val="0"/>
                                          <w:marRight w:val="0"/>
                                          <w:marTop w:val="0"/>
                                          <w:marBottom w:val="0"/>
                                          <w:divBdr>
                                            <w:top w:val="none" w:sz="0" w:space="0" w:color="auto"/>
                                            <w:left w:val="none" w:sz="0" w:space="0" w:color="auto"/>
                                            <w:bottom w:val="none" w:sz="0" w:space="0" w:color="auto"/>
                                            <w:right w:val="none" w:sz="0" w:space="0" w:color="auto"/>
                                          </w:divBdr>
                                          <w:divsChild>
                                            <w:div w:id="202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414573">
      <w:bodyDiv w:val="1"/>
      <w:marLeft w:val="0"/>
      <w:marRight w:val="0"/>
      <w:marTop w:val="0"/>
      <w:marBottom w:val="0"/>
      <w:divBdr>
        <w:top w:val="none" w:sz="0" w:space="0" w:color="auto"/>
        <w:left w:val="none" w:sz="0" w:space="0" w:color="auto"/>
        <w:bottom w:val="none" w:sz="0" w:space="0" w:color="auto"/>
        <w:right w:val="none" w:sz="0" w:space="0" w:color="auto"/>
      </w:divBdr>
      <w:divsChild>
        <w:div w:id="1727409632">
          <w:marLeft w:val="0"/>
          <w:marRight w:val="0"/>
          <w:marTop w:val="0"/>
          <w:marBottom w:val="0"/>
          <w:divBdr>
            <w:top w:val="none" w:sz="0" w:space="0" w:color="auto"/>
            <w:left w:val="none" w:sz="0" w:space="0" w:color="auto"/>
            <w:bottom w:val="none" w:sz="0" w:space="0" w:color="auto"/>
            <w:right w:val="none" w:sz="0" w:space="0" w:color="auto"/>
          </w:divBdr>
          <w:divsChild>
            <w:div w:id="197394434">
              <w:marLeft w:val="0"/>
              <w:marRight w:val="0"/>
              <w:marTop w:val="0"/>
              <w:marBottom w:val="0"/>
              <w:divBdr>
                <w:top w:val="none" w:sz="0" w:space="0" w:color="auto"/>
                <w:left w:val="none" w:sz="0" w:space="0" w:color="auto"/>
                <w:bottom w:val="none" w:sz="0" w:space="0" w:color="auto"/>
                <w:right w:val="none" w:sz="0" w:space="0" w:color="auto"/>
              </w:divBdr>
              <w:divsChild>
                <w:div w:id="1129857632">
                  <w:marLeft w:val="0"/>
                  <w:marRight w:val="0"/>
                  <w:marTop w:val="0"/>
                  <w:marBottom w:val="0"/>
                  <w:divBdr>
                    <w:top w:val="none" w:sz="0" w:space="0" w:color="auto"/>
                    <w:left w:val="none" w:sz="0" w:space="0" w:color="auto"/>
                    <w:bottom w:val="none" w:sz="0" w:space="0" w:color="auto"/>
                    <w:right w:val="none" w:sz="0" w:space="0" w:color="auto"/>
                  </w:divBdr>
                  <w:divsChild>
                    <w:div w:id="2440161">
                      <w:marLeft w:val="0"/>
                      <w:marRight w:val="0"/>
                      <w:marTop w:val="0"/>
                      <w:marBottom w:val="0"/>
                      <w:divBdr>
                        <w:top w:val="none" w:sz="0" w:space="0" w:color="auto"/>
                        <w:left w:val="none" w:sz="0" w:space="0" w:color="auto"/>
                        <w:bottom w:val="none" w:sz="0" w:space="0" w:color="auto"/>
                        <w:right w:val="none" w:sz="0" w:space="0" w:color="auto"/>
                      </w:divBdr>
                      <w:divsChild>
                        <w:div w:id="151415200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3004875">
                              <w:marLeft w:val="0"/>
                              <w:marRight w:val="0"/>
                              <w:marTop w:val="0"/>
                              <w:marBottom w:val="0"/>
                              <w:divBdr>
                                <w:top w:val="none" w:sz="0" w:space="0" w:color="auto"/>
                                <w:left w:val="none" w:sz="0" w:space="0" w:color="auto"/>
                                <w:bottom w:val="none" w:sz="0" w:space="0" w:color="auto"/>
                                <w:right w:val="none" w:sz="0" w:space="0" w:color="auto"/>
                              </w:divBdr>
                              <w:divsChild>
                                <w:div w:id="996029689">
                                  <w:marLeft w:val="0"/>
                                  <w:marRight w:val="0"/>
                                  <w:marTop w:val="0"/>
                                  <w:marBottom w:val="0"/>
                                  <w:divBdr>
                                    <w:top w:val="none" w:sz="0" w:space="0" w:color="auto"/>
                                    <w:left w:val="none" w:sz="0" w:space="0" w:color="auto"/>
                                    <w:bottom w:val="none" w:sz="0" w:space="0" w:color="auto"/>
                                    <w:right w:val="none" w:sz="0" w:space="0" w:color="auto"/>
                                  </w:divBdr>
                                  <w:divsChild>
                                    <w:div w:id="670721203">
                                      <w:marLeft w:val="0"/>
                                      <w:marRight w:val="0"/>
                                      <w:marTop w:val="240"/>
                                      <w:marBottom w:val="240"/>
                                      <w:divBdr>
                                        <w:top w:val="none" w:sz="0" w:space="0" w:color="auto"/>
                                        <w:left w:val="none" w:sz="0" w:space="0" w:color="auto"/>
                                        <w:bottom w:val="none" w:sz="0" w:space="0" w:color="auto"/>
                                        <w:right w:val="none" w:sz="0" w:space="0" w:color="auto"/>
                                      </w:divBdr>
                                    </w:div>
                                  </w:divsChild>
                                </w:div>
                                <w:div w:id="2073841909">
                                  <w:marLeft w:val="0"/>
                                  <w:marRight w:val="0"/>
                                  <w:marTop w:val="0"/>
                                  <w:marBottom w:val="0"/>
                                  <w:divBdr>
                                    <w:top w:val="none" w:sz="0" w:space="0" w:color="auto"/>
                                    <w:left w:val="none" w:sz="0" w:space="0" w:color="auto"/>
                                    <w:bottom w:val="none" w:sz="0" w:space="0" w:color="auto"/>
                                    <w:right w:val="none" w:sz="0" w:space="0" w:color="auto"/>
                                  </w:divBdr>
                                  <w:divsChild>
                                    <w:div w:id="116142691">
                                      <w:marLeft w:val="0"/>
                                      <w:marRight w:val="0"/>
                                      <w:marTop w:val="0"/>
                                      <w:marBottom w:val="0"/>
                                      <w:divBdr>
                                        <w:top w:val="none" w:sz="0" w:space="0" w:color="auto"/>
                                        <w:left w:val="none" w:sz="0" w:space="0" w:color="auto"/>
                                        <w:bottom w:val="none" w:sz="0" w:space="0" w:color="auto"/>
                                        <w:right w:val="none" w:sz="0" w:space="0" w:color="auto"/>
                                      </w:divBdr>
                                      <w:divsChild>
                                        <w:div w:id="802385546">
                                          <w:marLeft w:val="0"/>
                                          <w:marRight w:val="0"/>
                                          <w:marTop w:val="0"/>
                                          <w:marBottom w:val="0"/>
                                          <w:divBdr>
                                            <w:top w:val="none" w:sz="0" w:space="0" w:color="auto"/>
                                            <w:left w:val="none" w:sz="0" w:space="0" w:color="auto"/>
                                            <w:bottom w:val="none" w:sz="0" w:space="0" w:color="auto"/>
                                            <w:right w:val="none" w:sz="0" w:space="0" w:color="auto"/>
                                          </w:divBdr>
                                          <w:divsChild>
                                            <w:div w:id="1294099968">
                                              <w:marLeft w:val="0"/>
                                              <w:marRight w:val="0"/>
                                              <w:marTop w:val="0"/>
                                              <w:marBottom w:val="0"/>
                                              <w:divBdr>
                                                <w:top w:val="none" w:sz="0" w:space="0" w:color="auto"/>
                                                <w:left w:val="none" w:sz="0" w:space="0" w:color="auto"/>
                                                <w:bottom w:val="none" w:sz="0" w:space="0" w:color="auto"/>
                                                <w:right w:val="none" w:sz="0" w:space="0" w:color="auto"/>
                                              </w:divBdr>
                                            </w:div>
                                          </w:divsChild>
                                        </w:div>
                                        <w:div w:id="566575124">
                                          <w:marLeft w:val="0"/>
                                          <w:marRight w:val="0"/>
                                          <w:marTop w:val="0"/>
                                          <w:marBottom w:val="0"/>
                                          <w:divBdr>
                                            <w:top w:val="none" w:sz="0" w:space="0" w:color="auto"/>
                                            <w:left w:val="none" w:sz="0" w:space="0" w:color="auto"/>
                                            <w:bottom w:val="none" w:sz="0" w:space="0" w:color="auto"/>
                                            <w:right w:val="none" w:sz="0" w:space="0" w:color="auto"/>
                                          </w:divBdr>
                                          <w:divsChild>
                                            <w:div w:id="2098091098">
                                              <w:marLeft w:val="0"/>
                                              <w:marRight w:val="0"/>
                                              <w:marTop w:val="0"/>
                                              <w:marBottom w:val="0"/>
                                              <w:divBdr>
                                                <w:top w:val="none" w:sz="0" w:space="0" w:color="auto"/>
                                                <w:left w:val="none" w:sz="0" w:space="0" w:color="auto"/>
                                                <w:bottom w:val="none" w:sz="0" w:space="0" w:color="auto"/>
                                                <w:right w:val="none" w:sz="0" w:space="0" w:color="auto"/>
                                              </w:divBdr>
                                              <w:divsChild>
                                                <w:div w:id="15199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6809">
                                          <w:marLeft w:val="0"/>
                                          <w:marRight w:val="0"/>
                                          <w:marTop w:val="0"/>
                                          <w:marBottom w:val="0"/>
                                          <w:divBdr>
                                            <w:top w:val="none" w:sz="0" w:space="0" w:color="auto"/>
                                            <w:left w:val="none" w:sz="0" w:space="0" w:color="auto"/>
                                            <w:bottom w:val="none" w:sz="0" w:space="0" w:color="auto"/>
                                            <w:right w:val="none" w:sz="0" w:space="0" w:color="auto"/>
                                          </w:divBdr>
                                          <w:divsChild>
                                            <w:div w:id="88894287">
                                              <w:marLeft w:val="0"/>
                                              <w:marRight w:val="0"/>
                                              <w:marTop w:val="0"/>
                                              <w:marBottom w:val="0"/>
                                              <w:divBdr>
                                                <w:top w:val="none" w:sz="0" w:space="0" w:color="auto"/>
                                                <w:left w:val="none" w:sz="0" w:space="0" w:color="auto"/>
                                                <w:bottom w:val="none" w:sz="0" w:space="0" w:color="auto"/>
                                                <w:right w:val="none" w:sz="0" w:space="0" w:color="auto"/>
                                              </w:divBdr>
                                              <w:divsChild>
                                                <w:div w:id="12434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1174">
                                          <w:marLeft w:val="0"/>
                                          <w:marRight w:val="0"/>
                                          <w:marTop w:val="0"/>
                                          <w:marBottom w:val="0"/>
                                          <w:divBdr>
                                            <w:top w:val="none" w:sz="0" w:space="0" w:color="auto"/>
                                            <w:left w:val="none" w:sz="0" w:space="0" w:color="auto"/>
                                            <w:bottom w:val="none" w:sz="0" w:space="0" w:color="auto"/>
                                            <w:right w:val="none" w:sz="0" w:space="0" w:color="auto"/>
                                          </w:divBdr>
                                          <w:divsChild>
                                            <w:div w:id="359010807">
                                              <w:marLeft w:val="0"/>
                                              <w:marRight w:val="0"/>
                                              <w:marTop w:val="0"/>
                                              <w:marBottom w:val="0"/>
                                              <w:divBdr>
                                                <w:top w:val="none" w:sz="0" w:space="0" w:color="auto"/>
                                                <w:left w:val="none" w:sz="0" w:space="0" w:color="auto"/>
                                                <w:bottom w:val="none" w:sz="0" w:space="0" w:color="auto"/>
                                                <w:right w:val="none" w:sz="0" w:space="0" w:color="auto"/>
                                              </w:divBdr>
                                              <w:divsChild>
                                                <w:div w:id="20778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7222">
                                          <w:marLeft w:val="0"/>
                                          <w:marRight w:val="0"/>
                                          <w:marTop w:val="0"/>
                                          <w:marBottom w:val="0"/>
                                          <w:divBdr>
                                            <w:top w:val="none" w:sz="0" w:space="0" w:color="auto"/>
                                            <w:left w:val="none" w:sz="0" w:space="0" w:color="auto"/>
                                            <w:bottom w:val="none" w:sz="0" w:space="0" w:color="auto"/>
                                            <w:right w:val="none" w:sz="0" w:space="0" w:color="auto"/>
                                          </w:divBdr>
                                          <w:divsChild>
                                            <w:div w:id="1839274713">
                                              <w:marLeft w:val="0"/>
                                              <w:marRight w:val="0"/>
                                              <w:marTop w:val="0"/>
                                              <w:marBottom w:val="0"/>
                                              <w:divBdr>
                                                <w:top w:val="none" w:sz="0" w:space="0" w:color="auto"/>
                                                <w:left w:val="none" w:sz="0" w:space="0" w:color="auto"/>
                                                <w:bottom w:val="none" w:sz="0" w:space="0" w:color="auto"/>
                                                <w:right w:val="none" w:sz="0" w:space="0" w:color="auto"/>
                                              </w:divBdr>
                                              <w:divsChild>
                                                <w:div w:id="16689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8778">
                                          <w:marLeft w:val="0"/>
                                          <w:marRight w:val="0"/>
                                          <w:marTop w:val="0"/>
                                          <w:marBottom w:val="0"/>
                                          <w:divBdr>
                                            <w:top w:val="none" w:sz="0" w:space="0" w:color="auto"/>
                                            <w:left w:val="none" w:sz="0" w:space="0" w:color="auto"/>
                                            <w:bottom w:val="none" w:sz="0" w:space="0" w:color="auto"/>
                                            <w:right w:val="none" w:sz="0" w:space="0" w:color="auto"/>
                                          </w:divBdr>
                                          <w:divsChild>
                                            <w:div w:id="268588597">
                                              <w:marLeft w:val="0"/>
                                              <w:marRight w:val="0"/>
                                              <w:marTop w:val="0"/>
                                              <w:marBottom w:val="0"/>
                                              <w:divBdr>
                                                <w:top w:val="none" w:sz="0" w:space="0" w:color="auto"/>
                                                <w:left w:val="none" w:sz="0" w:space="0" w:color="auto"/>
                                                <w:bottom w:val="none" w:sz="0" w:space="0" w:color="auto"/>
                                                <w:right w:val="none" w:sz="0" w:space="0" w:color="auto"/>
                                              </w:divBdr>
                                              <w:divsChild>
                                                <w:div w:id="2263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8170">
                                          <w:marLeft w:val="0"/>
                                          <w:marRight w:val="0"/>
                                          <w:marTop w:val="0"/>
                                          <w:marBottom w:val="0"/>
                                          <w:divBdr>
                                            <w:top w:val="none" w:sz="0" w:space="0" w:color="auto"/>
                                            <w:left w:val="none" w:sz="0" w:space="0" w:color="auto"/>
                                            <w:bottom w:val="none" w:sz="0" w:space="0" w:color="auto"/>
                                            <w:right w:val="none" w:sz="0" w:space="0" w:color="auto"/>
                                          </w:divBdr>
                                          <w:divsChild>
                                            <w:div w:id="1956981981">
                                              <w:marLeft w:val="0"/>
                                              <w:marRight w:val="0"/>
                                              <w:marTop w:val="0"/>
                                              <w:marBottom w:val="0"/>
                                              <w:divBdr>
                                                <w:top w:val="none" w:sz="0" w:space="0" w:color="auto"/>
                                                <w:left w:val="none" w:sz="0" w:space="0" w:color="auto"/>
                                                <w:bottom w:val="none" w:sz="0" w:space="0" w:color="auto"/>
                                                <w:right w:val="none" w:sz="0" w:space="0" w:color="auto"/>
                                              </w:divBdr>
                                              <w:divsChild>
                                                <w:div w:id="11741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3268">
                                          <w:marLeft w:val="0"/>
                                          <w:marRight w:val="0"/>
                                          <w:marTop w:val="0"/>
                                          <w:marBottom w:val="0"/>
                                          <w:divBdr>
                                            <w:top w:val="none" w:sz="0" w:space="0" w:color="auto"/>
                                            <w:left w:val="none" w:sz="0" w:space="0" w:color="auto"/>
                                            <w:bottom w:val="none" w:sz="0" w:space="0" w:color="auto"/>
                                            <w:right w:val="none" w:sz="0" w:space="0" w:color="auto"/>
                                          </w:divBdr>
                                          <w:divsChild>
                                            <w:div w:id="1070080937">
                                              <w:marLeft w:val="0"/>
                                              <w:marRight w:val="0"/>
                                              <w:marTop w:val="0"/>
                                              <w:marBottom w:val="0"/>
                                              <w:divBdr>
                                                <w:top w:val="none" w:sz="0" w:space="0" w:color="auto"/>
                                                <w:left w:val="none" w:sz="0" w:space="0" w:color="auto"/>
                                                <w:bottom w:val="none" w:sz="0" w:space="0" w:color="auto"/>
                                                <w:right w:val="none" w:sz="0" w:space="0" w:color="auto"/>
                                              </w:divBdr>
                                              <w:divsChild>
                                                <w:div w:id="14583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739">
                                          <w:marLeft w:val="0"/>
                                          <w:marRight w:val="0"/>
                                          <w:marTop w:val="0"/>
                                          <w:marBottom w:val="0"/>
                                          <w:divBdr>
                                            <w:top w:val="none" w:sz="0" w:space="0" w:color="auto"/>
                                            <w:left w:val="none" w:sz="0" w:space="0" w:color="auto"/>
                                            <w:bottom w:val="none" w:sz="0" w:space="0" w:color="auto"/>
                                            <w:right w:val="none" w:sz="0" w:space="0" w:color="auto"/>
                                          </w:divBdr>
                                          <w:divsChild>
                                            <w:div w:id="1897928240">
                                              <w:marLeft w:val="0"/>
                                              <w:marRight w:val="0"/>
                                              <w:marTop w:val="0"/>
                                              <w:marBottom w:val="0"/>
                                              <w:divBdr>
                                                <w:top w:val="none" w:sz="0" w:space="0" w:color="auto"/>
                                                <w:left w:val="none" w:sz="0" w:space="0" w:color="auto"/>
                                                <w:bottom w:val="none" w:sz="0" w:space="0" w:color="auto"/>
                                                <w:right w:val="none" w:sz="0" w:space="0" w:color="auto"/>
                                              </w:divBdr>
                                              <w:divsChild>
                                                <w:div w:id="681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2159">
                                      <w:marLeft w:val="0"/>
                                      <w:marRight w:val="0"/>
                                      <w:marTop w:val="0"/>
                                      <w:marBottom w:val="0"/>
                                      <w:divBdr>
                                        <w:top w:val="none" w:sz="0" w:space="0" w:color="auto"/>
                                        <w:left w:val="none" w:sz="0" w:space="0" w:color="auto"/>
                                        <w:bottom w:val="none" w:sz="0" w:space="0" w:color="auto"/>
                                        <w:right w:val="none" w:sz="0" w:space="0" w:color="auto"/>
                                      </w:divBdr>
                                      <w:divsChild>
                                        <w:div w:id="473177044">
                                          <w:marLeft w:val="0"/>
                                          <w:marRight w:val="0"/>
                                          <w:marTop w:val="0"/>
                                          <w:marBottom w:val="0"/>
                                          <w:divBdr>
                                            <w:top w:val="none" w:sz="0" w:space="0" w:color="auto"/>
                                            <w:left w:val="none" w:sz="0" w:space="0" w:color="auto"/>
                                            <w:bottom w:val="none" w:sz="0" w:space="0" w:color="auto"/>
                                            <w:right w:val="none" w:sz="0" w:space="0" w:color="auto"/>
                                          </w:divBdr>
                                          <w:divsChild>
                                            <w:div w:id="90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749384">
      <w:bodyDiv w:val="1"/>
      <w:marLeft w:val="0"/>
      <w:marRight w:val="0"/>
      <w:marTop w:val="0"/>
      <w:marBottom w:val="0"/>
      <w:divBdr>
        <w:top w:val="none" w:sz="0" w:space="0" w:color="auto"/>
        <w:left w:val="none" w:sz="0" w:space="0" w:color="auto"/>
        <w:bottom w:val="none" w:sz="0" w:space="0" w:color="auto"/>
        <w:right w:val="none" w:sz="0" w:space="0" w:color="auto"/>
      </w:divBdr>
      <w:divsChild>
        <w:div w:id="1635524327">
          <w:marLeft w:val="0"/>
          <w:marRight w:val="0"/>
          <w:marTop w:val="0"/>
          <w:marBottom w:val="0"/>
          <w:divBdr>
            <w:top w:val="none" w:sz="0" w:space="0" w:color="auto"/>
            <w:left w:val="none" w:sz="0" w:space="0" w:color="auto"/>
            <w:bottom w:val="none" w:sz="0" w:space="0" w:color="auto"/>
            <w:right w:val="none" w:sz="0" w:space="0" w:color="auto"/>
          </w:divBdr>
          <w:divsChild>
            <w:div w:id="616253554">
              <w:marLeft w:val="0"/>
              <w:marRight w:val="0"/>
              <w:marTop w:val="0"/>
              <w:marBottom w:val="0"/>
              <w:divBdr>
                <w:top w:val="none" w:sz="0" w:space="0" w:color="auto"/>
                <w:left w:val="none" w:sz="0" w:space="0" w:color="auto"/>
                <w:bottom w:val="none" w:sz="0" w:space="0" w:color="auto"/>
                <w:right w:val="none" w:sz="0" w:space="0" w:color="auto"/>
              </w:divBdr>
              <w:divsChild>
                <w:div w:id="487793861">
                  <w:marLeft w:val="0"/>
                  <w:marRight w:val="0"/>
                  <w:marTop w:val="0"/>
                  <w:marBottom w:val="0"/>
                  <w:divBdr>
                    <w:top w:val="none" w:sz="0" w:space="0" w:color="auto"/>
                    <w:left w:val="none" w:sz="0" w:space="0" w:color="auto"/>
                    <w:bottom w:val="none" w:sz="0" w:space="0" w:color="auto"/>
                    <w:right w:val="none" w:sz="0" w:space="0" w:color="auto"/>
                  </w:divBdr>
                  <w:divsChild>
                    <w:div w:id="1168210019">
                      <w:marLeft w:val="0"/>
                      <w:marRight w:val="0"/>
                      <w:marTop w:val="0"/>
                      <w:marBottom w:val="0"/>
                      <w:divBdr>
                        <w:top w:val="none" w:sz="0" w:space="0" w:color="auto"/>
                        <w:left w:val="none" w:sz="0" w:space="0" w:color="auto"/>
                        <w:bottom w:val="none" w:sz="0" w:space="0" w:color="auto"/>
                        <w:right w:val="none" w:sz="0" w:space="0" w:color="auto"/>
                      </w:divBdr>
                      <w:divsChild>
                        <w:div w:id="19736298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365804">
                              <w:marLeft w:val="0"/>
                              <w:marRight w:val="0"/>
                              <w:marTop w:val="0"/>
                              <w:marBottom w:val="0"/>
                              <w:divBdr>
                                <w:top w:val="none" w:sz="0" w:space="0" w:color="auto"/>
                                <w:left w:val="none" w:sz="0" w:space="0" w:color="auto"/>
                                <w:bottom w:val="none" w:sz="0" w:space="0" w:color="auto"/>
                                <w:right w:val="none" w:sz="0" w:space="0" w:color="auto"/>
                              </w:divBdr>
                              <w:divsChild>
                                <w:div w:id="888147741">
                                  <w:marLeft w:val="0"/>
                                  <w:marRight w:val="0"/>
                                  <w:marTop w:val="0"/>
                                  <w:marBottom w:val="0"/>
                                  <w:divBdr>
                                    <w:top w:val="none" w:sz="0" w:space="0" w:color="auto"/>
                                    <w:left w:val="none" w:sz="0" w:space="0" w:color="auto"/>
                                    <w:bottom w:val="none" w:sz="0" w:space="0" w:color="auto"/>
                                    <w:right w:val="none" w:sz="0" w:space="0" w:color="auto"/>
                                  </w:divBdr>
                                  <w:divsChild>
                                    <w:div w:id="1449356527">
                                      <w:marLeft w:val="0"/>
                                      <w:marRight w:val="0"/>
                                      <w:marTop w:val="240"/>
                                      <w:marBottom w:val="240"/>
                                      <w:divBdr>
                                        <w:top w:val="none" w:sz="0" w:space="0" w:color="auto"/>
                                        <w:left w:val="none" w:sz="0" w:space="0" w:color="auto"/>
                                        <w:bottom w:val="none" w:sz="0" w:space="0" w:color="auto"/>
                                        <w:right w:val="none" w:sz="0" w:space="0" w:color="auto"/>
                                      </w:divBdr>
                                    </w:div>
                                  </w:divsChild>
                                </w:div>
                                <w:div w:id="618797276">
                                  <w:marLeft w:val="0"/>
                                  <w:marRight w:val="0"/>
                                  <w:marTop w:val="0"/>
                                  <w:marBottom w:val="0"/>
                                  <w:divBdr>
                                    <w:top w:val="none" w:sz="0" w:space="0" w:color="auto"/>
                                    <w:left w:val="none" w:sz="0" w:space="0" w:color="auto"/>
                                    <w:bottom w:val="none" w:sz="0" w:space="0" w:color="auto"/>
                                    <w:right w:val="none" w:sz="0" w:space="0" w:color="auto"/>
                                  </w:divBdr>
                                  <w:divsChild>
                                    <w:div w:id="770784715">
                                      <w:marLeft w:val="0"/>
                                      <w:marRight w:val="0"/>
                                      <w:marTop w:val="0"/>
                                      <w:marBottom w:val="0"/>
                                      <w:divBdr>
                                        <w:top w:val="none" w:sz="0" w:space="0" w:color="auto"/>
                                        <w:left w:val="none" w:sz="0" w:space="0" w:color="auto"/>
                                        <w:bottom w:val="none" w:sz="0" w:space="0" w:color="auto"/>
                                        <w:right w:val="none" w:sz="0" w:space="0" w:color="auto"/>
                                      </w:divBdr>
                                      <w:divsChild>
                                        <w:div w:id="685443724">
                                          <w:marLeft w:val="0"/>
                                          <w:marRight w:val="0"/>
                                          <w:marTop w:val="0"/>
                                          <w:marBottom w:val="0"/>
                                          <w:divBdr>
                                            <w:top w:val="none" w:sz="0" w:space="0" w:color="auto"/>
                                            <w:left w:val="none" w:sz="0" w:space="0" w:color="auto"/>
                                            <w:bottom w:val="none" w:sz="0" w:space="0" w:color="auto"/>
                                            <w:right w:val="none" w:sz="0" w:space="0" w:color="auto"/>
                                          </w:divBdr>
                                          <w:divsChild>
                                            <w:div w:id="1248535138">
                                              <w:marLeft w:val="0"/>
                                              <w:marRight w:val="0"/>
                                              <w:marTop w:val="0"/>
                                              <w:marBottom w:val="0"/>
                                              <w:divBdr>
                                                <w:top w:val="none" w:sz="0" w:space="0" w:color="auto"/>
                                                <w:left w:val="none" w:sz="0" w:space="0" w:color="auto"/>
                                                <w:bottom w:val="none" w:sz="0" w:space="0" w:color="auto"/>
                                                <w:right w:val="none" w:sz="0" w:space="0" w:color="auto"/>
                                              </w:divBdr>
                                            </w:div>
                                          </w:divsChild>
                                        </w:div>
                                        <w:div w:id="56824657">
                                          <w:marLeft w:val="0"/>
                                          <w:marRight w:val="0"/>
                                          <w:marTop w:val="0"/>
                                          <w:marBottom w:val="0"/>
                                          <w:divBdr>
                                            <w:top w:val="none" w:sz="0" w:space="0" w:color="auto"/>
                                            <w:left w:val="none" w:sz="0" w:space="0" w:color="auto"/>
                                            <w:bottom w:val="none" w:sz="0" w:space="0" w:color="auto"/>
                                            <w:right w:val="none" w:sz="0" w:space="0" w:color="auto"/>
                                          </w:divBdr>
                                          <w:divsChild>
                                            <w:div w:id="385490069">
                                              <w:marLeft w:val="0"/>
                                              <w:marRight w:val="0"/>
                                              <w:marTop w:val="0"/>
                                              <w:marBottom w:val="0"/>
                                              <w:divBdr>
                                                <w:top w:val="none" w:sz="0" w:space="0" w:color="auto"/>
                                                <w:left w:val="none" w:sz="0" w:space="0" w:color="auto"/>
                                                <w:bottom w:val="none" w:sz="0" w:space="0" w:color="auto"/>
                                                <w:right w:val="none" w:sz="0" w:space="0" w:color="auto"/>
                                              </w:divBdr>
                                              <w:divsChild>
                                                <w:div w:id="82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8146">
                                          <w:marLeft w:val="0"/>
                                          <w:marRight w:val="0"/>
                                          <w:marTop w:val="0"/>
                                          <w:marBottom w:val="0"/>
                                          <w:divBdr>
                                            <w:top w:val="none" w:sz="0" w:space="0" w:color="auto"/>
                                            <w:left w:val="none" w:sz="0" w:space="0" w:color="auto"/>
                                            <w:bottom w:val="none" w:sz="0" w:space="0" w:color="auto"/>
                                            <w:right w:val="none" w:sz="0" w:space="0" w:color="auto"/>
                                          </w:divBdr>
                                          <w:divsChild>
                                            <w:div w:id="1554737416">
                                              <w:marLeft w:val="0"/>
                                              <w:marRight w:val="0"/>
                                              <w:marTop w:val="0"/>
                                              <w:marBottom w:val="0"/>
                                              <w:divBdr>
                                                <w:top w:val="none" w:sz="0" w:space="0" w:color="auto"/>
                                                <w:left w:val="none" w:sz="0" w:space="0" w:color="auto"/>
                                                <w:bottom w:val="none" w:sz="0" w:space="0" w:color="auto"/>
                                                <w:right w:val="none" w:sz="0" w:space="0" w:color="auto"/>
                                              </w:divBdr>
                                              <w:divsChild>
                                                <w:div w:id="4787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2348">
                                          <w:marLeft w:val="0"/>
                                          <w:marRight w:val="0"/>
                                          <w:marTop w:val="0"/>
                                          <w:marBottom w:val="0"/>
                                          <w:divBdr>
                                            <w:top w:val="none" w:sz="0" w:space="0" w:color="auto"/>
                                            <w:left w:val="none" w:sz="0" w:space="0" w:color="auto"/>
                                            <w:bottom w:val="none" w:sz="0" w:space="0" w:color="auto"/>
                                            <w:right w:val="none" w:sz="0" w:space="0" w:color="auto"/>
                                          </w:divBdr>
                                          <w:divsChild>
                                            <w:div w:id="38435483">
                                              <w:marLeft w:val="0"/>
                                              <w:marRight w:val="0"/>
                                              <w:marTop w:val="0"/>
                                              <w:marBottom w:val="0"/>
                                              <w:divBdr>
                                                <w:top w:val="none" w:sz="0" w:space="0" w:color="auto"/>
                                                <w:left w:val="none" w:sz="0" w:space="0" w:color="auto"/>
                                                <w:bottom w:val="none" w:sz="0" w:space="0" w:color="auto"/>
                                                <w:right w:val="none" w:sz="0" w:space="0" w:color="auto"/>
                                              </w:divBdr>
                                              <w:divsChild>
                                                <w:div w:id="5989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7234">
                                          <w:marLeft w:val="0"/>
                                          <w:marRight w:val="0"/>
                                          <w:marTop w:val="0"/>
                                          <w:marBottom w:val="0"/>
                                          <w:divBdr>
                                            <w:top w:val="none" w:sz="0" w:space="0" w:color="auto"/>
                                            <w:left w:val="none" w:sz="0" w:space="0" w:color="auto"/>
                                            <w:bottom w:val="none" w:sz="0" w:space="0" w:color="auto"/>
                                            <w:right w:val="none" w:sz="0" w:space="0" w:color="auto"/>
                                          </w:divBdr>
                                          <w:divsChild>
                                            <w:div w:id="1965648644">
                                              <w:marLeft w:val="0"/>
                                              <w:marRight w:val="0"/>
                                              <w:marTop w:val="0"/>
                                              <w:marBottom w:val="0"/>
                                              <w:divBdr>
                                                <w:top w:val="none" w:sz="0" w:space="0" w:color="auto"/>
                                                <w:left w:val="none" w:sz="0" w:space="0" w:color="auto"/>
                                                <w:bottom w:val="none" w:sz="0" w:space="0" w:color="auto"/>
                                                <w:right w:val="none" w:sz="0" w:space="0" w:color="auto"/>
                                              </w:divBdr>
                                              <w:divsChild>
                                                <w:div w:id="16918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335">
                                          <w:marLeft w:val="0"/>
                                          <w:marRight w:val="0"/>
                                          <w:marTop w:val="0"/>
                                          <w:marBottom w:val="0"/>
                                          <w:divBdr>
                                            <w:top w:val="none" w:sz="0" w:space="0" w:color="auto"/>
                                            <w:left w:val="none" w:sz="0" w:space="0" w:color="auto"/>
                                            <w:bottom w:val="none" w:sz="0" w:space="0" w:color="auto"/>
                                            <w:right w:val="none" w:sz="0" w:space="0" w:color="auto"/>
                                          </w:divBdr>
                                          <w:divsChild>
                                            <w:div w:id="184447688">
                                              <w:marLeft w:val="0"/>
                                              <w:marRight w:val="0"/>
                                              <w:marTop w:val="0"/>
                                              <w:marBottom w:val="0"/>
                                              <w:divBdr>
                                                <w:top w:val="none" w:sz="0" w:space="0" w:color="auto"/>
                                                <w:left w:val="none" w:sz="0" w:space="0" w:color="auto"/>
                                                <w:bottom w:val="none" w:sz="0" w:space="0" w:color="auto"/>
                                                <w:right w:val="none" w:sz="0" w:space="0" w:color="auto"/>
                                              </w:divBdr>
                                              <w:divsChild>
                                                <w:div w:id="3993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1427">
                                          <w:marLeft w:val="0"/>
                                          <w:marRight w:val="0"/>
                                          <w:marTop w:val="0"/>
                                          <w:marBottom w:val="0"/>
                                          <w:divBdr>
                                            <w:top w:val="none" w:sz="0" w:space="0" w:color="auto"/>
                                            <w:left w:val="none" w:sz="0" w:space="0" w:color="auto"/>
                                            <w:bottom w:val="none" w:sz="0" w:space="0" w:color="auto"/>
                                            <w:right w:val="none" w:sz="0" w:space="0" w:color="auto"/>
                                          </w:divBdr>
                                          <w:divsChild>
                                            <w:div w:id="269246556">
                                              <w:marLeft w:val="0"/>
                                              <w:marRight w:val="0"/>
                                              <w:marTop w:val="0"/>
                                              <w:marBottom w:val="0"/>
                                              <w:divBdr>
                                                <w:top w:val="none" w:sz="0" w:space="0" w:color="auto"/>
                                                <w:left w:val="none" w:sz="0" w:space="0" w:color="auto"/>
                                                <w:bottom w:val="none" w:sz="0" w:space="0" w:color="auto"/>
                                                <w:right w:val="none" w:sz="0" w:space="0" w:color="auto"/>
                                              </w:divBdr>
                                              <w:divsChild>
                                                <w:div w:id="287784428">
                                                  <w:marLeft w:val="0"/>
                                                  <w:marRight w:val="0"/>
                                                  <w:marTop w:val="0"/>
                                                  <w:marBottom w:val="0"/>
                                                  <w:divBdr>
                                                    <w:top w:val="none" w:sz="0" w:space="0" w:color="auto"/>
                                                    <w:left w:val="none" w:sz="0" w:space="0" w:color="auto"/>
                                                    <w:bottom w:val="none" w:sz="0" w:space="0" w:color="auto"/>
                                                    <w:right w:val="none" w:sz="0" w:space="0" w:color="auto"/>
                                                  </w:divBdr>
                                                </w:div>
                                              </w:divsChild>
                                            </w:div>
                                            <w:div w:id="524640059">
                                              <w:marLeft w:val="0"/>
                                              <w:marRight w:val="0"/>
                                              <w:marTop w:val="0"/>
                                              <w:marBottom w:val="0"/>
                                              <w:divBdr>
                                                <w:top w:val="none" w:sz="0" w:space="0" w:color="auto"/>
                                                <w:left w:val="none" w:sz="0" w:space="0" w:color="auto"/>
                                                <w:bottom w:val="none" w:sz="0" w:space="0" w:color="auto"/>
                                                <w:right w:val="none" w:sz="0" w:space="0" w:color="auto"/>
                                              </w:divBdr>
                                              <w:divsChild>
                                                <w:div w:id="771240293">
                                                  <w:marLeft w:val="0"/>
                                                  <w:marRight w:val="0"/>
                                                  <w:marTop w:val="0"/>
                                                  <w:marBottom w:val="0"/>
                                                  <w:divBdr>
                                                    <w:top w:val="none" w:sz="0" w:space="0" w:color="auto"/>
                                                    <w:left w:val="none" w:sz="0" w:space="0" w:color="auto"/>
                                                    <w:bottom w:val="none" w:sz="0" w:space="0" w:color="auto"/>
                                                    <w:right w:val="none" w:sz="0" w:space="0" w:color="auto"/>
                                                  </w:divBdr>
                                                  <w:divsChild>
                                                    <w:div w:id="997658763">
                                                      <w:marLeft w:val="0"/>
                                                      <w:marRight w:val="0"/>
                                                      <w:marTop w:val="0"/>
                                                      <w:marBottom w:val="0"/>
                                                      <w:divBdr>
                                                        <w:top w:val="none" w:sz="0" w:space="0" w:color="auto"/>
                                                        <w:left w:val="none" w:sz="0" w:space="0" w:color="auto"/>
                                                        <w:bottom w:val="none" w:sz="0" w:space="0" w:color="auto"/>
                                                        <w:right w:val="none" w:sz="0" w:space="0" w:color="auto"/>
                                                      </w:divBdr>
                                                    </w:div>
                                                  </w:divsChild>
                                                </w:div>
                                                <w:div w:id="890700499">
                                                  <w:marLeft w:val="0"/>
                                                  <w:marRight w:val="0"/>
                                                  <w:marTop w:val="0"/>
                                                  <w:marBottom w:val="0"/>
                                                  <w:divBdr>
                                                    <w:top w:val="none" w:sz="0" w:space="0" w:color="auto"/>
                                                    <w:left w:val="none" w:sz="0" w:space="0" w:color="auto"/>
                                                    <w:bottom w:val="none" w:sz="0" w:space="0" w:color="auto"/>
                                                    <w:right w:val="none" w:sz="0" w:space="0" w:color="auto"/>
                                                  </w:divBdr>
                                                  <w:divsChild>
                                                    <w:div w:id="1403528019">
                                                      <w:marLeft w:val="0"/>
                                                      <w:marRight w:val="0"/>
                                                      <w:marTop w:val="0"/>
                                                      <w:marBottom w:val="0"/>
                                                      <w:divBdr>
                                                        <w:top w:val="none" w:sz="0" w:space="0" w:color="auto"/>
                                                        <w:left w:val="none" w:sz="0" w:space="0" w:color="auto"/>
                                                        <w:bottom w:val="none" w:sz="0" w:space="0" w:color="auto"/>
                                                        <w:right w:val="none" w:sz="0" w:space="0" w:color="auto"/>
                                                      </w:divBdr>
                                                      <w:divsChild>
                                                        <w:div w:id="19902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09952">
                                                  <w:marLeft w:val="0"/>
                                                  <w:marRight w:val="0"/>
                                                  <w:marTop w:val="0"/>
                                                  <w:marBottom w:val="0"/>
                                                  <w:divBdr>
                                                    <w:top w:val="none" w:sz="0" w:space="0" w:color="auto"/>
                                                    <w:left w:val="none" w:sz="0" w:space="0" w:color="auto"/>
                                                    <w:bottom w:val="none" w:sz="0" w:space="0" w:color="auto"/>
                                                    <w:right w:val="none" w:sz="0" w:space="0" w:color="auto"/>
                                                  </w:divBdr>
                                                  <w:divsChild>
                                                    <w:div w:id="1442458338">
                                                      <w:marLeft w:val="0"/>
                                                      <w:marRight w:val="0"/>
                                                      <w:marTop w:val="0"/>
                                                      <w:marBottom w:val="0"/>
                                                      <w:divBdr>
                                                        <w:top w:val="none" w:sz="0" w:space="0" w:color="auto"/>
                                                        <w:left w:val="none" w:sz="0" w:space="0" w:color="auto"/>
                                                        <w:bottom w:val="none" w:sz="0" w:space="0" w:color="auto"/>
                                                        <w:right w:val="none" w:sz="0" w:space="0" w:color="auto"/>
                                                      </w:divBdr>
                                                      <w:divsChild>
                                                        <w:div w:id="14075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2">
                                                  <w:marLeft w:val="0"/>
                                                  <w:marRight w:val="0"/>
                                                  <w:marTop w:val="0"/>
                                                  <w:marBottom w:val="0"/>
                                                  <w:divBdr>
                                                    <w:top w:val="none" w:sz="0" w:space="0" w:color="auto"/>
                                                    <w:left w:val="none" w:sz="0" w:space="0" w:color="auto"/>
                                                    <w:bottom w:val="none" w:sz="0" w:space="0" w:color="auto"/>
                                                    <w:right w:val="none" w:sz="0" w:space="0" w:color="auto"/>
                                                  </w:divBdr>
                                                  <w:divsChild>
                                                    <w:div w:id="1890991814">
                                                      <w:marLeft w:val="0"/>
                                                      <w:marRight w:val="0"/>
                                                      <w:marTop w:val="0"/>
                                                      <w:marBottom w:val="0"/>
                                                      <w:divBdr>
                                                        <w:top w:val="none" w:sz="0" w:space="0" w:color="auto"/>
                                                        <w:left w:val="none" w:sz="0" w:space="0" w:color="auto"/>
                                                        <w:bottom w:val="none" w:sz="0" w:space="0" w:color="auto"/>
                                                        <w:right w:val="none" w:sz="0" w:space="0" w:color="auto"/>
                                                      </w:divBdr>
                                                      <w:divsChild>
                                                        <w:div w:id="1883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87948">
                                          <w:marLeft w:val="0"/>
                                          <w:marRight w:val="0"/>
                                          <w:marTop w:val="0"/>
                                          <w:marBottom w:val="0"/>
                                          <w:divBdr>
                                            <w:top w:val="none" w:sz="0" w:space="0" w:color="auto"/>
                                            <w:left w:val="none" w:sz="0" w:space="0" w:color="auto"/>
                                            <w:bottom w:val="none" w:sz="0" w:space="0" w:color="auto"/>
                                            <w:right w:val="none" w:sz="0" w:space="0" w:color="auto"/>
                                          </w:divBdr>
                                          <w:divsChild>
                                            <w:div w:id="1415123325">
                                              <w:marLeft w:val="0"/>
                                              <w:marRight w:val="0"/>
                                              <w:marTop w:val="0"/>
                                              <w:marBottom w:val="0"/>
                                              <w:divBdr>
                                                <w:top w:val="none" w:sz="0" w:space="0" w:color="auto"/>
                                                <w:left w:val="none" w:sz="0" w:space="0" w:color="auto"/>
                                                <w:bottom w:val="none" w:sz="0" w:space="0" w:color="auto"/>
                                                <w:right w:val="none" w:sz="0" w:space="0" w:color="auto"/>
                                              </w:divBdr>
                                              <w:divsChild>
                                                <w:div w:id="631711959">
                                                  <w:marLeft w:val="0"/>
                                                  <w:marRight w:val="0"/>
                                                  <w:marTop w:val="0"/>
                                                  <w:marBottom w:val="0"/>
                                                  <w:divBdr>
                                                    <w:top w:val="none" w:sz="0" w:space="0" w:color="auto"/>
                                                    <w:left w:val="none" w:sz="0" w:space="0" w:color="auto"/>
                                                    <w:bottom w:val="none" w:sz="0" w:space="0" w:color="auto"/>
                                                    <w:right w:val="none" w:sz="0" w:space="0" w:color="auto"/>
                                                  </w:divBdr>
                                                </w:div>
                                              </w:divsChild>
                                            </w:div>
                                            <w:div w:id="956109307">
                                              <w:marLeft w:val="0"/>
                                              <w:marRight w:val="0"/>
                                              <w:marTop w:val="0"/>
                                              <w:marBottom w:val="0"/>
                                              <w:divBdr>
                                                <w:top w:val="none" w:sz="0" w:space="0" w:color="auto"/>
                                                <w:left w:val="none" w:sz="0" w:space="0" w:color="auto"/>
                                                <w:bottom w:val="none" w:sz="0" w:space="0" w:color="auto"/>
                                                <w:right w:val="none" w:sz="0" w:space="0" w:color="auto"/>
                                              </w:divBdr>
                                              <w:divsChild>
                                                <w:div w:id="307905322">
                                                  <w:marLeft w:val="0"/>
                                                  <w:marRight w:val="0"/>
                                                  <w:marTop w:val="0"/>
                                                  <w:marBottom w:val="0"/>
                                                  <w:divBdr>
                                                    <w:top w:val="none" w:sz="0" w:space="0" w:color="auto"/>
                                                    <w:left w:val="none" w:sz="0" w:space="0" w:color="auto"/>
                                                    <w:bottom w:val="none" w:sz="0" w:space="0" w:color="auto"/>
                                                    <w:right w:val="none" w:sz="0" w:space="0" w:color="auto"/>
                                                  </w:divBdr>
                                                  <w:divsChild>
                                                    <w:div w:id="633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0298">
                                              <w:marLeft w:val="0"/>
                                              <w:marRight w:val="0"/>
                                              <w:marTop w:val="0"/>
                                              <w:marBottom w:val="0"/>
                                              <w:divBdr>
                                                <w:top w:val="none" w:sz="0" w:space="0" w:color="auto"/>
                                                <w:left w:val="none" w:sz="0" w:space="0" w:color="auto"/>
                                                <w:bottom w:val="none" w:sz="0" w:space="0" w:color="auto"/>
                                                <w:right w:val="none" w:sz="0" w:space="0" w:color="auto"/>
                                              </w:divBdr>
                                              <w:divsChild>
                                                <w:div w:id="2000846481">
                                                  <w:marLeft w:val="0"/>
                                                  <w:marRight w:val="0"/>
                                                  <w:marTop w:val="0"/>
                                                  <w:marBottom w:val="0"/>
                                                  <w:divBdr>
                                                    <w:top w:val="none" w:sz="0" w:space="0" w:color="auto"/>
                                                    <w:left w:val="none" w:sz="0" w:space="0" w:color="auto"/>
                                                    <w:bottom w:val="none" w:sz="0" w:space="0" w:color="auto"/>
                                                    <w:right w:val="none" w:sz="0" w:space="0" w:color="auto"/>
                                                  </w:divBdr>
                                                  <w:divsChild>
                                                    <w:div w:id="12500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2828">
                                          <w:marLeft w:val="0"/>
                                          <w:marRight w:val="0"/>
                                          <w:marTop w:val="0"/>
                                          <w:marBottom w:val="0"/>
                                          <w:divBdr>
                                            <w:top w:val="none" w:sz="0" w:space="0" w:color="auto"/>
                                            <w:left w:val="none" w:sz="0" w:space="0" w:color="auto"/>
                                            <w:bottom w:val="none" w:sz="0" w:space="0" w:color="auto"/>
                                            <w:right w:val="none" w:sz="0" w:space="0" w:color="auto"/>
                                          </w:divBdr>
                                          <w:divsChild>
                                            <w:div w:id="1090010411">
                                              <w:marLeft w:val="0"/>
                                              <w:marRight w:val="0"/>
                                              <w:marTop w:val="0"/>
                                              <w:marBottom w:val="0"/>
                                              <w:divBdr>
                                                <w:top w:val="none" w:sz="0" w:space="0" w:color="auto"/>
                                                <w:left w:val="none" w:sz="0" w:space="0" w:color="auto"/>
                                                <w:bottom w:val="none" w:sz="0" w:space="0" w:color="auto"/>
                                                <w:right w:val="none" w:sz="0" w:space="0" w:color="auto"/>
                                              </w:divBdr>
                                              <w:divsChild>
                                                <w:div w:id="12696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1318">
                                          <w:marLeft w:val="0"/>
                                          <w:marRight w:val="0"/>
                                          <w:marTop w:val="0"/>
                                          <w:marBottom w:val="0"/>
                                          <w:divBdr>
                                            <w:top w:val="none" w:sz="0" w:space="0" w:color="auto"/>
                                            <w:left w:val="none" w:sz="0" w:space="0" w:color="auto"/>
                                            <w:bottom w:val="none" w:sz="0" w:space="0" w:color="auto"/>
                                            <w:right w:val="none" w:sz="0" w:space="0" w:color="auto"/>
                                          </w:divBdr>
                                          <w:divsChild>
                                            <w:div w:id="954211854">
                                              <w:marLeft w:val="0"/>
                                              <w:marRight w:val="0"/>
                                              <w:marTop w:val="0"/>
                                              <w:marBottom w:val="0"/>
                                              <w:divBdr>
                                                <w:top w:val="none" w:sz="0" w:space="0" w:color="auto"/>
                                                <w:left w:val="none" w:sz="0" w:space="0" w:color="auto"/>
                                                <w:bottom w:val="none" w:sz="0" w:space="0" w:color="auto"/>
                                                <w:right w:val="none" w:sz="0" w:space="0" w:color="auto"/>
                                              </w:divBdr>
                                              <w:divsChild>
                                                <w:div w:id="20055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0672">
                                          <w:marLeft w:val="0"/>
                                          <w:marRight w:val="0"/>
                                          <w:marTop w:val="0"/>
                                          <w:marBottom w:val="0"/>
                                          <w:divBdr>
                                            <w:top w:val="none" w:sz="0" w:space="0" w:color="auto"/>
                                            <w:left w:val="none" w:sz="0" w:space="0" w:color="auto"/>
                                            <w:bottom w:val="none" w:sz="0" w:space="0" w:color="auto"/>
                                            <w:right w:val="none" w:sz="0" w:space="0" w:color="auto"/>
                                          </w:divBdr>
                                          <w:divsChild>
                                            <w:div w:id="1318074028">
                                              <w:marLeft w:val="0"/>
                                              <w:marRight w:val="0"/>
                                              <w:marTop w:val="0"/>
                                              <w:marBottom w:val="0"/>
                                              <w:divBdr>
                                                <w:top w:val="none" w:sz="0" w:space="0" w:color="auto"/>
                                                <w:left w:val="none" w:sz="0" w:space="0" w:color="auto"/>
                                                <w:bottom w:val="none" w:sz="0" w:space="0" w:color="auto"/>
                                                <w:right w:val="none" w:sz="0" w:space="0" w:color="auto"/>
                                              </w:divBdr>
                                              <w:divsChild>
                                                <w:div w:id="14991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68374">
                                          <w:marLeft w:val="0"/>
                                          <w:marRight w:val="0"/>
                                          <w:marTop w:val="0"/>
                                          <w:marBottom w:val="0"/>
                                          <w:divBdr>
                                            <w:top w:val="none" w:sz="0" w:space="0" w:color="auto"/>
                                            <w:left w:val="none" w:sz="0" w:space="0" w:color="auto"/>
                                            <w:bottom w:val="none" w:sz="0" w:space="0" w:color="auto"/>
                                            <w:right w:val="none" w:sz="0" w:space="0" w:color="auto"/>
                                          </w:divBdr>
                                          <w:divsChild>
                                            <w:div w:id="1727754025">
                                              <w:marLeft w:val="0"/>
                                              <w:marRight w:val="0"/>
                                              <w:marTop w:val="0"/>
                                              <w:marBottom w:val="0"/>
                                              <w:divBdr>
                                                <w:top w:val="none" w:sz="0" w:space="0" w:color="auto"/>
                                                <w:left w:val="none" w:sz="0" w:space="0" w:color="auto"/>
                                                <w:bottom w:val="none" w:sz="0" w:space="0" w:color="auto"/>
                                                <w:right w:val="none" w:sz="0" w:space="0" w:color="auto"/>
                                              </w:divBdr>
                                              <w:divsChild>
                                                <w:div w:id="13753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3100">
                                      <w:marLeft w:val="0"/>
                                      <w:marRight w:val="0"/>
                                      <w:marTop w:val="0"/>
                                      <w:marBottom w:val="0"/>
                                      <w:divBdr>
                                        <w:top w:val="none" w:sz="0" w:space="0" w:color="auto"/>
                                        <w:left w:val="none" w:sz="0" w:space="0" w:color="auto"/>
                                        <w:bottom w:val="none" w:sz="0" w:space="0" w:color="auto"/>
                                        <w:right w:val="none" w:sz="0" w:space="0" w:color="auto"/>
                                      </w:divBdr>
                                      <w:divsChild>
                                        <w:div w:id="911934740">
                                          <w:marLeft w:val="0"/>
                                          <w:marRight w:val="0"/>
                                          <w:marTop w:val="0"/>
                                          <w:marBottom w:val="0"/>
                                          <w:divBdr>
                                            <w:top w:val="none" w:sz="0" w:space="0" w:color="auto"/>
                                            <w:left w:val="none" w:sz="0" w:space="0" w:color="auto"/>
                                            <w:bottom w:val="none" w:sz="0" w:space="0" w:color="auto"/>
                                            <w:right w:val="none" w:sz="0" w:space="0" w:color="auto"/>
                                          </w:divBdr>
                                          <w:divsChild>
                                            <w:div w:id="7180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693649">
      <w:bodyDiv w:val="1"/>
      <w:marLeft w:val="0"/>
      <w:marRight w:val="0"/>
      <w:marTop w:val="0"/>
      <w:marBottom w:val="0"/>
      <w:divBdr>
        <w:top w:val="none" w:sz="0" w:space="0" w:color="auto"/>
        <w:left w:val="none" w:sz="0" w:space="0" w:color="auto"/>
        <w:bottom w:val="none" w:sz="0" w:space="0" w:color="auto"/>
        <w:right w:val="none" w:sz="0" w:space="0" w:color="auto"/>
      </w:divBdr>
      <w:divsChild>
        <w:div w:id="786507149">
          <w:marLeft w:val="0"/>
          <w:marRight w:val="0"/>
          <w:marTop w:val="0"/>
          <w:marBottom w:val="0"/>
          <w:divBdr>
            <w:top w:val="none" w:sz="0" w:space="0" w:color="auto"/>
            <w:left w:val="none" w:sz="0" w:space="0" w:color="auto"/>
            <w:bottom w:val="none" w:sz="0" w:space="0" w:color="auto"/>
            <w:right w:val="none" w:sz="0" w:space="0" w:color="auto"/>
          </w:divBdr>
          <w:divsChild>
            <w:div w:id="239023562">
              <w:marLeft w:val="0"/>
              <w:marRight w:val="0"/>
              <w:marTop w:val="0"/>
              <w:marBottom w:val="0"/>
              <w:divBdr>
                <w:top w:val="none" w:sz="0" w:space="0" w:color="auto"/>
                <w:left w:val="none" w:sz="0" w:space="0" w:color="auto"/>
                <w:bottom w:val="none" w:sz="0" w:space="0" w:color="auto"/>
                <w:right w:val="none" w:sz="0" w:space="0" w:color="auto"/>
              </w:divBdr>
              <w:divsChild>
                <w:div w:id="1434398130">
                  <w:marLeft w:val="0"/>
                  <w:marRight w:val="0"/>
                  <w:marTop w:val="0"/>
                  <w:marBottom w:val="0"/>
                  <w:divBdr>
                    <w:top w:val="none" w:sz="0" w:space="0" w:color="auto"/>
                    <w:left w:val="none" w:sz="0" w:space="0" w:color="auto"/>
                    <w:bottom w:val="none" w:sz="0" w:space="0" w:color="auto"/>
                    <w:right w:val="none" w:sz="0" w:space="0" w:color="auto"/>
                  </w:divBdr>
                  <w:divsChild>
                    <w:div w:id="2074113038">
                      <w:marLeft w:val="0"/>
                      <w:marRight w:val="0"/>
                      <w:marTop w:val="0"/>
                      <w:marBottom w:val="0"/>
                      <w:divBdr>
                        <w:top w:val="none" w:sz="0" w:space="0" w:color="auto"/>
                        <w:left w:val="none" w:sz="0" w:space="0" w:color="auto"/>
                        <w:bottom w:val="none" w:sz="0" w:space="0" w:color="auto"/>
                        <w:right w:val="none" w:sz="0" w:space="0" w:color="auto"/>
                      </w:divBdr>
                      <w:divsChild>
                        <w:div w:id="11221915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5865293">
                              <w:marLeft w:val="0"/>
                              <w:marRight w:val="0"/>
                              <w:marTop w:val="0"/>
                              <w:marBottom w:val="0"/>
                              <w:divBdr>
                                <w:top w:val="none" w:sz="0" w:space="0" w:color="auto"/>
                                <w:left w:val="none" w:sz="0" w:space="0" w:color="auto"/>
                                <w:bottom w:val="none" w:sz="0" w:space="0" w:color="auto"/>
                                <w:right w:val="none" w:sz="0" w:space="0" w:color="auto"/>
                              </w:divBdr>
                              <w:divsChild>
                                <w:div w:id="1616477778">
                                  <w:marLeft w:val="0"/>
                                  <w:marRight w:val="0"/>
                                  <w:marTop w:val="0"/>
                                  <w:marBottom w:val="0"/>
                                  <w:divBdr>
                                    <w:top w:val="none" w:sz="0" w:space="0" w:color="auto"/>
                                    <w:left w:val="none" w:sz="0" w:space="0" w:color="auto"/>
                                    <w:bottom w:val="none" w:sz="0" w:space="0" w:color="auto"/>
                                    <w:right w:val="none" w:sz="0" w:space="0" w:color="auto"/>
                                  </w:divBdr>
                                  <w:divsChild>
                                    <w:div w:id="1557089268">
                                      <w:marLeft w:val="0"/>
                                      <w:marRight w:val="0"/>
                                      <w:marTop w:val="240"/>
                                      <w:marBottom w:val="240"/>
                                      <w:divBdr>
                                        <w:top w:val="none" w:sz="0" w:space="0" w:color="auto"/>
                                        <w:left w:val="none" w:sz="0" w:space="0" w:color="auto"/>
                                        <w:bottom w:val="none" w:sz="0" w:space="0" w:color="auto"/>
                                        <w:right w:val="none" w:sz="0" w:space="0" w:color="auto"/>
                                      </w:divBdr>
                                    </w:div>
                                  </w:divsChild>
                                </w:div>
                                <w:div w:id="461383564">
                                  <w:marLeft w:val="0"/>
                                  <w:marRight w:val="0"/>
                                  <w:marTop w:val="0"/>
                                  <w:marBottom w:val="0"/>
                                  <w:divBdr>
                                    <w:top w:val="none" w:sz="0" w:space="0" w:color="auto"/>
                                    <w:left w:val="none" w:sz="0" w:space="0" w:color="auto"/>
                                    <w:bottom w:val="none" w:sz="0" w:space="0" w:color="auto"/>
                                    <w:right w:val="none" w:sz="0" w:space="0" w:color="auto"/>
                                  </w:divBdr>
                                  <w:divsChild>
                                    <w:div w:id="450784363">
                                      <w:marLeft w:val="0"/>
                                      <w:marRight w:val="0"/>
                                      <w:marTop w:val="0"/>
                                      <w:marBottom w:val="0"/>
                                      <w:divBdr>
                                        <w:top w:val="none" w:sz="0" w:space="0" w:color="auto"/>
                                        <w:left w:val="none" w:sz="0" w:space="0" w:color="auto"/>
                                        <w:bottom w:val="none" w:sz="0" w:space="0" w:color="auto"/>
                                        <w:right w:val="none" w:sz="0" w:space="0" w:color="auto"/>
                                      </w:divBdr>
                                      <w:divsChild>
                                        <w:div w:id="1305236455">
                                          <w:marLeft w:val="0"/>
                                          <w:marRight w:val="0"/>
                                          <w:marTop w:val="0"/>
                                          <w:marBottom w:val="0"/>
                                          <w:divBdr>
                                            <w:top w:val="none" w:sz="0" w:space="0" w:color="auto"/>
                                            <w:left w:val="none" w:sz="0" w:space="0" w:color="auto"/>
                                            <w:bottom w:val="none" w:sz="0" w:space="0" w:color="auto"/>
                                            <w:right w:val="none" w:sz="0" w:space="0" w:color="auto"/>
                                          </w:divBdr>
                                          <w:divsChild>
                                            <w:div w:id="1382705014">
                                              <w:marLeft w:val="0"/>
                                              <w:marRight w:val="0"/>
                                              <w:marTop w:val="0"/>
                                              <w:marBottom w:val="0"/>
                                              <w:divBdr>
                                                <w:top w:val="none" w:sz="0" w:space="0" w:color="auto"/>
                                                <w:left w:val="none" w:sz="0" w:space="0" w:color="auto"/>
                                                <w:bottom w:val="none" w:sz="0" w:space="0" w:color="auto"/>
                                                <w:right w:val="none" w:sz="0" w:space="0" w:color="auto"/>
                                              </w:divBdr>
                                              <w:divsChild>
                                                <w:div w:id="1218511394">
                                                  <w:marLeft w:val="0"/>
                                                  <w:marRight w:val="0"/>
                                                  <w:marTop w:val="0"/>
                                                  <w:marBottom w:val="0"/>
                                                  <w:divBdr>
                                                    <w:top w:val="none" w:sz="0" w:space="0" w:color="auto"/>
                                                    <w:left w:val="none" w:sz="0" w:space="0" w:color="auto"/>
                                                    <w:bottom w:val="none" w:sz="0" w:space="0" w:color="auto"/>
                                                    <w:right w:val="none" w:sz="0" w:space="0" w:color="auto"/>
                                                  </w:divBdr>
                                                </w:div>
                                              </w:divsChild>
                                            </w:div>
                                            <w:div w:id="954217158">
                                              <w:marLeft w:val="0"/>
                                              <w:marRight w:val="0"/>
                                              <w:marTop w:val="0"/>
                                              <w:marBottom w:val="0"/>
                                              <w:divBdr>
                                                <w:top w:val="none" w:sz="0" w:space="0" w:color="auto"/>
                                                <w:left w:val="none" w:sz="0" w:space="0" w:color="auto"/>
                                                <w:bottom w:val="none" w:sz="0" w:space="0" w:color="auto"/>
                                                <w:right w:val="none" w:sz="0" w:space="0" w:color="auto"/>
                                              </w:divBdr>
                                              <w:divsChild>
                                                <w:div w:id="2051491673">
                                                  <w:marLeft w:val="0"/>
                                                  <w:marRight w:val="0"/>
                                                  <w:marTop w:val="0"/>
                                                  <w:marBottom w:val="0"/>
                                                  <w:divBdr>
                                                    <w:top w:val="none" w:sz="0" w:space="0" w:color="auto"/>
                                                    <w:left w:val="none" w:sz="0" w:space="0" w:color="auto"/>
                                                    <w:bottom w:val="none" w:sz="0" w:space="0" w:color="auto"/>
                                                    <w:right w:val="none" w:sz="0" w:space="0" w:color="auto"/>
                                                  </w:divBdr>
                                                  <w:divsChild>
                                                    <w:div w:id="13409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764">
                                              <w:marLeft w:val="0"/>
                                              <w:marRight w:val="0"/>
                                              <w:marTop w:val="0"/>
                                              <w:marBottom w:val="0"/>
                                              <w:divBdr>
                                                <w:top w:val="none" w:sz="0" w:space="0" w:color="auto"/>
                                                <w:left w:val="none" w:sz="0" w:space="0" w:color="auto"/>
                                                <w:bottom w:val="none" w:sz="0" w:space="0" w:color="auto"/>
                                                <w:right w:val="none" w:sz="0" w:space="0" w:color="auto"/>
                                              </w:divBdr>
                                              <w:divsChild>
                                                <w:div w:id="85468729">
                                                  <w:marLeft w:val="0"/>
                                                  <w:marRight w:val="0"/>
                                                  <w:marTop w:val="0"/>
                                                  <w:marBottom w:val="0"/>
                                                  <w:divBdr>
                                                    <w:top w:val="none" w:sz="0" w:space="0" w:color="auto"/>
                                                    <w:left w:val="none" w:sz="0" w:space="0" w:color="auto"/>
                                                    <w:bottom w:val="none" w:sz="0" w:space="0" w:color="auto"/>
                                                    <w:right w:val="none" w:sz="0" w:space="0" w:color="auto"/>
                                                  </w:divBdr>
                                                  <w:divsChild>
                                                    <w:div w:id="20379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6642">
                                              <w:marLeft w:val="0"/>
                                              <w:marRight w:val="0"/>
                                              <w:marTop w:val="0"/>
                                              <w:marBottom w:val="0"/>
                                              <w:divBdr>
                                                <w:top w:val="none" w:sz="0" w:space="0" w:color="auto"/>
                                                <w:left w:val="none" w:sz="0" w:space="0" w:color="auto"/>
                                                <w:bottom w:val="none" w:sz="0" w:space="0" w:color="auto"/>
                                                <w:right w:val="none" w:sz="0" w:space="0" w:color="auto"/>
                                              </w:divBdr>
                                              <w:divsChild>
                                                <w:div w:id="1109354948">
                                                  <w:marLeft w:val="0"/>
                                                  <w:marRight w:val="0"/>
                                                  <w:marTop w:val="0"/>
                                                  <w:marBottom w:val="0"/>
                                                  <w:divBdr>
                                                    <w:top w:val="none" w:sz="0" w:space="0" w:color="auto"/>
                                                    <w:left w:val="none" w:sz="0" w:space="0" w:color="auto"/>
                                                    <w:bottom w:val="none" w:sz="0" w:space="0" w:color="auto"/>
                                                    <w:right w:val="none" w:sz="0" w:space="0" w:color="auto"/>
                                                  </w:divBdr>
                                                  <w:divsChild>
                                                    <w:div w:id="2096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6361">
                                              <w:marLeft w:val="0"/>
                                              <w:marRight w:val="0"/>
                                              <w:marTop w:val="0"/>
                                              <w:marBottom w:val="0"/>
                                              <w:divBdr>
                                                <w:top w:val="none" w:sz="0" w:space="0" w:color="auto"/>
                                                <w:left w:val="none" w:sz="0" w:space="0" w:color="auto"/>
                                                <w:bottom w:val="none" w:sz="0" w:space="0" w:color="auto"/>
                                                <w:right w:val="none" w:sz="0" w:space="0" w:color="auto"/>
                                              </w:divBdr>
                                              <w:divsChild>
                                                <w:div w:id="1889148937">
                                                  <w:marLeft w:val="0"/>
                                                  <w:marRight w:val="0"/>
                                                  <w:marTop w:val="0"/>
                                                  <w:marBottom w:val="0"/>
                                                  <w:divBdr>
                                                    <w:top w:val="none" w:sz="0" w:space="0" w:color="auto"/>
                                                    <w:left w:val="none" w:sz="0" w:space="0" w:color="auto"/>
                                                    <w:bottom w:val="none" w:sz="0" w:space="0" w:color="auto"/>
                                                    <w:right w:val="none" w:sz="0" w:space="0" w:color="auto"/>
                                                  </w:divBdr>
                                                  <w:divsChild>
                                                    <w:div w:id="1569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9606">
                                          <w:marLeft w:val="0"/>
                                          <w:marRight w:val="0"/>
                                          <w:marTop w:val="0"/>
                                          <w:marBottom w:val="0"/>
                                          <w:divBdr>
                                            <w:top w:val="none" w:sz="0" w:space="0" w:color="auto"/>
                                            <w:left w:val="none" w:sz="0" w:space="0" w:color="auto"/>
                                            <w:bottom w:val="none" w:sz="0" w:space="0" w:color="auto"/>
                                            <w:right w:val="none" w:sz="0" w:space="0" w:color="auto"/>
                                          </w:divBdr>
                                          <w:divsChild>
                                            <w:div w:id="1839416931">
                                              <w:marLeft w:val="0"/>
                                              <w:marRight w:val="0"/>
                                              <w:marTop w:val="0"/>
                                              <w:marBottom w:val="0"/>
                                              <w:divBdr>
                                                <w:top w:val="none" w:sz="0" w:space="0" w:color="auto"/>
                                                <w:left w:val="none" w:sz="0" w:space="0" w:color="auto"/>
                                                <w:bottom w:val="none" w:sz="0" w:space="0" w:color="auto"/>
                                                <w:right w:val="none" w:sz="0" w:space="0" w:color="auto"/>
                                              </w:divBdr>
                                            </w:div>
                                          </w:divsChild>
                                        </w:div>
                                        <w:div w:id="1095318591">
                                          <w:marLeft w:val="0"/>
                                          <w:marRight w:val="0"/>
                                          <w:marTop w:val="0"/>
                                          <w:marBottom w:val="0"/>
                                          <w:divBdr>
                                            <w:top w:val="none" w:sz="0" w:space="0" w:color="auto"/>
                                            <w:left w:val="none" w:sz="0" w:space="0" w:color="auto"/>
                                            <w:bottom w:val="none" w:sz="0" w:space="0" w:color="auto"/>
                                            <w:right w:val="none" w:sz="0" w:space="0" w:color="auto"/>
                                          </w:divBdr>
                                          <w:divsChild>
                                            <w:div w:id="1856193489">
                                              <w:marLeft w:val="0"/>
                                              <w:marRight w:val="0"/>
                                              <w:marTop w:val="0"/>
                                              <w:marBottom w:val="0"/>
                                              <w:divBdr>
                                                <w:top w:val="none" w:sz="0" w:space="0" w:color="auto"/>
                                                <w:left w:val="none" w:sz="0" w:space="0" w:color="auto"/>
                                                <w:bottom w:val="none" w:sz="0" w:space="0" w:color="auto"/>
                                                <w:right w:val="none" w:sz="0" w:space="0" w:color="auto"/>
                                              </w:divBdr>
                                              <w:divsChild>
                                                <w:div w:id="11845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9332">
                                          <w:marLeft w:val="0"/>
                                          <w:marRight w:val="0"/>
                                          <w:marTop w:val="0"/>
                                          <w:marBottom w:val="0"/>
                                          <w:divBdr>
                                            <w:top w:val="none" w:sz="0" w:space="0" w:color="auto"/>
                                            <w:left w:val="none" w:sz="0" w:space="0" w:color="auto"/>
                                            <w:bottom w:val="none" w:sz="0" w:space="0" w:color="auto"/>
                                            <w:right w:val="none" w:sz="0" w:space="0" w:color="auto"/>
                                          </w:divBdr>
                                          <w:divsChild>
                                            <w:div w:id="1606500882">
                                              <w:marLeft w:val="0"/>
                                              <w:marRight w:val="0"/>
                                              <w:marTop w:val="0"/>
                                              <w:marBottom w:val="0"/>
                                              <w:divBdr>
                                                <w:top w:val="none" w:sz="0" w:space="0" w:color="auto"/>
                                                <w:left w:val="none" w:sz="0" w:space="0" w:color="auto"/>
                                                <w:bottom w:val="none" w:sz="0" w:space="0" w:color="auto"/>
                                                <w:right w:val="none" w:sz="0" w:space="0" w:color="auto"/>
                                              </w:divBdr>
                                              <w:divsChild>
                                                <w:div w:id="14356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90148">
                                      <w:marLeft w:val="0"/>
                                      <w:marRight w:val="0"/>
                                      <w:marTop w:val="0"/>
                                      <w:marBottom w:val="0"/>
                                      <w:divBdr>
                                        <w:top w:val="none" w:sz="0" w:space="0" w:color="auto"/>
                                        <w:left w:val="none" w:sz="0" w:space="0" w:color="auto"/>
                                        <w:bottom w:val="none" w:sz="0" w:space="0" w:color="auto"/>
                                        <w:right w:val="none" w:sz="0" w:space="0" w:color="auto"/>
                                      </w:divBdr>
                                      <w:divsChild>
                                        <w:div w:id="325980838">
                                          <w:marLeft w:val="0"/>
                                          <w:marRight w:val="0"/>
                                          <w:marTop w:val="0"/>
                                          <w:marBottom w:val="0"/>
                                          <w:divBdr>
                                            <w:top w:val="none" w:sz="0" w:space="0" w:color="auto"/>
                                            <w:left w:val="none" w:sz="0" w:space="0" w:color="auto"/>
                                            <w:bottom w:val="none" w:sz="0" w:space="0" w:color="auto"/>
                                            <w:right w:val="none" w:sz="0" w:space="0" w:color="auto"/>
                                          </w:divBdr>
                                          <w:divsChild>
                                            <w:div w:id="18903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17779">
      <w:bodyDiv w:val="1"/>
      <w:marLeft w:val="0"/>
      <w:marRight w:val="0"/>
      <w:marTop w:val="0"/>
      <w:marBottom w:val="0"/>
      <w:divBdr>
        <w:top w:val="none" w:sz="0" w:space="0" w:color="auto"/>
        <w:left w:val="none" w:sz="0" w:space="0" w:color="auto"/>
        <w:bottom w:val="none" w:sz="0" w:space="0" w:color="auto"/>
        <w:right w:val="none" w:sz="0" w:space="0" w:color="auto"/>
      </w:divBdr>
      <w:divsChild>
        <w:div w:id="454106151">
          <w:marLeft w:val="0"/>
          <w:marRight w:val="0"/>
          <w:marTop w:val="0"/>
          <w:marBottom w:val="0"/>
          <w:divBdr>
            <w:top w:val="none" w:sz="0" w:space="0" w:color="auto"/>
            <w:left w:val="none" w:sz="0" w:space="0" w:color="auto"/>
            <w:bottom w:val="none" w:sz="0" w:space="0" w:color="auto"/>
            <w:right w:val="none" w:sz="0" w:space="0" w:color="auto"/>
          </w:divBdr>
          <w:divsChild>
            <w:div w:id="160896289">
              <w:marLeft w:val="0"/>
              <w:marRight w:val="0"/>
              <w:marTop w:val="0"/>
              <w:marBottom w:val="0"/>
              <w:divBdr>
                <w:top w:val="none" w:sz="0" w:space="0" w:color="auto"/>
                <w:left w:val="none" w:sz="0" w:space="0" w:color="auto"/>
                <w:bottom w:val="none" w:sz="0" w:space="0" w:color="auto"/>
                <w:right w:val="none" w:sz="0" w:space="0" w:color="auto"/>
              </w:divBdr>
              <w:divsChild>
                <w:div w:id="2102295311">
                  <w:marLeft w:val="0"/>
                  <w:marRight w:val="0"/>
                  <w:marTop w:val="0"/>
                  <w:marBottom w:val="0"/>
                  <w:divBdr>
                    <w:top w:val="none" w:sz="0" w:space="0" w:color="auto"/>
                    <w:left w:val="none" w:sz="0" w:space="0" w:color="auto"/>
                    <w:bottom w:val="none" w:sz="0" w:space="0" w:color="auto"/>
                    <w:right w:val="none" w:sz="0" w:space="0" w:color="auto"/>
                  </w:divBdr>
                  <w:divsChild>
                    <w:div w:id="1626349713">
                      <w:marLeft w:val="0"/>
                      <w:marRight w:val="0"/>
                      <w:marTop w:val="0"/>
                      <w:marBottom w:val="0"/>
                      <w:divBdr>
                        <w:top w:val="none" w:sz="0" w:space="0" w:color="auto"/>
                        <w:left w:val="none" w:sz="0" w:space="0" w:color="auto"/>
                        <w:bottom w:val="none" w:sz="0" w:space="0" w:color="auto"/>
                        <w:right w:val="none" w:sz="0" w:space="0" w:color="auto"/>
                      </w:divBdr>
                      <w:divsChild>
                        <w:div w:id="441536163">
                          <w:marLeft w:val="0"/>
                          <w:marRight w:val="0"/>
                          <w:marTop w:val="0"/>
                          <w:marBottom w:val="0"/>
                          <w:divBdr>
                            <w:top w:val="none" w:sz="0" w:space="0" w:color="auto"/>
                            <w:left w:val="none" w:sz="0" w:space="0" w:color="auto"/>
                            <w:bottom w:val="none" w:sz="0" w:space="0" w:color="auto"/>
                            <w:right w:val="none" w:sz="0" w:space="0" w:color="auto"/>
                          </w:divBdr>
                          <w:divsChild>
                            <w:div w:id="1767460967">
                              <w:marLeft w:val="0"/>
                              <w:marRight w:val="0"/>
                              <w:marTop w:val="0"/>
                              <w:marBottom w:val="0"/>
                              <w:divBdr>
                                <w:top w:val="none" w:sz="0" w:space="0" w:color="auto"/>
                                <w:left w:val="none" w:sz="0" w:space="0" w:color="auto"/>
                                <w:bottom w:val="none" w:sz="0" w:space="0" w:color="auto"/>
                                <w:right w:val="none" w:sz="0" w:space="0" w:color="auto"/>
                              </w:divBdr>
                              <w:divsChild>
                                <w:div w:id="1894852623">
                                  <w:marLeft w:val="0"/>
                                  <w:marRight w:val="0"/>
                                  <w:marTop w:val="0"/>
                                  <w:marBottom w:val="0"/>
                                  <w:divBdr>
                                    <w:top w:val="none" w:sz="0" w:space="0" w:color="auto"/>
                                    <w:left w:val="none" w:sz="0" w:space="0" w:color="auto"/>
                                    <w:bottom w:val="none" w:sz="0" w:space="0" w:color="auto"/>
                                    <w:right w:val="none" w:sz="0" w:space="0" w:color="auto"/>
                                  </w:divBdr>
                                  <w:divsChild>
                                    <w:div w:id="1956138406">
                                      <w:marLeft w:val="0"/>
                                      <w:marRight w:val="0"/>
                                      <w:marTop w:val="0"/>
                                      <w:marBottom w:val="0"/>
                                      <w:divBdr>
                                        <w:top w:val="none" w:sz="0" w:space="0" w:color="auto"/>
                                        <w:left w:val="none" w:sz="0" w:space="0" w:color="auto"/>
                                        <w:bottom w:val="none" w:sz="0" w:space="0" w:color="auto"/>
                                        <w:right w:val="none" w:sz="0" w:space="0" w:color="auto"/>
                                      </w:divBdr>
                                      <w:divsChild>
                                        <w:div w:id="4906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8188">
                                  <w:marLeft w:val="0"/>
                                  <w:marRight w:val="0"/>
                                  <w:marTop w:val="0"/>
                                  <w:marBottom w:val="0"/>
                                  <w:divBdr>
                                    <w:top w:val="none" w:sz="0" w:space="0" w:color="auto"/>
                                    <w:left w:val="none" w:sz="0" w:space="0" w:color="auto"/>
                                    <w:bottom w:val="none" w:sz="0" w:space="0" w:color="auto"/>
                                    <w:right w:val="none" w:sz="0" w:space="0" w:color="auto"/>
                                  </w:divBdr>
                                  <w:divsChild>
                                    <w:div w:id="1004863837">
                                      <w:marLeft w:val="0"/>
                                      <w:marRight w:val="0"/>
                                      <w:marTop w:val="0"/>
                                      <w:marBottom w:val="0"/>
                                      <w:divBdr>
                                        <w:top w:val="none" w:sz="0" w:space="0" w:color="auto"/>
                                        <w:left w:val="none" w:sz="0" w:space="0" w:color="auto"/>
                                        <w:bottom w:val="none" w:sz="0" w:space="0" w:color="auto"/>
                                        <w:right w:val="none" w:sz="0" w:space="0" w:color="auto"/>
                                      </w:divBdr>
                                      <w:divsChild>
                                        <w:div w:id="1252474337">
                                          <w:marLeft w:val="0"/>
                                          <w:marRight w:val="0"/>
                                          <w:marTop w:val="0"/>
                                          <w:marBottom w:val="0"/>
                                          <w:divBdr>
                                            <w:top w:val="none" w:sz="0" w:space="0" w:color="auto"/>
                                            <w:left w:val="none" w:sz="0" w:space="0" w:color="auto"/>
                                            <w:bottom w:val="none" w:sz="0" w:space="0" w:color="auto"/>
                                            <w:right w:val="none" w:sz="0" w:space="0" w:color="auto"/>
                                          </w:divBdr>
                                          <w:divsChild>
                                            <w:div w:id="1509520244">
                                              <w:marLeft w:val="0"/>
                                              <w:marRight w:val="0"/>
                                              <w:marTop w:val="0"/>
                                              <w:marBottom w:val="0"/>
                                              <w:divBdr>
                                                <w:top w:val="none" w:sz="0" w:space="0" w:color="auto"/>
                                                <w:left w:val="none" w:sz="0" w:space="0" w:color="auto"/>
                                                <w:bottom w:val="none" w:sz="0" w:space="0" w:color="auto"/>
                                                <w:right w:val="none" w:sz="0" w:space="0" w:color="auto"/>
                                              </w:divBdr>
                                            </w:div>
                                          </w:divsChild>
                                        </w:div>
                                        <w:div w:id="1230966555">
                                          <w:marLeft w:val="0"/>
                                          <w:marRight w:val="0"/>
                                          <w:marTop w:val="0"/>
                                          <w:marBottom w:val="0"/>
                                          <w:divBdr>
                                            <w:top w:val="none" w:sz="0" w:space="0" w:color="auto"/>
                                            <w:left w:val="none" w:sz="0" w:space="0" w:color="auto"/>
                                            <w:bottom w:val="none" w:sz="0" w:space="0" w:color="auto"/>
                                            <w:right w:val="none" w:sz="0" w:space="0" w:color="auto"/>
                                          </w:divBdr>
                                          <w:divsChild>
                                            <w:div w:id="2044747514">
                                              <w:marLeft w:val="0"/>
                                              <w:marRight w:val="0"/>
                                              <w:marTop w:val="0"/>
                                              <w:marBottom w:val="0"/>
                                              <w:divBdr>
                                                <w:top w:val="none" w:sz="0" w:space="0" w:color="auto"/>
                                                <w:left w:val="none" w:sz="0" w:space="0" w:color="auto"/>
                                                <w:bottom w:val="none" w:sz="0" w:space="0" w:color="auto"/>
                                                <w:right w:val="none" w:sz="0" w:space="0" w:color="auto"/>
                                              </w:divBdr>
                                            </w:div>
                                          </w:divsChild>
                                        </w:div>
                                        <w:div w:id="119417167">
                                          <w:marLeft w:val="0"/>
                                          <w:marRight w:val="0"/>
                                          <w:marTop w:val="0"/>
                                          <w:marBottom w:val="0"/>
                                          <w:divBdr>
                                            <w:top w:val="none" w:sz="0" w:space="0" w:color="auto"/>
                                            <w:left w:val="none" w:sz="0" w:space="0" w:color="auto"/>
                                            <w:bottom w:val="none" w:sz="0" w:space="0" w:color="auto"/>
                                            <w:right w:val="none" w:sz="0" w:space="0" w:color="auto"/>
                                          </w:divBdr>
                                          <w:divsChild>
                                            <w:div w:id="34812898">
                                              <w:marLeft w:val="0"/>
                                              <w:marRight w:val="0"/>
                                              <w:marTop w:val="0"/>
                                              <w:marBottom w:val="0"/>
                                              <w:divBdr>
                                                <w:top w:val="none" w:sz="0" w:space="0" w:color="auto"/>
                                                <w:left w:val="none" w:sz="0" w:space="0" w:color="auto"/>
                                                <w:bottom w:val="none" w:sz="0" w:space="0" w:color="auto"/>
                                                <w:right w:val="none" w:sz="0" w:space="0" w:color="auto"/>
                                              </w:divBdr>
                                            </w:div>
                                          </w:divsChild>
                                        </w:div>
                                        <w:div w:id="701781500">
                                          <w:marLeft w:val="0"/>
                                          <w:marRight w:val="0"/>
                                          <w:marTop w:val="0"/>
                                          <w:marBottom w:val="0"/>
                                          <w:divBdr>
                                            <w:top w:val="none" w:sz="0" w:space="0" w:color="auto"/>
                                            <w:left w:val="none" w:sz="0" w:space="0" w:color="auto"/>
                                            <w:bottom w:val="none" w:sz="0" w:space="0" w:color="auto"/>
                                            <w:right w:val="none" w:sz="0" w:space="0" w:color="auto"/>
                                          </w:divBdr>
                                          <w:divsChild>
                                            <w:div w:id="14920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5590">
                                      <w:marLeft w:val="0"/>
                                      <w:marRight w:val="0"/>
                                      <w:marTop w:val="0"/>
                                      <w:marBottom w:val="0"/>
                                      <w:divBdr>
                                        <w:top w:val="none" w:sz="0" w:space="0" w:color="auto"/>
                                        <w:left w:val="none" w:sz="0" w:space="0" w:color="auto"/>
                                        <w:bottom w:val="none" w:sz="0" w:space="0" w:color="auto"/>
                                        <w:right w:val="none" w:sz="0" w:space="0" w:color="auto"/>
                                      </w:divBdr>
                                      <w:divsChild>
                                        <w:div w:id="894581133">
                                          <w:marLeft w:val="0"/>
                                          <w:marRight w:val="0"/>
                                          <w:marTop w:val="0"/>
                                          <w:marBottom w:val="0"/>
                                          <w:divBdr>
                                            <w:top w:val="none" w:sz="0" w:space="0" w:color="auto"/>
                                            <w:left w:val="none" w:sz="0" w:space="0" w:color="auto"/>
                                            <w:bottom w:val="none" w:sz="0" w:space="0" w:color="auto"/>
                                            <w:right w:val="none" w:sz="0" w:space="0" w:color="auto"/>
                                          </w:divBdr>
                                          <w:divsChild>
                                            <w:div w:id="12698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85934">
      <w:bodyDiv w:val="1"/>
      <w:marLeft w:val="0"/>
      <w:marRight w:val="0"/>
      <w:marTop w:val="0"/>
      <w:marBottom w:val="0"/>
      <w:divBdr>
        <w:top w:val="none" w:sz="0" w:space="0" w:color="auto"/>
        <w:left w:val="none" w:sz="0" w:space="0" w:color="auto"/>
        <w:bottom w:val="none" w:sz="0" w:space="0" w:color="auto"/>
        <w:right w:val="none" w:sz="0" w:space="0" w:color="auto"/>
      </w:divBdr>
      <w:divsChild>
        <w:div w:id="1649675482">
          <w:marLeft w:val="0"/>
          <w:marRight w:val="0"/>
          <w:marTop w:val="0"/>
          <w:marBottom w:val="0"/>
          <w:divBdr>
            <w:top w:val="none" w:sz="0" w:space="0" w:color="auto"/>
            <w:left w:val="none" w:sz="0" w:space="0" w:color="auto"/>
            <w:bottom w:val="none" w:sz="0" w:space="0" w:color="auto"/>
            <w:right w:val="none" w:sz="0" w:space="0" w:color="auto"/>
          </w:divBdr>
          <w:divsChild>
            <w:div w:id="1966807795">
              <w:marLeft w:val="0"/>
              <w:marRight w:val="0"/>
              <w:marTop w:val="0"/>
              <w:marBottom w:val="0"/>
              <w:divBdr>
                <w:top w:val="none" w:sz="0" w:space="0" w:color="auto"/>
                <w:left w:val="none" w:sz="0" w:space="0" w:color="auto"/>
                <w:bottom w:val="none" w:sz="0" w:space="0" w:color="auto"/>
                <w:right w:val="none" w:sz="0" w:space="0" w:color="auto"/>
              </w:divBdr>
              <w:divsChild>
                <w:div w:id="1720518336">
                  <w:marLeft w:val="0"/>
                  <w:marRight w:val="0"/>
                  <w:marTop w:val="0"/>
                  <w:marBottom w:val="0"/>
                  <w:divBdr>
                    <w:top w:val="none" w:sz="0" w:space="0" w:color="auto"/>
                    <w:left w:val="none" w:sz="0" w:space="0" w:color="auto"/>
                    <w:bottom w:val="none" w:sz="0" w:space="0" w:color="auto"/>
                    <w:right w:val="none" w:sz="0" w:space="0" w:color="auto"/>
                  </w:divBdr>
                  <w:divsChild>
                    <w:div w:id="959724954">
                      <w:marLeft w:val="0"/>
                      <w:marRight w:val="0"/>
                      <w:marTop w:val="0"/>
                      <w:marBottom w:val="0"/>
                      <w:divBdr>
                        <w:top w:val="none" w:sz="0" w:space="0" w:color="auto"/>
                        <w:left w:val="none" w:sz="0" w:space="0" w:color="auto"/>
                        <w:bottom w:val="none" w:sz="0" w:space="0" w:color="auto"/>
                        <w:right w:val="none" w:sz="0" w:space="0" w:color="auto"/>
                      </w:divBdr>
                      <w:divsChild>
                        <w:div w:id="136768068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5184338">
                              <w:marLeft w:val="0"/>
                              <w:marRight w:val="0"/>
                              <w:marTop w:val="0"/>
                              <w:marBottom w:val="0"/>
                              <w:divBdr>
                                <w:top w:val="none" w:sz="0" w:space="0" w:color="auto"/>
                                <w:left w:val="none" w:sz="0" w:space="0" w:color="auto"/>
                                <w:bottom w:val="none" w:sz="0" w:space="0" w:color="auto"/>
                                <w:right w:val="none" w:sz="0" w:space="0" w:color="auto"/>
                              </w:divBdr>
                              <w:divsChild>
                                <w:div w:id="1913659424">
                                  <w:marLeft w:val="0"/>
                                  <w:marRight w:val="0"/>
                                  <w:marTop w:val="0"/>
                                  <w:marBottom w:val="0"/>
                                  <w:divBdr>
                                    <w:top w:val="none" w:sz="0" w:space="0" w:color="auto"/>
                                    <w:left w:val="none" w:sz="0" w:space="0" w:color="auto"/>
                                    <w:bottom w:val="none" w:sz="0" w:space="0" w:color="auto"/>
                                    <w:right w:val="none" w:sz="0" w:space="0" w:color="auto"/>
                                  </w:divBdr>
                                  <w:divsChild>
                                    <w:div w:id="1684897760">
                                      <w:marLeft w:val="0"/>
                                      <w:marRight w:val="0"/>
                                      <w:marTop w:val="240"/>
                                      <w:marBottom w:val="240"/>
                                      <w:divBdr>
                                        <w:top w:val="none" w:sz="0" w:space="0" w:color="auto"/>
                                        <w:left w:val="none" w:sz="0" w:space="0" w:color="auto"/>
                                        <w:bottom w:val="none" w:sz="0" w:space="0" w:color="auto"/>
                                        <w:right w:val="none" w:sz="0" w:space="0" w:color="auto"/>
                                      </w:divBdr>
                                    </w:div>
                                  </w:divsChild>
                                </w:div>
                                <w:div w:id="570426828">
                                  <w:marLeft w:val="0"/>
                                  <w:marRight w:val="0"/>
                                  <w:marTop w:val="0"/>
                                  <w:marBottom w:val="0"/>
                                  <w:divBdr>
                                    <w:top w:val="none" w:sz="0" w:space="0" w:color="auto"/>
                                    <w:left w:val="none" w:sz="0" w:space="0" w:color="auto"/>
                                    <w:bottom w:val="none" w:sz="0" w:space="0" w:color="auto"/>
                                    <w:right w:val="none" w:sz="0" w:space="0" w:color="auto"/>
                                  </w:divBdr>
                                  <w:divsChild>
                                    <w:div w:id="683047420">
                                      <w:marLeft w:val="0"/>
                                      <w:marRight w:val="0"/>
                                      <w:marTop w:val="0"/>
                                      <w:marBottom w:val="0"/>
                                      <w:divBdr>
                                        <w:top w:val="none" w:sz="0" w:space="0" w:color="auto"/>
                                        <w:left w:val="none" w:sz="0" w:space="0" w:color="auto"/>
                                        <w:bottom w:val="none" w:sz="0" w:space="0" w:color="auto"/>
                                        <w:right w:val="none" w:sz="0" w:space="0" w:color="auto"/>
                                      </w:divBdr>
                                      <w:divsChild>
                                        <w:div w:id="1100369694">
                                          <w:marLeft w:val="0"/>
                                          <w:marRight w:val="0"/>
                                          <w:marTop w:val="0"/>
                                          <w:marBottom w:val="0"/>
                                          <w:divBdr>
                                            <w:top w:val="none" w:sz="0" w:space="0" w:color="auto"/>
                                            <w:left w:val="none" w:sz="0" w:space="0" w:color="auto"/>
                                            <w:bottom w:val="none" w:sz="0" w:space="0" w:color="auto"/>
                                            <w:right w:val="none" w:sz="0" w:space="0" w:color="auto"/>
                                          </w:divBdr>
                                          <w:divsChild>
                                            <w:div w:id="2141263735">
                                              <w:marLeft w:val="0"/>
                                              <w:marRight w:val="0"/>
                                              <w:marTop w:val="0"/>
                                              <w:marBottom w:val="0"/>
                                              <w:divBdr>
                                                <w:top w:val="none" w:sz="0" w:space="0" w:color="auto"/>
                                                <w:left w:val="none" w:sz="0" w:space="0" w:color="auto"/>
                                                <w:bottom w:val="none" w:sz="0" w:space="0" w:color="auto"/>
                                                <w:right w:val="none" w:sz="0" w:space="0" w:color="auto"/>
                                              </w:divBdr>
                                            </w:div>
                                          </w:divsChild>
                                        </w:div>
                                        <w:div w:id="1459031503">
                                          <w:marLeft w:val="0"/>
                                          <w:marRight w:val="0"/>
                                          <w:marTop w:val="0"/>
                                          <w:marBottom w:val="0"/>
                                          <w:divBdr>
                                            <w:top w:val="none" w:sz="0" w:space="0" w:color="auto"/>
                                            <w:left w:val="none" w:sz="0" w:space="0" w:color="auto"/>
                                            <w:bottom w:val="none" w:sz="0" w:space="0" w:color="auto"/>
                                            <w:right w:val="none" w:sz="0" w:space="0" w:color="auto"/>
                                          </w:divBdr>
                                          <w:divsChild>
                                            <w:div w:id="1128553721">
                                              <w:marLeft w:val="0"/>
                                              <w:marRight w:val="0"/>
                                              <w:marTop w:val="0"/>
                                              <w:marBottom w:val="0"/>
                                              <w:divBdr>
                                                <w:top w:val="none" w:sz="0" w:space="0" w:color="auto"/>
                                                <w:left w:val="none" w:sz="0" w:space="0" w:color="auto"/>
                                                <w:bottom w:val="none" w:sz="0" w:space="0" w:color="auto"/>
                                                <w:right w:val="none" w:sz="0" w:space="0" w:color="auto"/>
                                              </w:divBdr>
                                            </w:div>
                                          </w:divsChild>
                                        </w:div>
                                        <w:div w:id="733312370">
                                          <w:marLeft w:val="0"/>
                                          <w:marRight w:val="0"/>
                                          <w:marTop w:val="0"/>
                                          <w:marBottom w:val="0"/>
                                          <w:divBdr>
                                            <w:top w:val="none" w:sz="0" w:space="0" w:color="auto"/>
                                            <w:left w:val="none" w:sz="0" w:space="0" w:color="auto"/>
                                            <w:bottom w:val="none" w:sz="0" w:space="0" w:color="auto"/>
                                            <w:right w:val="none" w:sz="0" w:space="0" w:color="auto"/>
                                          </w:divBdr>
                                          <w:divsChild>
                                            <w:div w:id="1059985954">
                                              <w:marLeft w:val="0"/>
                                              <w:marRight w:val="0"/>
                                              <w:marTop w:val="0"/>
                                              <w:marBottom w:val="0"/>
                                              <w:divBdr>
                                                <w:top w:val="none" w:sz="0" w:space="0" w:color="auto"/>
                                                <w:left w:val="none" w:sz="0" w:space="0" w:color="auto"/>
                                                <w:bottom w:val="none" w:sz="0" w:space="0" w:color="auto"/>
                                                <w:right w:val="none" w:sz="0" w:space="0" w:color="auto"/>
                                              </w:divBdr>
                                            </w:div>
                                          </w:divsChild>
                                        </w:div>
                                        <w:div w:id="724137815">
                                          <w:marLeft w:val="0"/>
                                          <w:marRight w:val="0"/>
                                          <w:marTop w:val="0"/>
                                          <w:marBottom w:val="0"/>
                                          <w:divBdr>
                                            <w:top w:val="none" w:sz="0" w:space="0" w:color="auto"/>
                                            <w:left w:val="none" w:sz="0" w:space="0" w:color="auto"/>
                                            <w:bottom w:val="none" w:sz="0" w:space="0" w:color="auto"/>
                                            <w:right w:val="none" w:sz="0" w:space="0" w:color="auto"/>
                                          </w:divBdr>
                                          <w:divsChild>
                                            <w:div w:id="90206315">
                                              <w:marLeft w:val="0"/>
                                              <w:marRight w:val="0"/>
                                              <w:marTop w:val="0"/>
                                              <w:marBottom w:val="0"/>
                                              <w:divBdr>
                                                <w:top w:val="none" w:sz="0" w:space="0" w:color="auto"/>
                                                <w:left w:val="none" w:sz="0" w:space="0" w:color="auto"/>
                                                <w:bottom w:val="none" w:sz="0" w:space="0" w:color="auto"/>
                                                <w:right w:val="none" w:sz="0" w:space="0" w:color="auto"/>
                                              </w:divBdr>
                                              <w:divsChild>
                                                <w:div w:id="902453031">
                                                  <w:marLeft w:val="0"/>
                                                  <w:marRight w:val="0"/>
                                                  <w:marTop w:val="0"/>
                                                  <w:marBottom w:val="0"/>
                                                  <w:divBdr>
                                                    <w:top w:val="none" w:sz="0" w:space="0" w:color="auto"/>
                                                    <w:left w:val="none" w:sz="0" w:space="0" w:color="auto"/>
                                                    <w:bottom w:val="none" w:sz="0" w:space="0" w:color="auto"/>
                                                    <w:right w:val="none" w:sz="0" w:space="0" w:color="auto"/>
                                                  </w:divBdr>
                                                </w:div>
                                              </w:divsChild>
                                            </w:div>
                                            <w:div w:id="2056345206">
                                              <w:marLeft w:val="0"/>
                                              <w:marRight w:val="0"/>
                                              <w:marTop w:val="0"/>
                                              <w:marBottom w:val="0"/>
                                              <w:divBdr>
                                                <w:top w:val="none" w:sz="0" w:space="0" w:color="auto"/>
                                                <w:left w:val="none" w:sz="0" w:space="0" w:color="auto"/>
                                                <w:bottom w:val="none" w:sz="0" w:space="0" w:color="auto"/>
                                                <w:right w:val="none" w:sz="0" w:space="0" w:color="auto"/>
                                              </w:divBdr>
                                              <w:divsChild>
                                                <w:div w:id="229313977">
                                                  <w:marLeft w:val="0"/>
                                                  <w:marRight w:val="0"/>
                                                  <w:marTop w:val="0"/>
                                                  <w:marBottom w:val="0"/>
                                                  <w:divBdr>
                                                    <w:top w:val="none" w:sz="0" w:space="0" w:color="auto"/>
                                                    <w:left w:val="none" w:sz="0" w:space="0" w:color="auto"/>
                                                    <w:bottom w:val="none" w:sz="0" w:space="0" w:color="auto"/>
                                                    <w:right w:val="none" w:sz="0" w:space="0" w:color="auto"/>
                                                  </w:divBdr>
                                                  <w:divsChild>
                                                    <w:div w:id="14944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6989">
                                              <w:marLeft w:val="0"/>
                                              <w:marRight w:val="0"/>
                                              <w:marTop w:val="0"/>
                                              <w:marBottom w:val="0"/>
                                              <w:divBdr>
                                                <w:top w:val="none" w:sz="0" w:space="0" w:color="auto"/>
                                                <w:left w:val="none" w:sz="0" w:space="0" w:color="auto"/>
                                                <w:bottom w:val="none" w:sz="0" w:space="0" w:color="auto"/>
                                                <w:right w:val="none" w:sz="0" w:space="0" w:color="auto"/>
                                              </w:divBdr>
                                              <w:divsChild>
                                                <w:div w:id="935285997">
                                                  <w:marLeft w:val="0"/>
                                                  <w:marRight w:val="0"/>
                                                  <w:marTop w:val="0"/>
                                                  <w:marBottom w:val="0"/>
                                                  <w:divBdr>
                                                    <w:top w:val="none" w:sz="0" w:space="0" w:color="auto"/>
                                                    <w:left w:val="none" w:sz="0" w:space="0" w:color="auto"/>
                                                    <w:bottom w:val="none" w:sz="0" w:space="0" w:color="auto"/>
                                                    <w:right w:val="none" w:sz="0" w:space="0" w:color="auto"/>
                                                  </w:divBdr>
                                                  <w:divsChild>
                                                    <w:div w:id="4692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937">
                                              <w:marLeft w:val="0"/>
                                              <w:marRight w:val="0"/>
                                              <w:marTop w:val="0"/>
                                              <w:marBottom w:val="0"/>
                                              <w:divBdr>
                                                <w:top w:val="none" w:sz="0" w:space="0" w:color="auto"/>
                                                <w:left w:val="none" w:sz="0" w:space="0" w:color="auto"/>
                                                <w:bottom w:val="none" w:sz="0" w:space="0" w:color="auto"/>
                                                <w:right w:val="none" w:sz="0" w:space="0" w:color="auto"/>
                                              </w:divBdr>
                                              <w:divsChild>
                                                <w:div w:id="871262376">
                                                  <w:marLeft w:val="0"/>
                                                  <w:marRight w:val="0"/>
                                                  <w:marTop w:val="0"/>
                                                  <w:marBottom w:val="0"/>
                                                  <w:divBdr>
                                                    <w:top w:val="none" w:sz="0" w:space="0" w:color="auto"/>
                                                    <w:left w:val="none" w:sz="0" w:space="0" w:color="auto"/>
                                                    <w:bottom w:val="none" w:sz="0" w:space="0" w:color="auto"/>
                                                    <w:right w:val="none" w:sz="0" w:space="0" w:color="auto"/>
                                                  </w:divBdr>
                                                  <w:divsChild>
                                                    <w:div w:id="4800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1774">
                                              <w:marLeft w:val="0"/>
                                              <w:marRight w:val="0"/>
                                              <w:marTop w:val="0"/>
                                              <w:marBottom w:val="0"/>
                                              <w:divBdr>
                                                <w:top w:val="none" w:sz="0" w:space="0" w:color="auto"/>
                                                <w:left w:val="none" w:sz="0" w:space="0" w:color="auto"/>
                                                <w:bottom w:val="none" w:sz="0" w:space="0" w:color="auto"/>
                                                <w:right w:val="none" w:sz="0" w:space="0" w:color="auto"/>
                                              </w:divBdr>
                                              <w:divsChild>
                                                <w:div w:id="1915814320">
                                                  <w:marLeft w:val="0"/>
                                                  <w:marRight w:val="0"/>
                                                  <w:marTop w:val="0"/>
                                                  <w:marBottom w:val="0"/>
                                                  <w:divBdr>
                                                    <w:top w:val="none" w:sz="0" w:space="0" w:color="auto"/>
                                                    <w:left w:val="none" w:sz="0" w:space="0" w:color="auto"/>
                                                    <w:bottom w:val="none" w:sz="0" w:space="0" w:color="auto"/>
                                                    <w:right w:val="none" w:sz="0" w:space="0" w:color="auto"/>
                                                  </w:divBdr>
                                                  <w:divsChild>
                                                    <w:div w:id="2831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728">
                                              <w:marLeft w:val="0"/>
                                              <w:marRight w:val="0"/>
                                              <w:marTop w:val="0"/>
                                              <w:marBottom w:val="0"/>
                                              <w:divBdr>
                                                <w:top w:val="none" w:sz="0" w:space="0" w:color="auto"/>
                                                <w:left w:val="none" w:sz="0" w:space="0" w:color="auto"/>
                                                <w:bottom w:val="none" w:sz="0" w:space="0" w:color="auto"/>
                                                <w:right w:val="none" w:sz="0" w:space="0" w:color="auto"/>
                                              </w:divBdr>
                                              <w:divsChild>
                                                <w:div w:id="1132406142">
                                                  <w:marLeft w:val="0"/>
                                                  <w:marRight w:val="0"/>
                                                  <w:marTop w:val="0"/>
                                                  <w:marBottom w:val="0"/>
                                                  <w:divBdr>
                                                    <w:top w:val="none" w:sz="0" w:space="0" w:color="auto"/>
                                                    <w:left w:val="none" w:sz="0" w:space="0" w:color="auto"/>
                                                    <w:bottom w:val="none" w:sz="0" w:space="0" w:color="auto"/>
                                                    <w:right w:val="none" w:sz="0" w:space="0" w:color="auto"/>
                                                  </w:divBdr>
                                                  <w:divsChild>
                                                    <w:div w:id="568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7843">
                                              <w:marLeft w:val="0"/>
                                              <w:marRight w:val="0"/>
                                              <w:marTop w:val="0"/>
                                              <w:marBottom w:val="0"/>
                                              <w:divBdr>
                                                <w:top w:val="none" w:sz="0" w:space="0" w:color="auto"/>
                                                <w:left w:val="none" w:sz="0" w:space="0" w:color="auto"/>
                                                <w:bottom w:val="none" w:sz="0" w:space="0" w:color="auto"/>
                                                <w:right w:val="none" w:sz="0" w:space="0" w:color="auto"/>
                                              </w:divBdr>
                                              <w:divsChild>
                                                <w:div w:id="944112243">
                                                  <w:marLeft w:val="0"/>
                                                  <w:marRight w:val="0"/>
                                                  <w:marTop w:val="0"/>
                                                  <w:marBottom w:val="0"/>
                                                  <w:divBdr>
                                                    <w:top w:val="none" w:sz="0" w:space="0" w:color="auto"/>
                                                    <w:left w:val="none" w:sz="0" w:space="0" w:color="auto"/>
                                                    <w:bottom w:val="none" w:sz="0" w:space="0" w:color="auto"/>
                                                    <w:right w:val="none" w:sz="0" w:space="0" w:color="auto"/>
                                                  </w:divBdr>
                                                  <w:divsChild>
                                                    <w:div w:id="5099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0273">
                                              <w:marLeft w:val="0"/>
                                              <w:marRight w:val="0"/>
                                              <w:marTop w:val="0"/>
                                              <w:marBottom w:val="0"/>
                                              <w:divBdr>
                                                <w:top w:val="none" w:sz="0" w:space="0" w:color="auto"/>
                                                <w:left w:val="none" w:sz="0" w:space="0" w:color="auto"/>
                                                <w:bottom w:val="none" w:sz="0" w:space="0" w:color="auto"/>
                                                <w:right w:val="none" w:sz="0" w:space="0" w:color="auto"/>
                                              </w:divBdr>
                                              <w:divsChild>
                                                <w:div w:id="1880318914">
                                                  <w:marLeft w:val="0"/>
                                                  <w:marRight w:val="0"/>
                                                  <w:marTop w:val="0"/>
                                                  <w:marBottom w:val="0"/>
                                                  <w:divBdr>
                                                    <w:top w:val="none" w:sz="0" w:space="0" w:color="auto"/>
                                                    <w:left w:val="none" w:sz="0" w:space="0" w:color="auto"/>
                                                    <w:bottom w:val="none" w:sz="0" w:space="0" w:color="auto"/>
                                                    <w:right w:val="none" w:sz="0" w:space="0" w:color="auto"/>
                                                  </w:divBdr>
                                                  <w:divsChild>
                                                    <w:div w:id="431779057">
                                                      <w:marLeft w:val="0"/>
                                                      <w:marRight w:val="0"/>
                                                      <w:marTop w:val="0"/>
                                                      <w:marBottom w:val="0"/>
                                                      <w:divBdr>
                                                        <w:top w:val="none" w:sz="0" w:space="0" w:color="auto"/>
                                                        <w:left w:val="none" w:sz="0" w:space="0" w:color="auto"/>
                                                        <w:bottom w:val="none" w:sz="0" w:space="0" w:color="auto"/>
                                                        <w:right w:val="none" w:sz="0" w:space="0" w:color="auto"/>
                                                      </w:divBdr>
                                                    </w:div>
                                                  </w:divsChild>
                                                </w:div>
                                                <w:div w:id="948701086">
                                                  <w:marLeft w:val="0"/>
                                                  <w:marRight w:val="0"/>
                                                  <w:marTop w:val="0"/>
                                                  <w:marBottom w:val="0"/>
                                                  <w:divBdr>
                                                    <w:top w:val="none" w:sz="0" w:space="0" w:color="auto"/>
                                                    <w:left w:val="none" w:sz="0" w:space="0" w:color="auto"/>
                                                    <w:bottom w:val="none" w:sz="0" w:space="0" w:color="auto"/>
                                                    <w:right w:val="none" w:sz="0" w:space="0" w:color="auto"/>
                                                  </w:divBdr>
                                                  <w:divsChild>
                                                    <w:div w:id="566576865">
                                                      <w:marLeft w:val="0"/>
                                                      <w:marRight w:val="0"/>
                                                      <w:marTop w:val="0"/>
                                                      <w:marBottom w:val="0"/>
                                                      <w:divBdr>
                                                        <w:top w:val="none" w:sz="0" w:space="0" w:color="auto"/>
                                                        <w:left w:val="none" w:sz="0" w:space="0" w:color="auto"/>
                                                        <w:bottom w:val="none" w:sz="0" w:space="0" w:color="auto"/>
                                                        <w:right w:val="none" w:sz="0" w:space="0" w:color="auto"/>
                                                      </w:divBdr>
                                                      <w:divsChild>
                                                        <w:div w:id="7229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7528">
                                                  <w:marLeft w:val="0"/>
                                                  <w:marRight w:val="0"/>
                                                  <w:marTop w:val="0"/>
                                                  <w:marBottom w:val="0"/>
                                                  <w:divBdr>
                                                    <w:top w:val="none" w:sz="0" w:space="0" w:color="auto"/>
                                                    <w:left w:val="none" w:sz="0" w:space="0" w:color="auto"/>
                                                    <w:bottom w:val="none" w:sz="0" w:space="0" w:color="auto"/>
                                                    <w:right w:val="none" w:sz="0" w:space="0" w:color="auto"/>
                                                  </w:divBdr>
                                                  <w:divsChild>
                                                    <w:div w:id="1007099635">
                                                      <w:marLeft w:val="0"/>
                                                      <w:marRight w:val="0"/>
                                                      <w:marTop w:val="0"/>
                                                      <w:marBottom w:val="0"/>
                                                      <w:divBdr>
                                                        <w:top w:val="none" w:sz="0" w:space="0" w:color="auto"/>
                                                        <w:left w:val="none" w:sz="0" w:space="0" w:color="auto"/>
                                                        <w:bottom w:val="none" w:sz="0" w:space="0" w:color="auto"/>
                                                        <w:right w:val="none" w:sz="0" w:space="0" w:color="auto"/>
                                                      </w:divBdr>
                                                      <w:divsChild>
                                                        <w:div w:id="1275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2193">
                                          <w:marLeft w:val="0"/>
                                          <w:marRight w:val="0"/>
                                          <w:marTop w:val="0"/>
                                          <w:marBottom w:val="0"/>
                                          <w:divBdr>
                                            <w:top w:val="none" w:sz="0" w:space="0" w:color="auto"/>
                                            <w:left w:val="none" w:sz="0" w:space="0" w:color="auto"/>
                                            <w:bottom w:val="none" w:sz="0" w:space="0" w:color="auto"/>
                                            <w:right w:val="none" w:sz="0" w:space="0" w:color="auto"/>
                                          </w:divBdr>
                                          <w:divsChild>
                                            <w:div w:id="753085349">
                                              <w:marLeft w:val="0"/>
                                              <w:marRight w:val="0"/>
                                              <w:marTop w:val="0"/>
                                              <w:marBottom w:val="0"/>
                                              <w:divBdr>
                                                <w:top w:val="none" w:sz="0" w:space="0" w:color="auto"/>
                                                <w:left w:val="none" w:sz="0" w:space="0" w:color="auto"/>
                                                <w:bottom w:val="none" w:sz="0" w:space="0" w:color="auto"/>
                                                <w:right w:val="none" w:sz="0" w:space="0" w:color="auto"/>
                                              </w:divBdr>
                                              <w:divsChild>
                                                <w:div w:id="18943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1648">
                                          <w:marLeft w:val="0"/>
                                          <w:marRight w:val="0"/>
                                          <w:marTop w:val="0"/>
                                          <w:marBottom w:val="0"/>
                                          <w:divBdr>
                                            <w:top w:val="none" w:sz="0" w:space="0" w:color="auto"/>
                                            <w:left w:val="none" w:sz="0" w:space="0" w:color="auto"/>
                                            <w:bottom w:val="none" w:sz="0" w:space="0" w:color="auto"/>
                                            <w:right w:val="none" w:sz="0" w:space="0" w:color="auto"/>
                                          </w:divBdr>
                                          <w:divsChild>
                                            <w:div w:id="62872844">
                                              <w:marLeft w:val="0"/>
                                              <w:marRight w:val="0"/>
                                              <w:marTop w:val="0"/>
                                              <w:marBottom w:val="0"/>
                                              <w:divBdr>
                                                <w:top w:val="none" w:sz="0" w:space="0" w:color="auto"/>
                                                <w:left w:val="none" w:sz="0" w:space="0" w:color="auto"/>
                                                <w:bottom w:val="none" w:sz="0" w:space="0" w:color="auto"/>
                                                <w:right w:val="none" w:sz="0" w:space="0" w:color="auto"/>
                                              </w:divBdr>
                                              <w:divsChild>
                                                <w:div w:id="664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1597">
                                          <w:marLeft w:val="0"/>
                                          <w:marRight w:val="0"/>
                                          <w:marTop w:val="0"/>
                                          <w:marBottom w:val="0"/>
                                          <w:divBdr>
                                            <w:top w:val="none" w:sz="0" w:space="0" w:color="auto"/>
                                            <w:left w:val="none" w:sz="0" w:space="0" w:color="auto"/>
                                            <w:bottom w:val="none" w:sz="0" w:space="0" w:color="auto"/>
                                            <w:right w:val="none" w:sz="0" w:space="0" w:color="auto"/>
                                          </w:divBdr>
                                          <w:divsChild>
                                            <w:div w:id="885483354">
                                              <w:marLeft w:val="0"/>
                                              <w:marRight w:val="0"/>
                                              <w:marTop w:val="0"/>
                                              <w:marBottom w:val="0"/>
                                              <w:divBdr>
                                                <w:top w:val="none" w:sz="0" w:space="0" w:color="auto"/>
                                                <w:left w:val="none" w:sz="0" w:space="0" w:color="auto"/>
                                                <w:bottom w:val="none" w:sz="0" w:space="0" w:color="auto"/>
                                                <w:right w:val="none" w:sz="0" w:space="0" w:color="auto"/>
                                              </w:divBdr>
                                              <w:divsChild>
                                                <w:div w:id="816730869">
                                                  <w:marLeft w:val="0"/>
                                                  <w:marRight w:val="0"/>
                                                  <w:marTop w:val="0"/>
                                                  <w:marBottom w:val="0"/>
                                                  <w:divBdr>
                                                    <w:top w:val="none" w:sz="0" w:space="0" w:color="auto"/>
                                                    <w:left w:val="none" w:sz="0" w:space="0" w:color="auto"/>
                                                    <w:bottom w:val="none" w:sz="0" w:space="0" w:color="auto"/>
                                                    <w:right w:val="none" w:sz="0" w:space="0" w:color="auto"/>
                                                  </w:divBdr>
                                                </w:div>
                                              </w:divsChild>
                                            </w:div>
                                            <w:div w:id="944384431">
                                              <w:marLeft w:val="0"/>
                                              <w:marRight w:val="0"/>
                                              <w:marTop w:val="0"/>
                                              <w:marBottom w:val="0"/>
                                              <w:divBdr>
                                                <w:top w:val="none" w:sz="0" w:space="0" w:color="auto"/>
                                                <w:left w:val="none" w:sz="0" w:space="0" w:color="auto"/>
                                                <w:bottom w:val="none" w:sz="0" w:space="0" w:color="auto"/>
                                                <w:right w:val="none" w:sz="0" w:space="0" w:color="auto"/>
                                              </w:divBdr>
                                              <w:divsChild>
                                                <w:div w:id="823666182">
                                                  <w:marLeft w:val="0"/>
                                                  <w:marRight w:val="0"/>
                                                  <w:marTop w:val="0"/>
                                                  <w:marBottom w:val="0"/>
                                                  <w:divBdr>
                                                    <w:top w:val="none" w:sz="0" w:space="0" w:color="auto"/>
                                                    <w:left w:val="none" w:sz="0" w:space="0" w:color="auto"/>
                                                    <w:bottom w:val="none" w:sz="0" w:space="0" w:color="auto"/>
                                                    <w:right w:val="none" w:sz="0" w:space="0" w:color="auto"/>
                                                  </w:divBdr>
                                                  <w:divsChild>
                                                    <w:div w:id="1576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0232">
                                              <w:marLeft w:val="0"/>
                                              <w:marRight w:val="0"/>
                                              <w:marTop w:val="0"/>
                                              <w:marBottom w:val="0"/>
                                              <w:divBdr>
                                                <w:top w:val="none" w:sz="0" w:space="0" w:color="auto"/>
                                                <w:left w:val="none" w:sz="0" w:space="0" w:color="auto"/>
                                                <w:bottom w:val="none" w:sz="0" w:space="0" w:color="auto"/>
                                                <w:right w:val="none" w:sz="0" w:space="0" w:color="auto"/>
                                              </w:divBdr>
                                              <w:divsChild>
                                                <w:div w:id="1710370995">
                                                  <w:marLeft w:val="0"/>
                                                  <w:marRight w:val="0"/>
                                                  <w:marTop w:val="0"/>
                                                  <w:marBottom w:val="0"/>
                                                  <w:divBdr>
                                                    <w:top w:val="none" w:sz="0" w:space="0" w:color="auto"/>
                                                    <w:left w:val="none" w:sz="0" w:space="0" w:color="auto"/>
                                                    <w:bottom w:val="none" w:sz="0" w:space="0" w:color="auto"/>
                                                    <w:right w:val="none" w:sz="0" w:space="0" w:color="auto"/>
                                                  </w:divBdr>
                                                  <w:divsChild>
                                                    <w:div w:id="696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647">
                                              <w:marLeft w:val="0"/>
                                              <w:marRight w:val="0"/>
                                              <w:marTop w:val="0"/>
                                              <w:marBottom w:val="0"/>
                                              <w:divBdr>
                                                <w:top w:val="none" w:sz="0" w:space="0" w:color="auto"/>
                                                <w:left w:val="none" w:sz="0" w:space="0" w:color="auto"/>
                                                <w:bottom w:val="none" w:sz="0" w:space="0" w:color="auto"/>
                                                <w:right w:val="none" w:sz="0" w:space="0" w:color="auto"/>
                                              </w:divBdr>
                                              <w:divsChild>
                                                <w:div w:id="558977746">
                                                  <w:marLeft w:val="0"/>
                                                  <w:marRight w:val="0"/>
                                                  <w:marTop w:val="0"/>
                                                  <w:marBottom w:val="0"/>
                                                  <w:divBdr>
                                                    <w:top w:val="none" w:sz="0" w:space="0" w:color="auto"/>
                                                    <w:left w:val="none" w:sz="0" w:space="0" w:color="auto"/>
                                                    <w:bottom w:val="none" w:sz="0" w:space="0" w:color="auto"/>
                                                    <w:right w:val="none" w:sz="0" w:space="0" w:color="auto"/>
                                                  </w:divBdr>
                                                  <w:divsChild>
                                                    <w:div w:id="9004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7888">
                                              <w:marLeft w:val="0"/>
                                              <w:marRight w:val="0"/>
                                              <w:marTop w:val="0"/>
                                              <w:marBottom w:val="0"/>
                                              <w:divBdr>
                                                <w:top w:val="none" w:sz="0" w:space="0" w:color="auto"/>
                                                <w:left w:val="none" w:sz="0" w:space="0" w:color="auto"/>
                                                <w:bottom w:val="none" w:sz="0" w:space="0" w:color="auto"/>
                                                <w:right w:val="none" w:sz="0" w:space="0" w:color="auto"/>
                                              </w:divBdr>
                                              <w:divsChild>
                                                <w:div w:id="967786363">
                                                  <w:marLeft w:val="0"/>
                                                  <w:marRight w:val="0"/>
                                                  <w:marTop w:val="0"/>
                                                  <w:marBottom w:val="0"/>
                                                  <w:divBdr>
                                                    <w:top w:val="none" w:sz="0" w:space="0" w:color="auto"/>
                                                    <w:left w:val="none" w:sz="0" w:space="0" w:color="auto"/>
                                                    <w:bottom w:val="none" w:sz="0" w:space="0" w:color="auto"/>
                                                    <w:right w:val="none" w:sz="0" w:space="0" w:color="auto"/>
                                                  </w:divBdr>
                                                  <w:divsChild>
                                                    <w:div w:id="840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7734">
                                              <w:marLeft w:val="0"/>
                                              <w:marRight w:val="0"/>
                                              <w:marTop w:val="0"/>
                                              <w:marBottom w:val="0"/>
                                              <w:divBdr>
                                                <w:top w:val="none" w:sz="0" w:space="0" w:color="auto"/>
                                                <w:left w:val="none" w:sz="0" w:space="0" w:color="auto"/>
                                                <w:bottom w:val="none" w:sz="0" w:space="0" w:color="auto"/>
                                                <w:right w:val="none" w:sz="0" w:space="0" w:color="auto"/>
                                              </w:divBdr>
                                              <w:divsChild>
                                                <w:div w:id="1482843420">
                                                  <w:marLeft w:val="0"/>
                                                  <w:marRight w:val="0"/>
                                                  <w:marTop w:val="0"/>
                                                  <w:marBottom w:val="0"/>
                                                  <w:divBdr>
                                                    <w:top w:val="none" w:sz="0" w:space="0" w:color="auto"/>
                                                    <w:left w:val="none" w:sz="0" w:space="0" w:color="auto"/>
                                                    <w:bottom w:val="none" w:sz="0" w:space="0" w:color="auto"/>
                                                    <w:right w:val="none" w:sz="0" w:space="0" w:color="auto"/>
                                                  </w:divBdr>
                                                  <w:divsChild>
                                                    <w:div w:id="1940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2131">
                                          <w:marLeft w:val="0"/>
                                          <w:marRight w:val="0"/>
                                          <w:marTop w:val="0"/>
                                          <w:marBottom w:val="0"/>
                                          <w:divBdr>
                                            <w:top w:val="none" w:sz="0" w:space="0" w:color="auto"/>
                                            <w:left w:val="none" w:sz="0" w:space="0" w:color="auto"/>
                                            <w:bottom w:val="none" w:sz="0" w:space="0" w:color="auto"/>
                                            <w:right w:val="none" w:sz="0" w:space="0" w:color="auto"/>
                                          </w:divBdr>
                                          <w:divsChild>
                                            <w:div w:id="1561402787">
                                              <w:marLeft w:val="0"/>
                                              <w:marRight w:val="0"/>
                                              <w:marTop w:val="0"/>
                                              <w:marBottom w:val="0"/>
                                              <w:divBdr>
                                                <w:top w:val="none" w:sz="0" w:space="0" w:color="auto"/>
                                                <w:left w:val="none" w:sz="0" w:space="0" w:color="auto"/>
                                                <w:bottom w:val="none" w:sz="0" w:space="0" w:color="auto"/>
                                                <w:right w:val="none" w:sz="0" w:space="0" w:color="auto"/>
                                              </w:divBdr>
                                              <w:divsChild>
                                                <w:div w:id="309017370">
                                                  <w:marLeft w:val="0"/>
                                                  <w:marRight w:val="0"/>
                                                  <w:marTop w:val="0"/>
                                                  <w:marBottom w:val="0"/>
                                                  <w:divBdr>
                                                    <w:top w:val="none" w:sz="0" w:space="0" w:color="auto"/>
                                                    <w:left w:val="none" w:sz="0" w:space="0" w:color="auto"/>
                                                    <w:bottom w:val="none" w:sz="0" w:space="0" w:color="auto"/>
                                                    <w:right w:val="none" w:sz="0" w:space="0" w:color="auto"/>
                                                  </w:divBdr>
                                                </w:div>
                                              </w:divsChild>
                                            </w:div>
                                            <w:div w:id="474954960">
                                              <w:marLeft w:val="0"/>
                                              <w:marRight w:val="0"/>
                                              <w:marTop w:val="0"/>
                                              <w:marBottom w:val="0"/>
                                              <w:divBdr>
                                                <w:top w:val="none" w:sz="0" w:space="0" w:color="auto"/>
                                                <w:left w:val="none" w:sz="0" w:space="0" w:color="auto"/>
                                                <w:bottom w:val="none" w:sz="0" w:space="0" w:color="auto"/>
                                                <w:right w:val="none" w:sz="0" w:space="0" w:color="auto"/>
                                              </w:divBdr>
                                              <w:divsChild>
                                                <w:div w:id="1751540170">
                                                  <w:marLeft w:val="0"/>
                                                  <w:marRight w:val="0"/>
                                                  <w:marTop w:val="0"/>
                                                  <w:marBottom w:val="0"/>
                                                  <w:divBdr>
                                                    <w:top w:val="none" w:sz="0" w:space="0" w:color="auto"/>
                                                    <w:left w:val="none" w:sz="0" w:space="0" w:color="auto"/>
                                                    <w:bottom w:val="none" w:sz="0" w:space="0" w:color="auto"/>
                                                    <w:right w:val="none" w:sz="0" w:space="0" w:color="auto"/>
                                                  </w:divBdr>
                                                  <w:divsChild>
                                                    <w:div w:id="906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3651">
                                              <w:marLeft w:val="0"/>
                                              <w:marRight w:val="0"/>
                                              <w:marTop w:val="0"/>
                                              <w:marBottom w:val="0"/>
                                              <w:divBdr>
                                                <w:top w:val="none" w:sz="0" w:space="0" w:color="auto"/>
                                                <w:left w:val="none" w:sz="0" w:space="0" w:color="auto"/>
                                                <w:bottom w:val="none" w:sz="0" w:space="0" w:color="auto"/>
                                                <w:right w:val="none" w:sz="0" w:space="0" w:color="auto"/>
                                              </w:divBdr>
                                              <w:divsChild>
                                                <w:div w:id="1717312827">
                                                  <w:marLeft w:val="0"/>
                                                  <w:marRight w:val="0"/>
                                                  <w:marTop w:val="0"/>
                                                  <w:marBottom w:val="0"/>
                                                  <w:divBdr>
                                                    <w:top w:val="none" w:sz="0" w:space="0" w:color="auto"/>
                                                    <w:left w:val="none" w:sz="0" w:space="0" w:color="auto"/>
                                                    <w:bottom w:val="none" w:sz="0" w:space="0" w:color="auto"/>
                                                    <w:right w:val="none" w:sz="0" w:space="0" w:color="auto"/>
                                                  </w:divBdr>
                                                  <w:divsChild>
                                                    <w:div w:id="5870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2226">
                                          <w:marLeft w:val="0"/>
                                          <w:marRight w:val="0"/>
                                          <w:marTop w:val="0"/>
                                          <w:marBottom w:val="0"/>
                                          <w:divBdr>
                                            <w:top w:val="none" w:sz="0" w:space="0" w:color="auto"/>
                                            <w:left w:val="none" w:sz="0" w:space="0" w:color="auto"/>
                                            <w:bottom w:val="none" w:sz="0" w:space="0" w:color="auto"/>
                                            <w:right w:val="none" w:sz="0" w:space="0" w:color="auto"/>
                                          </w:divBdr>
                                          <w:divsChild>
                                            <w:div w:id="1672831462">
                                              <w:marLeft w:val="0"/>
                                              <w:marRight w:val="0"/>
                                              <w:marTop w:val="0"/>
                                              <w:marBottom w:val="0"/>
                                              <w:divBdr>
                                                <w:top w:val="none" w:sz="0" w:space="0" w:color="auto"/>
                                                <w:left w:val="none" w:sz="0" w:space="0" w:color="auto"/>
                                                <w:bottom w:val="none" w:sz="0" w:space="0" w:color="auto"/>
                                                <w:right w:val="none" w:sz="0" w:space="0" w:color="auto"/>
                                              </w:divBdr>
                                              <w:divsChild>
                                                <w:div w:id="1963996940">
                                                  <w:marLeft w:val="0"/>
                                                  <w:marRight w:val="0"/>
                                                  <w:marTop w:val="0"/>
                                                  <w:marBottom w:val="0"/>
                                                  <w:divBdr>
                                                    <w:top w:val="none" w:sz="0" w:space="0" w:color="auto"/>
                                                    <w:left w:val="none" w:sz="0" w:space="0" w:color="auto"/>
                                                    <w:bottom w:val="none" w:sz="0" w:space="0" w:color="auto"/>
                                                    <w:right w:val="none" w:sz="0" w:space="0" w:color="auto"/>
                                                  </w:divBdr>
                                                </w:div>
                                              </w:divsChild>
                                            </w:div>
                                            <w:div w:id="374276221">
                                              <w:marLeft w:val="0"/>
                                              <w:marRight w:val="0"/>
                                              <w:marTop w:val="0"/>
                                              <w:marBottom w:val="0"/>
                                              <w:divBdr>
                                                <w:top w:val="none" w:sz="0" w:space="0" w:color="auto"/>
                                                <w:left w:val="none" w:sz="0" w:space="0" w:color="auto"/>
                                                <w:bottom w:val="none" w:sz="0" w:space="0" w:color="auto"/>
                                                <w:right w:val="none" w:sz="0" w:space="0" w:color="auto"/>
                                              </w:divBdr>
                                              <w:divsChild>
                                                <w:div w:id="1499074614">
                                                  <w:marLeft w:val="0"/>
                                                  <w:marRight w:val="0"/>
                                                  <w:marTop w:val="0"/>
                                                  <w:marBottom w:val="0"/>
                                                  <w:divBdr>
                                                    <w:top w:val="none" w:sz="0" w:space="0" w:color="auto"/>
                                                    <w:left w:val="none" w:sz="0" w:space="0" w:color="auto"/>
                                                    <w:bottom w:val="none" w:sz="0" w:space="0" w:color="auto"/>
                                                    <w:right w:val="none" w:sz="0" w:space="0" w:color="auto"/>
                                                  </w:divBdr>
                                                  <w:divsChild>
                                                    <w:div w:id="1604917799">
                                                      <w:marLeft w:val="0"/>
                                                      <w:marRight w:val="0"/>
                                                      <w:marTop w:val="0"/>
                                                      <w:marBottom w:val="0"/>
                                                      <w:divBdr>
                                                        <w:top w:val="none" w:sz="0" w:space="0" w:color="auto"/>
                                                        <w:left w:val="none" w:sz="0" w:space="0" w:color="auto"/>
                                                        <w:bottom w:val="none" w:sz="0" w:space="0" w:color="auto"/>
                                                        <w:right w:val="none" w:sz="0" w:space="0" w:color="auto"/>
                                                      </w:divBdr>
                                                    </w:div>
                                                  </w:divsChild>
                                                </w:div>
                                                <w:div w:id="654452708">
                                                  <w:marLeft w:val="0"/>
                                                  <w:marRight w:val="0"/>
                                                  <w:marTop w:val="0"/>
                                                  <w:marBottom w:val="0"/>
                                                  <w:divBdr>
                                                    <w:top w:val="none" w:sz="0" w:space="0" w:color="auto"/>
                                                    <w:left w:val="none" w:sz="0" w:space="0" w:color="auto"/>
                                                    <w:bottom w:val="none" w:sz="0" w:space="0" w:color="auto"/>
                                                    <w:right w:val="none" w:sz="0" w:space="0" w:color="auto"/>
                                                  </w:divBdr>
                                                  <w:divsChild>
                                                    <w:div w:id="1043947284">
                                                      <w:marLeft w:val="0"/>
                                                      <w:marRight w:val="0"/>
                                                      <w:marTop w:val="0"/>
                                                      <w:marBottom w:val="0"/>
                                                      <w:divBdr>
                                                        <w:top w:val="none" w:sz="0" w:space="0" w:color="auto"/>
                                                        <w:left w:val="none" w:sz="0" w:space="0" w:color="auto"/>
                                                        <w:bottom w:val="none" w:sz="0" w:space="0" w:color="auto"/>
                                                        <w:right w:val="none" w:sz="0" w:space="0" w:color="auto"/>
                                                      </w:divBdr>
                                                      <w:divsChild>
                                                        <w:div w:id="103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9254">
                                                  <w:marLeft w:val="0"/>
                                                  <w:marRight w:val="0"/>
                                                  <w:marTop w:val="0"/>
                                                  <w:marBottom w:val="0"/>
                                                  <w:divBdr>
                                                    <w:top w:val="none" w:sz="0" w:space="0" w:color="auto"/>
                                                    <w:left w:val="none" w:sz="0" w:space="0" w:color="auto"/>
                                                    <w:bottom w:val="none" w:sz="0" w:space="0" w:color="auto"/>
                                                    <w:right w:val="none" w:sz="0" w:space="0" w:color="auto"/>
                                                  </w:divBdr>
                                                  <w:divsChild>
                                                    <w:div w:id="1458452020">
                                                      <w:marLeft w:val="0"/>
                                                      <w:marRight w:val="0"/>
                                                      <w:marTop w:val="0"/>
                                                      <w:marBottom w:val="0"/>
                                                      <w:divBdr>
                                                        <w:top w:val="none" w:sz="0" w:space="0" w:color="auto"/>
                                                        <w:left w:val="none" w:sz="0" w:space="0" w:color="auto"/>
                                                        <w:bottom w:val="none" w:sz="0" w:space="0" w:color="auto"/>
                                                        <w:right w:val="none" w:sz="0" w:space="0" w:color="auto"/>
                                                      </w:divBdr>
                                                      <w:divsChild>
                                                        <w:div w:id="16321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1278">
                                                  <w:marLeft w:val="0"/>
                                                  <w:marRight w:val="0"/>
                                                  <w:marTop w:val="0"/>
                                                  <w:marBottom w:val="0"/>
                                                  <w:divBdr>
                                                    <w:top w:val="none" w:sz="0" w:space="0" w:color="auto"/>
                                                    <w:left w:val="none" w:sz="0" w:space="0" w:color="auto"/>
                                                    <w:bottom w:val="none" w:sz="0" w:space="0" w:color="auto"/>
                                                    <w:right w:val="none" w:sz="0" w:space="0" w:color="auto"/>
                                                  </w:divBdr>
                                                  <w:divsChild>
                                                    <w:div w:id="1070736546">
                                                      <w:marLeft w:val="0"/>
                                                      <w:marRight w:val="0"/>
                                                      <w:marTop w:val="0"/>
                                                      <w:marBottom w:val="0"/>
                                                      <w:divBdr>
                                                        <w:top w:val="none" w:sz="0" w:space="0" w:color="auto"/>
                                                        <w:left w:val="none" w:sz="0" w:space="0" w:color="auto"/>
                                                        <w:bottom w:val="none" w:sz="0" w:space="0" w:color="auto"/>
                                                        <w:right w:val="none" w:sz="0" w:space="0" w:color="auto"/>
                                                      </w:divBdr>
                                                      <w:divsChild>
                                                        <w:div w:id="10915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5051">
                                                  <w:marLeft w:val="0"/>
                                                  <w:marRight w:val="0"/>
                                                  <w:marTop w:val="0"/>
                                                  <w:marBottom w:val="0"/>
                                                  <w:divBdr>
                                                    <w:top w:val="none" w:sz="0" w:space="0" w:color="auto"/>
                                                    <w:left w:val="none" w:sz="0" w:space="0" w:color="auto"/>
                                                    <w:bottom w:val="none" w:sz="0" w:space="0" w:color="auto"/>
                                                    <w:right w:val="none" w:sz="0" w:space="0" w:color="auto"/>
                                                  </w:divBdr>
                                                  <w:divsChild>
                                                    <w:div w:id="1645430558">
                                                      <w:marLeft w:val="0"/>
                                                      <w:marRight w:val="0"/>
                                                      <w:marTop w:val="0"/>
                                                      <w:marBottom w:val="0"/>
                                                      <w:divBdr>
                                                        <w:top w:val="none" w:sz="0" w:space="0" w:color="auto"/>
                                                        <w:left w:val="none" w:sz="0" w:space="0" w:color="auto"/>
                                                        <w:bottom w:val="none" w:sz="0" w:space="0" w:color="auto"/>
                                                        <w:right w:val="none" w:sz="0" w:space="0" w:color="auto"/>
                                                      </w:divBdr>
                                                      <w:divsChild>
                                                        <w:div w:id="8758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1123">
                                                  <w:marLeft w:val="0"/>
                                                  <w:marRight w:val="0"/>
                                                  <w:marTop w:val="0"/>
                                                  <w:marBottom w:val="0"/>
                                                  <w:divBdr>
                                                    <w:top w:val="none" w:sz="0" w:space="0" w:color="auto"/>
                                                    <w:left w:val="none" w:sz="0" w:space="0" w:color="auto"/>
                                                    <w:bottom w:val="none" w:sz="0" w:space="0" w:color="auto"/>
                                                    <w:right w:val="none" w:sz="0" w:space="0" w:color="auto"/>
                                                  </w:divBdr>
                                                  <w:divsChild>
                                                    <w:div w:id="84152847">
                                                      <w:marLeft w:val="0"/>
                                                      <w:marRight w:val="0"/>
                                                      <w:marTop w:val="0"/>
                                                      <w:marBottom w:val="0"/>
                                                      <w:divBdr>
                                                        <w:top w:val="none" w:sz="0" w:space="0" w:color="auto"/>
                                                        <w:left w:val="none" w:sz="0" w:space="0" w:color="auto"/>
                                                        <w:bottom w:val="none" w:sz="0" w:space="0" w:color="auto"/>
                                                        <w:right w:val="none" w:sz="0" w:space="0" w:color="auto"/>
                                                      </w:divBdr>
                                                      <w:divsChild>
                                                        <w:div w:id="8337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8568">
                                                  <w:marLeft w:val="0"/>
                                                  <w:marRight w:val="0"/>
                                                  <w:marTop w:val="0"/>
                                                  <w:marBottom w:val="0"/>
                                                  <w:divBdr>
                                                    <w:top w:val="none" w:sz="0" w:space="0" w:color="auto"/>
                                                    <w:left w:val="none" w:sz="0" w:space="0" w:color="auto"/>
                                                    <w:bottom w:val="none" w:sz="0" w:space="0" w:color="auto"/>
                                                    <w:right w:val="none" w:sz="0" w:space="0" w:color="auto"/>
                                                  </w:divBdr>
                                                  <w:divsChild>
                                                    <w:div w:id="1543859906">
                                                      <w:marLeft w:val="0"/>
                                                      <w:marRight w:val="0"/>
                                                      <w:marTop w:val="0"/>
                                                      <w:marBottom w:val="0"/>
                                                      <w:divBdr>
                                                        <w:top w:val="none" w:sz="0" w:space="0" w:color="auto"/>
                                                        <w:left w:val="none" w:sz="0" w:space="0" w:color="auto"/>
                                                        <w:bottom w:val="none" w:sz="0" w:space="0" w:color="auto"/>
                                                        <w:right w:val="none" w:sz="0" w:space="0" w:color="auto"/>
                                                      </w:divBdr>
                                                      <w:divsChild>
                                                        <w:div w:id="1428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8055">
                                          <w:marLeft w:val="0"/>
                                          <w:marRight w:val="0"/>
                                          <w:marTop w:val="0"/>
                                          <w:marBottom w:val="0"/>
                                          <w:divBdr>
                                            <w:top w:val="none" w:sz="0" w:space="0" w:color="auto"/>
                                            <w:left w:val="none" w:sz="0" w:space="0" w:color="auto"/>
                                            <w:bottom w:val="none" w:sz="0" w:space="0" w:color="auto"/>
                                            <w:right w:val="none" w:sz="0" w:space="0" w:color="auto"/>
                                          </w:divBdr>
                                          <w:divsChild>
                                            <w:div w:id="927277973">
                                              <w:marLeft w:val="0"/>
                                              <w:marRight w:val="0"/>
                                              <w:marTop w:val="0"/>
                                              <w:marBottom w:val="0"/>
                                              <w:divBdr>
                                                <w:top w:val="none" w:sz="0" w:space="0" w:color="auto"/>
                                                <w:left w:val="none" w:sz="0" w:space="0" w:color="auto"/>
                                                <w:bottom w:val="none" w:sz="0" w:space="0" w:color="auto"/>
                                                <w:right w:val="none" w:sz="0" w:space="0" w:color="auto"/>
                                              </w:divBdr>
                                              <w:divsChild>
                                                <w:div w:id="20385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7380">
                                          <w:marLeft w:val="0"/>
                                          <w:marRight w:val="0"/>
                                          <w:marTop w:val="0"/>
                                          <w:marBottom w:val="0"/>
                                          <w:divBdr>
                                            <w:top w:val="none" w:sz="0" w:space="0" w:color="auto"/>
                                            <w:left w:val="none" w:sz="0" w:space="0" w:color="auto"/>
                                            <w:bottom w:val="none" w:sz="0" w:space="0" w:color="auto"/>
                                            <w:right w:val="none" w:sz="0" w:space="0" w:color="auto"/>
                                          </w:divBdr>
                                          <w:divsChild>
                                            <w:div w:id="1752004669">
                                              <w:marLeft w:val="0"/>
                                              <w:marRight w:val="0"/>
                                              <w:marTop w:val="0"/>
                                              <w:marBottom w:val="0"/>
                                              <w:divBdr>
                                                <w:top w:val="none" w:sz="0" w:space="0" w:color="auto"/>
                                                <w:left w:val="none" w:sz="0" w:space="0" w:color="auto"/>
                                                <w:bottom w:val="none" w:sz="0" w:space="0" w:color="auto"/>
                                                <w:right w:val="none" w:sz="0" w:space="0" w:color="auto"/>
                                              </w:divBdr>
                                              <w:divsChild>
                                                <w:div w:id="1246845948">
                                                  <w:marLeft w:val="0"/>
                                                  <w:marRight w:val="0"/>
                                                  <w:marTop w:val="0"/>
                                                  <w:marBottom w:val="0"/>
                                                  <w:divBdr>
                                                    <w:top w:val="none" w:sz="0" w:space="0" w:color="auto"/>
                                                    <w:left w:val="none" w:sz="0" w:space="0" w:color="auto"/>
                                                    <w:bottom w:val="none" w:sz="0" w:space="0" w:color="auto"/>
                                                    <w:right w:val="none" w:sz="0" w:space="0" w:color="auto"/>
                                                  </w:divBdr>
                                                </w:div>
                                              </w:divsChild>
                                            </w:div>
                                            <w:div w:id="316882844">
                                              <w:marLeft w:val="0"/>
                                              <w:marRight w:val="0"/>
                                              <w:marTop w:val="0"/>
                                              <w:marBottom w:val="0"/>
                                              <w:divBdr>
                                                <w:top w:val="none" w:sz="0" w:space="0" w:color="auto"/>
                                                <w:left w:val="none" w:sz="0" w:space="0" w:color="auto"/>
                                                <w:bottom w:val="none" w:sz="0" w:space="0" w:color="auto"/>
                                                <w:right w:val="none" w:sz="0" w:space="0" w:color="auto"/>
                                              </w:divBdr>
                                              <w:divsChild>
                                                <w:div w:id="1677415792">
                                                  <w:marLeft w:val="0"/>
                                                  <w:marRight w:val="0"/>
                                                  <w:marTop w:val="0"/>
                                                  <w:marBottom w:val="0"/>
                                                  <w:divBdr>
                                                    <w:top w:val="none" w:sz="0" w:space="0" w:color="auto"/>
                                                    <w:left w:val="none" w:sz="0" w:space="0" w:color="auto"/>
                                                    <w:bottom w:val="none" w:sz="0" w:space="0" w:color="auto"/>
                                                    <w:right w:val="none" w:sz="0" w:space="0" w:color="auto"/>
                                                  </w:divBdr>
                                                  <w:divsChild>
                                                    <w:div w:id="1926259011">
                                                      <w:marLeft w:val="0"/>
                                                      <w:marRight w:val="0"/>
                                                      <w:marTop w:val="0"/>
                                                      <w:marBottom w:val="0"/>
                                                      <w:divBdr>
                                                        <w:top w:val="none" w:sz="0" w:space="0" w:color="auto"/>
                                                        <w:left w:val="none" w:sz="0" w:space="0" w:color="auto"/>
                                                        <w:bottom w:val="none" w:sz="0" w:space="0" w:color="auto"/>
                                                        <w:right w:val="none" w:sz="0" w:space="0" w:color="auto"/>
                                                      </w:divBdr>
                                                    </w:div>
                                                  </w:divsChild>
                                                </w:div>
                                                <w:div w:id="1018703207">
                                                  <w:marLeft w:val="0"/>
                                                  <w:marRight w:val="0"/>
                                                  <w:marTop w:val="0"/>
                                                  <w:marBottom w:val="0"/>
                                                  <w:divBdr>
                                                    <w:top w:val="none" w:sz="0" w:space="0" w:color="auto"/>
                                                    <w:left w:val="none" w:sz="0" w:space="0" w:color="auto"/>
                                                    <w:bottom w:val="none" w:sz="0" w:space="0" w:color="auto"/>
                                                    <w:right w:val="none" w:sz="0" w:space="0" w:color="auto"/>
                                                  </w:divBdr>
                                                  <w:divsChild>
                                                    <w:div w:id="603420385">
                                                      <w:marLeft w:val="0"/>
                                                      <w:marRight w:val="0"/>
                                                      <w:marTop w:val="0"/>
                                                      <w:marBottom w:val="0"/>
                                                      <w:divBdr>
                                                        <w:top w:val="none" w:sz="0" w:space="0" w:color="auto"/>
                                                        <w:left w:val="none" w:sz="0" w:space="0" w:color="auto"/>
                                                        <w:bottom w:val="none" w:sz="0" w:space="0" w:color="auto"/>
                                                        <w:right w:val="none" w:sz="0" w:space="0" w:color="auto"/>
                                                      </w:divBdr>
                                                      <w:divsChild>
                                                        <w:div w:id="109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6454">
                                                  <w:marLeft w:val="0"/>
                                                  <w:marRight w:val="0"/>
                                                  <w:marTop w:val="0"/>
                                                  <w:marBottom w:val="0"/>
                                                  <w:divBdr>
                                                    <w:top w:val="none" w:sz="0" w:space="0" w:color="auto"/>
                                                    <w:left w:val="none" w:sz="0" w:space="0" w:color="auto"/>
                                                    <w:bottom w:val="none" w:sz="0" w:space="0" w:color="auto"/>
                                                    <w:right w:val="none" w:sz="0" w:space="0" w:color="auto"/>
                                                  </w:divBdr>
                                                  <w:divsChild>
                                                    <w:div w:id="425425333">
                                                      <w:marLeft w:val="0"/>
                                                      <w:marRight w:val="0"/>
                                                      <w:marTop w:val="0"/>
                                                      <w:marBottom w:val="0"/>
                                                      <w:divBdr>
                                                        <w:top w:val="none" w:sz="0" w:space="0" w:color="auto"/>
                                                        <w:left w:val="none" w:sz="0" w:space="0" w:color="auto"/>
                                                        <w:bottom w:val="none" w:sz="0" w:space="0" w:color="auto"/>
                                                        <w:right w:val="none" w:sz="0" w:space="0" w:color="auto"/>
                                                      </w:divBdr>
                                                      <w:divsChild>
                                                        <w:div w:id="15761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2300">
                                          <w:marLeft w:val="0"/>
                                          <w:marRight w:val="0"/>
                                          <w:marTop w:val="0"/>
                                          <w:marBottom w:val="0"/>
                                          <w:divBdr>
                                            <w:top w:val="none" w:sz="0" w:space="0" w:color="auto"/>
                                            <w:left w:val="none" w:sz="0" w:space="0" w:color="auto"/>
                                            <w:bottom w:val="none" w:sz="0" w:space="0" w:color="auto"/>
                                            <w:right w:val="none" w:sz="0" w:space="0" w:color="auto"/>
                                          </w:divBdr>
                                          <w:divsChild>
                                            <w:div w:id="1579746270">
                                              <w:marLeft w:val="0"/>
                                              <w:marRight w:val="0"/>
                                              <w:marTop w:val="0"/>
                                              <w:marBottom w:val="0"/>
                                              <w:divBdr>
                                                <w:top w:val="none" w:sz="0" w:space="0" w:color="auto"/>
                                                <w:left w:val="none" w:sz="0" w:space="0" w:color="auto"/>
                                                <w:bottom w:val="none" w:sz="0" w:space="0" w:color="auto"/>
                                                <w:right w:val="none" w:sz="0" w:space="0" w:color="auto"/>
                                              </w:divBdr>
                                              <w:divsChild>
                                                <w:div w:id="1544050907">
                                                  <w:marLeft w:val="0"/>
                                                  <w:marRight w:val="0"/>
                                                  <w:marTop w:val="0"/>
                                                  <w:marBottom w:val="0"/>
                                                  <w:divBdr>
                                                    <w:top w:val="none" w:sz="0" w:space="0" w:color="auto"/>
                                                    <w:left w:val="none" w:sz="0" w:space="0" w:color="auto"/>
                                                    <w:bottom w:val="none" w:sz="0" w:space="0" w:color="auto"/>
                                                    <w:right w:val="none" w:sz="0" w:space="0" w:color="auto"/>
                                                  </w:divBdr>
                                                </w:div>
                                              </w:divsChild>
                                            </w:div>
                                            <w:div w:id="170344069">
                                              <w:marLeft w:val="0"/>
                                              <w:marRight w:val="0"/>
                                              <w:marTop w:val="0"/>
                                              <w:marBottom w:val="0"/>
                                              <w:divBdr>
                                                <w:top w:val="none" w:sz="0" w:space="0" w:color="auto"/>
                                                <w:left w:val="none" w:sz="0" w:space="0" w:color="auto"/>
                                                <w:bottom w:val="none" w:sz="0" w:space="0" w:color="auto"/>
                                                <w:right w:val="none" w:sz="0" w:space="0" w:color="auto"/>
                                              </w:divBdr>
                                              <w:divsChild>
                                                <w:div w:id="556627159">
                                                  <w:marLeft w:val="0"/>
                                                  <w:marRight w:val="0"/>
                                                  <w:marTop w:val="0"/>
                                                  <w:marBottom w:val="0"/>
                                                  <w:divBdr>
                                                    <w:top w:val="none" w:sz="0" w:space="0" w:color="auto"/>
                                                    <w:left w:val="none" w:sz="0" w:space="0" w:color="auto"/>
                                                    <w:bottom w:val="none" w:sz="0" w:space="0" w:color="auto"/>
                                                    <w:right w:val="none" w:sz="0" w:space="0" w:color="auto"/>
                                                  </w:divBdr>
                                                  <w:divsChild>
                                                    <w:div w:id="19977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4214">
                                              <w:marLeft w:val="0"/>
                                              <w:marRight w:val="0"/>
                                              <w:marTop w:val="0"/>
                                              <w:marBottom w:val="0"/>
                                              <w:divBdr>
                                                <w:top w:val="none" w:sz="0" w:space="0" w:color="auto"/>
                                                <w:left w:val="none" w:sz="0" w:space="0" w:color="auto"/>
                                                <w:bottom w:val="none" w:sz="0" w:space="0" w:color="auto"/>
                                                <w:right w:val="none" w:sz="0" w:space="0" w:color="auto"/>
                                              </w:divBdr>
                                              <w:divsChild>
                                                <w:div w:id="557937380">
                                                  <w:marLeft w:val="0"/>
                                                  <w:marRight w:val="0"/>
                                                  <w:marTop w:val="0"/>
                                                  <w:marBottom w:val="0"/>
                                                  <w:divBdr>
                                                    <w:top w:val="none" w:sz="0" w:space="0" w:color="auto"/>
                                                    <w:left w:val="none" w:sz="0" w:space="0" w:color="auto"/>
                                                    <w:bottom w:val="none" w:sz="0" w:space="0" w:color="auto"/>
                                                    <w:right w:val="none" w:sz="0" w:space="0" w:color="auto"/>
                                                  </w:divBdr>
                                                  <w:divsChild>
                                                    <w:div w:id="170992663">
                                                      <w:marLeft w:val="0"/>
                                                      <w:marRight w:val="0"/>
                                                      <w:marTop w:val="0"/>
                                                      <w:marBottom w:val="0"/>
                                                      <w:divBdr>
                                                        <w:top w:val="none" w:sz="0" w:space="0" w:color="auto"/>
                                                        <w:left w:val="none" w:sz="0" w:space="0" w:color="auto"/>
                                                        <w:bottom w:val="none" w:sz="0" w:space="0" w:color="auto"/>
                                                        <w:right w:val="none" w:sz="0" w:space="0" w:color="auto"/>
                                                      </w:divBdr>
                                                    </w:div>
                                                  </w:divsChild>
                                                </w:div>
                                                <w:div w:id="1441099255">
                                                  <w:marLeft w:val="0"/>
                                                  <w:marRight w:val="0"/>
                                                  <w:marTop w:val="0"/>
                                                  <w:marBottom w:val="0"/>
                                                  <w:divBdr>
                                                    <w:top w:val="none" w:sz="0" w:space="0" w:color="auto"/>
                                                    <w:left w:val="none" w:sz="0" w:space="0" w:color="auto"/>
                                                    <w:bottom w:val="none" w:sz="0" w:space="0" w:color="auto"/>
                                                    <w:right w:val="none" w:sz="0" w:space="0" w:color="auto"/>
                                                  </w:divBdr>
                                                  <w:divsChild>
                                                    <w:div w:id="287247013">
                                                      <w:marLeft w:val="0"/>
                                                      <w:marRight w:val="0"/>
                                                      <w:marTop w:val="0"/>
                                                      <w:marBottom w:val="0"/>
                                                      <w:divBdr>
                                                        <w:top w:val="none" w:sz="0" w:space="0" w:color="auto"/>
                                                        <w:left w:val="none" w:sz="0" w:space="0" w:color="auto"/>
                                                        <w:bottom w:val="none" w:sz="0" w:space="0" w:color="auto"/>
                                                        <w:right w:val="none" w:sz="0" w:space="0" w:color="auto"/>
                                                      </w:divBdr>
                                                      <w:divsChild>
                                                        <w:div w:id="1116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6144">
                                                  <w:marLeft w:val="0"/>
                                                  <w:marRight w:val="0"/>
                                                  <w:marTop w:val="0"/>
                                                  <w:marBottom w:val="0"/>
                                                  <w:divBdr>
                                                    <w:top w:val="none" w:sz="0" w:space="0" w:color="auto"/>
                                                    <w:left w:val="none" w:sz="0" w:space="0" w:color="auto"/>
                                                    <w:bottom w:val="none" w:sz="0" w:space="0" w:color="auto"/>
                                                    <w:right w:val="none" w:sz="0" w:space="0" w:color="auto"/>
                                                  </w:divBdr>
                                                  <w:divsChild>
                                                    <w:div w:id="196967973">
                                                      <w:marLeft w:val="0"/>
                                                      <w:marRight w:val="0"/>
                                                      <w:marTop w:val="0"/>
                                                      <w:marBottom w:val="0"/>
                                                      <w:divBdr>
                                                        <w:top w:val="none" w:sz="0" w:space="0" w:color="auto"/>
                                                        <w:left w:val="none" w:sz="0" w:space="0" w:color="auto"/>
                                                        <w:bottom w:val="none" w:sz="0" w:space="0" w:color="auto"/>
                                                        <w:right w:val="none" w:sz="0" w:space="0" w:color="auto"/>
                                                      </w:divBdr>
                                                      <w:divsChild>
                                                        <w:div w:id="11764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566">
                                                  <w:marLeft w:val="0"/>
                                                  <w:marRight w:val="0"/>
                                                  <w:marTop w:val="0"/>
                                                  <w:marBottom w:val="0"/>
                                                  <w:divBdr>
                                                    <w:top w:val="none" w:sz="0" w:space="0" w:color="auto"/>
                                                    <w:left w:val="none" w:sz="0" w:space="0" w:color="auto"/>
                                                    <w:bottom w:val="none" w:sz="0" w:space="0" w:color="auto"/>
                                                    <w:right w:val="none" w:sz="0" w:space="0" w:color="auto"/>
                                                  </w:divBdr>
                                                  <w:divsChild>
                                                    <w:div w:id="1714385787">
                                                      <w:marLeft w:val="0"/>
                                                      <w:marRight w:val="0"/>
                                                      <w:marTop w:val="0"/>
                                                      <w:marBottom w:val="0"/>
                                                      <w:divBdr>
                                                        <w:top w:val="none" w:sz="0" w:space="0" w:color="auto"/>
                                                        <w:left w:val="none" w:sz="0" w:space="0" w:color="auto"/>
                                                        <w:bottom w:val="none" w:sz="0" w:space="0" w:color="auto"/>
                                                        <w:right w:val="none" w:sz="0" w:space="0" w:color="auto"/>
                                                      </w:divBdr>
                                                      <w:divsChild>
                                                        <w:div w:id="1366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564">
                                                  <w:marLeft w:val="0"/>
                                                  <w:marRight w:val="0"/>
                                                  <w:marTop w:val="0"/>
                                                  <w:marBottom w:val="0"/>
                                                  <w:divBdr>
                                                    <w:top w:val="none" w:sz="0" w:space="0" w:color="auto"/>
                                                    <w:left w:val="none" w:sz="0" w:space="0" w:color="auto"/>
                                                    <w:bottom w:val="none" w:sz="0" w:space="0" w:color="auto"/>
                                                    <w:right w:val="none" w:sz="0" w:space="0" w:color="auto"/>
                                                  </w:divBdr>
                                                  <w:divsChild>
                                                    <w:div w:id="1374423708">
                                                      <w:marLeft w:val="0"/>
                                                      <w:marRight w:val="0"/>
                                                      <w:marTop w:val="0"/>
                                                      <w:marBottom w:val="0"/>
                                                      <w:divBdr>
                                                        <w:top w:val="none" w:sz="0" w:space="0" w:color="auto"/>
                                                        <w:left w:val="none" w:sz="0" w:space="0" w:color="auto"/>
                                                        <w:bottom w:val="none" w:sz="0" w:space="0" w:color="auto"/>
                                                        <w:right w:val="none" w:sz="0" w:space="0" w:color="auto"/>
                                                      </w:divBdr>
                                                      <w:divsChild>
                                                        <w:div w:id="16398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0792">
                                                  <w:marLeft w:val="0"/>
                                                  <w:marRight w:val="0"/>
                                                  <w:marTop w:val="0"/>
                                                  <w:marBottom w:val="0"/>
                                                  <w:divBdr>
                                                    <w:top w:val="none" w:sz="0" w:space="0" w:color="auto"/>
                                                    <w:left w:val="none" w:sz="0" w:space="0" w:color="auto"/>
                                                    <w:bottom w:val="none" w:sz="0" w:space="0" w:color="auto"/>
                                                    <w:right w:val="none" w:sz="0" w:space="0" w:color="auto"/>
                                                  </w:divBdr>
                                                  <w:divsChild>
                                                    <w:div w:id="1557816362">
                                                      <w:marLeft w:val="0"/>
                                                      <w:marRight w:val="0"/>
                                                      <w:marTop w:val="0"/>
                                                      <w:marBottom w:val="0"/>
                                                      <w:divBdr>
                                                        <w:top w:val="none" w:sz="0" w:space="0" w:color="auto"/>
                                                        <w:left w:val="none" w:sz="0" w:space="0" w:color="auto"/>
                                                        <w:bottom w:val="none" w:sz="0" w:space="0" w:color="auto"/>
                                                        <w:right w:val="none" w:sz="0" w:space="0" w:color="auto"/>
                                                      </w:divBdr>
                                                      <w:divsChild>
                                                        <w:div w:id="9473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64203">
                                          <w:marLeft w:val="0"/>
                                          <w:marRight w:val="0"/>
                                          <w:marTop w:val="0"/>
                                          <w:marBottom w:val="0"/>
                                          <w:divBdr>
                                            <w:top w:val="none" w:sz="0" w:space="0" w:color="auto"/>
                                            <w:left w:val="none" w:sz="0" w:space="0" w:color="auto"/>
                                            <w:bottom w:val="none" w:sz="0" w:space="0" w:color="auto"/>
                                            <w:right w:val="none" w:sz="0" w:space="0" w:color="auto"/>
                                          </w:divBdr>
                                          <w:divsChild>
                                            <w:div w:id="1327519454">
                                              <w:marLeft w:val="0"/>
                                              <w:marRight w:val="0"/>
                                              <w:marTop w:val="0"/>
                                              <w:marBottom w:val="0"/>
                                              <w:divBdr>
                                                <w:top w:val="none" w:sz="0" w:space="0" w:color="auto"/>
                                                <w:left w:val="none" w:sz="0" w:space="0" w:color="auto"/>
                                                <w:bottom w:val="none" w:sz="0" w:space="0" w:color="auto"/>
                                                <w:right w:val="none" w:sz="0" w:space="0" w:color="auto"/>
                                              </w:divBdr>
                                              <w:divsChild>
                                                <w:div w:id="780145767">
                                                  <w:marLeft w:val="0"/>
                                                  <w:marRight w:val="0"/>
                                                  <w:marTop w:val="0"/>
                                                  <w:marBottom w:val="0"/>
                                                  <w:divBdr>
                                                    <w:top w:val="none" w:sz="0" w:space="0" w:color="auto"/>
                                                    <w:left w:val="none" w:sz="0" w:space="0" w:color="auto"/>
                                                    <w:bottom w:val="none" w:sz="0" w:space="0" w:color="auto"/>
                                                    <w:right w:val="none" w:sz="0" w:space="0" w:color="auto"/>
                                                  </w:divBdr>
                                                </w:div>
                                              </w:divsChild>
                                            </w:div>
                                            <w:div w:id="1008172050">
                                              <w:marLeft w:val="0"/>
                                              <w:marRight w:val="0"/>
                                              <w:marTop w:val="0"/>
                                              <w:marBottom w:val="0"/>
                                              <w:divBdr>
                                                <w:top w:val="none" w:sz="0" w:space="0" w:color="auto"/>
                                                <w:left w:val="none" w:sz="0" w:space="0" w:color="auto"/>
                                                <w:bottom w:val="none" w:sz="0" w:space="0" w:color="auto"/>
                                                <w:right w:val="none" w:sz="0" w:space="0" w:color="auto"/>
                                              </w:divBdr>
                                              <w:divsChild>
                                                <w:div w:id="345013895">
                                                  <w:marLeft w:val="0"/>
                                                  <w:marRight w:val="0"/>
                                                  <w:marTop w:val="0"/>
                                                  <w:marBottom w:val="0"/>
                                                  <w:divBdr>
                                                    <w:top w:val="none" w:sz="0" w:space="0" w:color="auto"/>
                                                    <w:left w:val="none" w:sz="0" w:space="0" w:color="auto"/>
                                                    <w:bottom w:val="none" w:sz="0" w:space="0" w:color="auto"/>
                                                    <w:right w:val="none" w:sz="0" w:space="0" w:color="auto"/>
                                                  </w:divBdr>
                                                  <w:divsChild>
                                                    <w:div w:id="7508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5143">
                                              <w:marLeft w:val="0"/>
                                              <w:marRight w:val="0"/>
                                              <w:marTop w:val="0"/>
                                              <w:marBottom w:val="0"/>
                                              <w:divBdr>
                                                <w:top w:val="none" w:sz="0" w:space="0" w:color="auto"/>
                                                <w:left w:val="none" w:sz="0" w:space="0" w:color="auto"/>
                                                <w:bottom w:val="none" w:sz="0" w:space="0" w:color="auto"/>
                                                <w:right w:val="none" w:sz="0" w:space="0" w:color="auto"/>
                                              </w:divBdr>
                                              <w:divsChild>
                                                <w:div w:id="867135146">
                                                  <w:marLeft w:val="0"/>
                                                  <w:marRight w:val="0"/>
                                                  <w:marTop w:val="0"/>
                                                  <w:marBottom w:val="0"/>
                                                  <w:divBdr>
                                                    <w:top w:val="none" w:sz="0" w:space="0" w:color="auto"/>
                                                    <w:left w:val="none" w:sz="0" w:space="0" w:color="auto"/>
                                                    <w:bottom w:val="none" w:sz="0" w:space="0" w:color="auto"/>
                                                    <w:right w:val="none" w:sz="0" w:space="0" w:color="auto"/>
                                                  </w:divBdr>
                                                  <w:divsChild>
                                                    <w:div w:id="16162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07150">
                                          <w:marLeft w:val="0"/>
                                          <w:marRight w:val="0"/>
                                          <w:marTop w:val="0"/>
                                          <w:marBottom w:val="0"/>
                                          <w:divBdr>
                                            <w:top w:val="none" w:sz="0" w:space="0" w:color="auto"/>
                                            <w:left w:val="none" w:sz="0" w:space="0" w:color="auto"/>
                                            <w:bottom w:val="none" w:sz="0" w:space="0" w:color="auto"/>
                                            <w:right w:val="none" w:sz="0" w:space="0" w:color="auto"/>
                                          </w:divBdr>
                                          <w:divsChild>
                                            <w:div w:id="1033387209">
                                              <w:marLeft w:val="0"/>
                                              <w:marRight w:val="0"/>
                                              <w:marTop w:val="0"/>
                                              <w:marBottom w:val="0"/>
                                              <w:divBdr>
                                                <w:top w:val="none" w:sz="0" w:space="0" w:color="auto"/>
                                                <w:left w:val="none" w:sz="0" w:space="0" w:color="auto"/>
                                                <w:bottom w:val="none" w:sz="0" w:space="0" w:color="auto"/>
                                                <w:right w:val="none" w:sz="0" w:space="0" w:color="auto"/>
                                              </w:divBdr>
                                              <w:divsChild>
                                                <w:div w:id="1289704949">
                                                  <w:marLeft w:val="0"/>
                                                  <w:marRight w:val="0"/>
                                                  <w:marTop w:val="0"/>
                                                  <w:marBottom w:val="0"/>
                                                  <w:divBdr>
                                                    <w:top w:val="none" w:sz="0" w:space="0" w:color="auto"/>
                                                    <w:left w:val="none" w:sz="0" w:space="0" w:color="auto"/>
                                                    <w:bottom w:val="none" w:sz="0" w:space="0" w:color="auto"/>
                                                    <w:right w:val="none" w:sz="0" w:space="0" w:color="auto"/>
                                                  </w:divBdr>
                                                </w:div>
                                              </w:divsChild>
                                            </w:div>
                                            <w:div w:id="1081292811">
                                              <w:marLeft w:val="0"/>
                                              <w:marRight w:val="0"/>
                                              <w:marTop w:val="0"/>
                                              <w:marBottom w:val="0"/>
                                              <w:divBdr>
                                                <w:top w:val="none" w:sz="0" w:space="0" w:color="auto"/>
                                                <w:left w:val="none" w:sz="0" w:space="0" w:color="auto"/>
                                                <w:bottom w:val="none" w:sz="0" w:space="0" w:color="auto"/>
                                                <w:right w:val="none" w:sz="0" w:space="0" w:color="auto"/>
                                              </w:divBdr>
                                              <w:divsChild>
                                                <w:div w:id="1400787985">
                                                  <w:marLeft w:val="0"/>
                                                  <w:marRight w:val="0"/>
                                                  <w:marTop w:val="0"/>
                                                  <w:marBottom w:val="0"/>
                                                  <w:divBdr>
                                                    <w:top w:val="none" w:sz="0" w:space="0" w:color="auto"/>
                                                    <w:left w:val="none" w:sz="0" w:space="0" w:color="auto"/>
                                                    <w:bottom w:val="none" w:sz="0" w:space="0" w:color="auto"/>
                                                    <w:right w:val="none" w:sz="0" w:space="0" w:color="auto"/>
                                                  </w:divBdr>
                                                  <w:divsChild>
                                                    <w:div w:id="2786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777">
                                              <w:marLeft w:val="0"/>
                                              <w:marRight w:val="0"/>
                                              <w:marTop w:val="0"/>
                                              <w:marBottom w:val="0"/>
                                              <w:divBdr>
                                                <w:top w:val="none" w:sz="0" w:space="0" w:color="auto"/>
                                                <w:left w:val="none" w:sz="0" w:space="0" w:color="auto"/>
                                                <w:bottom w:val="none" w:sz="0" w:space="0" w:color="auto"/>
                                                <w:right w:val="none" w:sz="0" w:space="0" w:color="auto"/>
                                              </w:divBdr>
                                              <w:divsChild>
                                                <w:div w:id="1721707716">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2620">
                                              <w:marLeft w:val="0"/>
                                              <w:marRight w:val="0"/>
                                              <w:marTop w:val="0"/>
                                              <w:marBottom w:val="0"/>
                                              <w:divBdr>
                                                <w:top w:val="none" w:sz="0" w:space="0" w:color="auto"/>
                                                <w:left w:val="none" w:sz="0" w:space="0" w:color="auto"/>
                                                <w:bottom w:val="none" w:sz="0" w:space="0" w:color="auto"/>
                                                <w:right w:val="none" w:sz="0" w:space="0" w:color="auto"/>
                                              </w:divBdr>
                                              <w:divsChild>
                                                <w:div w:id="682320055">
                                                  <w:marLeft w:val="0"/>
                                                  <w:marRight w:val="0"/>
                                                  <w:marTop w:val="0"/>
                                                  <w:marBottom w:val="0"/>
                                                  <w:divBdr>
                                                    <w:top w:val="none" w:sz="0" w:space="0" w:color="auto"/>
                                                    <w:left w:val="none" w:sz="0" w:space="0" w:color="auto"/>
                                                    <w:bottom w:val="none" w:sz="0" w:space="0" w:color="auto"/>
                                                    <w:right w:val="none" w:sz="0" w:space="0" w:color="auto"/>
                                                  </w:divBdr>
                                                  <w:divsChild>
                                                    <w:div w:id="21278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3716">
                                              <w:marLeft w:val="0"/>
                                              <w:marRight w:val="0"/>
                                              <w:marTop w:val="0"/>
                                              <w:marBottom w:val="0"/>
                                              <w:divBdr>
                                                <w:top w:val="none" w:sz="0" w:space="0" w:color="auto"/>
                                                <w:left w:val="none" w:sz="0" w:space="0" w:color="auto"/>
                                                <w:bottom w:val="none" w:sz="0" w:space="0" w:color="auto"/>
                                                <w:right w:val="none" w:sz="0" w:space="0" w:color="auto"/>
                                              </w:divBdr>
                                              <w:divsChild>
                                                <w:div w:id="195311969">
                                                  <w:marLeft w:val="0"/>
                                                  <w:marRight w:val="0"/>
                                                  <w:marTop w:val="0"/>
                                                  <w:marBottom w:val="0"/>
                                                  <w:divBdr>
                                                    <w:top w:val="none" w:sz="0" w:space="0" w:color="auto"/>
                                                    <w:left w:val="none" w:sz="0" w:space="0" w:color="auto"/>
                                                    <w:bottom w:val="none" w:sz="0" w:space="0" w:color="auto"/>
                                                    <w:right w:val="none" w:sz="0" w:space="0" w:color="auto"/>
                                                  </w:divBdr>
                                                  <w:divsChild>
                                                    <w:div w:id="17389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3899">
                                              <w:marLeft w:val="0"/>
                                              <w:marRight w:val="0"/>
                                              <w:marTop w:val="0"/>
                                              <w:marBottom w:val="0"/>
                                              <w:divBdr>
                                                <w:top w:val="none" w:sz="0" w:space="0" w:color="auto"/>
                                                <w:left w:val="none" w:sz="0" w:space="0" w:color="auto"/>
                                                <w:bottom w:val="none" w:sz="0" w:space="0" w:color="auto"/>
                                                <w:right w:val="none" w:sz="0" w:space="0" w:color="auto"/>
                                              </w:divBdr>
                                              <w:divsChild>
                                                <w:div w:id="1916742140">
                                                  <w:marLeft w:val="0"/>
                                                  <w:marRight w:val="0"/>
                                                  <w:marTop w:val="0"/>
                                                  <w:marBottom w:val="0"/>
                                                  <w:divBdr>
                                                    <w:top w:val="none" w:sz="0" w:space="0" w:color="auto"/>
                                                    <w:left w:val="none" w:sz="0" w:space="0" w:color="auto"/>
                                                    <w:bottom w:val="none" w:sz="0" w:space="0" w:color="auto"/>
                                                    <w:right w:val="none" w:sz="0" w:space="0" w:color="auto"/>
                                                  </w:divBdr>
                                                  <w:divsChild>
                                                    <w:div w:id="17276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9080">
                                          <w:marLeft w:val="0"/>
                                          <w:marRight w:val="0"/>
                                          <w:marTop w:val="0"/>
                                          <w:marBottom w:val="0"/>
                                          <w:divBdr>
                                            <w:top w:val="none" w:sz="0" w:space="0" w:color="auto"/>
                                            <w:left w:val="none" w:sz="0" w:space="0" w:color="auto"/>
                                            <w:bottom w:val="none" w:sz="0" w:space="0" w:color="auto"/>
                                            <w:right w:val="none" w:sz="0" w:space="0" w:color="auto"/>
                                          </w:divBdr>
                                          <w:divsChild>
                                            <w:div w:id="2033727210">
                                              <w:marLeft w:val="0"/>
                                              <w:marRight w:val="0"/>
                                              <w:marTop w:val="0"/>
                                              <w:marBottom w:val="0"/>
                                              <w:divBdr>
                                                <w:top w:val="none" w:sz="0" w:space="0" w:color="auto"/>
                                                <w:left w:val="none" w:sz="0" w:space="0" w:color="auto"/>
                                                <w:bottom w:val="none" w:sz="0" w:space="0" w:color="auto"/>
                                                <w:right w:val="none" w:sz="0" w:space="0" w:color="auto"/>
                                              </w:divBdr>
                                              <w:divsChild>
                                                <w:div w:id="471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021">
                                          <w:marLeft w:val="0"/>
                                          <w:marRight w:val="0"/>
                                          <w:marTop w:val="0"/>
                                          <w:marBottom w:val="0"/>
                                          <w:divBdr>
                                            <w:top w:val="none" w:sz="0" w:space="0" w:color="auto"/>
                                            <w:left w:val="none" w:sz="0" w:space="0" w:color="auto"/>
                                            <w:bottom w:val="none" w:sz="0" w:space="0" w:color="auto"/>
                                            <w:right w:val="none" w:sz="0" w:space="0" w:color="auto"/>
                                          </w:divBdr>
                                          <w:divsChild>
                                            <w:div w:id="959922915">
                                              <w:marLeft w:val="0"/>
                                              <w:marRight w:val="0"/>
                                              <w:marTop w:val="0"/>
                                              <w:marBottom w:val="0"/>
                                              <w:divBdr>
                                                <w:top w:val="none" w:sz="0" w:space="0" w:color="auto"/>
                                                <w:left w:val="none" w:sz="0" w:space="0" w:color="auto"/>
                                                <w:bottom w:val="none" w:sz="0" w:space="0" w:color="auto"/>
                                                <w:right w:val="none" w:sz="0" w:space="0" w:color="auto"/>
                                              </w:divBdr>
                                            </w:div>
                                          </w:divsChild>
                                        </w:div>
                                        <w:div w:id="305353073">
                                          <w:marLeft w:val="0"/>
                                          <w:marRight w:val="0"/>
                                          <w:marTop w:val="0"/>
                                          <w:marBottom w:val="0"/>
                                          <w:divBdr>
                                            <w:top w:val="none" w:sz="0" w:space="0" w:color="auto"/>
                                            <w:left w:val="none" w:sz="0" w:space="0" w:color="auto"/>
                                            <w:bottom w:val="none" w:sz="0" w:space="0" w:color="auto"/>
                                            <w:right w:val="none" w:sz="0" w:space="0" w:color="auto"/>
                                          </w:divBdr>
                                        </w:div>
                                        <w:div w:id="1023361297">
                                          <w:marLeft w:val="0"/>
                                          <w:marRight w:val="0"/>
                                          <w:marTop w:val="0"/>
                                          <w:marBottom w:val="0"/>
                                          <w:divBdr>
                                            <w:top w:val="none" w:sz="0" w:space="0" w:color="auto"/>
                                            <w:left w:val="none" w:sz="0" w:space="0" w:color="auto"/>
                                            <w:bottom w:val="none" w:sz="0" w:space="0" w:color="auto"/>
                                            <w:right w:val="none" w:sz="0" w:space="0" w:color="auto"/>
                                          </w:divBdr>
                                          <w:divsChild>
                                            <w:div w:id="1933319562">
                                              <w:marLeft w:val="0"/>
                                              <w:marRight w:val="0"/>
                                              <w:marTop w:val="0"/>
                                              <w:marBottom w:val="0"/>
                                              <w:divBdr>
                                                <w:top w:val="none" w:sz="0" w:space="0" w:color="auto"/>
                                                <w:left w:val="none" w:sz="0" w:space="0" w:color="auto"/>
                                                <w:bottom w:val="none" w:sz="0" w:space="0" w:color="auto"/>
                                                <w:right w:val="none" w:sz="0" w:space="0" w:color="auto"/>
                                              </w:divBdr>
                                            </w:div>
                                          </w:divsChild>
                                        </w:div>
                                        <w:div w:id="1350371056">
                                          <w:marLeft w:val="0"/>
                                          <w:marRight w:val="0"/>
                                          <w:marTop w:val="0"/>
                                          <w:marBottom w:val="0"/>
                                          <w:divBdr>
                                            <w:top w:val="none" w:sz="0" w:space="0" w:color="auto"/>
                                            <w:left w:val="none" w:sz="0" w:space="0" w:color="auto"/>
                                            <w:bottom w:val="none" w:sz="0" w:space="0" w:color="auto"/>
                                            <w:right w:val="none" w:sz="0" w:space="0" w:color="auto"/>
                                          </w:divBdr>
                                        </w:div>
                                        <w:div w:id="1623921614">
                                          <w:marLeft w:val="0"/>
                                          <w:marRight w:val="0"/>
                                          <w:marTop w:val="0"/>
                                          <w:marBottom w:val="0"/>
                                          <w:divBdr>
                                            <w:top w:val="none" w:sz="0" w:space="0" w:color="auto"/>
                                            <w:left w:val="none" w:sz="0" w:space="0" w:color="auto"/>
                                            <w:bottom w:val="none" w:sz="0" w:space="0" w:color="auto"/>
                                            <w:right w:val="none" w:sz="0" w:space="0" w:color="auto"/>
                                          </w:divBdr>
                                          <w:divsChild>
                                            <w:div w:id="757554275">
                                              <w:marLeft w:val="0"/>
                                              <w:marRight w:val="0"/>
                                              <w:marTop w:val="0"/>
                                              <w:marBottom w:val="0"/>
                                              <w:divBdr>
                                                <w:top w:val="none" w:sz="0" w:space="0" w:color="auto"/>
                                                <w:left w:val="none" w:sz="0" w:space="0" w:color="auto"/>
                                                <w:bottom w:val="none" w:sz="0" w:space="0" w:color="auto"/>
                                                <w:right w:val="none" w:sz="0" w:space="0" w:color="auto"/>
                                              </w:divBdr>
                                            </w:div>
                                          </w:divsChild>
                                        </w:div>
                                        <w:div w:id="1659918658">
                                          <w:marLeft w:val="0"/>
                                          <w:marRight w:val="0"/>
                                          <w:marTop w:val="0"/>
                                          <w:marBottom w:val="0"/>
                                          <w:divBdr>
                                            <w:top w:val="none" w:sz="0" w:space="0" w:color="auto"/>
                                            <w:left w:val="none" w:sz="0" w:space="0" w:color="auto"/>
                                            <w:bottom w:val="none" w:sz="0" w:space="0" w:color="auto"/>
                                            <w:right w:val="none" w:sz="0" w:space="0" w:color="auto"/>
                                          </w:divBdr>
                                          <w:divsChild>
                                            <w:div w:id="1175268548">
                                              <w:marLeft w:val="0"/>
                                              <w:marRight w:val="0"/>
                                              <w:marTop w:val="0"/>
                                              <w:marBottom w:val="0"/>
                                              <w:divBdr>
                                                <w:top w:val="none" w:sz="0" w:space="0" w:color="auto"/>
                                                <w:left w:val="none" w:sz="0" w:space="0" w:color="auto"/>
                                                <w:bottom w:val="none" w:sz="0" w:space="0" w:color="auto"/>
                                                <w:right w:val="none" w:sz="0" w:space="0" w:color="auto"/>
                                              </w:divBdr>
                                            </w:div>
                                          </w:divsChild>
                                        </w:div>
                                        <w:div w:id="1344943037">
                                          <w:marLeft w:val="0"/>
                                          <w:marRight w:val="0"/>
                                          <w:marTop w:val="0"/>
                                          <w:marBottom w:val="0"/>
                                          <w:divBdr>
                                            <w:top w:val="none" w:sz="0" w:space="0" w:color="auto"/>
                                            <w:left w:val="none" w:sz="0" w:space="0" w:color="auto"/>
                                            <w:bottom w:val="none" w:sz="0" w:space="0" w:color="auto"/>
                                            <w:right w:val="none" w:sz="0" w:space="0" w:color="auto"/>
                                          </w:divBdr>
                                          <w:divsChild>
                                            <w:div w:id="1141966400">
                                              <w:marLeft w:val="0"/>
                                              <w:marRight w:val="0"/>
                                              <w:marTop w:val="0"/>
                                              <w:marBottom w:val="0"/>
                                              <w:divBdr>
                                                <w:top w:val="none" w:sz="0" w:space="0" w:color="auto"/>
                                                <w:left w:val="none" w:sz="0" w:space="0" w:color="auto"/>
                                                <w:bottom w:val="none" w:sz="0" w:space="0" w:color="auto"/>
                                                <w:right w:val="none" w:sz="0" w:space="0" w:color="auto"/>
                                              </w:divBdr>
                                              <w:divsChild>
                                                <w:div w:id="1335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690">
                                          <w:marLeft w:val="0"/>
                                          <w:marRight w:val="0"/>
                                          <w:marTop w:val="0"/>
                                          <w:marBottom w:val="0"/>
                                          <w:divBdr>
                                            <w:top w:val="none" w:sz="0" w:space="0" w:color="auto"/>
                                            <w:left w:val="none" w:sz="0" w:space="0" w:color="auto"/>
                                            <w:bottom w:val="none" w:sz="0" w:space="0" w:color="auto"/>
                                            <w:right w:val="none" w:sz="0" w:space="0" w:color="auto"/>
                                          </w:divBdr>
                                          <w:divsChild>
                                            <w:div w:id="1594901871">
                                              <w:marLeft w:val="0"/>
                                              <w:marRight w:val="0"/>
                                              <w:marTop w:val="0"/>
                                              <w:marBottom w:val="0"/>
                                              <w:divBdr>
                                                <w:top w:val="none" w:sz="0" w:space="0" w:color="auto"/>
                                                <w:left w:val="none" w:sz="0" w:space="0" w:color="auto"/>
                                                <w:bottom w:val="none" w:sz="0" w:space="0" w:color="auto"/>
                                                <w:right w:val="none" w:sz="0" w:space="0" w:color="auto"/>
                                              </w:divBdr>
                                            </w:div>
                                          </w:divsChild>
                                        </w:div>
                                        <w:div w:id="701714336">
                                          <w:marLeft w:val="0"/>
                                          <w:marRight w:val="0"/>
                                          <w:marTop w:val="0"/>
                                          <w:marBottom w:val="0"/>
                                          <w:divBdr>
                                            <w:top w:val="none" w:sz="0" w:space="0" w:color="auto"/>
                                            <w:left w:val="none" w:sz="0" w:space="0" w:color="auto"/>
                                            <w:bottom w:val="none" w:sz="0" w:space="0" w:color="auto"/>
                                            <w:right w:val="none" w:sz="0" w:space="0" w:color="auto"/>
                                          </w:divBdr>
                                          <w:divsChild>
                                            <w:div w:id="1360008745">
                                              <w:marLeft w:val="0"/>
                                              <w:marRight w:val="0"/>
                                              <w:marTop w:val="0"/>
                                              <w:marBottom w:val="0"/>
                                              <w:divBdr>
                                                <w:top w:val="none" w:sz="0" w:space="0" w:color="auto"/>
                                                <w:left w:val="none" w:sz="0" w:space="0" w:color="auto"/>
                                                <w:bottom w:val="none" w:sz="0" w:space="0" w:color="auto"/>
                                                <w:right w:val="none" w:sz="0" w:space="0" w:color="auto"/>
                                              </w:divBdr>
                                              <w:divsChild>
                                                <w:div w:id="1351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48420">
                                          <w:marLeft w:val="0"/>
                                          <w:marRight w:val="0"/>
                                          <w:marTop w:val="0"/>
                                          <w:marBottom w:val="0"/>
                                          <w:divBdr>
                                            <w:top w:val="none" w:sz="0" w:space="0" w:color="auto"/>
                                            <w:left w:val="none" w:sz="0" w:space="0" w:color="auto"/>
                                            <w:bottom w:val="none" w:sz="0" w:space="0" w:color="auto"/>
                                            <w:right w:val="none" w:sz="0" w:space="0" w:color="auto"/>
                                          </w:divBdr>
                                          <w:divsChild>
                                            <w:div w:id="1690644814">
                                              <w:marLeft w:val="0"/>
                                              <w:marRight w:val="0"/>
                                              <w:marTop w:val="0"/>
                                              <w:marBottom w:val="0"/>
                                              <w:divBdr>
                                                <w:top w:val="none" w:sz="0" w:space="0" w:color="auto"/>
                                                <w:left w:val="none" w:sz="0" w:space="0" w:color="auto"/>
                                                <w:bottom w:val="none" w:sz="0" w:space="0" w:color="auto"/>
                                                <w:right w:val="none" w:sz="0" w:space="0" w:color="auto"/>
                                              </w:divBdr>
                                              <w:divsChild>
                                                <w:div w:id="13805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5604">
                                          <w:marLeft w:val="0"/>
                                          <w:marRight w:val="0"/>
                                          <w:marTop w:val="0"/>
                                          <w:marBottom w:val="0"/>
                                          <w:divBdr>
                                            <w:top w:val="none" w:sz="0" w:space="0" w:color="auto"/>
                                            <w:left w:val="none" w:sz="0" w:space="0" w:color="auto"/>
                                            <w:bottom w:val="none" w:sz="0" w:space="0" w:color="auto"/>
                                            <w:right w:val="none" w:sz="0" w:space="0" w:color="auto"/>
                                          </w:divBdr>
                                          <w:divsChild>
                                            <w:div w:id="189345661">
                                              <w:marLeft w:val="0"/>
                                              <w:marRight w:val="0"/>
                                              <w:marTop w:val="0"/>
                                              <w:marBottom w:val="0"/>
                                              <w:divBdr>
                                                <w:top w:val="none" w:sz="0" w:space="0" w:color="auto"/>
                                                <w:left w:val="none" w:sz="0" w:space="0" w:color="auto"/>
                                                <w:bottom w:val="none" w:sz="0" w:space="0" w:color="auto"/>
                                                <w:right w:val="none" w:sz="0" w:space="0" w:color="auto"/>
                                              </w:divBdr>
                                              <w:divsChild>
                                                <w:div w:id="544486831">
                                                  <w:marLeft w:val="0"/>
                                                  <w:marRight w:val="0"/>
                                                  <w:marTop w:val="0"/>
                                                  <w:marBottom w:val="0"/>
                                                  <w:divBdr>
                                                    <w:top w:val="none" w:sz="0" w:space="0" w:color="auto"/>
                                                    <w:left w:val="none" w:sz="0" w:space="0" w:color="auto"/>
                                                    <w:bottom w:val="none" w:sz="0" w:space="0" w:color="auto"/>
                                                    <w:right w:val="none" w:sz="0" w:space="0" w:color="auto"/>
                                                  </w:divBdr>
                                                </w:div>
                                              </w:divsChild>
                                            </w:div>
                                            <w:div w:id="1123841486">
                                              <w:marLeft w:val="0"/>
                                              <w:marRight w:val="0"/>
                                              <w:marTop w:val="0"/>
                                              <w:marBottom w:val="0"/>
                                              <w:divBdr>
                                                <w:top w:val="none" w:sz="0" w:space="0" w:color="auto"/>
                                                <w:left w:val="none" w:sz="0" w:space="0" w:color="auto"/>
                                                <w:bottom w:val="none" w:sz="0" w:space="0" w:color="auto"/>
                                                <w:right w:val="none" w:sz="0" w:space="0" w:color="auto"/>
                                              </w:divBdr>
                                              <w:divsChild>
                                                <w:div w:id="2116510665">
                                                  <w:marLeft w:val="0"/>
                                                  <w:marRight w:val="0"/>
                                                  <w:marTop w:val="0"/>
                                                  <w:marBottom w:val="0"/>
                                                  <w:divBdr>
                                                    <w:top w:val="none" w:sz="0" w:space="0" w:color="auto"/>
                                                    <w:left w:val="none" w:sz="0" w:space="0" w:color="auto"/>
                                                    <w:bottom w:val="none" w:sz="0" w:space="0" w:color="auto"/>
                                                    <w:right w:val="none" w:sz="0" w:space="0" w:color="auto"/>
                                                  </w:divBdr>
                                                  <w:divsChild>
                                                    <w:div w:id="15514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135">
                                              <w:marLeft w:val="0"/>
                                              <w:marRight w:val="0"/>
                                              <w:marTop w:val="0"/>
                                              <w:marBottom w:val="0"/>
                                              <w:divBdr>
                                                <w:top w:val="none" w:sz="0" w:space="0" w:color="auto"/>
                                                <w:left w:val="none" w:sz="0" w:space="0" w:color="auto"/>
                                                <w:bottom w:val="none" w:sz="0" w:space="0" w:color="auto"/>
                                                <w:right w:val="none" w:sz="0" w:space="0" w:color="auto"/>
                                              </w:divBdr>
                                              <w:divsChild>
                                                <w:div w:id="1093403824">
                                                  <w:marLeft w:val="0"/>
                                                  <w:marRight w:val="0"/>
                                                  <w:marTop w:val="0"/>
                                                  <w:marBottom w:val="0"/>
                                                  <w:divBdr>
                                                    <w:top w:val="none" w:sz="0" w:space="0" w:color="auto"/>
                                                    <w:left w:val="none" w:sz="0" w:space="0" w:color="auto"/>
                                                    <w:bottom w:val="none" w:sz="0" w:space="0" w:color="auto"/>
                                                    <w:right w:val="none" w:sz="0" w:space="0" w:color="auto"/>
                                                  </w:divBdr>
                                                  <w:divsChild>
                                                    <w:div w:id="4832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7295">
                                              <w:marLeft w:val="0"/>
                                              <w:marRight w:val="0"/>
                                              <w:marTop w:val="0"/>
                                              <w:marBottom w:val="0"/>
                                              <w:divBdr>
                                                <w:top w:val="none" w:sz="0" w:space="0" w:color="auto"/>
                                                <w:left w:val="none" w:sz="0" w:space="0" w:color="auto"/>
                                                <w:bottom w:val="none" w:sz="0" w:space="0" w:color="auto"/>
                                                <w:right w:val="none" w:sz="0" w:space="0" w:color="auto"/>
                                              </w:divBdr>
                                              <w:divsChild>
                                                <w:div w:id="1930112305">
                                                  <w:marLeft w:val="0"/>
                                                  <w:marRight w:val="0"/>
                                                  <w:marTop w:val="0"/>
                                                  <w:marBottom w:val="0"/>
                                                  <w:divBdr>
                                                    <w:top w:val="none" w:sz="0" w:space="0" w:color="auto"/>
                                                    <w:left w:val="none" w:sz="0" w:space="0" w:color="auto"/>
                                                    <w:bottom w:val="none" w:sz="0" w:space="0" w:color="auto"/>
                                                    <w:right w:val="none" w:sz="0" w:space="0" w:color="auto"/>
                                                  </w:divBdr>
                                                  <w:divsChild>
                                                    <w:div w:id="12490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638">
                                              <w:marLeft w:val="0"/>
                                              <w:marRight w:val="0"/>
                                              <w:marTop w:val="0"/>
                                              <w:marBottom w:val="0"/>
                                              <w:divBdr>
                                                <w:top w:val="none" w:sz="0" w:space="0" w:color="auto"/>
                                                <w:left w:val="none" w:sz="0" w:space="0" w:color="auto"/>
                                                <w:bottom w:val="none" w:sz="0" w:space="0" w:color="auto"/>
                                                <w:right w:val="none" w:sz="0" w:space="0" w:color="auto"/>
                                              </w:divBdr>
                                              <w:divsChild>
                                                <w:div w:id="473135129">
                                                  <w:marLeft w:val="0"/>
                                                  <w:marRight w:val="0"/>
                                                  <w:marTop w:val="0"/>
                                                  <w:marBottom w:val="0"/>
                                                  <w:divBdr>
                                                    <w:top w:val="none" w:sz="0" w:space="0" w:color="auto"/>
                                                    <w:left w:val="none" w:sz="0" w:space="0" w:color="auto"/>
                                                    <w:bottom w:val="none" w:sz="0" w:space="0" w:color="auto"/>
                                                    <w:right w:val="none" w:sz="0" w:space="0" w:color="auto"/>
                                                  </w:divBdr>
                                                  <w:divsChild>
                                                    <w:div w:id="299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140">
                                              <w:marLeft w:val="0"/>
                                              <w:marRight w:val="0"/>
                                              <w:marTop w:val="0"/>
                                              <w:marBottom w:val="0"/>
                                              <w:divBdr>
                                                <w:top w:val="none" w:sz="0" w:space="0" w:color="auto"/>
                                                <w:left w:val="none" w:sz="0" w:space="0" w:color="auto"/>
                                                <w:bottom w:val="none" w:sz="0" w:space="0" w:color="auto"/>
                                                <w:right w:val="none" w:sz="0" w:space="0" w:color="auto"/>
                                              </w:divBdr>
                                              <w:divsChild>
                                                <w:div w:id="53240219">
                                                  <w:marLeft w:val="0"/>
                                                  <w:marRight w:val="0"/>
                                                  <w:marTop w:val="0"/>
                                                  <w:marBottom w:val="0"/>
                                                  <w:divBdr>
                                                    <w:top w:val="none" w:sz="0" w:space="0" w:color="auto"/>
                                                    <w:left w:val="none" w:sz="0" w:space="0" w:color="auto"/>
                                                    <w:bottom w:val="none" w:sz="0" w:space="0" w:color="auto"/>
                                                    <w:right w:val="none" w:sz="0" w:space="0" w:color="auto"/>
                                                  </w:divBdr>
                                                  <w:divsChild>
                                                    <w:div w:id="1679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2762">
                                          <w:marLeft w:val="0"/>
                                          <w:marRight w:val="0"/>
                                          <w:marTop w:val="0"/>
                                          <w:marBottom w:val="0"/>
                                          <w:divBdr>
                                            <w:top w:val="none" w:sz="0" w:space="0" w:color="auto"/>
                                            <w:left w:val="none" w:sz="0" w:space="0" w:color="auto"/>
                                            <w:bottom w:val="none" w:sz="0" w:space="0" w:color="auto"/>
                                            <w:right w:val="none" w:sz="0" w:space="0" w:color="auto"/>
                                          </w:divBdr>
                                          <w:divsChild>
                                            <w:div w:id="851725027">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sChild>
                                            </w:div>
                                            <w:div w:id="1052532968">
                                              <w:marLeft w:val="0"/>
                                              <w:marRight w:val="0"/>
                                              <w:marTop w:val="0"/>
                                              <w:marBottom w:val="0"/>
                                              <w:divBdr>
                                                <w:top w:val="none" w:sz="0" w:space="0" w:color="auto"/>
                                                <w:left w:val="none" w:sz="0" w:space="0" w:color="auto"/>
                                                <w:bottom w:val="none" w:sz="0" w:space="0" w:color="auto"/>
                                                <w:right w:val="none" w:sz="0" w:space="0" w:color="auto"/>
                                              </w:divBdr>
                                              <w:divsChild>
                                                <w:div w:id="855457918">
                                                  <w:marLeft w:val="0"/>
                                                  <w:marRight w:val="0"/>
                                                  <w:marTop w:val="0"/>
                                                  <w:marBottom w:val="0"/>
                                                  <w:divBdr>
                                                    <w:top w:val="none" w:sz="0" w:space="0" w:color="auto"/>
                                                    <w:left w:val="none" w:sz="0" w:space="0" w:color="auto"/>
                                                    <w:bottom w:val="none" w:sz="0" w:space="0" w:color="auto"/>
                                                    <w:right w:val="none" w:sz="0" w:space="0" w:color="auto"/>
                                                  </w:divBdr>
                                                  <w:divsChild>
                                                    <w:div w:id="1964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0983">
                                              <w:marLeft w:val="0"/>
                                              <w:marRight w:val="0"/>
                                              <w:marTop w:val="0"/>
                                              <w:marBottom w:val="0"/>
                                              <w:divBdr>
                                                <w:top w:val="none" w:sz="0" w:space="0" w:color="auto"/>
                                                <w:left w:val="none" w:sz="0" w:space="0" w:color="auto"/>
                                                <w:bottom w:val="none" w:sz="0" w:space="0" w:color="auto"/>
                                                <w:right w:val="none" w:sz="0" w:space="0" w:color="auto"/>
                                              </w:divBdr>
                                              <w:divsChild>
                                                <w:div w:id="32582966">
                                                  <w:marLeft w:val="0"/>
                                                  <w:marRight w:val="0"/>
                                                  <w:marTop w:val="0"/>
                                                  <w:marBottom w:val="0"/>
                                                  <w:divBdr>
                                                    <w:top w:val="none" w:sz="0" w:space="0" w:color="auto"/>
                                                    <w:left w:val="none" w:sz="0" w:space="0" w:color="auto"/>
                                                    <w:bottom w:val="none" w:sz="0" w:space="0" w:color="auto"/>
                                                    <w:right w:val="none" w:sz="0" w:space="0" w:color="auto"/>
                                                  </w:divBdr>
                                                  <w:divsChild>
                                                    <w:div w:id="14461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2675">
                                          <w:marLeft w:val="0"/>
                                          <w:marRight w:val="0"/>
                                          <w:marTop w:val="0"/>
                                          <w:marBottom w:val="0"/>
                                          <w:divBdr>
                                            <w:top w:val="none" w:sz="0" w:space="0" w:color="auto"/>
                                            <w:left w:val="none" w:sz="0" w:space="0" w:color="auto"/>
                                            <w:bottom w:val="none" w:sz="0" w:space="0" w:color="auto"/>
                                            <w:right w:val="none" w:sz="0" w:space="0" w:color="auto"/>
                                          </w:divBdr>
                                          <w:divsChild>
                                            <w:div w:id="1701205329">
                                              <w:marLeft w:val="0"/>
                                              <w:marRight w:val="0"/>
                                              <w:marTop w:val="0"/>
                                              <w:marBottom w:val="0"/>
                                              <w:divBdr>
                                                <w:top w:val="none" w:sz="0" w:space="0" w:color="auto"/>
                                                <w:left w:val="none" w:sz="0" w:space="0" w:color="auto"/>
                                                <w:bottom w:val="none" w:sz="0" w:space="0" w:color="auto"/>
                                                <w:right w:val="none" w:sz="0" w:space="0" w:color="auto"/>
                                              </w:divBdr>
                                              <w:divsChild>
                                                <w:div w:id="385229629">
                                                  <w:marLeft w:val="0"/>
                                                  <w:marRight w:val="0"/>
                                                  <w:marTop w:val="0"/>
                                                  <w:marBottom w:val="0"/>
                                                  <w:divBdr>
                                                    <w:top w:val="none" w:sz="0" w:space="0" w:color="auto"/>
                                                    <w:left w:val="none" w:sz="0" w:space="0" w:color="auto"/>
                                                    <w:bottom w:val="none" w:sz="0" w:space="0" w:color="auto"/>
                                                    <w:right w:val="none" w:sz="0" w:space="0" w:color="auto"/>
                                                  </w:divBdr>
                                                </w:div>
                                              </w:divsChild>
                                            </w:div>
                                            <w:div w:id="970935765">
                                              <w:marLeft w:val="0"/>
                                              <w:marRight w:val="0"/>
                                              <w:marTop w:val="0"/>
                                              <w:marBottom w:val="0"/>
                                              <w:divBdr>
                                                <w:top w:val="none" w:sz="0" w:space="0" w:color="auto"/>
                                                <w:left w:val="none" w:sz="0" w:space="0" w:color="auto"/>
                                                <w:bottom w:val="none" w:sz="0" w:space="0" w:color="auto"/>
                                                <w:right w:val="none" w:sz="0" w:space="0" w:color="auto"/>
                                              </w:divBdr>
                                              <w:divsChild>
                                                <w:div w:id="142938378">
                                                  <w:marLeft w:val="0"/>
                                                  <w:marRight w:val="0"/>
                                                  <w:marTop w:val="0"/>
                                                  <w:marBottom w:val="0"/>
                                                  <w:divBdr>
                                                    <w:top w:val="none" w:sz="0" w:space="0" w:color="auto"/>
                                                    <w:left w:val="none" w:sz="0" w:space="0" w:color="auto"/>
                                                    <w:bottom w:val="none" w:sz="0" w:space="0" w:color="auto"/>
                                                    <w:right w:val="none" w:sz="0" w:space="0" w:color="auto"/>
                                                  </w:divBdr>
                                                  <w:divsChild>
                                                    <w:div w:id="4687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8554">
                                              <w:marLeft w:val="0"/>
                                              <w:marRight w:val="0"/>
                                              <w:marTop w:val="0"/>
                                              <w:marBottom w:val="0"/>
                                              <w:divBdr>
                                                <w:top w:val="none" w:sz="0" w:space="0" w:color="auto"/>
                                                <w:left w:val="none" w:sz="0" w:space="0" w:color="auto"/>
                                                <w:bottom w:val="none" w:sz="0" w:space="0" w:color="auto"/>
                                                <w:right w:val="none" w:sz="0" w:space="0" w:color="auto"/>
                                              </w:divBdr>
                                              <w:divsChild>
                                                <w:div w:id="264460280">
                                                  <w:marLeft w:val="0"/>
                                                  <w:marRight w:val="0"/>
                                                  <w:marTop w:val="0"/>
                                                  <w:marBottom w:val="0"/>
                                                  <w:divBdr>
                                                    <w:top w:val="none" w:sz="0" w:space="0" w:color="auto"/>
                                                    <w:left w:val="none" w:sz="0" w:space="0" w:color="auto"/>
                                                    <w:bottom w:val="none" w:sz="0" w:space="0" w:color="auto"/>
                                                    <w:right w:val="none" w:sz="0" w:space="0" w:color="auto"/>
                                                  </w:divBdr>
                                                  <w:divsChild>
                                                    <w:div w:id="1904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9704">
                                              <w:marLeft w:val="0"/>
                                              <w:marRight w:val="0"/>
                                              <w:marTop w:val="0"/>
                                              <w:marBottom w:val="0"/>
                                              <w:divBdr>
                                                <w:top w:val="none" w:sz="0" w:space="0" w:color="auto"/>
                                                <w:left w:val="none" w:sz="0" w:space="0" w:color="auto"/>
                                                <w:bottom w:val="none" w:sz="0" w:space="0" w:color="auto"/>
                                                <w:right w:val="none" w:sz="0" w:space="0" w:color="auto"/>
                                              </w:divBdr>
                                              <w:divsChild>
                                                <w:div w:id="827479907">
                                                  <w:marLeft w:val="0"/>
                                                  <w:marRight w:val="0"/>
                                                  <w:marTop w:val="0"/>
                                                  <w:marBottom w:val="0"/>
                                                  <w:divBdr>
                                                    <w:top w:val="none" w:sz="0" w:space="0" w:color="auto"/>
                                                    <w:left w:val="none" w:sz="0" w:space="0" w:color="auto"/>
                                                    <w:bottom w:val="none" w:sz="0" w:space="0" w:color="auto"/>
                                                    <w:right w:val="none" w:sz="0" w:space="0" w:color="auto"/>
                                                  </w:divBdr>
                                                  <w:divsChild>
                                                    <w:div w:id="15718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0355">
                                              <w:marLeft w:val="0"/>
                                              <w:marRight w:val="0"/>
                                              <w:marTop w:val="0"/>
                                              <w:marBottom w:val="0"/>
                                              <w:divBdr>
                                                <w:top w:val="none" w:sz="0" w:space="0" w:color="auto"/>
                                                <w:left w:val="none" w:sz="0" w:space="0" w:color="auto"/>
                                                <w:bottom w:val="none" w:sz="0" w:space="0" w:color="auto"/>
                                                <w:right w:val="none" w:sz="0" w:space="0" w:color="auto"/>
                                              </w:divBdr>
                                              <w:divsChild>
                                                <w:div w:id="1613628652">
                                                  <w:marLeft w:val="0"/>
                                                  <w:marRight w:val="0"/>
                                                  <w:marTop w:val="0"/>
                                                  <w:marBottom w:val="0"/>
                                                  <w:divBdr>
                                                    <w:top w:val="none" w:sz="0" w:space="0" w:color="auto"/>
                                                    <w:left w:val="none" w:sz="0" w:space="0" w:color="auto"/>
                                                    <w:bottom w:val="none" w:sz="0" w:space="0" w:color="auto"/>
                                                    <w:right w:val="none" w:sz="0" w:space="0" w:color="auto"/>
                                                  </w:divBdr>
                                                  <w:divsChild>
                                                    <w:div w:id="18320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7325">
                                              <w:marLeft w:val="0"/>
                                              <w:marRight w:val="0"/>
                                              <w:marTop w:val="0"/>
                                              <w:marBottom w:val="0"/>
                                              <w:divBdr>
                                                <w:top w:val="none" w:sz="0" w:space="0" w:color="auto"/>
                                                <w:left w:val="none" w:sz="0" w:space="0" w:color="auto"/>
                                                <w:bottom w:val="none" w:sz="0" w:space="0" w:color="auto"/>
                                                <w:right w:val="none" w:sz="0" w:space="0" w:color="auto"/>
                                              </w:divBdr>
                                              <w:divsChild>
                                                <w:div w:id="1654720243">
                                                  <w:marLeft w:val="0"/>
                                                  <w:marRight w:val="0"/>
                                                  <w:marTop w:val="0"/>
                                                  <w:marBottom w:val="0"/>
                                                  <w:divBdr>
                                                    <w:top w:val="none" w:sz="0" w:space="0" w:color="auto"/>
                                                    <w:left w:val="none" w:sz="0" w:space="0" w:color="auto"/>
                                                    <w:bottom w:val="none" w:sz="0" w:space="0" w:color="auto"/>
                                                    <w:right w:val="none" w:sz="0" w:space="0" w:color="auto"/>
                                                  </w:divBdr>
                                                  <w:divsChild>
                                                    <w:div w:id="11343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5694">
                                              <w:marLeft w:val="0"/>
                                              <w:marRight w:val="0"/>
                                              <w:marTop w:val="0"/>
                                              <w:marBottom w:val="0"/>
                                              <w:divBdr>
                                                <w:top w:val="none" w:sz="0" w:space="0" w:color="auto"/>
                                                <w:left w:val="none" w:sz="0" w:space="0" w:color="auto"/>
                                                <w:bottom w:val="none" w:sz="0" w:space="0" w:color="auto"/>
                                                <w:right w:val="none" w:sz="0" w:space="0" w:color="auto"/>
                                              </w:divBdr>
                                              <w:divsChild>
                                                <w:div w:id="490869205">
                                                  <w:marLeft w:val="0"/>
                                                  <w:marRight w:val="0"/>
                                                  <w:marTop w:val="0"/>
                                                  <w:marBottom w:val="0"/>
                                                  <w:divBdr>
                                                    <w:top w:val="none" w:sz="0" w:space="0" w:color="auto"/>
                                                    <w:left w:val="none" w:sz="0" w:space="0" w:color="auto"/>
                                                    <w:bottom w:val="none" w:sz="0" w:space="0" w:color="auto"/>
                                                    <w:right w:val="none" w:sz="0" w:space="0" w:color="auto"/>
                                                  </w:divBdr>
                                                  <w:divsChild>
                                                    <w:div w:id="2091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63821">
                                              <w:marLeft w:val="0"/>
                                              <w:marRight w:val="0"/>
                                              <w:marTop w:val="0"/>
                                              <w:marBottom w:val="0"/>
                                              <w:divBdr>
                                                <w:top w:val="none" w:sz="0" w:space="0" w:color="auto"/>
                                                <w:left w:val="none" w:sz="0" w:space="0" w:color="auto"/>
                                                <w:bottom w:val="none" w:sz="0" w:space="0" w:color="auto"/>
                                                <w:right w:val="none" w:sz="0" w:space="0" w:color="auto"/>
                                              </w:divBdr>
                                              <w:divsChild>
                                                <w:div w:id="491801596">
                                                  <w:marLeft w:val="0"/>
                                                  <w:marRight w:val="0"/>
                                                  <w:marTop w:val="0"/>
                                                  <w:marBottom w:val="0"/>
                                                  <w:divBdr>
                                                    <w:top w:val="none" w:sz="0" w:space="0" w:color="auto"/>
                                                    <w:left w:val="none" w:sz="0" w:space="0" w:color="auto"/>
                                                    <w:bottom w:val="none" w:sz="0" w:space="0" w:color="auto"/>
                                                    <w:right w:val="none" w:sz="0" w:space="0" w:color="auto"/>
                                                  </w:divBdr>
                                                  <w:divsChild>
                                                    <w:div w:id="18705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4951">
                                          <w:marLeft w:val="0"/>
                                          <w:marRight w:val="0"/>
                                          <w:marTop w:val="0"/>
                                          <w:marBottom w:val="0"/>
                                          <w:divBdr>
                                            <w:top w:val="none" w:sz="0" w:space="0" w:color="auto"/>
                                            <w:left w:val="none" w:sz="0" w:space="0" w:color="auto"/>
                                            <w:bottom w:val="none" w:sz="0" w:space="0" w:color="auto"/>
                                            <w:right w:val="none" w:sz="0" w:space="0" w:color="auto"/>
                                          </w:divBdr>
                                          <w:divsChild>
                                            <w:div w:id="38944435">
                                              <w:marLeft w:val="0"/>
                                              <w:marRight w:val="0"/>
                                              <w:marTop w:val="0"/>
                                              <w:marBottom w:val="0"/>
                                              <w:divBdr>
                                                <w:top w:val="none" w:sz="0" w:space="0" w:color="auto"/>
                                                <w:left w:val="none" w:sz="0" w:space="0" w:color="auto"/>
                                                <w:bottom w:val="none" w:sz="0" w:space="0" w:color="auto"/>
                                                <w:right w:val="none" w:sz="0" w:space="0" w:color="auto"/>
                                              </w:divBdr>
                                              <w:divsChild>
                                                <w:div w:id="1168519912">
                                                  <w:marLeft w:val="0"/>
                                                  <w:marRight w:val="0"/>
                                                  <w:marTop w:val="0"/>
                                                  <w:marBottom w:val="0"/>
                                                  <w:divBdr>
                                                    <w:top w:val="none" w:sz="0" w:space="0" w:color="auto"/>
                                                    <w:left w:val="none" w:sz="0" w:space="0" w:color="auto"/>
                                                    <w:bottom w:val="none" w:sz="0" w:space="0" w:color="auto"/>
                                                    <w:right w:val="none" w:sz="0" w:space="0" w:color="auto"/>
                                                  </w:divBdr>
                                                </w:div>
                                              </w:divsChild>
                                            </w:div>
                                            <w:div w:id="253979389">
                                              <w:marLeft w:val="0"/>
                                              <w:marRight w:val="0"/>
                                              <w:marTop w:val="0"/>
                                              <w:marBottom w:val="0"/>
                                              <w:divBdr>
                                                <w:top w:val="none" w:sz="0" w:space="0" w:color="auto"/>
                                                <w:left w:val="none" w:sz="0" w:space="0" w:color="auto"/>
                                                <w:bottom w:val="none" w:sz="0" w:space="0" w:color="auto"/>
                                                <w:right w:val="none" w:sz="0" w:space="0" w:color="auto"/>
                                              </w:divBdr>
                                              <w:divsChild>
                                                <w:div w:id="136991156">
                                                  <w:marLeft w:val="0"/>
                                                  <w:marRight w:val="0"/>
                                                  <w:marTop w:val="0"/>
                                                  <w:marBottom w:val="0"/>
                                                  <w:divBdr>
                                                    <w:top w:val="none" w:sz="0" w:space="0" w:color="auto"/>
                                                    <w:left w:val="none" w:sz="0" w:space="0" w:color="auto"/>
                                                    <w:bottom w:val="none" w:sz="0" w:space="0" w:color="auto"/>
                                                    <w:right w:val="none" w:sz="0" w:space="0" w:color="auto"/>
                                                  </w:divBdr>
                                                  <w:divsChild>
                                                    <w:div w:id="1764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89441">
                                              <w:marLeft w:val="0"/>
                                              <w:marRight w:val="0"/>
                                              <w:marTop w:val="0"/>
                                              <w:marBottom w:val="0"/>
                                              <w:divBdr>
                                                <w:top w:val="none" w:sz="0" w:space="0" w:color="auto"/>
                                                <w:left w:val="none" w:sz="0" w:space="0" w:color="auto"/>
                                                <w:bottom w:val="none" w:sz="0" w:space="0" w:color="auto"/>
                                                <w:right w:val="none" w:sz="0" w:space="0" w:color="auto"/>
                                              </w:divBdr>
                                              <w:divsChild>
                                                <w:div w:id="1864131654">
                                                  <w:marLeft w:val="0"/>
                                                  <w:marRight w:val="0"/>
                                                  <w:marTop w:val="0"/>
                                                  <w:marBottom w:val="0"/>
                                                  <w:divBdr>
                                                    <w:top w:val="none" w:sz="0" w:space="0" w:color="auto"/>
                                                    <w:left w:val="none" w:sz="0" w:space="0" w:color="auto"/>
                                                    <w:bottom w:val="none" w:sz="0" w:space="0" w:color="auto"/>
                                                    <w:right w:val="none" w:sz="0" w:space="0" w:color="auto"/>
                                                  </w:divBdr>
                                                  <w:divsChild>
                                                    <w:div w:id="3124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1190">
                                          <w:marLeft w:val="0"/>
                                          <w:marRight w:val="0"/>
                                          <w:marTop w:val="0"/>
                                          <w:marBottom w:val="0"/>
                                          <w:divBdr>
                                            <w:top w:val="none" w:sz="0" w:space="0" w:color="auto"/>
                                            <w:left w:val="none" w:sz="0" w:space="0" w:color="auto"/>
                                            <w:bottom w:val="none" w:sz="0" w:space="0" w:color="auto"/>
                                            <w:right w:val="none" w:sz="0" w:space="0" w:color="auto"/>
                                          </w:divBdr>
                                          <w:divsChild>
                                            <w:div w:id="1495027797">
                                              <w:marLeft w:val="0"/>
                                              <w:marRight w:val="0"/>
                                              <w:marTop w:val="0"/>
                                              <w:marBottom w:val="0"/>
                                              <w:divBdr>
                                                <w:top w:val="none" w:sz="0" w:space="0" w:color="auto"/>
                                                <w:left w:val="none" w:sz="0" w:space="0" w:color="auto"/>
                                                <w:bottom w:val="none" w:sz="0" w:space="0" w:color="auto"/>
                                                <w:right w:val="none" w:sz="0" w:space="0" w:color="auto"/>
                                              </w:divBdr>
                                            </w:div>
                                          </w:divsChild>
                                        </w:div>
                                        <w:div w:id="1107190589">
                                          <w:marLeft w:val="0"/>
                                          <w:marRight w:val="0"/>
                                          <w:marTop w:val="0"/>
                                          <w:marBottom w:val="0"/>
                                          <w:divBdr>
                                            <w:top w:val="none" w:sz="0" w:space="0" w:color="auto"/>
                                            <w:left w:val="none" w:sz="0" w:space="0" w:color="auto"/>
                                            <w:bottom w:val="none" w:sz="0" w:space="0" w:color="auto"/>
                                            <w:right w:val="none" w:sz="0" w:space="0" w:color="auto"/>
                                          </w:divBdr>
                                        </w:div>
                                        <w:div w:id="537353114">
                                          <w:marLeft w:val="0"/>
                                          <w:marRight w:val="0"/>
                                          <w:marTop w:val="0"/>
                                          <w:marBottom w:val="0"/>
                                          <w:divBdr>
                                            <w:top w:val="none" w:sz="0" w:space="0" w:color="auto"/>
                                            <w:left w:val="none" w:sz="0" w:space="0" w:color="auto"/>
                                            <w:bottom w:val="none" w:sz="0" w:space="0" w:color="auto"/>
                                            <w:right w:val="none" w:sz="0" w:space="0" w:color="auto"/>
                                          </w:divBdr>
                                          <w:divsChild>
                                            <w:div w:id="1262178440">
                                              <w:marLeft w:val="0"/>
                                              <w:marRight w:val="0"/>
                                              <w:marTop w:val="0"/>
                                              <w:marBottom w:val="0"/>
                                              <w:divBdr>
                                                <w:top w:val="none" w:sz="0" w:space="0" w:color="auto"/>
                                                <w:left w:val="none" w:sz="0" w:space="0" w:color="auto"/>
                                                <w:bottom w:val="none" w:sz="0" w:space="0" w:color="auto"/>
                                                <w:right w:val="none" w:sz="0" w:space="0" w:color="auto"/>
                                              </w:divBdr>
                                            </w:div>
                                          </w:divsChild>
                                        </w:div>
                                        <w:div w:id="1105224189">
                                          <w:marLeft w:val="0"/>
                                          <w:marRight w:val="0"/>
                                          <w:marTop w:val="0"/>
                                          <w:marBottom w:val="0"/>
                                          <w:divBdr>
                                            <w:top w:val="none" w:sz="0" w:space="0" w:color="auto"/>
                                            <w:left w:val="none" w:sz="0" w:space="0" w:color="auto"/>
                                            <w:bottom w:val="none" w:sz="0" w:space="0" w:color="auto"/>
                                            <w:right w:val="none" w:sz="0" w:space="0" w:color="auto"/>
                                          </w:divBdr>
                                        </w:div>
                                        <w:div w:id="1789661928">
                                          <w:marLeft w:val="0"/>
                                          <w:marRight w:val="0"/>
                                          <w:marTop w:val="0"/>
                                          <w:marBottom w:val="0"/>
                                          <w:divBdr>
                                            <w:top w:val="none" w:sz="0" w:space="0" w:color="auto"/>
                                            <w:left w:val="none" w:sz="0" w:space="0" w:color="auto"/>
                                            <w:bottom w:val="none" w:sz="0" w:space="0" w:color="auto"/>
                                            <w:right w:val="none" w:sz="0" w:space="0" w:color="auto"/>
                                          </w:divBdr>
                                          <w:divsChild>
                                            <w:div w:id="1086923915">
                                              <w:marLeft w:val="0"/>
                                              <w:marRight w:val="0"/>
                                              <w:marTop w:val="0"/>
                                              <w:marBottom w:val="0"/>
                                              <w:divBdr>
                                                <w:top w:val="none" w:sz="0" w:space="0" w:color="auto"/>
                                                <w:left w:val="none" w:sz="0" w:space="0" w:color="auto"/>
                                                <w:bottom w:val="none" w:sz="0" w:space="0" w:color="auto"/>
                                                <w:right w:val="none" w:sz="0" w:space="0" w:color="auto"/>
                                              </w:divBdr>
                                            </w:div>
                                          </w:divsChild>
                                        </w:div>
                                        <w:div w:id="681198714">
                                          <w:marLeft w:val="0"/>
                                          <w:marRight w:val="0"/>
                                          <w:marTop w:val="0"/>
                                          <w:marBottom w:val="0"/>
                                          <w:divBdr>
                                            <w:top w:val="none" w:sz="0" w:space="0" w:color="auto"/>
                                            <w:left w:val="none" w:sz="0" w:space="0" w:color="auto"/>
                                            <w:bottom w:val="none" w:sz="0" w:space="0" w:color="auto"/>
                                            <w:right w:val="none" w:sz="0" w:space="0" w:color="auto"/>
                                          </w:divBdr>
                                          <w:divsChild>
                                            <w:div w:id="1441995192">
                                              <w:marLeft w:val="0"/>
                                              <w:marRight w:val="0"/>
                                              <w:marTop w:val="0"/>
                                              <w:marBottom w:val="0"/>
                                              <w:divBdr>
                                                <w:top w:val="none" w:sz="0" w:space="0" w:color="auto"/>
                                                <w:left w:val="none" w:sz="0" w:space="0" w:color="auto"/>
                                                <w:bottom w:val="none" w:sz="0" w:space="0" w:color="auto"/>
                                                <w:right w:val="none" w:sz="0" w:space="0" w:color="auto"/>
                                              </w:divBdr>
                                            </w:div>
                                          </w:divsChild>
                                        </w:div>
                                        <w:div w:id="1847555481">
                                          <w:marLeft w:val="0"/>
                                          <w:marRight w:val="0"/>
                                          <w:marTop w:val="0"/>
                                          <w:marBottom w:val="0"/>
                                          <w:divBdr>
                                            <w:top w:val="none" w:sz="0" w:space="0" w:color="auto"/>
                                            <w:left w:val="none" w:sz="0" w:space="0" w:color="auto"/>
                                            <w:bottom w:val="none" w:sz="0" w:space="0" w:color="auto"/>
                                            <w:right w:val="none" w:sz="0" w:space="0" w:color="auto"/>
                                          </w:divBdr>
                                          <w:divsChild>
                                            <w:div w:id="428042474">
                                              <w:marLeft w:val="0"/>
                                              <w:marRight w:val="0"/>
                                              <w:marTop w:val="0"/>
                                              <w:marBottom w:val="0"/>
                                              <w:divBdr>
                                                <w:top w:val="none" w:sz="0" w:space="0" w:color="auto"/>
                                                <w:left w:val="none" w:sz="0" w:space="0" w:color="auto"/>
                                                <w:bottom w:val="none" w:sz="0" w:space="0" w:color="auto"/>
                                                <w:right w:val="none" w:sz="0" w:space="0" w:color="auto"/>
                                              </w:divBdr>
                                            </w:div>
                                          </w:divsChild>
                                        </w:div>
                                        <w:div w:id="1246768228">
                                          <w:marLeft w:val="0"/>
                                          <w:marRight w:val="0"/>
                                          <w:marTop w:val="0"/>
                                          <w:marBottom w:val="0"/>
                                          <w:divBdr>
                                            <w:top w:val="none" w:sz="0" w:space="0" w:color="auto"/>
                                            <w:left w:val="none" w:sz="0" w:space="0" w:color="auto"/>
                                            <w:bottom w:val="none" w:sz="0" w:space="0" w:color="auto"/>
                                            <w:right w:val="none" w:sz="0" w:space="0" w:color="auto"/>
                                          </w:divBdr>
                                          <w:divsChild>
                                            <w:div w:id="1563901506">
                                              <w:marLeft w:val="0"/>
                                              <w:marRight w:val="0"/>
                                              <w:marTop w:val="0"/>
                                              <w:marBottom w:val="0"/>
                                              <w:divBdr>
                                                <w:top w:val="none" w:sz="0" w:space="0" w:color="auto"/>
                                                <w:left w:val="none" w:sz="0" w:space="0" w:color="auto"/>
                                                <w:bottom w:val="none" w:sz="0" w:space="0" w:color="auto"/>
                                                <w:right w:val="none" w:sz="0" w:space="0" w:color="auto"/>
                                              </w:divBdr>
                                              <w:divsChild>
                                                <w:div w:id="260378491">
                                                  <w:marLeft w:val="0"/>
                                                  <w:marRight w:val="0"/>
                                                  <w:marTop w:val="0"/>
                                                  <w:marBottom w:val="0"/>
                                                  <w:divBdr>
                                                    <w:top w:val="none" w:sz="0" w:space="0" w:color="auto"/>
                                                    <w:left w:val="none" w:sz="0" w:space="0" w:color="auto"/>
                                                    <w:bottom w:val="none" w:sz="0" w:space="0" w:color="auto"/>
                                                    <w:right w:val="none" w:sz="0" w:space="0" w:color="auto"/>
                                                  </w:divBdr>
                                                </w:div>
                                              </w:divsChild>
                                            </w:div>
                                            <w:div w:id="417407815">
                                              <w:marLeft w:val="0"/>
                                              <w:marRight w:val="0"/>
                                              <w:marTop w:val="0"/>
                                              <w:marBottom w:val="0"/>
                                              <w:divBdr>
                                                <w:top w:val="none" w:sz="0" w:space="0" w:color="auto"/>
                                                <w:left w:val="none" w:sz="0" w:space="0" w:color="auto"/>
                                                <w:bottom w:val="none" w:sz="0" w:space="0" w:color="auto"/>
                                                <w:right w:val="none" w:sz="0" w:space="0" w:color="auto"/>
                                              </w:divBdr>
                                              <w:divsChild>
                                                <w:div w:id="1507015054">
                                                  <w:marLeft w:val="0"/>
                                                  <w:marRight w:val="0"/>
                                                  <w:marTop w:val="0"/>
                                                  <w:marBottom w:val="0"/>
                                                  <w:divBdr>
                                                    <w:top w:val="none" w:sz="0" w:space="0" w:color="auto"/>
                                                    <w:left w:val="none" w:sz="0" w:space="0" w:color="auto"/>
                                                    <w:bottom w:val="none" w:sz="0" w:space="0" w:color="auto"/>
                                                    <w:right w:val="none" w:sz="0" w:space="0" w:color="auto"/>
                                                  </w:divBdr>
                                                  <w:divsChild>
                                                    <w:div w:id="998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0278">
                                              <w:marLeft w:val="0"/>
                                              <w:marRight w:val="0"/>
                                              <w:marTop w:val="0"/>
                                              <w:marBottom w:val="0"/>
                                              <w:divBdr>
                                                <w:top w:val="none" w:sz="0" w:space="0" w:color="auto"/>
                                                <w:left w:val="none" w:sz="0" w:space="0" w:color="auto"/>
                                                <w:bottom w:val="none" w:sz="0" w:space="0" w:color="auto"/>
                                                <w:right w:val="none" w:sz="0" w:space="0" w:color="auto"/>
                                              </w:divBdr>
                                              <w:divsChild>
                                                <w:div w:id="1010453491">
                                                  <w:marLeft w:val="0"/>
                                                  <w:marRight w:val="0"/>
                                                  <w:marTop w:val="0"/>
                                                  <w:marBottom w:val="0"/>
                                                  <w:divBdr>
                                                    <w:top w:val="none" w:sz="0" w:space="0" w:color="auto"/>
                                                    <w:left w:val="none" w:sz="0" w:space="0" w:color="auto"/>
                                                    <w:bottom w:val="none" w:sz="0" w:space="0" w:color="auto"/>
                                                    <w:right w:val="none" w:sz="0" w:space="0" w:color="auto"/>
                                                  </w:divBdr>
                                                  <w:divsChild>
                                                    <w:div w:id="1667899833">
                                                      <w:marLeft w:val="0"/>
                                                      <w:marRight w:val="0"/>
                                                      <w:marTop w:val="0"/>
                                                      <w:marBottom w:val="0"/>
                                                      <w:divBdr>
                                                        <w:top w:val="none" w:sz="0" w:space="0" w:color="auto"/>
                                                        <w:left w:val="none" w:sz="0" w:space="0" w:color="auto"/>
                                                        <w:bottom w:val="none" w:sz="0" w:space="0" w:color="auto"/>
                                                        <w:right w:val="none" w:sz="0" w:space="0" w:color="auto"/>
                                                      </w:divBdr>
                                                    </w:div>
                                                  </w:divsChild>
                                                </w:div>
                                                <w:div w:id="553345621">
                                                  <w:marLeft w:val="0"/>
                                                  <w:marRight w:val="0"/>
                                                  <w:marTop w:val="0"/>
                                                  <w:marBottom w:val="0"/>
                                                  <w:divBdr>
                                                    <w:top w:val="none" w:sz="0" w:space="0" w:color="auto"/>
                                                    <w:left w:val="none" w:sz="0" w:space="0" w:color="auto"/>
                                                    <w:bottom w:val="none" w:sz="0" w:space="0" w:color="auto"/>
                                                    <w:right w:val="none" w:sz="0" w:space="0" w:color="auto"/>
                                                  </w:divBdr>
                                                  <w:divsChild>
                                                    <w:div w:id="2000111045">
                                                      <w:marLeft w:val="0"/>
                                                      <w:marRight w:val="0"/>
                                                      <w:marTop w:val="0"/>
                                                      <w:marBottom w:val="0"/>
                                                      <w:divBdr>
                                                        <w:top w:val="none" w:sz="0" w:space="0" w:color="auto"/>
                                                        <w:left w:val="none" w:sz="0" w:space="0" w:color="auto"/>
                                                        <w:bottom w:val="none" w:sz="0" w:space="0" w:color="auto"/>
                                                        <w:right w:val="none" w:sz="0" w:space="0" w:color="auto"/>
                                                      </w:divBdr>
                                                      <w:divsChild>
                                                        <w:div w:id="14133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7459">
                                                  <w:marLeft w:val="0"/>
                                                  <w:marRight w:val="0"/>
                                                  <w:marTop w:val="0"/>
                                                  <w:marBottom w:val="0"/>
                                                  <w:divBdr>
                                                    <w:top w:val="none" w:sz="0" w:space="0" w:color="auto"/>
                                                    <w:left w:val="none" w:sz="0" w:space="0" w:color="auto"/>
                                                    <w:bottom w:val="none" w:sz="0" w:space="0" w:color="auto"/>
                                                    <w:right w:val="none" w:sz="0" w:space="0" w:color="auto"/>
                                                  </w:divBdr>
                                                  <w:divsChild>
                                                    <w:div w:id="1641501404">
                                                      <w:marLeft w:val="0"/>
                                                      <w:marRight w:val="0"/>
                                                      <w:marTop w:val="0"/>
                                                      <w:marBottom w:val="0"/>
                                                      <w:divBdr>
                                                        <w:top w:val="none" w:sz="0" w:space="0" w:color="auto"/>
                                                        <w:left w:val="none" w:sz="0" w:space="0" w:color="auto"/>
                                                        <w:bottom w:val="none" w:sz="0" w:space="0" w:color="auto"/>
                                                        <w:right w:val="none" w:sz="0" w:space="0" w:color="auto"/>
                                                      </w:divBdr>
                                                      <w:divsChild>
                                                        <w:div w:id="1967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8332">
                                                  <w:marLeft w:val="0"/>
                                                  <w:marRight w:val="0"/>
                                                  <w:marTop w:val="0"/>
                                                  <w:marBottom w:val="0"/>
                                                  <w:divBdr>
                                                    <w:top w:val="none" w:sz="0" w:space="0" w:color="auto"/>
                                                    <w:left w:val="none" w:sz="0" w:space="0" w:color="auto"/>
                                                    <w:bottom w:val="none" w:sz="0" w:space="0" w:color="auto"/>
                                                    <w:right w:val="none" w:sz="0" w:space="0" w:color="auto"/>
                                                  </w:divBdr>
                                                  <w:divsChild>
                                                    <w:div w:id="351151861">
                                                      <w:marLeft w:val="0"/>
                                                      <w:marRight w:val="0"/>
                                                      <w:marTop w:val="0"/>
                                                      <w:marBottom w:val="0"/>
                                                      <w:divBdr>
                                                        <w:top w:val="none" w:sz="0" w:space="0" w:color="auto"/>
                                                        <w:left w:val="none" w:sz="0" w:space="0" w:color="auto"/>
                                                        <w:bottom w:val="none" w:sz="0" w:space="0" w:color="auto"/>
                                                        <w:right w:val="none" w:sz="0" w:space="0" w:color="auto"/>
                                                      </w:divBdr>
                                                      <w:divsChild>
                                                        <w:div w:id="6903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7020">
                                                  <w:marLeft w:val="0"/>
                                                  <w:marRight w:val="0"/>
                                                  <w:marTop w:val="0"/>
                                                  <w:marBottom w:val="0"/>
                                                  <w:divBdr>
                                                    <w:top w:val="none" w:sz="0" w:space="0" w:color="auto"/>
                                                    <w:left w:val="none" w:sz="0" w:space="0" w:color="auto"/>
                                                    <w:bottom w:val="none" w:sz="0" w:space="0" w:color="auto"/>
                                                    <w:right w:val="none" w:sz="0" w:space="0" w:color="auto"/>
                                                  </w:divBdr>
                                                  <w:divsChild>
                                                    <w:div w:id="646937757">
                                                      <w:marLeft w:val="0"/>
                                                      <w:marRight w:val="0"/>
                                                      <w:marTop w:val="0"/>
                                                      <w:marBottom w:val="0"/>
                                                      <w:divBdr>
                                                        <w:top w:val="none" w:sz="0" w:space="0" w:color="auto"/>
                                                        <w:left w:val="none" w:sz="0" w:space="0" w:color="auto"/>
                                                        <w:bottom w:val="none" w:sz="0" w:space="0" w:color="auto"/>
                                                        <w:right w:val="none" w:sz="0" w:space="0" w:color="auto"/>
                                                      </w:divBdr>
                                                      <w:divsChild>
                                                        <w:div w:id="1770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1270">
                                                  <w:marLeft w:val="0"/>
                                                  <w:marRight w:val="0"/>
                                                  <w:marTop w:val="0"/>
                                                  <w:marBottom w:val="0"/>
                                                  <w:divBdr>
                                                    <w:top w:val="none" w:sz="0" w:space="0" w:color="auto"/>
                                                    <w:left w:val="none" w:sz="0" w:space="0" w:color="auto"/>
                                                    <w:bottom w:val="none" w:sz="0" w:space="0" w:color="auto"/>
                                                    <w:right w:val="none" w:sz="0" w:space="0" w:color="auto"/>
                                                  </w:divBdr>
                                                  <w:divsChild>
                                                    <w:div w:id="623773058">
                                                      <w:marLeft w:val="0"/>
                                                      <w:marRight w:val="0"/>
                                                      <w:marTop w:val="0"/>
                                                      <w:marBottom w:val="0"/>
                                                      <w:divBdr>
                                                        <w:top w:val="none" w:sz="0" w:space="0" w:color="auto"/>
                                                        <w:left w:val="none" w:sz="0" w:space="0" w:color="auto"/>
                                                        <w:bottom w:val="none" w:sz="0" w:space="0" w:color="auto"/>
                                                        <w:right w:val="none" w:sz="0" w:space="0" w:color="auto"/>
                                                      </w:divBdr>
                                                      <w:divsChild>
                                                        <w:div w:id="3982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54861">
                                          <w:marLeft w:val="0"/>
                                          <w:marRight w:val="0"/>
                                          <w:marTop w:val="0"/>
                                          <w:marBottom w:val="0"/>
                                          <w:divBdr>
                                            <w:top w:val="none" w:sz="0" w:space="0" w:color="auto"/>
                                            <w:left w:val="none" w:sz="0" w:space="0" w:color="auto"/>
                                            <w:bottom w:val="none" w:sz="0" w:space="0" w:color="auto"/>
                                            <w:right w:val="none" w:sz="0" w:space="0" w:color="auto"/>
                                          </w:divBdr>
                                          <w:divsChild>
                                            <w:div w:id="23143432">
                                              <w:marLeft w:val="0"/>
                                              <w:marRight w:val="0"/>
                                              <w:marTop w:val="0"/>
                                              <w:marBottom w:val="0"/>
                                              <w:divBdr>
                                                <w:top w:val="none" w:sz="0" w:space="0" w:color="auto"/>
                                                <w:left w:val="none" w:sz="0" w:space="0" w:color="auto"/>
                                                <w:bottom w:val="none" w:sz="0" w:space="0" w:color="auto"/>
                                                <w:right w:val="none" w:sz="0" w:space="0" w:color="auto"/>
                                              </w:divBdr>
                                              <w:divsChild>
                                                <w:div w:id="311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4766">
                                          <w:marLeft w:val="0"/>
                                          <w:marRight w:val="0"/>
                                          <w:marTop w:val="0"/>
                                          <w:marBottom w:val="0"/>
                                          <w:divBdr>
                                            <w:top w:val="none" w:sz="0" w:space="0" w:color="auto"/>
                                            <w:left w:val="none" w:sz="0" w:space="0" w:color="auto"/>
                                            <w:bottom w:val="none" w:sz="0" w:space="0" w:color="auto"/>
                                            <w:right w:val="none" w:sz="0" w:space="0" w:color="auto"/>
                                          </w:divBdr>
                                          <w:divsChild>
                                            <w:div w:id="1861503821">
                                              <w:marLeft w:val="0"/>
                                              <w:marRight w:val="0"/>
                                              <w:marTop w:val="0"/>
                                              <w:marBottom w:val="0"/>
                                              <w:divBdr>
                                                <w:top w:val="none" w:sz="0" w:space="0" w:color="auto"/>
                                                <w:left w:val="none" w:sz="0" w:space="0" w:color="auto"/>
                                                <w:bottom w:val="none" w:sz="0" w:space="0" w:color="auto"/>
                                                <w:right w:val="none" w:sz="0" w:space="0" w:color="auto"/>
                                              </w:divBdr>
                                            </w:div>
                                          </w:divsChild>
                                        </w:div>
                                        <w:div w:id="1873615031">
                                          <w:marLeft w:val="0"/>
                                          <w:marRight w:val="0"/>
                                          <w:marTop w:val="0"/>
                                          <w:marBottom w:val="0"/>
                                          <w:divBdr>
                                            <w:top w:val="none" w:sz="0" w:space="0" w:color="auto"/>
                                            <w:left w:val="none" w:sz="0" w:space="0" w:color="auto"/>
                                            <w:bottom w:val="none" w:sz="0" w:space="0" w:color="auto"/>
                                            <w:right w:val="none" w:sz="0" w:space="0" w:color="auto"/>
                                          </w:divBdr>
                                          <w:divsChild>
                                            <w:div w:id="2004813897">
                                              <w:marLeft w:val="0"/>
                                              <w:marRight w:val="0"/>
                                              <w:marTop w:val="0"/>
                                              <w:marBottom w:val="0"/>
                                              <w:divBdr>
                                                <w:top w:val="none" w:sz="0" w:space="0" w:color="auto"/>
                                                <w:left w:val="none" w:sz="0" w:space="0" w:color="auto"/>
                                                <w:bottom w:val="none" w:sz="0" w:space="0" w:color="auto"/>
                                                <w:right w:val="none" w:sz="0" w:space="0" w:color="auto"/>
                                              </w:divBdr>
                                              <w:divsChild>
                                                <w:div w:id="11961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3990">
                                          <w:marLeft w:val="0"/>
                                          <w:marRight w:val="0"/>
                                          <w:marTop w:val="0"/>
                                          <w:marBottom w:val="0"/>
                                          <w:divBdr>
                                            <w:top w:val="none" w:sz="0" w:space="0" w:color="auto"/>
                                            <w:left w:val="none" w:sz="0" w:space="0" w:color="auto"/>
                                            <w:bottom w:val="none" w:sz="0" w:space="0" w:color="auto"/>
                                            <w:right w:val="none" w:sz="0" w:space="0" w:color="auto"/>
                                          </w:divBdr>
                                          <w:divsChild>
                                            <w:div w:id="864833606">
                                              <w:marLeft w:val="0"/>
                                              <w:marRight w:val="0"/>
                                              <w:marTop w:val="0"/>
                                              <w:marBottom w:val="0"/>
                                              <w:divBdr>
                                                <w:top w:val="none" w:sz="0" w:space="0" w:color="auto"/>
                                                <w:left w:val="none" w:sz="0" w:space="0" w:color="auto"/>
                                                <w:bottom w:val="none" w:sz="0" w:space="0" w:color="auto"/>
                                                <w:right w:val="none" w:sz="0" w:space="0" w:color="auto"/>
                                              </w:divBdr>
                                              <w:divsChild>
                                                <w:div w:id="8400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7669">
                                          <w:marLeft w:val="0"/>
                                          <w:marRight w:val="0"/>
                                          <w:marTop w:val="0"/>
                                          <w:marBottom w:val="0"/>
                                          <w:divBdr>
                                            <w:top w:val="none" w:sz="0" w:space="0" w:color="auto"/>
                                            <w:left w:val="none" w:sz="0" w:space="0" w:color="auto"/>
                                            <w:bottom w:val="none" w:sz="0" w:space="0" w:color="auto"/>
                                            <w:right w:val="none" w:sz="0" w:space="0" w:color="auto"/>
                                          </w:divBdr>
                                          <w:divsChild>
                                            <w:div w:id="440271697">
                                              <w:marLeft w:val="0"/>
                                              <w:marRight w:val="0"/>
                                              <w:marTop w:val="0"/>
                                              <w:marBottom w:val="0"/>
                                              <w:divBdr>
                                                <w:top w:val="none" w:sz="0" w:space="0" w:color="auto"/>
                                                <w:left w:val="none" w:sz="0" w:space="0" w:color="auto"/>
                                                <w:bottom w:val="none" w:sz="0" w:space="0" w:color="auto"/>
                                                <w:right w:val="none" w:sz="0" w:space="0" w:color="auto"/>
                                              </w:divBdr>
                                              <w:divsChild>
                                                <w:div w:id="1811315845">
                                                  <w:marLeft w:val="0"/>
                                                  <w:marRight w:val="0"/>
                                                  <w:marTop w:val="0"/>
                                                  <w:marBottom w:val="0"/>
                                                  <w:divBdr>
                                                    <w:top w:val="none" w:sz="0" w:space="0" w:color="auto"/>
                                                    <w:left w:val="none" w:sz="0" w:space="0" w:color="auto"/>
                                                    <w:bottom w:val="none" w:sz="0" w:space="0" w:color="auto"/>
                                                    <w:right w:val="none" w:sz="0" w:space="0" w:color="auto"/>
                                                  </w:divBdr>
                                                </w:div>
                                              </w:divsChild>
                                            </w:div>
                                            <w:div w:id="1511407701">
                                              <w:marLeft w:val="0"/>
                                              <w:marRight w:val="0"/>
                                              <w:marTop w:val="0"/>
                                              <w:marBottom w:val="0"/>
                                              <w:divBdr>
                                                <w:top w:val="none" w:sz="0" w:space="0" w:color="auto"/>
                                                <w:left w:val="none" w:sz="0" w:space="0" w:color="auto"/>
                                                <w:bottom w:val="none" w:sz="0" w:space="0" w:color="auto"/>
                                                <w:right w:val="none" w:sz="0" w:space="0" w:color="auto"/>
                                              </w:divBdr>
                                              <w:divsChild>
                                                <w:div w:id="1918897038">
                                                  <w:marLeft w:val="0"/>
                                                  <w:marRight w:val="0"/>
                                                  <w:marTop w:val="0"/>
                                                  <w:marBottom w:val="0"/>
                                                  <w:divBdr>
                                                    <w:top w:val="none" w:sz="0" w:space="0" w:color="auto"/>
                                                    <w:left w:val="none" w:sz="0" w:space="0" w:color="auto"/>
                                                    <w:bottom w:val="none" w:sz="0" w:space="0" w:color="auto"/>
                                                    <w:right w:val="none" w:sz="0" w:space="0" w:color="auto"/>
                                                  </w:divBdr>
                                                  <w:divsChild>
                                                    <w:div w:id="10176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5410">
                                              <w:marLeft w:val="0"/>
                                              <w:marRight w:val="0"/>
                                              <w:marTop w:val="0"/>
                                              <w:marBottom w:val="0"/>
                                              <w:divBdr>
                                                <w:top w:val="none" w:sz="0" w:space="0" w:color="auto"/>
                                                <w:left w:val="none" w:sz="0" w:space="0" w:color="auto"/>
                                                <w:bottom w:val="none" w:sz="0" w:space="0" w:color="auto"/>
                                                <w:right w:val="none" w:sz="0" w:space="0" w:color="auto"/>
                                              </w:divBdr>
                                              <w:divsChild>
                                                <w:div w:id="1761560287">
                                                  <w:marLeft w:val="0"/>
                                                  <w:marRight w:val="0"/>
                                                  <w:marTop w:val="0"/>
                                                  <w:marBottom w:val="0"/>
                                                  <w:divBdr>
                                                    <w:top w:val="none" w:sz="0" w:space="0" w:color="auto"/>
                                                    <w:left w:val="none" w:sz="0" w:space="0" w:color="auto"/>
                                                    <w:bottom w:val="none" w:sz="0" w:space="0" w:color="auto"/>
                                                    <w:right w:val="none" w:sz="0" w:space="0" w:color="auto"/>
                                                  </w:divBdr>
                                                  <w:divsChild>
                                                    <w:div w:id="5264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3814">
                                              <w:marLeft w:val="0"/>
                                              <w:marRight w:val="0"/>
                                              <w:marTop w:val="0"/>
                                              <w:marBottom w:val="0"/>
                                              <w:divBdr>
                                                <w:top w:val="none" w:sz="0" w:space="0" w:color="auto"/>
                                                <w:left w:val="none" w:sz="0" w:space="0" w:color="auto"/>
                                                <w:bottom w:val="none" w:sz="0" w:space="0" w:color="auto"/>
                                                <w:right w:val="none" w:sz="0" w:space="0" w:color="auto"/>
                                              </w:divBdr>
                                              <w:divsChild>
                                                <w:div w:id="1180000034">
                                                  <w:marLeft w:val="0"/>
                                                  <w:marRight w:val="0"/>
                                                  <w:marTop w:val="0"/>
                                                  <w:marBottom w:val="0"/>
                                                  <w:divBdr>
                                                    <w:top w:val="none" w:sz="0" w:space="0" w:color="auto"/>
                                                    <w:left w:val="none" w:sz="0" w:space="0" w:color="auto"/>
                                                    <w:bottom w:val="none" w:sz="0" w:space="0" w:color="auto"/>
                                                    <w:right w:val="none" w:sz="0" w:space="0" w:color="auto"/>
                                                  </w:divBdr>
                                                  <w:divsChild>
                                                    <w:div w:id="13910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4086">
                                              <w:marLeft w:val="0"/>
                                              <w:marRight w:val="0"/>
                                              <w:marTop w:val="0"/>
                                              <w:marBottom w:val="0"/>
                                              <w:divBdr>
                                                <w:top w:val="none" w:sz="0" w:space="0" w:color="auto"/>
                                                <w:left w:val="none" w:sz="0" w:space="0" w:color="auto"/>
                                                <w:bottom w:val="none" w:sz="0" w:space="0" w:color="auto"/>
                                                <w:right w:val="none" w:sz="0" w:space="0" w:color="auto"/>
                                              </w:divBdr>
                                              <w:divsChild>
                                                <w:div w:id="741103379">
                                                  <w:marLeft w:val="0"/>
                                                  <w:marRight w:val="0"/>
                                                  <w:marTop w:val="0"/>
                                                  <w:marBottom w:val="0"/>
                                                  <w:divBdr>
                                                    <w:top w:val="none" w:sz="0" w:space="0" w:color="auto"/>
                                                    <w:left w:val="none" w:sz="0" w:space="0" w:color="auto"/>
                                                    <w:bottom w:val="none" w:sz="0" w:space="0" w:color="auto"/>
                                                    <w:right w:val="none" w:sz="0" w:space="0" w:color="auto"/>
                                                  </w:divBdr>
                                                  <w:divsChild>
                                                    <w:div w:id="10067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6558">
                                              <w:marLeft w:val="0"/>
                                              <w:marRight w:val="0"/>
                                              <w:marTop w:val="0"/>
                                              <w:marBottom w:val="0"/>
                                              <w:divBdr>
                                                <w:top w:val="none" w:sz="0" w:space="0" w:color="auto"/>
                                                <w:left w:val="none" w:sz="0" w:space="0" w:color="auto"/>
                                                <w:bottom w:val="none" w:sz="0" w:space="0" w:color="auto"/>
                                                <w:right w:val="none" w:sz="0" w:space="0" w:color="auto"/>
                                              </w:divBdr>
                                              <w:divsChild>
                                                <w:div w:id="1144010183">
                                                  <w:marLeft w:val="0"/>
                                                  <w:marRight w:val="0"/>
                                                  <w:marTop w:val="0"/>
                                                  <w:marBottom w:val="0"/>
                                                  <w:divBdr>
                                                    <w:top w:val="none" w:sz="0" w:space="0" w:color="auto"/>
                                                    <w:left w:val="none" w:sz="0" w:space="0" w:color="auto"/>
                                                    <w:bottom w:val="none" w:sz="0" w:space="0" w:color="auto"/>
                                                    <w:right w:val="none" w:sz="0" w:space="0" w:color="auto"/>
                                                  </w:divBdr>
                                                  <w:divsChild>
                                                    <w:div w:id="17985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9390">
                                          <w:marLeft w:val="0"/>
                                          <w:marRight w:val="0"/>
                                          <w:marTop w:val="0"/>
                                          <w:marBottom w:val="0"/>
                                          <w:divBdr>
                                            <w:top w:val="none" w:sz="0" w:space="0" w:color="auto"/>
                                            <w:left w:val="none" w:sz="0" w:space="0" w:color="auto"/>
                                            <w:bottom w:val="none" w:sz="0" w:space="0" w:color="auto"/>
                                            <w:right w:val="none" w:sz="0" w:space="0" w:color="auto"/>
                                          </w:divBdr>
                                          <w:divsChild>
                                            <w:div w:id="1188368490">
                                              <w:marLeft w:val="0"/>
                                              <w:marRight w:val="0"/>
                                              <w:marTop w:val="0"/>
                                              <w:marBottom w:val="0"/>
                                              <w:divBdr>
                                                <w:top w:val="none" w:sz="0" w:space="0" w:color="auto"/>
                                                <w:left w:val="none" w:sz="0" w:space="0" w:color="auto"/>
                                                <w:bottom w:val="none" w:sz="0" w:space="0" w:color="auto"/>
                                                <w:right w:val="none" w:sz="0" w:space="0" w:color="auto"/>
                                              </w:divBdr>
                                            </w:div>
                                          </w:divsChild>
                                        </w:div>
                                        <w:div w:id="1219442297">
                                          <w:marLeft w:val="0"/>
                                          <w:marRight w:val="0"/>
                                          <w:marTop w:val="0"/>
                                          <w:marBottom w:val="0"/>
                                          <w:divBdr>
                                            <w:top w:val="none" w:sz="0" w:space="0" w:color="auto"/>
                                            <w:left w:val="none" w:sz="0" w:space="0" w:color="auto"/>
                                            <w:bottom w:val="none" w:sz="0" w:space="0" w:color="auto"/>
                                            <w:right w:val="none" w:sz="0" w:space="0" w:color="auto"/>
                                          </w:divBdr>
                                        </w:div>
                                        <w:div w:id="750277570">
                                          <w:marLeft w:val="0"/>
                                          <w:marRight w:val="0"/>
                                          <w:marTop w:val="0"/>
                                          <w:marBottom w:val="0"/>
                                          <w:divBdr>
                                            <w:top w:val="none" w:sz="0" w:space="0" w:color="auto"/>
                                            <w:left w:val="none" w:sz="0" w:space="0" w:color="auto"/>
                                            <w:bottom w:val="none" w:sz="0" w:space="0" w:color="auto"/>
                                            <w:right w:val="none" w:sz="0" w:space="0" w:color="auto"/>
                                          </w:divBdr>
                                          <w:divsChild>
                                            <w:div w:id="1379477771">
                                              <w:marLeft w:val="0"/>
                                              <w:marRight w:val="0"/>
                                              <w:marTop w:val="0"/>
                                              <w:marBottom w:val="0"/>
                                              <w:divBdr>
                                                <w:top w:val="none" w:sz="0" w:space="0" w:color="auto"/>
                                                <w:left w:val="none" w:sz="0" w:space="0" w:color="auto"/>
                                                <w:bottom w:val="none" w:sz="0" w:space="0" w:color="auto"/>
                                                <w:right w:val="none" w:sz="0" w:space="0" w:color="auto"/>
                                              </w:divBdr>
                                            </w:div>
                                          </w:divsChild>
                                        </w:div>
                                        <w:div w:id="1324426874">
                                          <w:marLeft w:val="0"/>
                                          <w:marRight w:val="0"/>
                                          <w:marTop w:val="0"/>
                                          <w:marBottom w:val="0"/>
                                          <w:divBdr>
                                            <w:top w:val="none" w:sz="0" w:space="0" w:color="auto"/>
                                            <w:left w:val="none" w:sz="0" w:space="0" w:color="auto"/>
                                            <w:bottom w:val="none" w:sz="0" w:space="0" w:color="auto"/>
                                            <w:right w:val="none" w:sz="0" w:space="0" w:color="auto"/>
                                          </w:divBdr>
                                        </w:div>
                                        <w:div w:id="635375807">
                                          <w:marLeft w:val="0"/>
                                          <w:marRight w:val="0"/>
                                          <w:marTop w:val="0"/>
                                          <w:marBottom w:val="0"/>
                                          <w:divBdr>
                                            <w:top w:val="none" w:sz="0" w:space="0" w:color="auto"/>
                                            <w:left w:val="none" w:sz="0" w:space="0" w:color="auto"/>
                                            <w:bottom w:val="none" w:sz="0" w:space="0" w:color="auto"/>
                                            <w:right w:val="none" w:sz="0" w:space="0" w:color="auto"/>
                                          </w:divBdr>
                                          <w:divsChild>
                                            <w:div w:id="562526995">
                                              <w:marLeft w:val="0"/>
                                              <w:marRight w:val="0"/>
                                              <w:marTop w:val="0"/>
                                              <w:marBottom w:val="0"/>
                                              <w:divBdr>
                                                <w:top w:val="none" w:sz="0" w:space="0" w:color="auto"/>
                                                <w:left w:val="none" w:sz="0" w:space="0" w:color="auto"/>
                                                <w:bottom w:val="none" w:sz="0" w:space="0" w:color="auto"/>
                                                <w:right w:val="none" w:sz="0" w:space="0" w:color="auto"/>
                                              </w:divBdr>
                                            </w:div>
                                          </w:divsChild>
                                        </w:div>
                                        <w:div w:id="1744184134">
                                          <w:marLeft w:val="0"/>
                                          <w:marRight w:val="0"/>
                                          <w:marTop w:val="0"/>
                                          <w:marBottom w:val="0"/>
                                          <w:divBdr>
                                            <w:top w:val="none" w:sz="0" w:space="0" w:color="auto"/>
                                            <w:left w:val="none" w:sz="0" w:space="0" w:color="auto"/>
                                            <w:bottom w:val="none" w:sz="0" w:space="0" w:color="auto"/>
                                            <w:right w:val="none" w:sz="0" w:space="0" w:color="auto"/>
                                          </w:divBdr>
                                          <w:divsChild>
                                            <w:div w:id="2009673694">
                                              <w:marLeft w:val="0"/>
                                              <w:marRight w:val="0"/>
                                              <w:marTop w:val="0"/>
                                              <w:marBottom w:val="0"/>
                                              <w:divBdr>
                                                <w:top w:val="none" w:sz="0" w:space="0" w:color="auto"/>
                                                <w:left w:val="none" w:sz="0" w:space="0" w:color="auto"/>
                                                <w:bottom w:val="none" w:sz="0" w:space="0" w:color="auto"/>
                                                <w:right w:val="none" w:sz="0" w:space="0" w:color="auto"/>
                                              </w:divBdr>
                                            </w:div>
                                          </w:divsChild>
                                        </w:div>
                                        <w:div w:id="1518039858">
                                          <w:marLeft w:val="0"/>
                                          <w:marRight w:val="0"/>
                                          <w:marTop w:val="0"/>
                                          <w:marBottom w:val="0"/>
                                          <w:divBdr>
                                            <w:top w:val="none" w:sz="0" w:space="0" w:color="auto"/>
                                            <w:left w:val="none" w:sz="0" w:space="0" w:color="auto"/>
                                            <w:bottom w:val="none" w:sz="0" w:space="0" w:color="auto"/>
                                            <w:right w:val="none" w:sz="0" w:space="0" w:color="auto"/>
                                          </w:divBdr>
                                          <w:divsChild>
                                            <w:div w:id="630130744">
                                              <w:marLeft w:val="0"/>
                                              <w:marRight w:val="0"/>
                                              <w:marTop w:val="0"/>
                                              <w:marBottom w:val="0"/>
                                              <w:divBdr>
                                                <w:top w:val="none" w:sz="0" w:space="0" w:color="auto"/>
                                                <w:left w:val="none" w:sz="0" w:space="0" w:color="auto"/>
                                                <w:bottom w:val="none" w:sz="0" w:space="0" w:color="auto"/>
                                                <w:right w:val="none" w:sz="0" w:space="0" w:color="auto"/>
                                              </w:divBdr>
                                              <w:divsChild>
                                                <w:div w:id="14950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2034">
                                          <w:marLeft w:val="0"/>
                                          <w:marRight w:val="0"/>
                                          <w:marTop w:val="0"/>
                                          <w:marBottom w:val="0"/>
                                          <w:divBdr>
                                            <w:top w:val="none" w:sz="0" w:space="0" w:color="auto"/>
                                            <w:left w:val="none" w:sz="0" w:space="0" w:color="auto"/>
                                            <w:bottom w:val="none" w:sz="0" w:space="0" w:color="auto"/>
                                            <w:right w:val="none" w:sz="0" w:space="0" w:color="auto"/>
                                          </w:divBdr>
                                          <w:divsChild>
                                            <w:div w:id="1780293684">
                                              <w:marLeft w:val="0"/>
                                              <w:marRight w:val="0"/>
                                              <w:marTop w:val="0"/>
                                              <w:marBottom w:val="0"/>
                                              <w:divBdr>
                                                <w:top w:val="none" w:sz="0" w:space="0" w:color="auto"/>
                                                <w:left w:val="none" w:sz="0" w:space="0" w:color="auto"/>
                                                <w:bottom w:val="none" w:sz="0" w:space="0" w:color="auto"/>
                                                <w:right w:val="none" w:sz="0" w:space="0" w:color="auto"/>
                                              </w:divBdr>
                                            </w:div>
                                          </w:divsChild>
                                        </w:div>
                                        <w:div w:id="662900577">
                                          <w:marLeft w:val="0"/>
                                          <w:marRight w:val="0"/>
                                          <w:marTop w:val="0"/>
                                          <w:marBottom w:val="0"/>
                                          <w:divBdr>
                                            <w:top w:val="none" w:sz="0" w:space="0" w:color="auto"/>
                                            <w:left w:val="none" w:sz="0" w:space="0" w:color="auto"/>
                                            <w:bottom w:val="none" w:sz="0" w:space="0" w:color="auto"/>
                                            <w:right w:val="none" w:sz="0" w:space="0" w:color="auto"/>
                                          </w:divBdr>
                                          <w:divsChild>
                                            <w:div w:id="1631282436">
                                              <w:marLeft w:val="0"/>
                                              <w:marRight w:val="0"/>
                                              <w:marTop w:val="0"/>
                                              <w:marBottom w:val="0"/>
                                              <w:divBdr>
                                                <w:top w:val="none" w:sz="0" w:space="0" w:color="auto"/>
                                                <w:left w:val="none" w:sz="0" w:space="0" w:color="auto"/>
                                                <w:bottom w:val="none" w:sz="0" w:space="0" w:color="auto"/>
                                                <w:right w:val="none" w:sz="0" w:space="0" w:color="auto"/>
                                              </w:divBdr>
                                              <w:divsChild>
                                                <w:div w:id="289437353">
                                                  <w:marLeft w:val="0"/>
                                                  <w:marRight w:val="0"/>
                                                  <w:marTop w:val="0"/>
                                                  <w:marBottom w:val="0"/>
                                                  <w:divBdr>
                                                    <w:top w:val="none" w:sz="0" w:space="0" w:color="auto"/>
                                                    <w:left w:val="none" w:sz="0" w:space="0" w:color="auto"/>
                                                    <w:bottom w:val="none" w:sz="0" w:space="0" w:color="auto"/>
                                                    <w:right w:val="none" w:sz="0" w:space="0" w:color="auto"/>
                                                  </w:divBdr>
                                                </w:div>
                                              </w:divsChild>
                                            </w:div>
                                            <w:div w:id="499350898">
                                              <w:marLeft w:val="0"/>
                                              <w:marRight w:val="0"/>
                                              <w:marTop w:val="0"/>
                                              <w:marBottom w:val="0"/>
                                              <w:divBdr>
                                                <w:top w:val="none" w:sz="0" w:space="0" w:color="auto"/>
                                                <w:left w:val="none" w:sz="0" w:space="0" w:color="auto"/>
                                                <w:bottom w:val="none" w:sz="0" w:space="0" w:color="auto"/>
                                                <w:right w:val="none" w:sz="0" w:space="0" w:color="auto"/>
                                              </w:divBdr>
                                              <w:divsChild>
                                                <w:div w:id="1992713732">
                                                  <w:marLeft w:val="0"/>
                                                  <w:marRight w:val="0"/>
                                                  <w:marTop w:val="0"/>
                                                  <w:marBottom w:val="0"/>
                                                  <w:divBdr>
                                                    <w:top w:val="none" w:sz="0" w:space="0" w:color="auto"/>
                                                    <w:left w:val="none" w:sz="0" w:space="0" w:color="auto"/>
                                                    <w:bottom w:val="none" w:sz="0" w:space="0" w:color="auto"/>
                                                    <w:right w:val="none" w:sz="0" w:space="0" w:color="auto"/>
                                                  </w:divBdr>
                                                  <w:divsChild>
                                                    <w:div w:id="35740561">
                                                      <w:marLeft w:val="0"/>
                                                      <w:marRight w:val="0"/>
                                                      <w:marTop w:val="0"/>
                                                      <w:marBottom w:val="0"/>
                                                      <w:divBdr>
                                                        <w:top w:val="none" w:sz="0" w:space="0" w:color="auto"/>
                                                        <w:left w:val="none" w:sz="0" w:space="0" w:color="auto"/>
                                                        <w:bottom w:val="none" w:sz="0" w:space="0" w:color="auto"/>
                                                        <w:right w:val="none" w:sz="0" w:space="0" w:color="auto"/>
                                                      </w:divBdr>
                                                    </w:div>
                                                  </w:divsChild>
                                                </w:div>
                                                <w:div w:id="1521353851">
                                                  <w:marLeft w:val="0"/>
                                                  <w:marRight w:val="0"/>
                                                  <w:marTop w:val="0"/>
                                                  <w:marBottom w:val="0"/>
                                                  <w:divBdr>
                                                    <w:top w:val="none" w:sz="0" w:space="0" w:color="auto"/>
                                                    <w:left w:val="none" w:sz="0" w:space="0" w:color="auto"/>
                                                    <w:bottom w:val="none" w:sz="0" w:space="0" w:color="auto"/>
                                                    <w:right w:val="none" w:sz="0" w:space="0" w:color="auto"/>
                                                  </w:divBdr>
                                                  <w:divsChild>
                                                    <w:div w:id="1223758128">
                                                      <w:marLeft w:val="0"/>
                                                      <w:marRight w:val="0"/>
                                                      <w:marTop w:val="0"/>
                                                      <w:marBottom w:val="0"/>
                                                      <w:divBdr>
                                                        <w:top w:val="none" w:sz="0" w:space="0" w:color="auto"/>
                                                        <w:left w:val="none" w:sz="0" w:space="0" w:color="auto"/>
                                                        <w:bottom w:val="none" w:sz="0" w:space="0" w:color="auto"/>
                                                        <w:right w:val="none" w:sz="0" w:space="0" w:color="auto"/>
                                                      </w:divBdr>
                                                      <w:divsChild>
                                                        <w:div w:id="1310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35914">
                                                  <w:marLeft w:val="0"/>
                                                  <w:marRight w:val="0"/>
                                                  <w:marTop w:val="0"/>
                                                  <w:marBottom w:val="0"/>
                                                  <w:divBdr>
                                                    <w:top w:val="none" w:sz="0" w:space="0" w:color="auto"/>
                                                    <w:left w:val="none" w:sz="0" w:space="0" w:color="auto"/>
                                                    <w:bottom w:val="none" w:sz="0" w:space="0" w:color="auto"/>
                                                    <w:right w:val="none" w:sz="0" w:space="0" w:color="auto"/>
                                                  </w:divBdr>
                                                  <w:divsChild>
                                                    <w:div w:id="1364475974">
                                                      <w:marLeft w:val="0"/>
                                                      <w:marRight w:val="0"/>
                                                      <w:marTop w:val="0"/>
                                                      <w:marBottom w:val="0"/>
                                                      <w:divBdr>
                                                        <w:top w:val="none" w:sz="0" w:space="0" w:color="auto"/>
                                                        <w:left w:val="none" w:sz="0" w:space="0" w:color="auto"/>
                                                        <w:bottom w:val="none" w:sz="0" w:space="0" w:color="auto"/>
                                                        <w:right w:val="none" w:sz="0" w:space="0" w:color="auto"/>
                                                      </w:divBdr>
                                                      <w:divsChild>
                                                        <w:div w:id="20505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06444">
                                          <w:marLeft w:val="0"/>
                                          <w:marRight w:val="0"/>
                                          <w:marTop w:val="0"/>
                                          <w:marBottom w:val="0"/>
                                          <w:divBdr>
                                            <w:top w:val="none" w:sz="0" w:space="0" w:color="auto"/>
                                            <w:left w:val="none" w:sz="0" w:space="0" w:color="auto"/>
                                            <w:bottom w:val="none" w:sz="0" w:space="0" w:color="auto"/>
                                            <w:right w:val="none" w:sz="0" w:space="0" w:color="auto"/>
                                          </w:divBdr>
                                          <w:divsChild>
                                            <w:div w:id="1259634115">
                                              <w:marLeft w:val="0"/>
                                              <w:marRight w:val="0"/>
                                              <w:marTop w:val="0"/>
                                              <w:marBottom w:val="0"/>
                                              <w:divBdr>
                                                <w:top w:val="none" w:sz="0" w:space="0" w:color="auto"/>
                                                <w:left w:val="none" w:sz="0" w:space="0" w:color="auto"/>
                                                <w:bottom w:val="none" w:sz="0" w:space="0" w:color="auto"/>
                                                <w:right w:val="none" w:sz="0" w:space="0" w:color="auto"/>
                                              </w:divBdr>
                                              <w:divsChild>
                                                <w:div w:id="20693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084">
                                          <w:marLeft w:val="0"/>
                                          <w:marRight w:val="0"/>
                                          <w:marTop w:val="0"/>
                                          <w:marBottom w:val="0"/>
                                          <w:divBdr>
                                            <w:top w:val="none" w:sz="0" w:space="0" w:color="auto"/>
                                            <w:left w:val="none" w:sz="0" w:space="0" w:color="auto"/>
                                            <w:bottom w:val="none" w:sz="0" w:space="0" w:color="auto"/>
                                            <w:right w:val="none" w:sz="0" w:space="0" w:color="auto"/>
                                          </w:divBdr>
                                          <w:divsChild>
                                            <w:div w:id="1164706329">
                                              <w:marLeft w:val="0"/>
                                              <w:marRight w:val="0"/>
                                              <w:marTop w:val="0"/>
                                              <w:marBottom w:val="0"/>
                                              <w:divBdr>
                                                <w:top w:val="none" w:sz="0" w:space="0" w:color="auto"/>
                                                <w:left w:val="none" w:sz="0" w:space="0" w:color="auto"/>
                                                <w:bottom w:val="none" w:sz="0" w:space="0" w:color="auto"/>
                                                <w:right w:val="none" w:sz="0" w:space="0" w:color="auto"/>
                                              </w:divBdr>
                                              <w:divsChild>
                                                <w:div w:id="15408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6001">
                                          <w:marLeft w:val="0"/>
                                          <w:marRight w:val="0"/>
                                          <w:marTop w:val="0"/>
                                          <w:marBottom w:val="0"/>
                                          <w:divBdr>
                                            <w:top w:val="none" w:sz="0" w:space="0" w:color="auto"/>
                                            <w:left w:val="none" w:sz="0" w:space="0" w:color="auto"/>
                                            <w:bottom w:val="none" w:sz="0" w:space="0" w:color="auto"/>
                                            <w:right w:val="none" w:sz="0" w:space="0" w:color="auto"/>
                                          </w:divBdr>
                                          <w:divsChild>
                                            <w:div w:id="1493641549">
                                              <w:marLeft w:val="0"/>
                                              <w:marRight w:val="0"/>
                                              <w:marTop w:val="0"/>
                                              <w:marBottom w:val="0"/>
                                              <w:divBdr>
                                                <w:top w:val="none" w:sz="0" w:space="0" w:color="auto"/>
                                                <w:left w:val="none" w:sz="0" w:space="0" w:color="auto"/>
                                                <w:bottom w:val="none" w:sz="0" w:space="0" w:color="auto"/>
                                                <w:right w:val="none" w:sz="0" w:space="0" w:color="auto"/>
                                              </w:divBdr>
                                              <w:divsChild>
                                                <w:div w:id="89548933">
                                                  <w:marLeft w:val="0"/>
                                                  <w:marRight w:val="0"/>
                                                  <w:marTop w:val="0"/>
                                                  <w:marBottom w:val="0"/>
                                                  <w:divBdr>
                                                    <w:top w:val="none" w:sz="0" w:space="0" w:color="auto"/>
                                                    <w:left w:val="none" w:sz="0" w:space="0" w:color="auto"/>
                                                    <w:bottom w:val="none" w:sz="0" w:space="0" w:color="auto"/>
                                                    <w:right w:val="none" w:sz="0" w:space="0" w:color="auto"/>
                                                  </w:divBdr>
                                                </w:div>
                                              </w:divsChild>
                                            </w:div>
                                            <w:div w:id="102304820">
                                              <w:marLeft w:val="0"/>
                                              <w:marRight w:val="0"/>
                                              <w:marTop w:val="0"/>
                                              <w:marBottom w:val="0"/>
                                              <w:divBdr>
                                                <w:top w:val="none" w:sz="0" w:space="0" w:color="auto"/>
                                                <w:left w:val="none" w:sz="0" w:space="0" w:color="auto"/>
                                                <w:bottom w:val="none" w:sz="0" w:space="0" w:color="auto"/>
                                                <w:right w:val="none" w:sz="0" w:space="0" w:color="auto"/>
                                              </w:divBdr>
                                              <w:divsChild>
                                                <w:div w:id="1561667303">
                                                  <w:marLeft w:val="0"/>
                                                  <w:marRight w:val="0"/>
                                                  <w:marTop w:val="0"/>
                                                  <w:marBottom w:val="0"/>
                                                  <w:divBdr>
                                                    <w:top w:val="none" w:sz="0" w:space="0" w:color="auto"/>
                                                    <w:left w:val="none" w:sz="0" w:space="0" w:color="auto"/>
                                                    <w:bottom w:val="none" w:sz="0" w:space="0" w:color="auto"/>
                                                    <w:right w:val="none" w:sz="0" w:space="0" w:color="auto"/>
                                                  </w:divBdr>
                                                  <w:divsChild>
                                                    <w:div w:id="19453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3825">
                                              <w:marLeft w:val="0"/>
                                              <w:marRight w:val="0"/>
                                              <w:marTop w:val="0"/>
                                              <w:marBottom w:val="0"/>
                                              <w:divBdr>
                                                <w:top w:val="none" w:sz="0" w:space="0" w:color="auto"/>
                                                <w:left w:val="none" w:sz="0" w:space="0" w:color="auto"/>
                                                <w:bottom w:val="none" w:sz="0" w:space="0" w:color="auto"/>
                                                <w:right w:val="none" w:sz="0" w:space="0" w:color="auto"/>
                                              </w:divBdr>
                                              <w:divsChild>
                                                <w:div w:id="1929268247">
                                                  <w:marLeft w:val="0"/>
                                                  <w:marRight w:val="0"/>
                                                  <w:marTop w:val="0"/>
                                                  <w:marBottom w:val="0"/>
                                                  <w:divBdr>
                                                    <w:top w:val="none" w:sz="0" w:space="0" w:color="auto"/>
                                                    <w:left w:val="none" w:sz="0" w:space="0" w:color="auto"/>
                                                    <w:bottom w:val="none" w:sz="0" w:space="0" w:color="auto"/>
                                                    <w:right w:val="none" w:sz="0" w:space="0" w:color="auto"/>
                                                  </w:divBdr>
                                                  <w:divsChild>
                                                    <w:div w:id="1155611465">
                                                      <w:marLeft w:val="0"/>
                                                      <w:marRight w:val="0"/>
                                                      <w:marTop w:val="0"/>
                                                      <w:marBottom w:val="0"/>
                                                      <w:divBdr>
                                                        <w:top w:val="none" w:sz="0" w:space="0" w:color="auto"/>
                                                        <w:left w:val="none" w:sz="0" w:space="0" w:color="auto"/>
                                                        <w:bottom w:val="none" w:sz="0" w:space="0" w:color="auto"/>
                                                        <w:right w:val="none" w:sz="0" w:space="0" w:color="auto"/>
                                                      </w:divBdr>
                                                    </w:div>
                                                  </w:divsChild>
                                                </w:div>
                                                <w:div w:id="364213231">
                                                  <w:marLeft w:val="0"/>
                                                  <w:marRight w:val="0"/>
                                                  <w:marTop w:val="0"/>
                                                  <w:marBottom w:val="0"/>
                                                  <w:divBdr>
                                                    <w:top w:val="none" w:sz="0" w:space="0" w:color="auto"/>
                                                    <w:left w:val="none" w:sz="0" w:space="0" w:color="auto"/>
                                                    <w:bottom w:val="none" w:sz="0" w:space="0" w:color="auto"/>
                                                    <w:right w:val="none" w:sz="0" w:space="0" w:color="auto"/>
                                                  </w:divBdr>
                                                  <w:divsChild>
                                                    <w:div w:id="1624073507">
                                                      <w:marLeft w:val="0"/>
                                                      <w:marRight w:val="0"/>
                                                      <w:marTop w:val="0"/>
                                                      <w:marBottom w:val="0"/>
                                                      <w:divBdr>
                                                        <w:top w:val="none" w:sz="0" w:space="0" w:color="auto"/>
                                                        <w:left w:val="none" w:sz="0" w:space="0" w:color="auto"/>
                                                        <w:bottom w:val="none" w:sz="0" w:space="0" w:color="auto"/>
                                                        <w:right w:val="none" w:sz="0" w:space="0" w:color="auto"/>
                                                      </w:divBdr>
                                                      <w:divsChild>
                                                        <w:div w:id="5851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9234">
                                                  <w:marLeft w:val="0"/>
                                                  <w:marRight w:val="0"/>
                                                  <w:marTop w:val="0"/>
                                                  <w:marBottom w:val="0"/>
                                                  <w:divBdr>
                                                    <w:top w:val="none" w:sz="0" w:space="0" w:color="auto"/>
                                                    <w:left w:val="none" w:sz="0" w:space="0" w:color="auto"/>
                                                    <w:bottom w:val="none" w:sz="0" w:space="0" w:color="auto"/>
                                                    <w:right w:val="none" w:sz="0" w:space="0" w:color="auto"/>
                                                  </w:divBdr>
                                                  <w:divsChild>
                                                    <w:div w:id="784497681">
                                                      <w:marLeft w:val="0"/>
                                                      <w:marRight w:val="0"/>
                                                      <w:marTop w:val="0"/>
                                                      <w:marBottom w:val="0"/>
                                                      <w:divBdr>
                                                        <w:top w:val="none" w:sz="0" w:space="0" w:color="auto"/>
                                                        <w:left w:val="none" w:sz="0" w:space="0" w:color="auto"/>
                                                        <w:bottom w:val="none" w:sz="0" w:space="0" w:color="auto"/>
                                                        <w:right w:val="none" w:sz="0" w:space="0" w:color="auto"/>
                                                      </w:divBdr>
                                                      <w:divsChild>
                                                        <w:div w:id="1184518611">
                                                          <w:marLeft w:val="0"/>
                                                          <w:marRight w:val="0"/>
                                                          <w:marTop w:val="0"/>
                                                          <w:marBottom w:val="0"/>
                                                          <w:divBdr>
                                                            <w:top w:val="none" w:sz="0" w:space="0" w:color="auto"/>
                                                            <w:left w:val="none" w:sz="0" w:space="0" w:color="auto"/>
                                                            <w:bottom w:val="none" w:sz="0" w:space="0" w:color="auto"/>
                                                            <w:right w:val="none" w:sz="0" w:space="0" w:color="auto"/>
                                                          </w:divBdr>
                                                        </w:div>
                                                      </w:divsChild>
                                                    </w:div>
                                                    <w:div w:id="1047803639">
                                                      <w:marLeft w:val="0"/>
                                                      <w:marRight w:val="0"/>
                                                      <w:marTop w:val="0"/>
                                                      <w:marBottom w:val="0"/>
                                                      <w:divBdr>
                                                        <w:top w:val="none" w:sz="0" w:space="0" w:color="auto"/>
                                                        <w:left w:val="none" w:sz="0" w:space="0" w:color="auto"/>
                                                        <w:bottom w:val="none" w:sz="0" w:space="0" w:color="auto"/>
                                                        <w:right w:val="none" w:sz="0" w:space="0" w:color="auto"/>
                                                      </w:divBdr>
                                                      <w:divsChild>
                                                        <w:div w:id="1192106638">
                                                          <w:marLeft w:val="0"/>
                                                          <w:marRight w:val="0"/>
                                                          <w:marTop w:val="0"/>
                                                          <w:marBottom w:val="0"/>
                                                          <w:divBdr>
                                                            <w:top w:val="none" w:sz="0" w:space="0" w:color="auto"/>
                                                            <w:left w:val="none" w:sz="0" w:space="0" w:color="auto"/>
                                                            <w:bottom w:val="none" w:sz="0" w:space="0" w:color="auto"/>
                                                            <w:right w:val="none" w:sz="0" w:space="0" w:color="auto"/>
                                                          </w:divBdr>
                                                          <w:divsChild>
                                                            <w:div w:id="14266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923">
                                                      <w:marLeft w:val="0"/>
                                                      <w:marRight w:val="0"/>
                                                      <w:marTop w:val="0"/>
                                                      <w:marBottom w:val="0"/>
                                                      <w:divBdr>
                                                        <w:top w:val="none" w:sz="0" w:space="0" w:color="auto"/>
                                                        <w:left w:val="none" w:sz="0" w:space="0" w:color="auto"/>
                                                        <w:bottom w:val="none" w:sz="0" w:space="0" w:color="auto"/>
                                                        <w:right w:val="none" w:sz="0" w:space="0" w:color="auto"/>
                                                      </w:divBdr>
                                                      <w:divsChild>
                                                        <w:div w:id="1768651683">
                                                          <w:marLeft w:val="0"/>
                                                          <w:marRight w:val="0"/>
                                                          <w:marTop w:val="0"/>
                                                          <w:marBottom w:val="0"/>
                                                          <w:divBdr>
                                                            <w:top w:val="none" w:sz="0" w:space="0" w:color="auto"/>
                                                            <w:left w:val="none" w:sz="0" w:space="0" w:color="auto"/>
                                                            <w:bottom w:val="none" w:sz="0" w:space="0" w:color="auto"/>
                                                            <w:right w:val="none" w:sz="0" w:space="0" w:color="auto"/>
                                                          </w:divBdr>
                                                          <w:divsChild>
                                                            <w:div w:id="1235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465">
                                                      <w:marLeft w:val="0"/>
                                                      <w:marRight w:val="0"/>
                                                      <w:marTop w:val="0"/>
                                                      <w:marBottom w:val="0"/>
                                                      <w:divBdr>
                                                        <w:top w:val="none" w:sz="0" w:space="0" w:color="auto"/>
                                                        <w:left w:val="none" w:sz="0" w:space="0" w:color="auto"/>
                                                        <w:bottom w:val="none" w:sz="0" w:space="0" w:color="auto"/>
                                                        <w:right w:val="none" w:sz="0" w:space="0" w:color="auto"/>
                                                      </w:divBdr>
                                                      <w:divsChild>
                                                        <w:div w:id="220942514">
                                                          <w:marLeft w:val="0"/>
                                                          <w:marRight w:val="0"/>
                                                          <w:marTop w:val="0"/>
                                                          <w:marBottom w:val="0"/>
                                                          <w:divBdr>
                                                            <w:top w:val="none" w:sz="0" w:space="0" w:color="auto"/>
                                                            <w:left w:val="none" w:sz="0" w:space="0" w:color="auto"/>
                                                            <w:bottom w:val="none" w:sz="0" w:space="0" w:color="auto"/>
                                                            <w:right w:val="none" w:sz="0" w:space="0" w:color="auto"/>
                                                          </w:divBdr>
                                                          <w:divsChild>
                                                            <w:div w:id="2773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597">
                                                      <w:marLeft w:val="0"/>
                                                      <w:marRight w:val="0"/>
                                                      <w:marTop w:val="0"/>
                                                      <w:marBottom w:val="0"/>
                                                      <w:divBdr>
                                                        <w:top w:val="none" w:sz="0" w:space="0" w:color="auto"/>
                                                        <w:left w:val="none" w:sz="0" w:space="0" w:color="auto"/>
                                                        <w:bottom w:val="none" w:sz="0" w:space="0" w:color="auto"/>
                                                        <w:right w:val="none" w:sz="0" w:space="0" w:color="auto"/>
                                                      </w:divBdr>
                                                      <w:divsChild>
                                                        <w:div w:id="629481379">
                                                          <w:marLeft w:val="0"/>
                                                          <w:marRight w:val="0"/>
                                                          <w:marTop w:val="0"/>
                                                          <w:marBottom w:val="0"/>
                                                          <w:divBdr>
                                                            <w:top w:val="none" w:sz="0" w:space="0" w:color="auto"/>
                                                            <w:left w:val="none" w:sz="0" w:space="0" w:color="auto"/>
                                                            <w:bottom w:val="none" w:sz="0" w:space="0" w:color="auto"/>
                                                            <w:right w:val="none" w:sz="0" w:space="0" w:color="auto"/>
                                                          </w:divBdr>
                                                          <w:divsChild>
                                                            <w:div w:id="6555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3392">
                                                      <w:marLeft w:val="0"/>
                                                      <w:marRight w:val="0"/>
                                                      <w:marTop w:val="0"/>
                                                      <w:marBottom w:val="0"/>
                                                      <w:divBdr>
                                                        <w:top w:val="none" w:sz="0" w:space="0" w:color="auto"/>
                                                        <w:left w:val="none" w:sz="0" w:space="0" w:color="auto"/>
                                                        <w:bottom w:val="none" w:sz="0" w:space="0" w:color="auto"/>
                                                        <w:right w:val="none" w:sz="0" w:space="0" w:color="auto"/>
                                                      </w:divBdr>
                                                      <w:divsChild>
                                                        <w:div w:id="734086493">
                                                          <w:marLeft w:val="0"/>
                                                          <w:marRight w:val="0"/>
                                                          <w:marTop w:val="0"/>
                                                          <w:marBottom w:val="0"/>
                                                          <w:divBdr>
                                                            <w:top w:val="none" w:sz="0" w:space="0" w:color="auto"/>
                                                            <w:left w:val="none" w:sz="0" w:space="0" w:color="auto"/>
                                                            <w:bottom w:val="none" w:sz="0" w:space="0" w:color="auto"/>
                                                            <w:right w:val="none" w:sz="0" w:space="0" w:color="auto"/>
                                                          </w:divBdr>
                                                          <w:divsChild>
                                                            <w:div w:id="984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66438">
                                          <w:marLeft w:val="0"/>
                                          <w:marRight w:val="0"/>
                                          <w:marTop w:val="0"/>
                                          <w:marBottom w:val="0"/>
                                          <w:divBdr>
                                            <w:top w:val="none" w:sz="0" w:space="0" w:color="auto"/>
                                            <w:left w:val="none" w:sz="0" w:space="0" w:color="auto"/>
                                            <w:bottom w:val="none" w:sz="0" w:space="0" w:color="auto"/>
                                            <w:right w:val="none" w:sz="0" w:space="0" w:color="auto"/>
                                          </w:divBdr>
                                          <w:divsChild>
                                            <w:div w:id="1549419184">
                                              <w:marLeft w:val="0"/>
                                              <w:marRight w:val="0"/>
                                              <w:marTop w:val="0"/>
                                              <w:marBottom w:val="0"/>
                                              <w:divBdr>
                                                <w:top w:val="none" w:sz="0" w:space="0" w:color="auto"/>
                                                <w:left w:val="none" w:sz="0" w:space="0" w:color="auto"/>
                                                <w:bottom w:val="none" w:sz="0" w:space="0" w:color="auto"/>
                                                <w:right w:val="none" w:sz="0" w:space="0" w:color="auto"/>
                                              </w:divBdr>
                                              <w:divsChild>
                                                <w:div w:id="43873464">
                                                  <w:marLeft w:val="0"/>
                                                  <w:marRight w:val="0"/>
                                                  <w:marTop w:val="0"/>
                                                  <w:marBottom w:val="0"/>
                                                  <w:divBdr>
                                                    <w:top w:val="none" w:sz="0" w:space="0" w:color="auto"/>
                                                    <w:left w:val="none" w:sz="0" w:space="0" w:color="auto"/>
                                                    <w:bottom w:val="none" w:sz="0" w:space="0" w:color="auto"/>
                                                    <w:right w:val="none" w:sz="0" w:space="0" w:color="auto"/>
                                                  </w:divBdr>
                                                </w:div>
                                              </w:divsChild>
                                            </w:div>
                                            <w:div w:id="1518928573">
                                              <w:marLeft w:val="0"/>
                                              <w:marRight w:val="0"/>
                                              <w:marTop w:val="0"/>
                                              <w:marBottom w:val="0"/>
                                              <w:divBdr>
                                                <w:top w:val="none" w:sz="0" w:space="0" w:color="auto"/>
                                                <w:left w:val="none" w:sz="0" w:space="0" w:color="auto"/>
                                                <w:bottom w:val="none" w:sz="0" w:space="0" w:color="auto"/>
                                                <w:right w:val="none" w:sz="0" w:space="0" w:color="auto"/>
                                              </w:divBdr>
                                              <w:divsChild>
                                                <w:div w:id="957225221">
                                                  <w:marLeft w:val="0"/>
                                                  <w:marRight w:val="0"/>
                                                  <w:marTop w:val="0"/>
                                                  <w:marBottom w:val="0"/>
                                                  <w:divBdr>
                                                    <w:top w:val="none" w:sz="0" w:space="0" w:color="auto"/>
                                                    <w:left w:val="none" w:sz="0" w:space="0" w:color="auto"/>
                                                    <w:bottom w:val="none" w:sz="0" w:space="0" w:color="auto"/>
                                                    <w:right w:val="none" w:sz="0" w:space="0" w:color="auto"/>
                                                  </w:divBdr>
                                                  <w:divsChild>
                                                    <w:div w:id="20472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7608">
                                              <w:marLeft w:val="0"/>
                                              <w:marRight w:val="0"/>
                                              <w:marTop w:val="0"/>
                                              <w:marBottom w:val="0"/>
                                              <w:divBdr>
                                                <w:top w:val="none" w:sz="0" w:space="0" w:color="auto"/>
                                                <w:left w:val="none" w:sz="0" w:space="0" w:color="auto"/>
                                                <w:bottom w:val="none" w:sz="0" w:space="0" w:color="auto"/>
                                                <w:right w:val="none" w:sz="0" w:space="0" w:color="auto"/>
                                              </w:divBdr>
                                              <w:divsChild>
                                                <w:div w:id="120419430">
                                                  <w:marLeft w:val="0"/>
                                                  <w:marRight w:val="0"/>
                                                  <w:marTop w:val="0"/>
                                                  <w:marBottom w:val="0"/>
                                                  <w:divBdr>
                                                    <w:top w:val="none" w:sz="0" w:space="0" w:color="auto"/>
                                                    <w:left w:val="none" w:sz="0" w:space="0" w:color="auto"/>
                                                    <w:bottom w:val="none" w:sz="0" w:space="0" w:color="auto"/>
                                                    <w:right w:val="none" w:sz="0" w:space="0" w:color="auto"/>
                                                  </w:divBdr>
                                                  <w:divsChild>
                                                    <w:div w:id="1561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95267">
                                              <w:marLeft w:val="0"/>
                                              <w:marRight w:val="0"/>
                                              <w:marTop w:val="0"/>
                                              <w:marBottom w:val="0"/>
                                              <w:divBdr>
                                                <w:top w:val="none" w:sz="0" w:space="0" w:color="auto"/>
                                                <w:left w:val="none" w:sz="0" w:space="0" w:color="auto"/>
                                                <w:bottom w:val="none" w:sz="0" w:space="0" w:color="auto"/>
                                                <w:right w:val="none" w:sz="0" w:space="0" w:color="auto"/>
                                              </w:divBdr>
                                              <w:divsChild>
                                                <w:div w:id="813761042">
                                                  <w:marLeft w:val="0"/>
                                                  <w:marRight w:val="0"/>
                                                  <w:marTop w:val="0"/>
                                                  <w:marBottom w:val="0"/>
                                                  <w:divBdr>
                                                    <w:top w:val="none" w:sz="0" w:space="0" w:color="auto"/>
                                                    <w:left w:val="none" w:sz="0" w:space="0" w:color="auto"/>
                                                    <w:bottom w:val="none" w:sz="0" w:space="0" w:color="auto"/>
                                                    <w:right w:val="none" w:sz="0" w:space="0" w:color="auto"/>
                                                  </w:divBdr>
                                                  <w:divsChild>
                                                    <w:div w:id="20974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7343">
                                              <w:marLeft w:val="0"/>
                                              <w:marRight w:val="0"/>
                                              <w:marTop w:val="0"/>
                                              <w:marBottom w:val="0"/>
                                              <w:divBdr>
                                                <w:top w:val="none" w:sz="0" w:space="0" w:color="auto"/>
                                                <w:left w:val="none" w:sz="0" w:space="0" w:color="auto"/>
                                                <w:bottom w:val="none" w:sz="0" w:space="0" w:color="auto"/>
                                                <w:right w:val="none" w:sz="0" w:space="0" w:color="auto"/>
                                              </w:divBdr>
                                              <w:divsChild>
                                                <w:div w:id="923221596">
                                                  <w:marLeft w:val="0"/>
                                                  <w:marRight w:val="0"/>
                                                  <w:marTop w:val="0"/>
                                                  <w:marBottom w:val="0"/>
                                                  <w:divBdr>
                                                    <w:top w:val="none" w:sz="0" w:space="0" w:color="auto"/>
                                                    <w:left w:val="none" w:sz="0" w:space="0" w:color="auto"/>
                                                    <w:bottom w:val="none" w:sz="0" w:space="0" w:color="auto"/>
                                                    <w:right w:val="none" w:sz="0" w:space="0" w:color="auto"/>
                                                  </w:divBdr>
                                                  <w:divsChild>
                                                    <w:div w:id="3609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5996">
                                              <w:marLeft w:val="0"/>
                                              <w:marRight w:val="0"/>
                                              <w:marTop w:val="0"/>
                                              <w:marBottom w:val="0"/>
                                              <w:divBdr>
                                                <w:top w:val="none" w:sz="0" w:space="0" w:color="auto"/>
                                                <w:left w:val="none" w:sz="0" w:space="0" w:color="auto"/>
                                                <w:bottom w:val="none" w:sz="0" w:space="0" w:color="auto"/>
                                                <w:right w:val="none" w:sz="0" w:space="0" w:color="auto"/>
                                              </w:divBdr>
                                              <w:divsChild>
                                                <w:div w:id="1862862951">
                                                  <w:marLeft w:val="0"/>
                                                  <w:marRight w:val="0"/>
                                                  <w:marTop w:val="0"/>
                                                  <w:marBottom w:val="0"/>
                                                  <w:divBdr>
                                                    <w:top w:val="none" w:sz="0" w:space="0" w:color="auto"/>
                                                    <w:left w:val="none" w:sz="0" w:space="0" w:color="auto"/>
                                                    <w:bottom w:val="none" w:sz="0" w:space="0" w:color="auto"/>
                                                    <w:right w:val="none" w:sz="0" w:space="0" w:color="auto"/>
                                                  </w:divBdr>
                                                  <w:divsChild>
                                                    <w:div w:id="1952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7492">
                                          <w:marLeft w:val="0"/>
                                          <w:marRight w:val="0"/>
                                          <w:marTop w:val="0"/>
                                          <w:marBottom w:val="0"/>
                                          <w:divBdr>
                                            <w:top w:val="none" w:sz="0" w:space="0" w:color="auto"/>
                                            <w:left w:val="none" w:sz="0" w:space="0" w:color="auto"/>
                                            <w:bottom w:val="none" w:sz="0" w:space="0" w:color="auto"/>
                                            <w:right w:val="none" w:sz="0" w:space="0" w:color="auto"/>
                                          </w:divBdr>
                                          <w:divsChild>
                                            <w:div w:id="1339622956">
                                              <w:marLeft w:val="0"/>
                                              <w:marRight w:val="0"/>
                                              <w:marTop w:val="0"/>
                                              <w:marBottom w:val="0"/>
                                              <w:divBdr>
                                                <w:top w:val="none" w:sz="0" w:space="0" w:color="auto"/>
                                                <w:left w:val="none" w:sz="0" w:space="0" w:color="auto"/>
                                                <w:bottom w:val="none" w:sz="0" w:space="0" w:color="auto"/>
                                                <w:right w:val="none" w:sz="0" w:space="0" w:color="auto"/>
                                              </w:divBdr>
                                            </w:div>
                                          </w:divsChild>
                                        </w:div>
                                        <w:div w:id="973490940">
                                          <w:marLeft w:val="0"/>
                                          <w:marRight w:val="0"/>
                                          <w:marTop w:val="0"/>
                                          <w:marBottom w:val="0"/>
                                          <w:divBdr>
                                            <w:top w:val="none" w:sz="0" w:space="0" w:color="auto"/>
                                            <w:left w:val="none" w:sz="0" w:space="0" w:color="auto"/>
                                            <w:bottom w:val="none" w:sz="0" w:space="0" w:color="auto"/>
                                            <w:right w:val="none" w:sz="0" w:space="0" w:color="auto"/>
                                          </w:divBdr>
                                        </w:div>
                                        <w:div w:id="1422603019">
                                          <w:marLeft w:val="0"/>
                                          <w:marRight w:val="0"/>
                                          <w:marTop w:val="0"/>
                                          <w:marBottom w:val="0"/>
                                          <w:divBdr>
                                            <w:top w:val="none" w:sz="0" w:space="0" w:color="auto"/>
                                            <w:left w:val="none" w:sz="0" w:space="0" w:color="auto"/>
                                            <w:bottom w:val="none" w:sz="0" w:space="0" w:color="auto"/>
                                            <w:right w:val="none" w:sz="0" w:space="0" w:color="auto"/>
                                          </w:divBdr>
                                          <w:divsChild>
                                            <w:div w:id="1044062629">
                                              <w:marLeft w:val="0"/>
                                              <w:marRight w:val="0"/>
                                              <w:marTop w:val="0"/>
                                              <w:marBottom w:val="0"/>
                                              <w:divBdr>
                                                <w:top w:val="none" w:sz="0" w:space="0" w:color="auto"/>
                                                <w:left w:val="none" w:sz="0" w:space="0" w:color="auto"/>
                                                <w:bottom w:val="none" w:sz="0" w:space="0" w:color="auto"/>
                                                <w:right w:val="none" w:sz="0" w:space="0" w:color="auto"/>
                                              </w:divBdr>
                                              <w:divsChild>
                                                <w:div w:id="8853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816">
                                          <w:marLeft w:val="0"/>
                                          <w:marRight w:val="0"/>
                                          <w:marTop w:val="0"/>
                                          <w:marBottom w:val="0"/>
                                          <w:divBdr>
                                            <w:top w:val="none" w:sz="0" w:space="0" w:color="auto"/>
                                            <w:left w:val="none" w:sz="0" w:space="0" w:color="auto"/>
                                            <w:bottom w:val="none" w:sz="0" w:space="0" w:color="auto"/>
                                            <w:right w:val="none" w:sz="0" w:space="0" w:color="auto"/>
                                          </w:divBdr>
                                          <w:divsChild>
                                            <w:div w:id="267277806">
                                              <w:marLeft w:val="0"/>
                                              <w:marRight w:val="0"/>
                                              <w:marTop w:val="0"/>
                                              <w:marBottom w:val="0"/>
                                              <w:divBdr>
                                                <w:top w:val="none" w:sz="0" w:space="0" w:color="auto"/>
                                                <w:left w:val="none" w:sz="0" w:space="0" w:color="auto"/>
                                                <w:bottom w:val="none" w:sz="0" w:space="0" w:color="auto"/>
                                                <w:right w:val="none" w:sz="0" w:space="0" w:color="auto"/>
                                              </w:divBdr>
                                              <w:divsChild>
                                                <w:div w:id="1056514090">
                                                  <w:marLeft w:val="0"/>
                                                  <w:marRight w:val="0"/>
                                                  <w:marTop w:val="0"/>
                                                  <w:marBottom w:val="0"/>
                                                  <w:divBdr>
                                                    <w:top w:val="none" w:sz="0" w:space="0" w:color="auto"/>
                                                    <w:left w:val="none" w:sz="0" w:space="0" w:color="auto"/>
                                                    <w:bottom w:val="none" w:sz="0" w:space="0" w:color="auto"/>
                                                    <w:right w:val="none" w:sz="0" w:space="0" w:color="auto"/>
                                                  </w:divBdr>
                                                </w:div>
                                              </w:divsChild>
                                            </w:div>
                                            <w:div w:id="1799881002">
                                              <w:marLeft w:val="0"/>
                                              <w:marRight w:val="0"/>
                                              <w:marTop w:val="0"/>
                                              <w:marBottom w:val="0"/>
                                              <w:divBdr>
                                                <w:top w:val="none" w:sz="0" w:space="0" w:color="auto"/>
                                                <w:left w:val="none" w:sz="0" w:space="0" w:color="auto"/>
                                                <w:bottom w:val="none" w:sz="0" w:space="0" w:color="auto"/>
                                                <w:right w:val="none" w:sz="0" w:space="0" w:color="auto"/>
                                              </w:divBdr>
                                              <w:divsChild>
                                                <w:div w:id="406923944">
                                                  <w:marLeft w:val="0"/>
                                                  <w:marRight w:val="0"/>
                                                  <w:marTop w:val="0"/>
                                                  <w:marBottom w:val="0"/>
                                                  <w:divBdr>
                                                    <w:top w:val="none" w:sz="0" w:space="0" w:color="auto"/>
                                                    <w:left w:val="none" w:sz="0" w:space="0" w:color="auto"/>
                                                    <w:bottom w:val="none" w:sz="0" w:space="0" w:color="auto"/>
                                                    <w:right w:val="none" w:sz="0" w:space="0" w:color="auto"/>
                                                  </w:divBdr>
                                                  <w:divsChild>
                                                    <w:div w:id="750926893">
                                                      <w:marLeft w:val="0"/>
                                                      <w:marRight w:val="0"/>
                                                      <w:marTop w:val="0"/>
                                                      <w:marBottom w:val="0"/>
                                                      <w:divBdr>
                                                        <w:top w:val="none" w:sz="0" w:space="0" w:color="auto"/>
                                                        <w:left w:val="none" w:sz="0" w:space="0" w:color="auto"/>
                                                        <w:bottom w:val="none" w:sz="0" w:space="0" w:color="auto"/>
                                                        <w:right w:val="none" w:sz="0" w:space="0" w:color="auto"/>
                                                      </w:divBdr>
                                                    </w:div>
                                                  </w:divsChild>
                                                </w:div>
                                                <w:div w:id="534780215">
                                                  <w:marLeft w:val="0"/>
                                                  <w:marRight w:val="0"/>
                                                  <w:marTop w:val="0"/>
                                                  <w:marBottom w:val="0"/>
                                                  <w:divBdr>
                                                    <w:top w:val="none" w:sz="0" w:space="0" w:color="auto"/>
                                                    <w:left w:val="none" w:sz="0" w:space="0" w:color="auto"/>
                                                    <w:bottom w:val="none" w:sz="0" w:space="0" w:color="auto"/>
                                                    <w:right w:val="none" w:sz="0" w:space="0" w:color="auto"/>
                                                  </w:divBdr>
                                                  <w:divsChild>
                                                    <w:div w:id="1350447719">
                                                      <w:marLeft w:val="0"/>
                                                      <w:marRight w:val="0"/>
                                                      <w:marTop w:val="0"/>
                                                      <w:marBottom w:val="0"/>
                                                      <w:divBdr>
                                                        <w:top w:val="none" w:sz="0" w:space="0" w:color="auto"/>
                                                        <w:left w:val="none" w:sz="0" w:space="0" w:color="auto"/>
                                                        <w:bottom w:val="none" w:sz="0" w:space="0" w:color="auto"/>
                                                        <w:right w:val="none" w:sz="0" w:space="0" w:color="auto"/>
                                                      </w:divBdr>
                                                      <w:divsChild>
                                                        <w:div w:id="1162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2375">
                                                  <w:marLeft w:val="0"/>
                                                  <w:marRight w:val="0"/>
                                                  <w:marTop w:val="0"/>
                                                  <w:marBottom w:val="0"/>
                                                  <w:divBdr>
                                                    <w:top w:val="none" w:sz="0" w:space="0" w:color="auto"/>
                                                    <w:left w:val="none" w:sz="0" w:space="0" w:color="auto"/>
                                                    <w:bottom w:val="none" w:sz="0" w:space="0" w:color="auto"/>
                                                    <w:right w:val="none" w:sz="0" w:space="0" w:color="auto"/>
                                                  </w:divBdr>
                                                  <w:divsChild>
                                                    <w:div w:id="1073963526">
                                                      <w:marLeft w:val="0"/>
                                                      <w:marRight w:val="0"/>
                                                      <w:marTop w:val="0"/>
                                                      <w:marBottom w:val="0"/>
                                                      <w:divBdr>
                                                        <w:top w:val="none" w:sz="0" w:space="0" w:color="auto"/>
                                                        <w:left w:val="none" w:sz="0" w:space="0" w:color="auto"/>
                                                        <w:bottom w:val="none" w:sz="0" w:space="0" w:color="auto"/>
                                                        <w:right w:val="none" w:sz="0" w:space="0" w:color="auto"/>
                                                      </w:divBdr>
                                                      <w:divsChild>
                                                        <w:div w:id="18009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91335">
                                                  <w:marLeft w:val="0"/>
                                                  <w:marRight w:val="0"/>
                                                  <w:marTop w:val="0"/>
                                                  <w:marBottom w:val="0"/>
                                                  <w:divBdr>
                                                    <w:top w:val="none" w:sz="0" w:space="0" w:color="auto"/>
                                                    <w:left w:val="none" w:sz="0" w:space="0" w:color="auto"/>
                                                    <w:bottom w:val="none" w:sz="0" w:space="0" w:color="auto"/>
                                                    <w:right w:val="none" w:sz="0" w:space="0" w:color="auto"/>
                                                  </w:divBdr>
                                                  <w:divsChild>
                                                    <w:div w:id="1690375800">
                                                      <w:marLeft w:val="0"/>
                                                      <w:marRight w:val="0"/>
                                                      <w:marTop w:val="0"/>
                                                      <w:marBottom w:val="0"/>
                                                      <w:divBdr>
                                                        <w:top w:val="none" w:sz="0" w:space="0" w:color="auto"/>
                                                        <w:left w:val="none" w:sz="0" w:space="0" w:color="auto"/>
                                                        <w:bottom w:val="none" w:sz="0" w:space="0" w:color="auto"/>
                                                        <w:right w:val="none" w:sz="0" w:space="0" w:color="auto"/>
                                                      </w:divBdr>
                                                      <w:divsChild>
                                                        <w:div w:id="1058700383">
                                                          <w:marLeft w:val="0"/>
                                                          <w:marRight w:val="0"/>
                                                          <w:marTop w:val="0"/>
                                                          <w:marBottom w:val="0"/>
                                                          <w:divBdr>
                                                            <w:top w:val="none" w:sz="0" w:space="0" w:color="auto"/>
                                                            <w:left w:val="none" w:sz="0" w:space="0" w:color="auto"/>
                                                            <w:bottom w:val="none" w:sz="0" w:space="0" w:color="auto"/>
                                                            <w:right w:val="none" w:sz="0" w:space="0" w:color="auto"/>
                                                          </w:divBdr>
                                                        </w:div>
                                                      </w:divsChild>
                                                    </w:div>
                                                    <w:div w:id="1894660007">
                                                      <w:marLeft w:val="0"/>
                                                      <w:marRight w:val="0"/>
                                                      <w:marTop w:val="0"/>
                                                      <w:marBottom w:val="0"/>
                                                      <w:divBdr>
                                                        <w:top w:val="none" w:sz="0" w:space="0" w:color="auto"/>
                                                        <w:left w:val="none" w:sz="0" w:space="0" w:color="auto"/>
                                                        <w:bottom w:val="none" w:sz="0" w:space="0" w:color="auto"/>
                                                        <w:right w:val="none" w:sz="0" w:space="0" w:color="auto"/>
                                                      </w:divBdr>
                                                      <w:divsChild>
                                                        <w:div w:id="1600018781">
                                                          <w:marLeft w:val="0"/>
                                                          <w:marRight w:val="0"/>
                                                          <w:marTop w:val="0"/>
                                                          <w:marBottom w:val="0"/>
                                                          <w:divBdr>
                                                            <w:top w:val="none" w:sz="0" w:space="0" w:color="auto"/>
                                                            <w:left w:val="none" w:sz="0" w:space="0" w:color="auto"/>
                                                            <w:bottom w:val="none" w:sz="0" w:space="0" w:color="auto"/>
                                                            <w:right w:val="none" w:sz="0" w:space="0" w:color="auto"/>
                                                          </w:divBdr>
                                                          <w:divsChild>
                                                            <w:div w:id="196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8034">
                                          <w:marLeft w:val="0"/>
                                          <w:marRight w:val="0"/>
                                          <w:marTop w:val="0"/>
                                          <w:marBottom w:val="0"/>
                                          <w:divBdr>
                                            <w:top w:val="none" w:sz="0" w:space="0" w:color="auto"/>
                                            <w:left w:val="none" w:sz="0" w:space="0" w:color="auto"/>
                                            <w:bottom w:val="none" w:sz="0" w:space="0" w:color="auto"/>
                                            <w:right w:val="none" w:sz="0" w:space="0" w:color="auto"/>
                                          </w:divBdr>
                                          <w:divsChild>
                                            <w:div w:id="1772891113">
                                              <w:marLeft w:val="0"/>
                                              <w:marRight w:val="0"/>
                                              <w:marTop w:val="0"/>
                                              <w:marBottom w:val="0"/>
                                              <w:divBdr>
                                                <w:top w:val="none" w:sz="0" w:space="0" w:color="auto"/>
                                                <w:left w:val="none" w:sz="0" w:space="0" w:color="auto"/>
                                                <w:bottom w:val="none" w:sz="0" w:space="0" w:color="auto"/>
                                                <w:right w:val="none" w:sz="0" w:space="0" w:color="auto"/>
                                              </w:divBdr>
                                              <w:divsChild>
                                                <w:div w:id="12434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7986">
                                          <w:marLeft w:val="0"/>
                                          <w:marRight w:val="0"/>
                                          <w:marTop w:val="0"/>
                                          <w:marBottom w:val="0"/>
                                          <w:divBdr>
                                            <w:top w:val="none" w:sz="0" w:space="0" w:color="auto"/>
                                            <w:left w:val="none" w:sz="0" w:space="0" w:color="auto"/>
                                            <w:bottom w:val="none" w:sz="0" w:space="0" w:color="auto"/>
                                            <w:right w:val="none" w:sz="0" w:space="0" w:color="auto"/>
                                          </w:divBdr>
                                          <w:divsChild>
                                            <w:div w:id="419638839">
                                              <w:marLeft w:val="0"/>
                                              <w:marRight w:val="0"/>
                                              <w:marTop w:val="0"/>
                                              <w:marBottom w:val="0"/>
                                              <w:divBdr>
                                                <w:top w:val="none" w:sz="0" w:space="0" w:color="auto"/>
                                                <w:left w:val="none" w:sz="0" w:space="0" w:color="auto"/>
                                                <w:bottom w:val="none" w:sz="0" w:space="0" w:color="auto"/>
                                                <w:right w:val="none" w:sz="0" w:space="0" w:color="auto"/>
                                              </w:divBdr>
                                              <w:divsChild>
                                                <w:div w:id="86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3433">
                                          <w:marLeft w:val="0"/>
                                          <w:marRight w:val="0"/>
                                          <w:marTop w:val="0"/>
                                          <w:marBottom w:val="0"/>
                                          <w:divBdr>
                                            <w:top w:val="none" w:sz="0" w:space="0" w:color="auto"/>
                                            <w:left w:val="none" w:sz="0" w:space="0" w:color="auto"/>
                                            <w:bottom w:val="none" w:sz="0" w:space="0" w:color="auto"/>
                                            <w:right w:val="none" w:sz="0" w:space="0" w:color="auto"/>
                                          </w:divBdr>
                                          <w:divsChild>
                                            <w:div w:id="560407626">
                                              <w:marLeft w:val="0"/>
                                              <w:marRight w:val="0"/>
                                              <w:marTop w:val="0"/>
                                              <w:marBottom w:val="0"/>
                                              <w:divBdr>
                                                <w:top w:val="none" w:sz="0" w:space="0" w:color="auto"/>
                                                <w:left w:val="none" w:sz="0" w:space="0" w:color="auto"/>
                                                <w:bottom w:val="none" w:sz="0" w:space="0" w:color="auto"/>
                                                <w:right w:val="none" w:sz="0" w:space="0" w:color="auto"/>
                                              </w:divBdr>
                                              <w:divsChild>
                                                <w:div w:id="6146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3193">
                                          <w:marLeft w:val="0"/>
                                          <w:marRight w:val="0"/>
                                          <w:marTop w:val="0"/>
                                          <w:marBottom w:val="0"/>
                                          <w:divBdr>
                                            <w:top w:val="none" w:sz="0" w:space="0" w:color="auto"/>
                                            <w:left w:val="none" w:sz="0" w:space="0" w:color="auto"/>
                                            <w:bottom w:val="none" w:sz="0" w:space="0" w:color="auto"/>
                                            <w:right w:val="none" w:sz="0" w:space="0" w:color="auto"/>
                                          </w:divBdr>
                                          <w:divsChild>
                                            <w:div w:id="761023849">
                                              <w:marLeft w:val="0"/>
                                              <w:marRight w:val="0"/>
                                              <w:marTop w:val="0"/>
                                              <w:marBottom w:val="0"/>
                                              <w:divBdr>
                                                <w:top w:val="none" w:sz="0" w:space="0" w:color="auto"/>
                                                <w:left w:val="none" w:sz="0" w:space="0" w:color="auto"/>
                                                <w:bottom w:val="none" w:sz="0" w:space="0" w:color="auto"/>
                                                <w:right w:val="none" w:sz="0" w:space="0" w:color="auto"/>
                                              </w:divBdr>
                                            </w:div>
                                          </w:divsChild>
                                        </w:div>
                                        <w:div w:id="2074303715">
                                          <w:marLeft w:val="0"/>
                                          <w:marRight w:val="0"/>
                                          <w:marTop w:val="0"/>
                                          <w:marBottom w:val="0"/>
                                          <w:divBdr>
                                            <w:top w:val="none" w:sz="0" w:space="0" w:color="auto"/>
                                            <w:left w:val="none" w:sz="0" w:space="0" w:color="auto"/>
                                            <w:bottom w:val="none" w:sz="0" w:space="0" w:color="auto"/>
                                            <w:right w:val="none" w:sz="0" w:space="0" w:color="auto"/>
                                          </w:divBdr>
                                        </w:div>
                                        <w:div w:id="625817663">
                                          <w:marLeft w:val="0"/>
                                          <w:marRight w:val="0"/>
                                          <w:marTop w:val="0"/>
                                          <w:marBottom w:val="0"/>
                                          <w:divBdr>
                                            <w:top w:val="none" w:sz="0" w:space="0" w:color="auto"/>
                                            <w:left w:val="none" w:sz="0" w:space="0" w:color="auto"/>
                                            <w:bottom w:val="none" w:sz="0" w:space="0" w:color="auto"/>
                                            <w:right w:val="none" w:sz="0" w:space="0" w:color="auto"/>
                                          </w:divBdr>
                                        </w:div>
                                        <w:div w:id="596132901">
                                          <w:marLeft w:val="0"/>
                                          <w:marRight w:val="0"/>
                                          <w:marTop w:val="0"/>
                                          <w:marBottom w:val="0"/>
                                          <w:divBdr>
                                            <w:top w:val="none" w:sz="0" w:space="0" w:color="auto"/>
                                            <w:left w:val="none" w:sz="0" w:space="0" w:color="auto"/>
                                            <w:bottom w:val="none" w:sz="0" w:space="0" w:color="auto"/>
                                            <w:right w:val="none" w:sz="0" w:space="0" w:color="auto"/>
                                          </w:divBdr>
                                          <w:divsChild>
                                            <w:div w:id="1809588114">
                                              <w:marLeft w:val="0"/>
                                              <w:marRight w:val="0"/>
                                              <w:marTop w:val="0"/>
                                              <w:marBottom w:val="0"/>
                                              <w:divBdr>
                                                <w:top w:val="none" w:sz="0" w:space="0" w:color="auto"/>
                                                <w:left w:val="none" w:sz="0" w:space="0" w:color="auto"/>
                                                <w:bottom w:val="none" w:sz="0" w:space="0" w:color="auto"/>
                                                <w:right w:val="none" w:sz="0" w:space="0" w:color="auto"/>
                                              </w:divBdr>
                                              <w:divsChild>
                                                <w:div w:id="15338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5663">
                                          <w:marLeft w:val="0"/>
                                          <w:marRight w:val="0"/>
                                          <w:marTop w:val="0"/>
                                          <w:marBottom w:val="0"/>
                                          <w:divBdr>
                                            <w:top w:val="none" w:sz="0" w:space="0" w:color="auto"/>
                                            <w:left w:val="none" w:sz="0" w:space="0" w:color="auto"/>
                                            <w:bottom w:val="none" w:sz="0" w:space="0" w:color="auto"/>
                                            <w:right w:val="none" w:sz="0" w:space="0" w:color="auto"/>
                                          </w:divBdr>
                                          <w:divsChild>
                                            <w:div w:id="1363093258">
                                              <w:marLeft w:val="0"/>
                                              <w:marRight w:val="0"/>
                                              <w:marTop w:val="0"/>
                                              <w:marBottom w:val="0"/>
                                              <w:divBdr>
                                                <w:top w:val="none" w:sz="0" w:space="0" w:color="auto"/>
                                                <w:left w:val="none" w:sz="0" w:space="0" w:color="auto"/>
                                                <w:bottom w:val="none" w:sz="0" w:space="0" w:color="auto"/>
                                                <w:right w:val="none" w:sz="0" w:space="0" w:color="auto"/>
                                              </w:divBdr>
                                            </w:div>
                                          </w:divsChild>
                                        </w:div>
                                        <w:div w:id="13699575">
                                          <w:marLeft w:val="0"/>
                                          <w:marRight w:val="0"/>
                                          <w:marTop w:val="0"/>
                                          <w:marBottom w:val="0"/>
                                          <w:divBdr>
                                            <w:top w:val="none" w:sz="0" w:space="0" w:color="auto"/>
                                            <w:left w:val="none" w:sz="0" w:space="0" w:color="auto"/>
                                            <w:bottom w:val="none" w:sz="0" w:space="0" w:color="auto"/>
                                            <w:right w:val="none" w:sz="0" w:space="0" w:color="auto"/>
                                          </w:divBdr>
                                          <w:divsChild>
                                            <w:div w:id="67583971">
                                              <w:marLeft w:val="0"/>
                                              <w:marRight w:val="0"/>
                                              <w:marTop w:val="0"/>
                                              <w:marBottom w:val="0"/>
                                              <w:divBdr>
                                                <w:top w:val="none" w:sz="0" w:space="0" w:color="auto"/>
                                                <w:left w:val="none" w:sz="0" w:space="0" w:color="auto"/>
                                                <w:bottom w:val="none" w:sz="0" w:space="0" w:color="auto"/>
                                                <w:right w:val="none" w:sz="0" w:space="0" w:color="auto"/>
                                              </w:divBdr>
                                              <w:divsChild>
                                                <w:div w:id="2359593">
                                                  <w:marLeft w:val="0"/>
                                                  <w:marRight w:val="0"/>
                                                  <w:marTop w:val="0"/>
                                                  <w:marBottom w:val="0"/>
                                                  <w:divBdr>
                                                    <w:top w:val="none" w:sz="0" w:space="0" w:color="auto"/>
                                                    <w:left w:val="none" w:sz="0" w:space="0" w:color="auto"/>
                                                    <w:bottom w:val="none" w:sz="0" w:space="0" w:color="auto"/>
                                                    <w:right w:val="none" w:sz="0" w:space="0" w:color="auto"/>
                                                  </w:divBdr>
                                                </w:div>
                                              </w:divsChild>
                                            </w:div>
                                            <w:div w:id="592783587">
                                              <w:marLeft w:val="0"/>
                                              <w:marRight w:val="0"/>
                                              <w:marTop w:val="0"/>
                                              <w:marBottom w:val="0"/>
                                              <w:divBdr>
                                                <w:top w:val="none" w:sz="0" w:space="0" w:color="auto"/>
                                                <w:left w:val="none" w:sz="0" w:space="0" w:color="auto"/>
                                                <w:bottom w:val="none" w:sz="0" w:space="0" w:color="auto"/>
                                                <w:right w:val="none" w:sz="0" w:space="0" w:color="auto"/>
                                              </w:divBdr>
                                              <w:divsChild>
                                                <w:div w:id="695349923">
                                                  <w:marLeft w:val="0"/>
                                                  <w:marRight w:val="0"/>
                                                  <w:marTop w:val="0"/>
                                                  <w:marBottom w:val="0"/>
                                                  <w:divBdr>
                                                    <w:top w:val="none" w:sz="0" w:space="0" w:color="auto"/>
                                                    <w:left w:val="none" w:sz="0" w:space="0" w:color="auto"/>
                                                    <w:bottom w:val="none" w:sz="0" w:space="0" w:color="auto"/>
                                                    <w:right w:val="none" w:sz="0" w:space="0" w:color="auto"/>
                                                  </w:divBdr>
                                                  <w:divsChild>
                                                    <w:div w:id="145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1071">
                                              <w:marLeft w:val="0"/>
                                              <w:marRight w:val="0"/>
                                              <w:marTop w:val="0"/>
                                              <w:marBottom w:val="0"/>
                                              <w:divBdr>
                                                <w:top w:val="none" w:sz="0" w:space="0" w:color="auto"/>
                                                <w:left w:val="none" w:sz="0" w:space="0" w:color="auto"/>
                                                <w:bottom w:val="none" w:sz="0" w:space="0" w:color="auto"/>
                                                <w:right w:val="none" w:sz="0" w:space="0" w:color="auto"/>
                                              </w:divBdr>
                                              <w:divsChild>
                                                <w:div w:id="362561793">
                                                  <w:marLeft w:val="0"/>
                                                  <w:marRight w:val="0"/>
                                                  <w:marTop w:val="0"/>
                                                  <w:marBottom w:val="0"/>
                                                  <w:divBdr>
                                                    <w:top w:val="none" w:sz="0" w:space="0" w:color="auto"/>
                                                    <w:left w:val="none" w:sz="0" w:space="0" w:color="auto"/>
                                                    <w:bottom w:val="none" w:sz="0" w:space="0" w:color="auto"/>
                                                    <w:right w:val="none" w:sz="0" w:space="0" w:color="auto"/>
                                                  </w:divBdr>
                                                  <w:divsChild>
                                                    <w:div w:id="7756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9790">
                                              <w:marLeft w:val="0"/>
                                              <w:marRight w:val="0"/>
                                              <w:marTop w:val="0"/>
                                              <w:marBottom w:val="0"/>
                                              <w:divBdr>
                                                <w:top w:val="none" w:sz="0" w:space="0" w:color="auto"/>
                                                <w:left w:val="none" w:sz="0" w:space="0" w:color="auto"/>
                                                <w:bottom w:val="none" w:sz="0" w:space="0" w:color="auto"/>
                                                <w:right w:val="none" w:sz="0" w:space="0" w:color="auto"/>
                                              </w:divBdr>
                                              <w:divsChild>
                                                <w:div w:id="1328172713">
                                                  <w:marLeft w:val="0"/>
                                                  <w:marRight w:val="0"/>
                                                  <w:marTop w:val="0"/>
                                                  <w:marBottom w:val="0"/>
                                                  <w:divBdr>
                                                    <w:top w:val="none" w:sz="0" w:space="0" w:color="auto"/>
                                                    <w:left w:val="none" w:sz="0" w:space="0" w:color="auto"/>
                                                    <w:bottom w:val="none" w:sz="0" w:space="0" w:color="auto"/>
                                                    <w:right w:val="none" w:sz="0" w:space="0" w:color="auto"/>
                                                  </w:divBdr>
                                                  <w:divsChild>
                                                    <w:div w:id="6025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6867">
                                          <w:marLeft w:val="0"/>
                                          <w:marRight w:val="0"/>
                                          <w:marTop w:val="0"/>
                                          <w:marBottom w:val="0"/>
                                          <w:divBdr>
                                            <w:top w:val="none" w:sz="0" w:space="0" w:color="auto"/>
                                            <w:left w:val="none" w:sz="0" w:space="0" w:color="auto"/>
                                            <w:bottom w:val="none" w:sz="0" w:space="0" w:color="auto"/>
                                            <w:right w:val="none" w:sz="0" w:space="0" w:color="auto"/>
                                          </w:divBdr>
                                          <w:divsChild>
                                            <w:div w:id="1847017305">
                                              <w:marLeft w:val="0"/>
                                              <w:marRight w:val="0"/>
                                              <w:marTop w:val="0"/>
                                              <w:marBottom w:val="0"/>
                                              <w:divBdr>
                                                <w:top w:val="none" w:sz="0" w:space="0" w:color="auto"/>
                                                <w:left w:val="none" w:sz="0" w:space="0" w:color="auto"/>
                                                <w:bottom w:val="none" w:sz="0" w:space="0" w:color="auto"/>
                                                <w:right w:val="none" w:sz="0" w:space="0" w:color="auto"/>
                                              </w:divBdr>
                                              <w:divsChild>
                                                <w:div w:id="13061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1878">
                                          <w:marLeft w:val="0"/>
                                          <w:marRight w:val="0"/>
                                          <w:marTop w:val="0"/>
                                          <w:marBottom w:val="0"/>
                                          <w:divBdr>
                                            <w:top w:val="none" w:sz="0" w:space="0" w:color="auto"/>
                                            <w:left w:val="none" w:sz="0" w:space="0" w:color="auto"/>
                                            <w:bottom w:val="none" w:sz="0" w:space="0" w:color="auto"/>
                                            <w:right w:val="none" w:sz="0" w:space="0" w:color="auto"/>
                                          </w:divBdr>
                                          <w:divsChild>
                                            <w:div w:id="215901357">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9961">
                                          <w:marLeft w:val="0"/>
                                          <w:marRight w:val="0"/>
                                          <w:marTop w:val="0"/>
                                          <w:marBottom w:val="0"/>
                                          <w:divBdr>
                                            <w:top w:val="none" w:sz="0" w:space="0" w:color="auto"/>
                                            <w:left w:val="none" w:sz="0" w:space="0" w:color="auto"/>
                                            <w:bottom w:val="none" w:sz="0" w:space="0" w:color="auto"/>
                                            <w:right w:val="none" w:sz="0" w:space="0" w:color="auto"/>
                                          </w:divBdr>
                                          <w:divsChild>
                                            <w:div w:id="1477454864">
                                              <w:marLeft w:val="0"/>
                                              <w:marRight w:val="0"/>
                                              <w:marTop w:val="0"/>
                                              <w:marBottom w:val="0"/>
                                              <w:divBdr>
                                                <w:top w:val="none" w:sz="0" w:space="0" w:color="auto"/>
                                                <w:left w:val="none" w:sz="0" w:space="0" w:color="auto"/>
                                                <w:bottom w:val="none" w:sz="0" w:space="0" w:color="auto"/>
                                                <w:right w:val="none" w:sz="0" w:space="0" w:color="auto"/>
                                              </w:divBdr>
                                              <w:divsChild>
                                                <w:div w:id="6751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3198">
                                          <w:marLeft w:val="0"/>
                                          <w:marRight w:val="0"/>
                                          <w:marTop w:val="0"/>
                                          <w:marBottom w:val="0"/>
                                          <w:divBdr>
                                            <w:top w:val="none" w:sz="0" w:space="0" w:color="auto"/>
                                            <w:left w:val="none" w:sz="0" w:space="0" w:color="auto"/>
                                            <w:bottom w:val="none" w:sz="0" w:space="0" w:color="auto"/>
                                            <w:right w:val="none" w:sz="0" w:space="0" w:color="auto"/>
                                          </w:divBdr>
                                          <w:divsChild>
                                            <w:div w:id="1212570605">
                                              <w:marLeft w:val="0"/>
                                              <w:marRight w:val="0"/>
                                              <w:marTop w:val="0"/>
                                              <w:marBottom w:val="0"/>
                                              <w:divBdr>
                                                <w:top w:val="none" w:sz="0" w:space="0" w:color="auto"/>
                                                <w:left w:val="none" w:sz="0" w:space="0" w:color="auto"/>
                                                <w:bottom w:val="none" w:sz="0" w:space="0" w:color="auto"/>
                                                <w:right w:val="none" w:sz="0" w:space="0" w:color="auto"/>
                                              </w:divBdr>
                                              <w:divsChild>
                                                <w:div w:id="6094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2318">
                                          <w:marLeft w:val="0"/>
                                          <w:marRight w:val="0"/>
                                          <w:marTop w:val="0"/>
                                          <w:marBottom w:val="0"/>
                                          <w:divBdr>
                                            <w:top w:val="none" w:sz="0" w:space="0" w:color="auto"/>
                                            <w:left w:val="none" w:sz="0" w:space="0" w:color="auto"/>
                                            <w:bottom w:val="none" w:sz="0" w:space="0" w:color="auto"/>
                                            <w:right w:val="none" w:sz="0" w:space="0" w:color="auto"/>
                                          </w:divBdr>
                                          <w:divsChild>
                                            <w:div w:id="1005397820">
                                              <w:marLeft w:val="0"/>
                                              <w:marRight w:val="0"/>
                                              <w:marTop w:val="0"/>
                                              <w:marBottom w:val="0"/>
                                              <w:divBdr>
                                                <w:top w:val="none" w:sz="0" w:space="0" w:color="auto"/>
                                                <w:left w:val="none" w:sz="0" w:space="0" w:color="auto"/>
                                                <w:bottom w:val="none" w:sz="0" w:space="0" w:color="auto"/>
                                                <w:right w:val="none" w:sz="0" w:space="0" w:color="auto"/>
                                              </w:divBdr>
                                              <w:divsChild>
                                                <w:div w:id="1979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2055">
                                          <w:marLeft w:val="0"/>
                                          <w:marRight w:val="0"/>
                                          <w:marTop w:val="0"/>
                                          <w:marBottom w:val="0"/>
                                          <w:divBdr>
                                            <w:top w:val="none" w:sz="0" w:space="0" w:color="auto"/>
                                            <w:left w:val="none" w:sz="0" w:space="0" w:color="auto"/>
                                            <w:bottom w:val="none" w:sz="0" w:space="0" w:color="auto"/>
                                            <w:right w:val="none" w:sz="0" w:space="0" w:color="auto"/>
                                          </w:divBdr>
                                          <w:divsChild>
                                            <w:div w:id="636103933">
                                              <w:marLeft w:val="0"/>
                                              <w:marRight w:val="0"/>
                                              <w:marTop w:val="0"/>
                                              <w:marBottom w:val="0"/>
                                              <w:divBdr>
                                                <w:top w:val="none" w:sz="0" w:space="0" w:color="auto"/>
                                                <w:left w:val="none" w:sz="0" w:space="0" w:color="auto"/>
                                                <w:bottom w:val="none" w:sz="0" w:space="0" w:color="auto"/>
                                                <w:right w:val="none" w:sz="0" w:space="0" w:color="auto"/>
                                              </w:divBdr>
                                              <w:divsChild>
                                                <w:div w:id="10221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9256">
                                          <w:marLeft w:val="0"/>
                                          <w:marRight w:val="0"/>
                                          <w:marTop w:val="0"/>
                                          <w:marBottom w:val="0"/>
                                          <w:divBdr>
                                            <w:top w:val="none" w:sz="0" w:space="0" w:color="auto"/>
                                            <w:left w:val="none" w:sz="0" w:space="0" w:color="auto"/>
                                            <w:bottom w:val="none" w:sz="0" w:space="0" w:color="auto"/>
                                            <w:right w:val="none" w:sz="0" w:space="0" w:color="auto"/>
                                          </w:divBdr>
                                          <w:divsChild>
                                            <w:div w:id="1446845786">
                                              <w:marLeft w:val="0"/>
                                              <w:marRight w:val="0"/>
                                              <w:marTop w:val="0"/>
                                              <w:marBottom w:val="0"/>
                                              <w:divBdr>
                                                <w:top w:val="none" w:sz="0" w:space="0" w:color="auto"/>
                                                <w:left w:val="none" w:sz="0" w:space="0" w:color="auto"/>
                                                <w:bottom w:val="none" w:sz="0" w:space="0" w:color="auto"/>
                                                <w:right w:val="none" w:sz="0" w:space="0" w:color="auto"/>
                                              </w:divBdr>
                                              <w:divsChild>
                                                <w:div w:id="20178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4750">
                                          <w:marLeft w:val="0"/>
                                          <w:marRight w:val="0"/>
                                          <w:marTop w:val="0"/>
                                          <w:marBottom w:val="0"/>
                                          <w:divBdr>
                                            <w:top w:val="none" w:sz="0" w:space="0" w:color="auto"/>
                                            <w:left w:val="none" w:sz="0" w:space="0" w:color="auto"/>
                                            <w:bottom w:val="none" w:sz="0" w:space="0" w:color="auto"/>
                                            <w:right w:val="none" w:sz="0" w:space="0" w:color="auto"/>
                                          </w:divBdr>
                                          <w:divsChild>
                                            <w:div w:id="1360817277">
                                              <w:marLeft w:val="0"/>
                                              <w:marRight w:val="0"/>
                                              <w:marTop w:val="0"/>
                                              <w:marBottom w:val="0"/>
                                              <w:divBdr>
                                                <w:top w:val="none" w:sz="0" w:space="0" w:color="auto"/>
                                                <w:left w:val="none" w:sz="0" w:space="0" w:color="auto"/>
                                                <w:bottom w:val="none" w:sz="0" w:space="0" w:color="auto"/>
                                                <w:right w:val="none" w:sz="0" w:space="0" w:color="auto"/>
                                              </w:divBdr>
                                              <w:divsChild>
                                                <w:div w:id="20928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8056">
                                          <w:marLeft w:val="0"/>
                                          <w:marRight w:val="0"/>
                                          <w:marTop w:val="0"/>
                                          <w:marBottom w:val="0"/>
                                          <w:divBdr>
                                            <w:top w:val="none" w:sz="0" w:space="0" w:color="auto"/>
                                            <w:left w:val="none" w:sz="0" w:space="0" w:color="auto"/>
                                            <w:bottom w:val="none" w:sz="0" w:space="0" w:color="auto"/>
                                            <w:right w:val="none" w:sz="0" w:space="0" w:color="auto"/>
                                          </w:divBdr>
                                          <w:divsChild>
                                            <w:div w:id="908467057">
                                              <w:marLeft w:val="0"/>
                                              <w:marRight w:val="0"/>
                                              <w:marTop w:val="0"/>
                                              <w:marBottom w:val="0"/>
                                              <w:divBdr>
                                                <w:top w:val="none" w:sz="0" w:space="0" w:color="auto"/>
                                                <w:left w:val="none" w:sz="0" w:space="0" w:color="auto"/>
                                                <w:bottom w:val="none" w:sz="0" w:space="0" w:color="auto"/>
                                                <w:right w:val="none" w:sz="0" w:space="0" w:color="auto"/>
                                              </w:divBdr>
                                              <w:divsChild>
                                                <w:div w:id="732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3309">
                                          <w:marLeft w:val="0"/>
                                          <w:marRight w:val="0"/>
                                          <w:marTop w:val="0"/>
                                          <w:marBottom w:val="0"/>
                                          <w:divBdr>
                                            <w:top w:val="none" w:sz="0" w:space="0" w:color="auto"/>
                                            <w:left w:val="none" w:sz="0" w:space="0" w:color="auto"/>
                                            <w:bottom w:val="none" w:sz="0" w:space="0" w:color="auto"/>
                                            <w:right w:val="none" w:sz="0" w:space="0" w:color="auto"/>
                                          </w:divBdr>
                                          <w:divsChild>
                                            <w:div w:id="1109082320">
                                              <w:marLeft w:val="0"/>
                                              <w:marRight w:val="0"/>
                                              <w:marTop w:val="0"/>
                                              <w:marBottom w:val="0"/>
                                              <w:divBdr>
                                                <w:top w:val="none" w:sz="0" w:space="0" w:color="auto"/>
                                                <w:left w:val="none" w:sz="0" w:space="0" w:color="auto"/>
                                                <w:bottom w:val="none" w:sz="0" w:space="0" w:color="auto"/>
                                                <w:right w:val="none" w:sz="0" w:space="0" w:color="auto"/>
                                              </w:divBdr>
                                              <w:divsChild>
                                                <w:div w:id="1048148252">
                                                  <w:marLeft w:val="0"/>
                                                  <w:marRight w:val="0"/>
                                                  <w:marTop w:val="0"/>
                                                  <w:marBottom w:val="0"/>
                                                  <w:divBdr>
                                                    <w:top w:val="none" w:sz="0" w:space="0" w:color="auto"/>
                                                    <w:left w:val="none" w:sz="0" w:space="0" w:color="auto"/>
                                                    <w:bottom w:val="none" w:sz="0" w:space="0" w:color="auto"/>
                                                    <w:right w:val="none" w:sz="0" w:space="0" w:color="auto"/>
                                                  </w:divBdr>
                                                </w:div>
                                              </w:divsChild>
                                            </w:div>
                                            <w:div w:id="1440682145">
                                              <w:marLeft w:val="0"/>
                                              <w:marRight w:val="0"/>
                                              <w:marTop w:val="0"/>
                                              <w:marBottom w:val="0"/>
                                              <w:divBdr>
                                                <w:top w:val="none" w:sz="0" w:space="0" w:color="auto"/>
                                                <w:left w:val="none" w:sz="0" w:space="0" w:color="auto"/>
                                                <w:bottom w:val="none" w:sz="0" w:space="0" w:color="auto"/>
                                                <w:right w:val="none" w:sz="0" w:space="0" w:color="auto"/>
                                              </w:divBdr>
                                              <w:divsChild>
                                                <w:div w:id="1653827480">
                                                  <w:marLeft w:val="0"/>
                                                  <w:marRight w:val="0"/>
                                                  <w:marTop w:val="0"/>
                                                  <w:marBottom w:val="0"/>
                                                  <w:divBdr>
                                                    <w:top w:val="none" w:sz="0" w:space="0" w:color="auto"/>
                                                    <w:left w:val="none" w:sz="0" w:space="0" w:color="auto"/>
                                                    <w:bottom w:val="none" w:sz="0" w:space="0" w:color="auto"/>
                                                    <w:right w:val="none" w:sz="0" w:space="0" w:color="auto"/>
                                                  </w:divBdr>
                                                  <w:divsChild>
                                                    <w:div w:id="1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83366">
                                          <w:marLeft w:val="0"/>
                                          <w:marRight w:val="0"/>
                                          <w:marTop w:val="0"/>
                                          <w:marBottom w:val="0"/>
                                          <w:divBdr>
                                            <w:top w:val="none" w:sz="0" w:space="0" w:color="auto"/>
                                            <w:left w:val="none" w:sz="0" w:space="0" w:color="auto"/>
                                            <w:bottom w:val="none" w:sz="0" w:space="0" w:color="auto"/>
                                            <w:right w:val="none" w:sz="0" w:space="0" w:color="auto"/>
                                          </w:divBdr>
                                          <w:divsChild>
                                            <w:div w:id="1219436309">
                                              <w:marLeft w:val="0"/>
                                              <w:marRight w:val="0"/>
                                              <w:marTop w:val="0"/>
                                              <w:marBottom w:val="0"/>
                                              <w:divBdr>
                                                <w:top w:val="none" w:sz="0" w:space="0" w:color="auto"/>
                                                <w:left w:val="none" w:sz="0" w:space="0" w:color="auto"/>
                                                <w:bottom w:val="none" w:sz="0" w:space="0" w:color="auto"/>
                                                <w:right w:val="none" w:sz="0" w:space="0" w:color="auto"/>
                                              </w:divBdr>
                                              <w:divsChild>
                                                <w:div w:id="2135632480">
                                                  <w:marLeft w:val="0"/>
                                                  <w:marRight w:val="0"/>
                                                  <w:marTop w:val="0"/>
                                                  <w:marBottom w:val="0"/>
                                                  <w:divBdr>
                                                    <w:top w:val="none" w:sz="0" w:space="0" w:color="auto"/>
                                                    <w:left w:val="none" w:sz="0" w:space="0" w:color="auto"/>
                                                    <w:bottom w:val="none" w:sz="0" w:space="0" w:color="auto"/>
                                                    <w:right w:val="none" w:sz="0" w:space="0" w:color="auto"/>
                                                  </w:divBdr>
                                                </w:div>
                                              </w:divsChild>
                                            </w:div>
                                            <w:div w:id="1142307344">
                                              <w:marLeft w:val="0"/>
                                              <w:marRight w:val="0"/>
                                              <w:marTop w:val="0"/>
                                              <w:marBottom w:val="0"/>
                                              <w:divBdr>
                                                <w:top w:val="none" w:sz="0" w:space="0" w:color="auto"/>
                                                <w:left w:val="none" w:sz="0" w:space="0" w:color="auto"/>
                                                <w:bottom w:val="none" w:sz="0" w:space="0" w:color="auto"/>
                                                <w:right w:val="none" w:sz="0" w:space="0" w:color="auto"/>
                                              </w:divBdr>
                                              <w:divsChild>
                                                <w:div w:id="1188833952">
                                                  <w:marLeft w:val="0"/>
                                                  <w:marRight w:val="0"/>
                                                  <w:marTop w:val="0"/>
                                                  <w:marBottom w:val="0"/>
                                                  <w:divBdr>
                                                    <w:top w:val="none" w:sz="0" w:space="0" w:color="auto"/>
                                                    <w:left w:val="none" w:sz="0" w:space="0" w:color="auto"/>
                                                    <w:bottom w:val="none" w:sz="0" w:space="0" w:color="auto"/>
                                                    <w:right w:val="none" w:sz="0" w:space="0" w:color="auto"/>
                                                  </w:divBdr>
                                                  <w:divsChild>
                                                    <w:div w:id="21326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9601">
                                          <w:marLeft w:val="0"/>
                                          <w:marRight w:val="0"/>
                                          <w:marTop w:val="0"/>
                                          <w:marBottom w:val="0"/>
                                          <w:divBdr>
                                            <w:top w:val="none" w:sz="0" w:space="0" w:color="auto"/>
                                            <w:left w:val="none" w:sz="0" w:space="0" w:color="auto"/>
                                            <w:bottom w:val="none" w:sz="0" w:space="0" w:color="auto"/>
                                            <w:right w:val="none" w:sz="0" w:space="0" w:color="auto"/>
                                          </w:divBdr>
                                          <w:divsChild>
                                            <w:div w:id="1554272441">
                                              <w:marLeft w:val="0"/>
                                              <w:marRight w:val="0"/>
                                              <w:marTop w:val="0"/>
                                              <w:marBottom w:val="0"/>
                                              <w:divBdr>
                                                <w:top w:val="none" w:sz="0" w:space="0" w:color="auto"/>
                                                <w:left w:val="none" w:sz="0" w:space="0" w:color="auto"/>
                                                <w:bottom w:val="none" w:sz="0" w:space="0" w:color="auto"/>
                                                <w:right w:val="none" w:sz="0" w:space="0" w:color="auto"/>
                                              </w:divBdr>
                                              <w:divsChild>
                                                <w:div w:id="14823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85">
                                          <w:marLeft w:val="0"/>
                                          <w:marRight w:val="0"/>
                                          <w:marTop w:val="0"/>
                                          <w:marBottom w:val="0"/>
                                          <w:divBdr>
                                            <w:top w:val="none" w:sz="0" w:space="0" w:color="auto"/>
                                            <w:left w:val="none" w:sz="0" w:space="0" w:color="auto"/>
                                            <w:bottom w:val="none" w:sz="0" w:space="0" w:color="auto"/>
                                            <w:right w:val="none" w:sz="0" w:space="0" w:color="auto"/>
                                          </w:divBdr>
                                          <w:divsChild>
                                            <w:div w:id="1160196299">
                                              <w:marLeft w:val="0"/>
                                              <w:marRight w:val="0"/>
                                              <w:marTop w:val="0"/>
                                              <w:marBottom w:val="0"/>
                                              <w:divBdr>
                                                <w:top w:val="none" w:sz="0" w:space="0" w:color="auto"/>
                                                <w:left w:val="none" w:sz="0" w:space="0" w:color="auto"/>
                                                <w:bottom w:val="none" w:sz="0" w:space="0" w:color="auto"/>
                                                <w:right w:val="none" w:sz="0" w:space="0" w:color="auto"/>
                                              </w:divBdr>
                                              <w:divsChild>
                                                <w:div w:id="1506480441">
                                                  <w:marLeft w:val="0"/>
                                                  <w:marRight w:val="0"/>
                                                  <w:marTop w:val="0"/>
                                                  <w:marBottom w:val="0"/>
                                                  <w:divBdr>
                                                    <w:top w:val="none" w:sz="0" w:space="0" w:color="auto"/>
                                                    <w:left w:val="none" w:sz="0" w:space="0" w:color="auto"/>
                                                    <w:bottom w:val="none" w:sz="0" w:space="0" w:color="auto"/>
                                                    <w:right w:val="none" w:sz="0" w:space="0" w:color="auto"/>
                                                  </w:divBdr>
                                                </w:div>
                                              </w:divsChild>
                                            </w:div>
                                            <w:div w:id="2122872132">
                                              <w:marLeft w:val="0"/>
                                              <w:marRight w:val="0"/>
                                              <w:marTop w:val="0"/>
                                              <w:marBottom w:val="0"/>
                                              <w:divBdr>
                                                <w:top w:val="none" w:sz="0" w:space="0" w:color="auto"/>
                                                <w:left w:val="none" w:sz="0" w:space="0" w:color="auto"/>
                                                <w:bottom w:val="none" w:sz="0" w:space="0" w:color="auto"/>
                                                <w:right w:val="none" w:sz="0" w:space="0" w:color="auto"/>
                                              </w:divBdr>
                                              <w:divsChild>
                                                <w:div w:id="958873708">
                                                  <w:marLeft w:val="0"/>
                                                  <w:marRight w:val="0"/>
                                                  <w:marTop w:val="0"/>
                                                  <w:marBottom w:val="0"/>
                                                  <w:divBdr>
                                                    <w:top w:val="none" w:sz="0" w:space="0" w:color="auto"/>
                                                    <w:left w:val="none" w:sz="0" w:space="0" w:color="auto"/>
                                                    <w:bottom w:val="none" w:sz="0" w:space="0" w:color="auto"/>
                                                    <w:right w:val="none" w:sz="0" w:space="0" w:color="auto"/>
                                                  </w:divBdr>
                                                  <w:divsChild>
                                                    <w:div w:id="1831562289">
                                                      <w:marLeft w:val="0"/>
                                                      <w:marRight w:val="0"/>
                                                      <w:marTop w:val="0"/>
                                                      <w:marBottom w:val="0"/>
                                                      <w:divBdr>
                                                        <w:top w:val="none" w:sz="0" w:space="0" w:color="auto"/>
                                                        <w:left w:val="none" w:sz="0" w:space="0" w:color="auto"/>
                                                        <w:bottom w:val="none" w:sz="0" w:space="0" w:color="auto"/>
                                                        <w:right w:val="none" w:sz="0" w:space="0" w:color="auto"/>
                                                      </w:divBdr>
                                                    </w:div>
                                                  </w:divsChild>
                                                </w:div>
                                                <w:div w:id="1119490620">
                                                  <w:marLeft w:val="0"/>
                                                  <w:marRight w:val="0"/>
                                                  <w:marTop w:val="0"/>
                                                  <w:marBottom w:val="0"/>
                                                  <w:divBdr>
                                                    <w:top w:val="none" w:sz="0" w:space="0" w:color="auto"/>
                                                    <w:left w:val="none" w:sz="0" w:space="0" w:color="auto"/>
                                                    <w:bottom w:val="none" w:sz="0" w:space="0" w:color="auto"/>
                                                    <w:right w:val="none" w:sz="0" w:space="0" w:color="auto"/>
                                                  </w:divBdr>
                                                  <w:divsChild>
                                                    <w:div w:id="1931965913">
                                                      <w:marLeft w:val="0"/>
                                                      <w:marRight w:val="0"/>
                                                      <w:marTop w:val="0"/>
                                                      <w:marBottom w:val="0"/>
                                                      <w:divBdr>
                                                        <w:top w:val="none" w:sz="0" w:space="0" w:color="auto"/>
                                                        <w:left w:val="none" w:sz="0" w:space="0" w:color="auto"/>
                                                        <w:bottom w:val="none" w:sz="0" w:space="0" w:color="auto"/>
                                                        <w:right w:val="none" w:sz="0" w:space="0" w:color="auto"/>
                                                      </w:divBdr>
                                                      <w:divsChild>
                                                        <w:div w:id="2205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7700">
                                                  <w:marLeft w:val="0"/>
                                                  <w:marRight w:val="0"/>
                                                  <w:marTop w:val="0"/>
                                                  <w:marBottom w:val="0"/>
                                                  <w:divBdr>
                                                    <w:top w:val="none" w:sz="0" w:space="0" w:color="auto"/>
                                                    <w:left w:val="none" w:sz="0" w:space="0" w:color="auto"/>
                                                    <w:bottom w:val="none" w:sz="0" w:space="0" w:color="auto"/>
                                                    <w:right w:val="none" w:sz="0" w:space="0" w:color="auto"/>
                                                  </w:divBdr>
                                                  <w:divsChild>
                                                    <w:div w:id="589773692">
                                                      <w:marLeft w:val="0"/>
                                                      <w:marRight w:val="0"/>
                                                      <w:marTop w:val="0"/>
                                                      <w:marBottom w:val="0"/>
                                                      <w:divBdr>
                                                        <w:top w:val="none" w:sz="0" w:space="0" w:color="auto"/>
                                                        <w:left w:val="none" w:sz="0" w:space="0" w:color="auto"/>
                                                        <w:bottom w:val="none" w:sz="0" w:space="0" w:color="auto"/>
                                                        <w:right w:val="none" w:sz="0" w:space="0" w:color="auto"/>
                                                      </w:divBdr>
                                                      <w:divsChild>
                                                        <w:div w:id="4285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5304">
                                                  <w:marLeft w:val="0"/>
                                                  <w:marRight w:val="0"/>
                                                  <w:marTop w:val="0"/>
                                                  <w:marBottom w:val="0"/>
                                                  <w:divBdr>
                                                    <w:top w:val="none" w:sz="0" w:space="0" w:color="auto"/>
                                                    <w:left w:val="none" w:sz="0" w:space="0" w:color="auto"/>
                                                    <w:bottom w:val="none" w:sz="0" w:space="0" w:color="auto"/>
                                                    <w:right w:val="none" w:sz="0" w:space="0" w:color="auto"/>
                                                  </w:divBdr>
                                                  <w:divsChild>
                                                    <w:div w:id="874543730">
                                                      <w:marLeft w:val="0"/>
                                                      <w:marRight w:val="0"/>
                                                      <w:marTop w:val="0"/>
                                                      <w:marBottom w:val="0"/>
                                                      <w:divBdr>
                                                        <w:top w:val="none" w:sz="0" w:space="0" w:color="auto"/>
                                                        <w:left w:val="none" w:sz="0" w:space="0" w:color="auto"/>
                                                        <w:bottom w:val="none" w:sz="0" w:space="0" w:color="auto"/>
                                                        <w:right w:val="none" w:sz="0" w:space="0" w:color="auto"/>
                                                      </w:divBdr>
                                                      <w:divsChild>
                                                        <w:div w:id="219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9884">
                                          <w:marLeft w:val="0"/>
                                          <w:marRight w:val="0"/>
                                          <w:marTop w:val="0"/>
                                          <w:marBottom w:val="0"/>
                                          <w:divBdr>
                                            <w:top w:val="none" w:sz="0" w:space="0" w:color="auto"/>
                                            <w:left w:val="none" w:sz="0" w:space="0" w:color="auto"/>
                                            <w:bottom w:val="none" w:sz="0" w:space="0" w:color="auto"/>
                                            <w:right w:val="none" w:sz="0" w:space="0" w:color="auto"/>
                                          </w:divBdr>
                                          <w:divsChild>
                                            <w:div w:id="1552960292">
                                              <w:marLeft w:val="0"/>
                                              <w:marRight w:val="0"/>
                                              <w:marTop w:val="0"/>
                                              <w:marBottom w:val="0"/>
                                              <w:divBdr>
                                                <w:top w:val="none" w:sz="0" w:space="0" w:color="auto"/>
                                                <w:left w:val="none" w:sz="0" w:space="0" w:color="auto"/>
                                                <w:bottom w:val="none" w:sz="0" w:space="0" w:color="auto"/>
                                                <w:right w:val="none" w:sz="0" w:space="0" w:color="auto"/>
                                              </w:divBdr>
                                              <w:divsChild>
                                                <w:div w:id="6235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0451">
                                          <w:marLeft w:val="0"/>
                                          <w:marRight w:val="0"/>
                                          <w:marTop w:val="0"/>
                                          <w:marBottom w:val="0"/>
                                          <w:divBdr>
                                            <w:top w:val="none" w:sz="0" w:space="0" w:color="auto"/>
                                            <w:left w:val="none" w:sz="0" w:space="0" w:color="auto"/>
                                            <w:bottom w:val="none" w:sz="0" w:space="0" w:color="auto"/>
                                            <w:right w:val="none" w:sz="0" w:space="0" w:color="auto"/>
                                          </w:divBdr>
                                          <w:divsChild>
                                            <w:div w:id="1631783390">
                                              <w:marLeft w:val="0"/>
                                              <w:marRight w:val="0"/>
                                              <w:marTop w:val="0"/>
                                              <w:marBottom w:val="0"/>
                                              <w:divBdr>
                                                <w:top w:val="none" w:sz="0" w:space="0" w:color="auto"/>
                                                <w:left w:val="none" w:sz="0" w:space="0" w:color="auto"/>
                                                <w:bottom w:val="none" w:sz="0" w:space="0" w:color="auto"/>
                                                <w:right w:val="none" w:sz="0" w:space="0" w:color="auto"/>
                                              </w:divBdr>
                                              <w:divsChild>
                                                <w:div w:id="17743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173">
                                          <w:marLeft w:val="0"/>
                                          <w:marRight w:val="0"/>
                                          <w:marTop w:val="0"/>
                                          <w:marBottom w:val="0"/>
                                          <w:divBdr>
                                            <w:top w:val="none" w:sz="0" w:space="0" w:color="auto"/>
                                            <w:left w:val="none" w:sz="0" w:space="0" w:color="auto"/>
                                            <w:bottom w:val="none" w:sz="0" w:space="0" w:color="auto"/>
                                            <w:right w:val="none" w:sz="0" w:space="0" w:color="auto"/>
                                          </w:divBdr>
                                          <w:divsChild>
                                            <w:div w:id="356008584">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8322">
                                          <w:marLeft w:val="0"/>
                                          <w:marRight w:val="0"/>
                                          <w:marTop w:val="0"/>
                                          <w:marBottom w:val="0"/>
                                          <w:divBdr>
                                            <w:top w:val="none" w:sz="0" w:space="0" w:color="auto"/>
                                            <w:left w:val="none" w:sz="0" w:space="0" w:color="auto"/>
                                            <w:bottom w:val="none" w:sz="0" w:space="0" w:color="auto"/>
                                            <w:right w:val="none" w:sz="0" w:space="0" w:color="auto"/>
                                          </w:divBdr>
                                          <w:divsChild>
                                            <w:div w:id="303854207">
                                              <w:marLeft w:val="0"/>
                                              <w:marRight w:val="0"/>
                                              <w:marTop w:val="0"/>
                                              <w:marBottom w:val="0"/>
                                              <w:divBdr>
                                                <w:top w:val="none" w:sz="0" w:space="0" w:color="auto"/>
                                                <w:left w:val="none" w:sz="0" w:space="0" w:color="auto"/>
                                                <w:bottom w:val="none" w:sz="0" w:space="0" w:color="auto"/>
                                                <w:right w:val="none" w:sz="0" w:space="0" w:color="auto"/>
                                              </w:divBdr>
                                              <w:divsChild>
                                                <w:div w:id="14821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5286">
                                          <w:marLeft w:val="0"/>
                                          <w:marRight w:val="0"/>
                                          <w:marTop w:val="0"/>
                                          <w:marBottom w:val="0"/>
                                          <w:divBdr>
                                            <w:top w:val="none" w:sz="0" w:space="0" w:color="auto"/>
                                            <w:left w:val="none" w:sz="0" w:space="0" w:color="auto"/>
                                            <w:bottom w:val="none" w:sz="0" w:space="0" w:color="auto"/>
                                            <w:right w:val="none" w:sz="0" w:space="0" w:color="auto"/>
                                          </w:divBdr>
                                          <w:divsChild>
                                            <w:div w:id="944537501">
                                              <w:marLeft w:val="0"/>
                                              <w:marRight w:val="0"/>
                                              <w:marTop w:val="0"/>
                                              <w:marBottom w:val="0"/>
                                              <w:divBdr>
                                                <w:top w:val="none" w:sz="0" w:space="0" w:color="auto"/>
                                                <w:left w:val="none" w:sz="0" w:space="0" w:color="auto"/>
                                                <w:bottom w:val="none" w:sz="0" w:space="0" w:color="auto"/>
                                                <w:right w:val="none" w:sz="0" w:space="0" w:color="auto"/>
                                              </w:divBdr>
                                              <w:divsChild>
                                                <w:div w:id="17236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8489">
                                          <w:marLeft w:val="0"/>
                                          <w:marRight w:val="0"/>
                                          <w:marTop w:val="0"/>
                                          <w:marBottom w:val="0"/>
                                          <w:divBdr>
                                            <w:top w:val="none" w:sz="0" w:space="0" w:color="auto"/>
                                            <w:left w:val="none" w:sz="0" w:space="0" w:color="auto"/>
                                            <w:bottom w:val="none" w:sz="0" w:space="0" w:color="auto"/>
                                            <w:right w:val="none" w:sz="0" w:space="0" w:color="auto"/>
                                          </w:divBdr>
                                          <w:divsChild>
                                            <w:div w:id="2076857910">
                                              <w:marLeft w:val="0"/>
                                              <w:marRight w:val="0"/>
                                              <w:marTop w:val="0"/>
                                              <w:marBottom w:val="0"/>
                                              <w:divBdr>
                                                <w:top w:val="none" w:sz="0" w:space="0" w:color="auto"/>
                                                <w:left w:val="none" w:sz="0" w:space="0" w:color="auto"/>
                                                <w:bottom w:val="none" w:sz="0" w:space="0" w:color="auto"/>
                                                <w:right w:val="none" w:sz="0" w:space="0" w:color="auto"/>
                                              </w:divBdr>
                                              <w:divsChild>
                                                <w:div w:id="17203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3944">
                                          <w:marLeft w:val="0"/>
                                          <w:marRight w:val="0"/>
                                          <w:marTop w:val="0"/>
                                          <w:marBottom w:val="0"/>
                                          <w:divBdr>
                                            <w:top w:val="none" w:sz="0" w:space="0" w:color="auto"/>
                                            <w:left w:val="none" w:sz="0" w:space="0" w:color="auto"/>
                                            <w:bottom w:val="none" w:sz="0" w:space="0" w:color="auto"/>
                                            <w:right w:val="none" w:sz="0" w:space="0" w:color="auto"/>
                                          </w:divBdr>
                                          <w:divsChild>
                                            <w:div w:id="1745175819">
                                              <w:marLeft w:val="0"/>
                                              <w:marRight w:val="0"/>
                                              <w:marTop w:val="0"/>
                                              <w:marBottom w:val="0"/>
                                              <w:divBdr>
                                                <w:top w:val="none" w:sz="0" w:space="0" w:color="auto"/>
                                                <w:left w:val="none" w:sz="0" w:space="0" w:color="auto"/>
                                                <w:bottom w:val="none" w:sz="0" w:space="0" w:color="auto"/>
                                                <w:right w:val="none" w:sz="0" w:space="0" w:color="auto"/>
                                              </w:divBdr>
                                              <w:divsChild>
                                                <w:div w:id="13031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255">
                                          <w:marLeft w:val="0"/>
                                          <w:marRight w:val="0"/>
                                          <w:marTop w:val="0"/>
                                          <w:marBottom w:val="0"/>
                                          <w:divBdr>
                                            <w:top w:val="none" w:sz="0" w:space="0" w:color="auto"/>
                                            <w:left w:val="none" w:sz="0" w:space="0" w:color="auto"/>
                                            <w:bottom w:val="none" w:sz="0" w:space="0" w:color="auto"/>
                                            <w:right w:val="none" w:sz="0" w:space="0" w:color="auto"/>
                                          </w:divBdr>
                                          <w:divsChild>
                                            <w:div w:id="637105017">
                                              <w:marLeft w:val="0"/>
                                              <w:marRight w:val="0"/>
                                              <w:marTop w:val="0"/>
                                              <w:marBottom w:val="0"/>
                                              <w:divBdr>
                                                <w:top w:val="none" w:sz="0" w:space="0" w:color="auto"/>
                                                <w:left w:val="none" w:sz="0" w:space="0" w:color="auto"/>
                                                <w:bottom w:val="none" w:sz="0" w:space="0" w:color="auto"/>
                                                <w:right w:val="none" w:sz="0" w:space="0" w:color="auto"/>
                                              </w:divBdr>
                                              <w:divsChild>
                                                <w:div w:id="15563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187">
                                          <w:marLeft w:val="0"/>
                                          <w:marRight w:val="0"/>
                                          <w:marTop w:val="0"/>
                                          <w:marBottom w:val="0"/>
                                          <w:divBdr>
                                            <w:top w:val="none" w:sz="0" w:space="0" w:color="auto"/>
                                            <w:left w:val="none" w:sz="0" w:space="0" w:color="auto"/>
                                            <w:bottom w:val="none" w:sz="0" w:space="0" w:color="auto"/>
                                            <w:right w:val="none" w:sz="0" w:space="0" w:color="auto"/>
                                          </w:divBdr>
                                          <w:divsChild>
                                            <w:div w:id="754474947">
                                              <w:marLeft w:val="0"/>
                                              <w:marRight w:val="0"/>
                                              <w:marTop w:val="0"/>
                                              <w:marBottom w:val="0"/>
                                              <w:divBdr>
                                                <w:top w:val="none" w:sz="0" w:space="0" w:color="auto"/>
                                                <w:left w:val="none" w:sz="0" w:space="0" w:color="auto"/>
                                                <w:bottom w:val="none" w:sz="0" w:space="0" w:color="auto"/>
                                                <w:right w:val="none" w:sz="0" w:space="0" w:color="auto"/>
                                              </w:divBdr>
                                              <w:divsChild>
                                                <w:div w:id="11768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392">
                                          <w:marLeft w:val="0"/>
                                          <w:marRight w:val="0"/>
                                          <w:marTop w:val="0"/>
                                          <w:marBottom w:val="0"/>
                                          <w:divBdr>
                                            <w:top w:val="none" w:sz="0" w:space="0" w:color="auto"/>
                                            <w:left w:val="none" w:sz="0" w:space="0" w:color="auto"/>
                                            <w:bottom w:val="none" w:sz="0" w:space="0" w:color="auto"/>
                                            <w:right w:val="none" w:sz="0" w:space="0" w:color="auto"/>
                                          </w:divBdr>
                                          <w:divsChild>
                                            <w:div w:id="2062360529">
                                              <w:marLeft w:val="0"/>
                                              <w:marRight w:val="0"/>
                                              <w:marTop w:val="0"/>
                                              <w:marBottom w:val="0"/>
                                              <w:divBdr>
                                                <w:top w:val="none" w:sz="0" w:space="0" w:color="auto"/>
                                                <w:left w:val="none" w:sz="0" w:space="0" w:color="auto"/>
                                                <w:bottom w:val="none" w:sz="0" w:space="0" w:color="auto"/>
                                                <w:right w:val="none" w:sz="0" w:space="0" w:color="auto"/>
                                              </w:divBdr>
                                              <w:divsChild>
                                                <w:div w:id="5553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2293">
                                          <w:marLeft w:val="0"/>
                                          <w:marRight w:val="0"/>
                                          <w:marTop w:val="0"/>
                                          <w:marBottom w:val="0"/>
                                          <w:divBdr>
                                            <w:top w:val="none" w:sz="0" w:space="0" w:color="auto"/>
                                            <w:left w:val="none" w:sz="0" w:space="0" w:color="auto"/>
                                            <w:bottom w:val="none" w:sz="0" w:space="0" w:color="auto"/>
                                            <w:right w:val="none" w:sz="0" w:space="0" w:color="auto"/>
                                          </w:divBdr>
                                          <w:divsChild>
                                            <w:div w:id="415593198">
                                              <w:marLeft w:val="0"/>
                                              <w:marRight w:val="0"/>
                                              <w:marTop w:val="0"/>
                                              <w:marBottom w:val="0"/>
                                              <w:divBdr>
                                                <w:top w:val="none" w:sz="0" w:space="0" w:color="auto"/>
                                                <w:left w:val="none" w:sz="0" w:space="0" w:color="auto"/>
                                                <w:bottom w:val="none" w:sz="0" w:space="0" w:color="auto"/>
                                                <w:right w:val="none" w:sz="0" w:space="0" w:color="auto"/>
                                              </w:divBdr>
                                              <w:divsChild>
                                                <w:div w:id="892618224">
                                                  <w:marLeft w:val="0"/>
                                                  <w:marRight w:val="0"/>
                                                  <w:marTop w:val="0"/>
                                                  <w:marBottom w:val="0"/>
                                                  <w:divBdr>
                                                    <w:top w:val="none" w:sz="0" w:space="0" w:color="auto"/>
                                                    <w:left w:val="none" w:sz="0" w:space="0" w:color="auto"/>
                                                    <w:bottom w:val="none" w:sz="0" w:space="0" w:color="auto"/>
                                                    <w:right w:val="none" w:sz="0" w:space="0" w:color="auto"/>
                                                  </w:divBdr>
                                                </w:div>
                                              </w:divsChild>
                                            </w:div>
                                            <w:div w:id="924067754">
                                              <w:marLeft w:val="0"/>
                                              <w:marRight w:val="0"/>
                                              <w:marTop w:val="0"/>
                                              <w:marBottom w:val="0"/>
                                              <w:divBdr>
                                                <w:top w:val="none" w:sz="0" w:space="0" w:color="auto"/>
                                                <w:left w:val="none" w:sz="0" w:space="0" w:color="auto"/>
                                                <w:bottom w:val="none" w:sz="0" w:space="0" w:color="auto"/>
                                                <w:right w:val="none" w:sz="0" w:space="0" w:color="auto"/>
                                              </w:divBdr>
                                              <w:divsChild>
                                                <w:div w:id="389574959">
                                                  <w:marLeft w:val="0"/>
                                                  <w:marRight w:val="0"/>
                                                  <w:marTop w:val="0"/>
                                                  <w:marBottom w:val="0"/>
                                                  <w:divBdr>
                                                    <w:top w:val="none" w:sz="0" w:space="0" w:color="auto"/>
                                                    <w:left w:val="none" w:sz="0" w:space="0" w:color="auto"/>
                                                    <w:bottom w:val="none" w:sz="0" w:space="0" w:color="auto"/>
                                                    <w:right w:val="none" w:sz="0" w:space="0" w:color="auto"/>
                                                  </w:divBdr>
                                                  <w:divsChild>
                                                    <w:div w:id="1180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1535">
                                              <w:marLeft w:val="0"/>
                                              <w:marRight w:val="0"/>
                                              <w:marTop w:val="0"/>
                                              <w:marBottom w:val="0"/>
                                              <w:divBdr>
                                                <w:top w:val="none" w:sz="0" w:space="0" w:color="auto"/>
                                                <w:left w:val="none" w:sz="0" w:space="0" w:color="auto"/>
                                                <w:bottom w:val="none" w:sz="0" w:space="0" w:color="auto"/>
                                                <w:right w:val="none" w:sz="0" w:space="0" w:color="auto"/>
                                              </w:divBdr>
                                              <w:divsChild>
                                                <w:div w:id="1241057704">
                                                  <w:marLeft w:val="0"/>
                                                  <w:marRight w:val="0"/>
                                                  <w:marTop w:val="0"/>
                                                  <w:marBottom w:val="0"/>
                                                  <w:divBdr>
                                                    <w:top w:val="none" w:sz="0" w:space="0" w:color="auto"/>
                                                    <w:left w:val="none" w:sz="0" w:space="0" w:color="auto"/>
                                                    <w:bottom w:val="none" w:sz="0" w:space="0" w:color="auto"/>
                                                    <w:right w:val="none" w:sz="0" w:space="0" w:color="auto"/>
                                                  </w:divBdr>
                                                  <w:divsChild>
                                                    <w:div w:id="12028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5023">
                                              <w:marLeft w:val="0"/>
                                              <w:marRight w:val="0"/>
                                              <w:marTop w:val="0"/>
                                              <w:marBottom w:val="0"/>
                                              <w:divBdr>
                                                <w:top w:val="none" w:sz="0" w:space="0" w:color="auto"/>
                                                <w:left w:val="none" w:sz="0" w:space="0" w:color="auto"/>
                                                <w:bottom w:val="none" w:sz="0" w:space="0" w:color="auto"/>
                                                <w:right w:val="none" w:sz="0" w:space="0" w:color="auto"/>
                                              </w:divBdr>
                                              <w:divsChild>
                                                <w:div w:id="1083260059">
                                                  <w:marLeft w:val="0"/>
                                                  <w:marRight w:val="0"/>
                                                  <w:marTop w:val="0"/>
                                                  <w:marBottom w:val="0"/>
                                                  <w:divBdr>
                                                    <w:top w:val="none" w:sz="0" w:space="0" w:color="auto"/>
                                                    <w:left w:val="none" w:sz="0" w:space="0" w:color="auto"/>
                                                    <w:bottom w:val="none" w:sz="0" w:space="0" w:color="auto"/>
                                                    <w:right w:val="none" w:sz="0" w:space="0" w:color="auto"/>
                                                  </w:divBdr>
                                                  <w:divsChild>
                                                    <w:div w:id="18161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1949">
                                              <w:marLeft w:val="0"/>
                                              <w:marRight w:val="0"/>
                                              <w:marTop w:val="0"/>
                                              <w:marBottom w:val="0"/>
                                              <w:divBdr>
                                                <w:top w:val="none" w:sz="0" w:space="0" w:color="auto"/>
                                                <w:left w:val="none" w:sz="0" w:space="0" w:color="auto"/>
                                                <w:bottom w:val="none" w:sz="0" w:space="0" w:color="auto"/>
                                                <w:right w:val="none" w:sz="0" w:space="0" w:color="auto"/>
                                              </w:divBdr>
                                              <w:divsChild>
                                                <w:div w:id="1471747987">
                                                  <w:marLeft w:val="0"/>
                                                  <w:marRight w:val="0"/>
                                                  <w:marTop w:val="0"/>
                                                  <w:marBottom w:val="0"/>
                                                  <w:divBdr>
                                                    <w:top w:val="none" w:sz="0" w:space="0" w:color="auto"/>
                                                    <w:left w:val="none" w:sz="0" w:space="0" w:color="auto"/>
                                                    <w:bottom w:val="none" w:sz="0" w:space="0" w:color="auto"/>
                                                    <w:right w:val="none" w:sz="0" w:space="0" w:color="auto"/>
                                                  </w:divBdr>
                                                  <w:divsChild>
                                                    <w:div w:id="10458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0344">
                                              <w:marLeft w:val="0"/>
                                              <w:marRight w:val="0"/>
                                              <w:marTop w:val="0"/>
                                              <w:marBottom w:val="0"/>
                                              <w:divBdr>
                                                <w:top w:val="none" w:sz="0" w:space="0" w:color="auto"/>
                                                <w:left w:val="none" w:sz="0" w:space="0" w:color="auto"/>
                                                <w:bottom w:val="none" w:sz="0" w:space="0" w:color="auto"/>
                                                <w:right w:val="none" w:sz="0" w:space="0" w:color="auto"/>
                                              </w:divBdr>
                                              <w:divsChild>
                                                <w:div w:id="431122775">
                                                  <w:marLeft w:val="0"/>
                                                  <w:marRight w:val="0"/>
                                                  <w:marTop w:val="0"/>
                                                  <w:marBottom w:val="0"/>
                                                  <w:divBdr>
                                                    <w:top w:val="none" w:sz="0" w:space="0" w:color="auto"/>
                                                    <w:left w:val="none" w:sz="0" w:space="0" w:color="auto"/>
                                                    <w:bottom w:val="none" w:sz="0" w:space="0" w:color="auto"/>
                                                    <w:right w:val="none" w:sz="0" w:space="0" w:color="auto"/>
                                                  </w:divBdr>
                                                  <w:divsChild>
                                                    <w:div w:id="12866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4295">
                                              <w:marLeft w:val="0"/>
                                              <w:marRight w:val="0"/>
                                              <w:marTop w:val="0"/>
                                              <w:marBottom w:val="0"/>
                                              <w:divBdr>
                                                <w:top w:val="none" w:sz="0" w:space="0" w:color="auto"/>
                                                <w:left w:val="none" w:sz="0" w:space="0" w:color="auto"/>
                                                <w:bottom w:val="none" w:sz="0" w:space="0" w:color="auto"/>
                                                <w:right w:val="none" w:sz="0" w:space="0" w:color="auto"/>
                                              </w:divBdr>
                                              <w:divsChild>
                                                <w:div w:id="1209419007">
                                                  <w:marLeft w:val="0"/>
                                                  <w:marRight w:val="0"/>
                                                  <w:marTop w:val="0"/>
                                                  <w:marBottom w:val="0"/>
                                                  <w:divBdr>
                                                    <w:top w:val="none" w:sz="0" w:space="0" w:color="auto"/>
                                                    <w:left w:val="none" w:sz="0" w:space="0" w:color="auto"/>
                                                    <w:bottom w:val="none" w:sz="0" w:space="0" w:color="auto"/>
                                                    <w:right w:val="none" w:sz="0" w:space="0" w:color="auto"/>
                                                  </w:divBdr>
                                                  <w:divsChild>
                                                    <w:div w:id="21328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8944">
                                          <w:marLeft w:val="0"/>
                                          <w:marRight w:val="0"/>
                                          <w:marTop w:val="0"/>
                                          <w:marBottom w:val="0"/>
                                          <w:divBdr>
                                            <w:top w:val="none" w:sz="0" w:space="0" w:color="auto"/>
                                            <w:left w:val="none" w:sz="0" w:space="0" w:color="auto"/>
                                            <w:bottom w:val="none" w:sz="0" w:space="0" w:color="auto"/>
                                            <w:right w:val="none" w:sz="0" w:space="0" w:color="auto"/>
                                          </w:divBdr>
                                          <w:divsChild>
                                            <w:div w:id="917439483">
                                              <w:marLeft w:val="0"/>
                                              <w:marRight w:val="0"/>
                                              <w:marTop w:val="0"/>
                                              <w:marBottom w:val="0"/>
                                              <w:divBdr>
                                                <w:top w:val="none" w:sz="0" w:space="0" w:color="auto"/>
                                                <w:left w:val="none" w:sz="0" w:space="0" w:color="auto"/>
                                                <w:bottom w:val="none" w:sz="0" w:space="0" w:color="auto"/>
                                                <w:right w:val="none" w:sz="0" w:space="0" w:color="auto"/>
                                              </w:divBdr>
                                              <w:divsChild>
                                                <w:div w:id="1340500540">
                                                  <w:marLeft w:val="0"/>
                                                  <w:marRight w:val="0"/>
                                                  <w:marTop w:val="0"/>
                                                  <w:marBottom w:val="0"/>
                                                  <w:divBdr>
                                                    <w:top w:val="none" w:sz="0" w:space="0" w:color="auto"/>
                                                    <w:left w:val="none" w:sz="0" w:space="0" w:color="auto"/>
                                                    <w:bottom w:val="none" w:sz="0" w:space="0" w:color="auto"/>
                                                    <w:right w:val="none" w:sz="0" w:space="0" w:color="auto"/>
                                                  </w:divBdr>
                                                </w:div>
                                              </w:divsChild>
                                            </w:div>
                                            <w:div w:id="22173056">
                                              <w:marLeft w:val="0"/>
                                              <w:marRight w:val="0"/>
                                              <w:marTop w:val="0"/>
                                              <w:marBottom w:val="0"/>
                                              <w:divBdr>
                                                <w:top w:val="none" w:sz="0" w:space="0" w:color="auto"/>
                                                <w:left w:val="none" w:sz="0" w:space="0" w:color="auto"/>
                                                <w:bottom w:val="none" w:sz="0" w:space="0" w:color="auto"/>
                                                <w:right w:val="none" w:sz="0" w:space="0" w:color="auto"/>
                                              </w:divBdr>
                                              <w:divsChild>
                                                <w:div w:id="672411601">
                                                  <w:marLeft w:val="0"/>
                                                  <w:marRight w:val="0"/>
                                                  <w:marTop w:val="0"/>
                                                  <w:marBottom w:val="0"/>
                                                  <w:divBdr>
                                                    <w:top w:val="none" w:sz="0" w:space="0" w:color="auto"/>
                                                    <w:left w:val="none" w:sz="0" w:space="0" w:color="auto"/>
                                                    <w:bottom w:val="none" w:sz="0" w:space="0" w:color="auto"/>
                                                    <w:right w:val="none" w:sz="0" w:space="0" w:color="auto"/>
                                                  </w:divBdr>
                                                  <w:divsChild>
                                                    <w:div w:id="11776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9048">
                                              <w:marLeft w:val="0"/>
                                              <w:marRight w:val="0"/>
                                              <w:marTop w:val="0"/>
                                              <w:marBottom w:val="0"/>
                                              <w:divBdr>
                                                <w:top w:val="none" w:sz="0" w:space="0" w:color="auto"/>
                                                <w:left w:val="none" w:sz="0" w:space="0" w:color="auto"/>
                                                <w:bottom w:val="none" w:sz="0" w:space="0" w:color="auto"/>
                                                <w:right w:val="none" w:sz="0" w:space="0" w:color="auto"/>
                                              </w:divBdr>
                                              <w:divsChild>
                                                <w:div w:id="1337733504">
                                                  <w:marLeft w:val="0"/>
                                                  <w:marRight w:val="0"/>
                                                  <w:marTop w:val="0"/>
                                                  <w:marBottom w:val="0"/>
                                                  <w:divBdr>
                                                    <w:top w:val="none" w:sz="0" w:space="0" w:color="auto"/>
                                                    <w:left w:val="none" w:sz="0" w:space="0" w:color="auto"/>
                                                    <w:bottom w:val="none" w:sz="0" w:space="0" w:color="auto"/>
                                                    <w:right w:val="none" w:sz="0" w:space="0" w:color="auto"/>
                                                  </w:divBdr>
                                                  <w:divsChild>
                                                    <w:div w:id="1106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3364">
                                              <w:marLeft w:val="0"/>
                                              <w:marRight w:val="0"/>
                                              <w:marTop w:val="0"/>
                                              <w:marBottom w:val="0"/>
                                              <w:divBdr>
                                                <w:top w:val="none" w:sz="0" w:space="0" w:color="auto"/>
                                                <w:left w:val="none" w:sz="0" w:space="0" w:color="auto"/>
                                                <w:bottom w:val="none" w:sz="0" w:space="0" w:color="auto"/>
                                                <w:right w:val="none" w:sz="0" w:space="0" w:color="auto"/>
                                              </w:divBdr>
                                              <w:divsChild>
                                                <w:div w:id="527454592">
                                                  <w:marLeft w:val="0"/>
                                                  <w:marRight w:val="0"/>
                                                  <w:marTop w:val="0"/>
                                                  <w:marBottom w:val="0"/>
                                                  <w:divBdr>
                                                    <w:top w:val="none" w:sz="0" w:space="0" w:color="auto"/>
                                                    <w:left w:val="none" w:sz="0" w:space="0" w:color="auto"/>
                                                    <w:bottom w:val="none" w:sz="0" w:space="0" w:color="auto"/>
                                                    <w:right w:val="none" w:sz="0" w:space="0" w:color="auto"/>
                                                  </w:divBdr>
                                                  <w:divsChild>
                                                    <w:div w:id="11155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2075">
                                              <w:marLeft w:val="0"/>
                                              <w:marRight w:val="0"/>
                                              <w:marTop w:val="0"/>
                                              <w:marBottom w:val="0"/>
                                              <w:divBdr>
                                                <w:top w:val="none" w:sz="0" w:space="0" w:color="auto"/>
                                                <w:left w:val="none" w:sz="0" w:space="0" w:color="auto"/>
                                                <w:bottom w:val="none" w:sz="0" w:space="0" w:color="auto"/>
                                                <w:right w:val="none" w:sz="0" w:space="0" w:color="auto"/>
                                              </w:divBdr>
                                              <w:divsChild>
                                                <w:div w:id="89816140">
                                                  <w:marLeft w:val="0"/>
                                                  <w:marRight w:val="0"/>
                                                  <w:marTop w:val="0"/>
                                                  <w:marBottom w:val="0"/>
                                                  <w:divBdr>
                                                    <w:top w:val="none" w:sz="0" w:space="0" w:color="auto"/>
                                                    <w:left w:val="none" w:sz="0" w:space="0" w:color="auto"/>
                                                    <w:bottom w:val="none" w:sz="0" w:space="0" w:color="auto"/>
                                                    <w:right w:val="none" w:sz="0" w:space="0" w:color="auto"/>
                                                  </w:divBdr>
                                                  <w:divsChild>
                                                    <w:div w:id="2682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0178">
                                              <w:marLeft w:val="0"/>
                                              <w:marRight w:val="0"/>
                                              <w:marTop w:val="0"/>
                                              <w:marBottom w:val="0"/>
                                              <w:divBdr>
                                                <w:top w:val="none" w:sz="0" w:space="0" w:color="auto"/>
                                                <w:left w:val="none" w:sz="0" w:space="0" w:color="auto"/>
                                                <w:bottom w:val="none" w:sz="0" w:space="0" w:color="auto"/>
                                                <w:right w:val="none" w:sz="0" w:space="0" w:color="auto"/>
                                              </w:divBdr>
                                              <w:divsChild>
                                                <w:div w:id="2088840602">
                                                  <w:marLeft w:val="0"/>
                                                  <w:marRight w:val="0"/>
                                                  <w:marTop w:val="0"/>
                                                  <w:marBottom w:val="0"/>
                                                  <w:divBdr>
                                                    <w:top w:val="none" w:sz="0" w:space="0" w:color="auto"/>
                                                    <w:left w:val="none" w:sz="0" w:space="0" w:color="auto"/>
                                                    <w:bottom w:val="none" w:sz="0" w:space="0" w:color="auto"/>
                                                    <w:right w:val="none" w:sz="0" w:space="0" w:color="auto"/>
                                                  </w:divBdr>
                                                  <w:divsChild>
                                                    <w:div w:id="383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0232">
                                              <w:marLeft w:val="0"/>
                                              <w:marRight w:val="0"/>
                                              <w:marTop w:val="0"/>
                                              <w:marBottom w:val="0"/>
                                              <w:divBdr>
                                                <w:top w:val="none" w:sz="0" w:space="0" w:color="auto"/>
                                                <w:left w:val="none" w:sz="0" w:space="0" w:color="auto"/>
                                                <w:bottom w:val="none" w:sz="0" w:space="0" w:color="auto"/>
                                                <w:right w:val="none" w:sz="0" w:space="0" w:color="auto"/>
                                              </w:divBdr>
                                              <w:divsChild>
                                                <w:div w:id="3558002">
                                                  <w:marLeft w:val="0"/>
                                                  <w:marRight w:val="0"/>
                                                  <w:marTop w:val="0"/>
                                                  <w:marBottom w:val="0"/>
                                                  <w:divBdr>
                                                    <w:top w:val="none" w:sz="0" w:space="0" w:color="auto"/>
                                                    <w:left w:val="none" w:sz="0" w:space="0" w:color="auto"/>
                                                    <w:bottom w:val="none" w:sz="0" w:space="0" w:color="auto"/>
                                                    <w:right w:val="none" w:sz="0" w:space="0" w:color="auto"/>
                                                  </w:divBdr>
                                                  <w:divsChild>
                                                    <w:div w:id="14539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4560">
                                              <w:marLeft w:val="0"/>
                                              <w:marRight w:val="0"/>
                                              <w:marTop w:val="0"/>
                                              <w:marBottom w:val="0"/>
                                              <w:divBdr>
                                                <w:top w:val="none" w:sz="0" w:space="0" w:color="auto"/>
                                                <w:left w:val="none" w:sz="0" w:space="0" w:color="auto"/>
                                                <w:bottom w:val="none" w:sz="0" w:space="0" w:color="auto"/>
                                                <w:right w:val="none" w:sz="0" w:space="0" w:color="auto"/>
                                              </w:divBdr>
                                              <w:divsChild>
                                                <w:div w:id="291640798">
                                                  <w:marLeft w:val="0"/>
                                                  <w:marRight w:val="0"/>
                                                  <w:marTop w:val="0"/>
                                                  <w:marBottom w:val="0"/>
                                                  <w:divBdr>
                                                    <w:top w:val="none" w:sz="0" w:space="0" w:color="auto"/>
                                                    <w:left w:val="none" w:sz="0" w:space="0" w:color="auto"/>
                                                    <w:bottom w:val="none" w:sz="0" w:space="0" w:color="auto"/>
                                                    <w:right w:val="none" w:sz="0" w:space="0" w:color="auto"/>
                                                  </w:divBdr>
                                                  <w:divsChild>
                                                    <w:div w:id="838882797">
                                                      <w:marLeft w:val="0"/>
                                                      <w:marRight w:val="0"/>
                                                      <w:marTop w:val="0"/>
                                                      <w:marBottom w:val="0"/>
                                                      <w:divBdr>
                                                        <w:top w:val="none" w:sz="0" w:space="0" w:color="auto"/>
                                                        <w:left w:val="none" w:sz="0" w:space="0" w:color="auto"/>
                                                        <w:bottom w:val="none" w:sz="0" w:space="0" w:color="auto"/>
                                                        <w:right w:val="none" w:sz="0" w:space="0" w:color="auto"/>
                                                      </w:divBdr>
                                                    </w:div>
                                                  </w:divsChild>
                                                </w:div>
                                                <w:div w:id="2084595216">
                                                  <w:marLeft w:val="0"/>
                                                  <w:marRight w:val="0"/>
                                                  <w:marTop w:val="0"/>
                                                  <w:marBottom w:val="0"/>
                                                  <w:divBdr>
                                                    <w:top w:val="none" w:sz="0" w:space="0" w:color="auto"/>
                                                    <w:left w:val="none" w:sz="0" w:space="0" w:color="auto"/>
                                                    <w:bottom w:val="none" w:sz="0" w:space="0" w:color="auto"/>
                                                    <w:right w:val="none" w:sz="0" w:space="0" w:color="auto"/>
                                                  </w:divBdr>
                                                  <w:divsChild>
                                                    <w:div w:id="1438795327">
                                                      <w:marLeft w:val="0"/>
                                                      <w:marRight w:val="0"/>
                                                      <w:marTop w:val="0"/>
                                                      <w:marBottom w:val="0"/>
                                                      <w:divBdr>
                                                        <w:top w:val="none" w:sz="0" w:space="0" w:color="auto"/>
                                                        <w:left w:val="none" w:sz="0" w:space="0" w:color="auto"/>
                                                        <w:bottom w:val="none" w:sz="0" w:space="0" w:color="auto"/>
                                                        <w:right w:val="none" w:sz="0" w:space="0" w:color="auto"/>
                                                      </w:divBdr>
                                                      <w:divsChild>
                                                        <w:div w:id="355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6231">
                                                  <w:marLeft w:val="0"/>
                                                  <w:marRight w:val="0"/>
                                                  <w:marTop w:val="0"/>
                                                  <w:marBottom w:val="0"/>
                                                  <w:divBdr>
                                                    <w:top w:val="none" w:sz="0" w:space="0" w:color="auto"/>
                                                    <w:left w:val="none" w:sz="0" w:space="0" w:color="auto"/>
                                                    <w:bottom w:val="none" w:sz="0" w:space="0" w:color="auto"/>
                                                    <w:right w:val="none" w:sz="0" w:space="0" w:color="auto"/>
                                                  </w:divBdr>
                                                  <w:divsChild>
                                                    <w:div w:id="908075288">
                                                      <w:marLeft w:val="0"/>
                                                      <w:marRight w:val="0"/>
                                                      <w:marTop w:val="0"/>
                                                      <w:marBottom w:val="0"/>
                                                      <w:divBdr>
                                                        <w:top w:val="none" w:sz="0" w:space="0" w:color="auto"/>
                                                        <w:left w:val="none" w:sz="0" w:space="0" w:color="auto"/>
                                                        <w:bottom w:val="none" w:sz="0" w:space="0" w:color="auto"/>
                                                        <w:right w:val="none" w:sz="0" w:space="0" w:color="auto"/>
                                                      </w:divBdr>
                                                      <w:divsChild>
                                                        <w:div w:id="4325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3543">
                                                  <w:marLeft w:val="0"/>
                                                  <w:marRight w:val="0"/>
                                                  <w:marTop w:val="0"/>
                                                  <w:marBottom w:val="0"/>
                                                  <w:divBdr>
                                                    <w:top w:val="none" w:sz="0" w:space="0" w:color="auto"/>
                                                    <w:left w:val="none" w:sz="0" w:space="0" w:color="auto"/>
                                                    <w:bottom w:val="none" w:sz="0" w:space="0" w:color="auto"/>
                                                    <w:right w:val="none" w:sz="0" w:space="0" w:color="auto"/>
                                                  </w:divBdr>
                                                  <w:divsChild>
                                                    <w:div w:id="925916977">
                                                      <w:marLeft w:val="0"/>
                                                      <w:marRight w:val="0"/>
                                                      <w:marTop w:val="0"/>
                                                      <w:marBottom w:val="0"/>
                                                      <w:divBdr>
                                                        <w:top w:val="none" w:sz="0" w:space="0" w:color="auto"/>
                                                        <w:left w:val="none" w:sz="0" w:space="0" w:color="auto"/>
                                                        <w:bottom w:val="none" w:sz="0" w:space="0" w:color="auto"/>
                                                        <w:right w:val="none" w:sz="0" w:space="0" w:color="auto"/>
                                                      </w:divBdr>
                                                      <w:divsChild>
                                                        <w:div w:id="6418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3466">
                                                  <w:marLeft w:val="0"/>
                                                  <w:marRight w:val="0"/>
                                                  <w:marTop w:val="0"/>
                                                  <w:marBottom w:val="0"/>
                                                  <w:divBdr>
                                                    <w:top w:val="none" w:sz="0" w:space="0" w:color="auto"/>
                                                    <w:left w:val="none" w:sz="0" w:space="0" w:color="auto"/>
                                                    <w:bottom w:val="none" w:sz="0" w:space="0" w:color="auto"/>
                                                    <w:right w:val="none" w:sz="0" w:space="0" w:color="auto"/>
                                                  </w:divBdr>
                                                  <w:divsChild>
                                                    <w:div w:id="1963147428">
                                                      <w:marLeft w:val="0"/>
                                                      <w:marRight w:val="0"/>
                                                      <w:marTop w:val="0"/>
                                                      <w:marBottom w:val="0"/>
                                                      <w:divBdr>
                                                        <w:top w:val="none" w:sz="0" w:space="0" w:color="auto"/>
                                                        <w:left w:val="none" w:sz="0" w:space="0" w:color="auto"/>
                                                        <w:bottom w:val="none" w:sz="0" w:space="0" w:color="auto"/>
                                                        <w:right w:val="none" w:sz="0" w:space="0" w:color="auto"/>
                                                      </w:divBdr>
                                                      <w:divsChild>
                                                        <w:div w:id="4695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42701">
                                          <w:marLeft w:val="0"/>
                                          <w:marRight w:val="0"/>
                                          <w:marTop w:val="0"/>
                                          <w:marBottom w:val="0"/>
                                          <w:divBdr>
                                            <w:top w:val="none" w:sz="0" w:space="0" w:color="auto"/>
                                            <w:left w:val="none" w:sz="0" w:space="0" w:color="auto"/>
                                            <w:bottom w:val="none" w:sz="0" w:space="0" w:color="auto"/>
                                            <w:right w:val="none" w:sz="0" w:space="0" w:color="auto"/>
                                          </w:divBdr>
                                          <w:divsChild>
                                            <w:div w:id="170921094">
                                              <w:marLeft w:val="0"/>
                                              <w:marRight w:val="0"/>
                                              <w:marTop w:val="0"/>
                                              <w:marBottom w:val="0"/>
                                              <w:divBdr>
                                                <w:top w:val="none" w:sz="0" w:space="0" w:color="auto"/>
                                                <w:left w:val="none" w:sz="0" w:space="0" w:color="auto"/>
                                                <w:bottom w:val="none" w:sz="0" w:space="0" w:color="auto"/>
                                                <w:right w:val="none" w:sz="0" w:space="0" w:color="auto"/>
                                              </w:divBdr>
                                              <w:divsChild>
                                                <w:div w:id="1175152804">
                                                  <w:marLeft w:val="0"/>
                                                  <w:marRight w:val="0"/>
                                                  <w:marTop w:val="0"/>
                                                  <w:marBottom w:val="0"/>
                                                  <w:divBdr>
                                                    <w:top w:val="none" w:sz="0" w:space="0" w:color="auto"/>
                                                    <w:left w:val="none" w:sz="0" w:space="0" w:color="auto"/>
                                                    <w:bottom w:val="none" w:sz="0" w:space="0" w:color="auto"/>
                                                    <w:right w:val="none" w:sz="0" w:space="0" w:color="auto"/>
                                                  </w:divBdr>
                                                </w:div>
                                              </w:divsChild>
                                            </w:div>
                                            <w:div w:id="806508328">
                                              <w:marLeft w:val="0"/>
                                              <w:marRight w:val="0"/>
                                              <w:marTop w:val="0"/>
                                              <w:marBottom w:val="0"/>
                                              <w:divBdr>
                                                <w:top w:val="none" w:sz="0" w:space="0" w:color="auto"/>
                                                <w:left w:val="none" w:sz="0" w:space="0" w:color="auto"/>
                                                <w:bottom w:val="none" w:sz="0" w:space="0" w:color="auto"/>
                                                <w:right w:val="none" w:sz="0" w:space="0" w:color="auto"/>
                                              </w:divBdr>
                                              <w:divsChild>
                                                <w:div w:id="1574272400">
                                                  <w:marLeft w:val="0"/>
                                                  <w:marRight w:val="0"/>
                                                  <w:marTop w:val="0"/>
                                                  <w:marBottom w:val="0"/>
                                                  <w:divBdr>
                                                    <w:top w:val="none" w:sz="0" w:space="0" w:color="auto"/>
                                                    <w:left w:val="none" w:sz="0" w:space="0" w:color="auto"/>
                                                    <w:bottom w:val="none" w:sz="0" w:space="0" w:color="auto"/>
                                                    <w:right w:val="none" w:sz="0" w:space="0" w:color="auto"/>
                                                  </w:divBdr>
                                                  <w:divsChild>
                                                    <w:div w:id="19922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9035">
                                              <w:marLeft w:val="0"/>
                                              <w:marRight w:val="0"/>
                                              <w:marTop w:val="0"/>
                                              <w:marBottom w:val="0"/>
                                              <w:divBdr>
                                                <w:top w:val="none" w:sz="0" w:space="0" w:color="auto"/>
                                                <w:left w:val="none" w:sz="0" w:space="0" w:color="auto"/>
                                                <w:bottom w:val="none" w:sz="0" w:space="0" w:color="auto"/>
                                                <w:right w:val="none" w:sz="0" w:space="0" w:color="auto"/>
                                              </w:divBdr>
                                              <w:divsChild>
                                                <w:div w:id="575631133">
                                                  <w:marLeft w:val="0"/>
                                                  <w:marRight w:val="0"/>
                                                  <w:marTop w:val="0"/>
                                                  <w:marBottom w:val="0"/>
                                                  <w:divBdr>
                                                    <w:top w:val="none" w:sz="0" w:space="0" w:color="auto"/>
                                                    <w:left w:val="none" w:sz="0" w:space="0" w:color="auto"/>
                                                    <w:bottom w:val="none" w:sz="0" w:space="0" w:color="auto"/>
                                                    <w:right w:val="none" w:sz="0" w:space="0" w:color="auto"/>
                                                  </w:divBdr>
                                                  <w:divsChild>
                                                    <w:div w:id="12987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2016">
                                          <w:marLeft w:val="0"/>
                                          <w:marRight w:val="0"/>
                                          <w:marTop w:val="0"/>
                                          <w:marBottom w:val="0"/>
                                          <w:divBdr>
                                            <w:top w:val="none" w:sz="0" w:space="0" w:color="auto"/>
                                            <w:left w:val="none" w:sz="0" w:space="0" w:color="auto"/>
                                            <w:bottom w:val="none" w:sz="0" w:space="0" w:color="auto"/>
                                            <w:right w:val="none" w:sz="0" w:space="0" w:color="auto"/>
                                          </w:divBdr>
                                          <w:divsChild>
                                            <w:div w:id="1872261801">
                                              <w:marLeft w:val="0"/>
                                              <w:marRight w:val="0"/>
                                              <w:marTop w:val="0"/>
                                              <w:marBottom w:val="0"/>
                                              <w:divBdr>
                                                <w:top w:val="none" w:sz="0" w:space="0" w:color="auto"/>
                                                <w:left w:val="none" w:sz="0" w:space="0" w:color="auto"/>
                                                <w:bottom w:val="none" w:sz="0" w:space="0" w:color="auto"/>
                                                <w:right w:val="none" w:sz="0" w:space="0" w:color="auto"/>
                                              </w:divBdr>
                                              <w:divsChild>
                                                <w:div w:id="707028585">
                                                  <w:marLeft w:val="0"/>
                                                  <w:marRight w:val="0"/>
                                                  <w:marTop w:val="0"/>
                                                  <w:marBottom w:val="0"/>
                                                  <w:divBdr>
                                                    <w:top w:val="none" w:sz="0" w:space="0" w:color="auto"/>
                                                    <w:left w:val="none" w:sz="0" w:space="0" w:color="auto"/>
                                                    <w:bottom w:val="none" w:sz="0" w:space="0" w:color="auto"/>
                                                    <w:right w:val="none" w:sz="0" w:space="0" w:color="auto"/>
                                                  </w:divBdr>
                                                </w:div>
                                              </w:divsChild>
                                            </w:div>
                                            <w:div w:id="2009823580">
                                              <w:marLeft w:val="0"/>
                                              <w:marRight w:val="0"/>
                                              <w:marTop w:val="0"/>
                                              <w:marBottom w:val="0"/>
                                              <w:divBdr>
                                                <w:top w:val="none" w:sz="0" w:space="0" w:color="auto"/>
                                                <w:left w:val="none" w:sz="0" w:space="0" w:color="auto"/>
                                                <w:bottom w:val="none" w:sz="0" w:space="0" w:color="auto"/>
                                                <w:right w:val="none" w:sz="0" w:space="0" w:color="auto"/>
                                              </w:divBdr>
                                              <w:divsChild>
                                                <w:div w:id="1878080259">
                                                  <w:marLeft w:val="0"/>
                                                  <w:marRight w:val="0"/>
                                                  <w:marTop w:val="0"/>
                                                  <w:marBottom w:val="0"/>
                                                  <w:divBdr>
                                                    <w:top w:val="none" w:sz="0" w:space="0" w:color="auto"/>
                                                    <w:left w:val="none" w:sz="0" w:space="0" w:color="auto"/>
                                                    <w:bottom w:val="none" w:sz="0" w:space="0" w:color="auto"/>
                                                    <w:right w:val="none" w:sz="0" w:space="0" w:color="auto"/>
                                                  </w:divBdr>
                                                  <w:divsChild>
                                                    <w:div w:id="17259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9011">
                                          <w:marLeft w:val="0"/>
                                          <w:marRight w:val="0"/>
                                          <w:marTop w:val="0"/>
                                          <w:marBottom w:val="0"/>
                                          <w:divBdr>
                                            <w:top w:val="none" w:sz="0" w:space="0" w:color="auto"/>
                                            <w:left w:val="none" w:sz="0" w:space="0" w:color="auto"/>
                                            <w:bottom w:val="none" w:sz="0" w:space="0" w:color="auto"/>
                                            <w:right w:val="none" w:sz="0" w:space="0" w:color="auto"/>
                                          </w:divBdr>
                                          <w:divsChild>
                                            <w:div w:id="822696418">
                                              <w:marLeft w:val="0"/>
                                              <w:marRight w:val="0"/>
                                              <w:marTop w:val="0"/>
                                              <w:marBottom w:val="0"/>
                                              <w:divBdr>
                                                <w:top w:val="none" w:sz="0" w:space="0" w:color="auto"/>
                                                <w:left w:val="none" w:sz="0" w:space="0" w:color="auto"/>
                                                <w:bottom w:val="none" w:sz="0" w:space="0" w:color="auto"/>
                                                <w:right w:val="none" w:sz="0" w:space="0" w:color="auto"/>
                                              </w:divBdr>
                                              <w:divsChild>
                                                <w:div w:id="329866898">
                                                  <w:marLeft w:val="0"/>
                                                  <w:marRight w:val="0"/>
                                                  <w:marTop w:val="0"/>
                                                  <w:marBottom w:val="0"/>
                                                  <w:divBdr>
                                                    <w:top w:val="none" w:sz="0" w:space="0" w:color="auto"/>
                                                    <w:left w:val="none" w:sz="0" w:space="0" w:color="auto"/>
                                                    <w:bottom w:val="none" w:sz="0" w:space="0" w:color="auto"/>
                                                    <w:right w:val="none" w:sz="0" w:space="0" w:color="auto"/>
                                                  </w:divBdr>
                                                </w:div>
                                              </w:divsChild>
                                            </w:div>
                                            <w:div w:id="1694302361">
                                              <w:marLeft w:val="0"/>
                                              <w:marRight w:val="0"/>
                                              <w:marTop w:val="0"/>
                                              <w:marBottom w:val="0"/>
                                              <w:divBdr>
                                                <w:top w:val="none" w:sz="0" w:space="0" w:color="auto"/>
                                                <w:left w:val="none" w:sz="0" w:space="0" w:color="auto"/>
                                                <w:bottom w:val="none" w:sz="0" w:space="0" w:color="auto"/>
                                                <w:right w:val="none" w:sz="0" w:space="0" w:color="auto"/>
                                              </w:divBdr>
                                              <w:divsChild>
                                                <w:div w:id="1727223440">
                                                  <w:marLeft w:val="0"/>
                                                  <w:marRight w:val="0"/>
                                                  <w:marTop w:val="0"/>
                                                  <w:marBottom w:val="0"/>
                                                  <w:divBdr>
                                                    <w:top w:val="none" w:sz="0" w:space="0" w:color="auto"/>
                                                    <w:left w:val="none" w:sz="0" w:space="0" w:color="auto"/>
                                                    <w:bottom w:val="none" w:sz="0" w:space="0" w:color="auto"/>
                                                    <w:right w:val="none" w:sz="0" w:space="0" w:color="auto"/>
                                                  </w:divBdr>
                                                  <w:divsChild>
                                                    <w:div w:id="16970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533">
                                              <w:marLeft w:val="0"/>
                                              <w:marRight w:val="0"/>
                                              <w:marTop w:val="0"/>
                                              <w:marBottom w:val="0"/>
                                              <w:divBdr>
                                                <w:top w:val="none" w:sz="0" w:space="0" w:color="auto"/>
                                                <w:left w:val="none" w:sz="0" w:space="0" w:color="auto"/>
                                                <w:bottom w:val="none" w:sz="0" w:space="0" w:color="auto"/>
                                                <w:right w:val="none" w:sz="0" w:space="0" w:color="auto"/>
                                              </w:divBdr>
                                              <w:divsChild>
                                                <w:div w:id="803087721">
                                                  <w:marLeft w:val="0"/>
                                                  <w:marRight w:val="0"/>
                                                  <w:marTop w:val="0"/>
                                                  <w:marBottom w:val="0"/>
                                                  <w:divBdr>
                                                    <w:top w:val="none" w:sz="0" w:space="0" w:color="auto"/>
                                                    <w:left w:val="none" w:sz="0" w:space="0" w:color="auto"/>
                                                    <w:bottom w:val="none" w:sz="0" w:space="0" w:color="auto"/>
                                                    <w:right w:val="none" w:sz="0" w:space="0" w:color="auto"/>
                                                  </w:divBdr>
                                                  <w:divsChild>
                                                    <w:div w:id="1882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3268">
                                              <w:marLeft w:val="0"/>
                                              <w:marRight w:val="0"/>
                                              <w:marTop w:val="0"/>
                                              <w:marBottom w:val="0"/>
                                              <w:divBdr>
                                                <w:top w:val="none" w:sz="0" w:space="0" w:color="auto"/>
                                                <w:left w:val="none" w:sz="0" w:space="0" w:color="auto"/>
                                                <w:bottom w:val="none" w:sz="0" w:space="0" w:color="auto"/>
                                                <w:right w:val="none" w:sz="0" w:space="0" w:color="auto"/>
                                              </w:divBdr>
                                              <w:divsChild>
                                                <w:div w:id="131751098">
                                                  <w:marLeft w:val="0"/>
                                                  <w:marRight w:val="0"/>
                                                  <w:marTop w:val="0"/>
                                                  <w:marBottom w:val="0"/>
                                                  <w:divBdr>
                                                    <w:top w:val="none" w:sz="0" w:space="0" w:color="auto"/>
                                                    <w:left w:val="none" w:sz="0" w:space="0" w:color="auto"/>
                                                    <w:bottom w:val="none" w:sz="0" w:space="0" w:color="auto"/>
                                                    <w:right w:val="none" w:sz="0" w:space="0" w:color="auto"/>
                                                  </w:divBdr>
                                                  <w:divsChild>
                                                    <w:div w:id="144014518">
                                                      <w:marLeft w:val="0"/>
                                                      <w:marRight w:val="0"/>
                                                      <w:marTop w:val="0"/>
                                                      <w:marBottom w:val="0"/>
                                                      <w:divBdr>
                                                        <w:top w:val="none" w:sz="0" w:space="0" w:color="auto"/>
                                                        <w:left w:val="none" w:sz="0" w:space="0" w:color="auto"/>
                                                        <w:bottom w:val="none" w:sz="0" w:space="0" w:color="auto"/>
                                                        <w:right w:val="none" w:sz="0" w:space="0" w:color="auto"/>
                                                      </w:divBdr>
                                                    </w:div>
                                                  </w:divsChild>
                                                </w:div>
                                                <w:div w:id="1007561770">
                                                  <w:marLeft w:val="0"/>
                                                  <w:marRight w:val="0"/>
                                                  <w:marTop w:val="0"/>
                                                  <w:marBottom w:val="0"/>
                                                  <w:divBdr>
                                                    <w:top w:val="none" w:sz="0" w:space="0" w:color="auto"/>
                                                    <w:left w:val="none" w:sz="0" w:space="0" w:color="auto"/>
                                                    <w:bottom w:val="none" w:sz="0" w:space="0" w:color="auto"/>
                                                    <w:right w:val="none" w:sz="0" w:space="0" w:color="auto"/>
                                                  </w:divBdr>
                                                  <w:divsChild>
                                                    <w:div w:id="446003169">
                                                      <w:marLeft w:val="0"/>
                                                      <w:marRight w:val="0"/>
                                                      <w:marTop w:val="0"/>
                                                      <w:marBottom w:val="0"/>
                                                      <w:divBdr>
                                                        <w:top w:val="none" w:sz="0" w:space="0" w:color="auto"/>
                                                        <w:left w:val="none" w:sz="0" w:space="0" w:color="auto"/>
                                                        <w:bottom w:val="none" w:sz="0" w:space="0" w:color="auto"/>
                                                        <w:right w:val="none" w:sz="0" w:space="0" w:color="auto"/>
                                                      </w:divBdr>
                                                      <w:divsChild>
                                                        <w:div w:id="22948200">
                                                          <w:marLeft w:val="0"/>
                                                          <w:marRight w:val="0"/>
                                                          <w:marTop w:val="0"/>
                                                          <w:marBottom w:val="0"/>
                                                          <w:divBdr>
                                                            <w:top w:val="none" w:sz="0" w:space="0" w:color="auto"/>
                                                            <w:left w:val="none" w:sz="0" w:space="0" w:color="auto"/>
                                                            <w:bottom w:val="none" w:sz="0" w:space="0" w:color="auto"/>
                                                            <w:right w:val="none" w:sz="0" w:space="0" w:color="auto"/>
                                                          </w:divBdr>
                                                        </w:div>
                                                      </w:divsChild>
                                                    </w:div>
                                                    <w:div w:id="2095199081">
                                                      <w:marLeft w:val="0"/>
                                                      <w:marRight w:val="0"/>
                                                      <w:marTop w:val="0"/>
                                                      <w:marBottom w:val="0"/>
                                                      <w:divBdr>
                                                        <w:top w:val="none" w:sz="0" w:space="0" w:color="auto"/>
                                                        <w:left w:val="none" w:sz="0" w:space="0" w:color="auto"/>
                                                        <w:bottom w:val="none" w:sz="0" w:space="0" w:color="auto"/>
                                                        <w:right w:val="none" w:sz="0" w:space="0" w:color="auto"/>
                                                      </w:divBdr>
                                                      <w:divsChild>
                                                        <w:div w:id="552277620">
                                                          <w:marLeft w:val="0"/>
                                                          <w:marRight w:val="0"/>
                                                          <w:marTop w:val="0"/>
                                                          <w:marBottom w:val="0"/>
                                                          <w:divBdr>
                                                            <w:top w:val="none" w:sz="0" w:space="0" w:color="auto"/>
                                                            <w:left w:val="none" w:sz="0" w:space="0" w:color="auto"/>
                                                            <w:bottom w:val="none" w:sz="0" w:space="0" w:color="auto"/>
                                                            <w:right w:val="none" w:sz="0" w:space="0" w:color="auto"/>
                                                          </w:divBdr>
                                                          <w:divsChild>
                                                            <w:div w:id="3608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20304">
                                                      <w:marLeft w:val="0"/>
                                                      <w:marRight w:val="0"/>
                                                      <w:marTop w:val="0"/>
                                                      <w:marBottom w:val="0"/>
                                                      <w:divBdr>
                                                        <w:top w:val="none" w:sz="0" w:space="0" w:color="auto"/>
                                                        <w:left w:val="none" w:sz="0" w:space="0" w:color="auto"/>
                                                        <w:bottom w:val="none" w:sz="0" w:space="0" w:color="auto"/>
                                                        <w:right w:val="none" w:sz="0" w:space="0" w:color="auto"/>
                                                      </w:divBdr>
                                                      <w:divsChild>
                                                        <w:div w:id="1627545360">
                                                          <w:marLeft w:val="0"/>
                                                          <w:marRight w:val="0"/>
                                                          <w:marTop w:val="0"/>
                                                          <w:marBottom w:val="0"/>
                                                          <w:divBdr>
                                                            <w:top w:val="none" w:sz="0" w:space="0" w:color="auto"/>
                                                            <w:left w:val="none" w:sz="0" w:space="0" w:color="auto"/>
                                                            <w:bottom w:val="none" w:sz="0" w:space="0" w:color="auto"/>
                                                            <w:right w:val="none" w:sz="0" w:space="0" w:color="auto"/>
                                                          </w:divBdr>
                                                          <w:divsChild>
                                                            <w:div w:id="1612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9316">
                                                      <w:marLeft w:val="0"/>
                                                      <w:marRight w:val="0"/>
                                                      <w:marTop w:val="0"/>
                                                      <w:marBottom w:val="0"/>
                                                      <w:divBdr>
                                                        <w:top w:val="none" w:sz="0" w:space="0" w:color="auto"/>
                                                        <w:left w:val="none" w:sz="0" w:space="0" w:color="auto"/>
                                                        <w:bottom w:val="none" w:sz="0" w:space="0" w:color="auto"/>
                                                        <w:right w:val="none" w:sz="0" w:space="0" w:color="auto"/>
                                                      </w:divBdr>
                                                      <w:divsChild>
                                                        <w:div w:id="509442863">
                                                          <w:marLeft w:val="0"/>
                                                          <w:marRight w:val="0"/>
                                                          <w:marTop w:val="0"/>
                                                          <w:marBottom w:val="0"/>
                                                          <w:divBdr>
                                                            <w:top w:val="none" w:sz="0" w:space="0" w:color="auto"/>
                                                            <w:left w:val="none" w:sz="0" w:space="0" w:color="auto"/>
                                                            <w:bottom w:val="none" w:sz="0" w:space="0" w:color="auto"/>
                                                            <w:right w:val="none" w:sz="0" w:space="0" w:color="auto"/>
                                                          </w:divBdr>
                                                          <w:divsChild>
                                                            <w:div w:id="350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728">
                                                      <w:marLeft w:val="0"/>
                                                      <w:marRight w:val="0"/>
                                                      <w:marTop w:val="0"/>
                                                      <w:marBottom w:val="0"/>
                                                      <w:divBdr>
                                                        <w:top w:val="none" w:sz="0" w:space="0" w:color="auto"/>
                                                        <w:left w:val="none" w:sz="0" w:space="0" w:color="auto"/>
                                                        <w:bottom w:val="none" w:sz="0" w:space="0" w:color="auto"/>
                                                        <w:right w:val="none" w:sz="0" w:space="0" w:color="auto"/>
                                                      </w:divBdr>
                                                      <w:divsChild>
                                                        <w:div w:id="1458721000">
                                                          <w:marLeft w:val="0"/>
                                                          <w:marRight w:val="0"/>
                                                          <w:marTop w:val="0"/>
                                                          <w:marBottom w:val="0"/>
                                                          <w:divBdr>
                                                            <w:top w:val="none" w:sz="0" w:space="0" w:color="auto"/>
                                                            <w:left w:val="none" w:sz="0" w:space="0" w:color="auto"/>
                                                            <w:bottom w:val="none" w:sz="0" w:space="0" w:color="auto"/>
                                                            <w:right w:val="none" w:sz="0" w:space="0" w:color="auto"/>
                                                          </w:divBdr>
                                                          <w:divsChild>
                                                            <w:div w:id="8115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962">
                                                      <w:marLeft w:val="0"/>
                                                      <w:marRight w:val="0"/>
                                                      <w:marTop w:val="0"/>
                                                      <w:marBottom w:val="0"/>
                                                      <w:divBdr>
                                                        <w:top w:val="none" w:sz="0" w:space="0" w:color="auto"/>
                                                        <w:left w:val="none" w:sz="0" w:space="0" w:color="auto"/>
                                                        <w:bottom w:val="none" w:sz="0" w:space="0" w:color="auto"/>
                                                        <w:right w:val="none" w:sz="0" w:space="0" w:color="auto"/>
                                                      </w:divBdr>
                                                      <w:divsChild>
                                                        <w:div w:id="169100431">
                                                          <w:marLeft w:val="0"/>
                                                          <w:marRight w:val="0"/>
                                                          <w:marTop w:val="0"/>
                                                          <w:marBottom w:val="0"/>
                                                          <w:divBdr>
                                                            <w:top w:val="none" w:sz="0" w:space="0" w:color="auto"/>
                                                            <w:left w:val="none" w:sz="0" w:space="0" w:color="auto"/>
                                                            <w:bottom w:val="none" w:sz="0" w:space="0" w:color="auto"/>
                                                            <w:right w:val="none" w:sz="0" w:space="0" w:color="auto"/>
                                                          </w:divBdr>
                                                          <w:divsChild>
                                                            <w:div w:id="20877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8937">
                                                      <w:marLeft w:val="0"/>
                                                      <w:marRight w:val="0"/>
                                                      <w:marTop w:val="0"/>
                                                      <w:marBottom w:val="0"/>
                                                      <w:divBdr>
                                                        <w:top w:val="none" w:sz="0" w:space="0" w:color="auto"/>
                                                        <w:left w:val="none" w:sz="0" w:space="0" w:color="auto"/>
                                                        <w:bottom w:val="none" w:sz="0" w:space="0" w:color="auto"/>
                                                        <w:right w:val="none" w:sz="0" w:space="0" w:color="auto"/>
                                                      </w:divBdr>
                                                      <w:divsChild>
                                                        <w:div w:id="1725982042">
                                                          <w:marLeft w:val="0"/>
                                                          <w:marRight w:val="0"/>
                                                          <w:marTop w:val="0"/>
                                                          <w:marBottom w:val="0"/>
                                                          <w:divBdr>
                                                            <w:top w:val="none" w:sz="0" w:space="0" w:color="auto"/>
                                                            <w:left w:val="none" w:sz="0" w:space="0" w:color="auto"/>
                                                            <w:bottom w:val="none" w:sz="0" w:space="0" w:color="auto"/>
                                                            <w:right w:val="none" w:sz="0" w:space="0" w:color="auto"/>
                                                          </w:divBdr>
                                                          <w:divsChild>
                                                            <w:div w:id="12554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2905">
                                                      <w:marLeft w:val="0"/>
                                                      <w:marRight w:val="0"/>
                                                      <w:marTop w:val="0"/>
                                                      <w:marBottom w:val="0"/>
                                                      <w:divBdr>
                                                        <w:top w:val="none" w:sz="0" w:space="0" w:color="auto"/>
                                                        <w:left w:val="none" w:sz="0" w:space="0" w:color="auto"/>
                                                        <w:bottom w:val="none" w:sz="0" w:space="0" w:color="auto"/>
                                                        <w:right w:val="none" w:sz="0" w:space="0" w:color="auto"/>
                                                      </w:divBdr>
                                                      <w:divsChild>
                                                        <w:div w:id="1132869375">
                                                          <w:marLeft w:val="0"/>
                                                          <w:marRight w:val="0"/>
                                                          <w:marTop w:val="0"/>
                                                          <w:marBottom w:val="0"/>
                                                          <w:divBdr>
                                                            <w:top w:val="none" w:sz="0" w:space="0" w:color="auto"/>
                                                            <w:left w:val="none" w:sz="0" w:space="0" w:color="auto"/>
                                                            <w:bottom w:val="none" w:sz="0" w:space="0" w:color="auto"/>
                                                            <w:right w:val="none" w:sz="0" w:space="0" w:color="auto"/>
                                                          </w:divBdr>
                                                          <w:divsChild>
                                                            <w:div w:id="10075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281158">
                                          <w:marLeft w:val="0"/>
                                          <w:marRight w:val="0"/>
                                          <w:marTop w:val="0"/>
                                          <w:marBottom w:val="0"/>
                                          <w:divBdr>
                                            <w:top w:val="none" w:sz="0" w:space="0" w:color="auto"/>
                                            <w:left w:val="none" w:sz="0" w:space="0" w:color="auto"/>
                                            <w:bottom w:val="none" w:sz="0" w:space="0" w:color="auto"/>
                                            <w:right w:val="none" w:sz="0" w:space="0" w:color="auto"/>
                                          </w:divBdr>
                                          <w:divsChild>
                                            <w:div w:id="1503398533">
                                              <w:marLeft w:val="0"/>
                                              <w:marRight w:val="0"/>
                                              <w:marTop w:val="0"/>
                                              <w:marBottom w:val="0"/>
                                              <w:divBdr>
                                                <w:top w:val="none" w:sz="0" w:space="0" w:color="auto"/>
                                                <w:left w:val="none" w:sz="0" w:space="0" w:color="auto"/>
                                                <w:bottom w:val="none" w:sz="0" w:space="0" w:color="auto"/>
                                                <w:right w:val="none" w:sz="0" w:space="0" w:color="auto"/>
                                              </w:divBdr>
                                              <w:divsChild>
                                                <w:div w:id="1291206653">
                                                  <w:marLeft w:val="0"/>
                                                  <w:marRight w:val="0"/>
                                                  <w:marTop w:val="0"/>
                                                  <w:marBottom w:val="0"/>
                                                  <w:divBdr>
                                                    <w:top w:val="none" w:sz="0" w:space="0" w:color="auto"/>
                                                    <w:left w:val="none" w:sz="0" w:space="0" w:color="auto"/>
                                                    <w:bottom w:val="none" w:sz="0" w:space="0" w:color="auto"/>
                                                    <w:right w:val="none" w:sz="0" w:space="0" w:color="auto"/>
                                                  </w:divBdr>
                                                </w:div>
                                              </w:divsChild>
                                            </w:div>
                                            <w:div w:id="608049465">
                                              <w:marLeft w:val="0"/>
                                              <w:marRight w:val="0"/>
                                              <w:marTop w:val="0"/>
                                              <w:marBottom w:val="0"/>
                                              <w:divBdr>
                                                <w:top w:val="none" w:sz="0" w:space="0" w:color="auto"/>
                                                <w:left w:val="none" w:sz="0" w:space="0" w:color="auto"/>
                                                <w:bottom w:val="none" w:sz="0" w:space="0" w:color="auto"/>
                                                <w:right w:val="none" w:sz="0" w:space="0" w:color="auto"/>
                                              </w:divBdr>
                                              <w:divsChild>
                                                <w:div w:id="1095982374">
                                                  <w:marLeft w:val="0"/>
                                                  <w:marRight w:val="0"/>
                                                  <w:marTop w:val="0"/>
                                                  <w:marBottom w:val="0"/>
                                                  <w:divBdr>
                                                    <w:top w:val="none" w:sz="0" w:space="0" w:color="auto"/>
                                                    <w:left w:val="none" w:sz="0" w:space="0" w:color="auto"/>
                                                    <w:bottom w:val="none" w:sz="0" w:space="0" w:color="auto"/>
                                                    <w:right w:val="none" w:sz="0" w:space="0" w:color="auto"/>
                                                  </w:divBdr>
                                                  <w:divsChild>
                                                    <w:div w:id="6917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8711">
                                              <w:marLeft w:val="0"/>
                                              <w:marRight w:val="0"/>
                                              <w:marTop w:val="0"/>
                                              <w:marBottom w:val="0"/>
                                              <w:divBdr>
                                                <w:top w:val="none" w:sz="0" w:space="0" w:color="auto"/>
                                                <w:left w:val="none" w:sz="0" w:space="0" w:color="auto"/>
                                                <w:bottom w:val="none" w:sz="0" w:space="0" w:color="auto"/>
                                                <w:right w:val="none" w:sz="0" w:space="0" w:color="auto"/>
                                              </w:divBdr>
                                              <w:divsChild>
                                                <w:div w:id="336927253">
                                                  <w:marLeft w:val="0"/>
                                                  <w:marRight w:val="0"/>
                                                  <w:marTop w:val="0"/>
                                                  <w:marBottom w:val="0"/>
                                                  <w:divBdr>
                                                    <w:top w:val="none" w:sz="0" w:space="0" w:color="auto"/>
                                                    <w:left w:val="none" w:sz="0" w:space="0" w:color="auto"/>
                                                    <w:bottom w:val="none" w:sz="0" w:space="0" w:color="auto"/>
                                                    <w:right w:val="none" w:sz="0" w:space="0" w:color="auto"/>
                                                  </w:divBdr>
                                                  <w:divsChild>
                                                    <w:div w:id="9685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512">
                                              <w:marLeft w:val="0"/>
                                              <w:marRight w:val="0"/>
                                              <w:marTop w:val="0"/>
                                              <w:marBottom w:val="0"/>
                                              <w:divBdr>
                                                <w:top w:val="none" w:sz="0" w:space="0" w:color="auto"/>
                                                <w:left w:val="none" w:sz="0" w:space="0" w:color="auto"/>
                                                <w:bottom w:val="none" w:sz="0" w:space="0" w:color="auto"/>
                                                <w:right w:val="none" w:sz="0" w:space="0" w:color="auto"/>
                                              </w:divBdr>
                                              <w:divsChild>
                                                <w:div w:id="1479376132">
                                                  <w:marLeft w:val="0"/>
                                                  <w:marRight w:val="0"/>
                                                  <w:marTop w:val="0"/>
                                                  <w:marBottom w:val="0"/>
                                                  <w:divBdr>
                                                    <w:top w:val="none" w:sz="0" w:space="0" w:color="auto"/>
                                                    <w:left w:val="none" w:sz="0" w:space="0" w:color="auto"/>
                                                    <w:bottom w:val="none" w:sz="0" w:space="0" w:color="auto"/>
                                                    <w:right w:val="none" w:sz="0" w:space="0" w:color="auto"/>
                                                  </w:divBdr>
                                                  <w:divsChild>
                                                    <w:div w:id="12923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364">
                                              <w:marLeft w:val="0"/>
                                              <w:marRight w:val="0"/>
                                              <w:marTop w:val="0"/>
                                              <w:marBottom w:val="0"/>
                                              <w:divBdr>
                                                <w:top w:val="none" w:sz="0" w:space="0" w:color="auto"/>
                                                <w:left w:val="none" w:sz="0" w:space="0" w:color="auto"/>
                                                <w:bottom w:val="none" w:sz="0" w:space="0" w:color="auto"/>
                                                <w:right w:val="none" w:sz="0" w:space="0" w:color="auto"/>
                                              </w:divBdr>
                                              <w:divsChild>
                                                <w:div w:id="913972087">
                                                  <w:marLeft w:val="0"/>
                                                  <w:marRight w:val="0"/>
                                                  <w:marTop w:val="0"/>
                                                  <w:marBottom w:val="0"/>
                                                  <w:divBdr>
                                                    <w:top w:val="none" w:sz="0" w:space="0" w:color="auto"/>
                                                    <w:left w:val="none" w:sz="0" w:space="0" w:color="auto"/>
                                                    <w:bottom w:val="none" w:sz="0" w:space="0" w:color="auto"/>
                                                    <w:right w:val="none" w:sz="0" w:space="0" w:color="auto"/>
                                                  </w:divBdr>
                                                  <w:divsChild>
                                                    <w:div w:id="133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707">
                                              <w:marLeft w:val="0"/>
                                              <w:marRight w:val="0"/>
                                              <w:marTop w:val="0"/>
                                              <w:marBottom w:val="0"/>
                                              <w:divBdr>
                                                <w:top w:val="none" w:sz="0" w:space="0" w:color="auto"/>
                                                <w:left w:val="none" w:sz="0" w:space="0" w:color="auto"/>
                                                <w:bottom w:val="none" w:sz="0" w:space="0" w:color="auto"/>
                                                <w:right w:val="none" w:sz="0" w:space="0" w:color="auto"/>
                                              </w:divBdr>
                                              <w:divsChild>
                                                <w:div w:id="166331182">
                                                  <w:marLeft w:val="0"/>
                                                  <w:marRight w:val="0"/>
                                                  <w:marTop w:val="0"/>
                                                  <w:marBottom w:val="0"/>
                                                  <w:divBdr>
                                                    <w:top w:val="none" w:sz="0" w:space="0" w:color="auto"/>
                                                    <w:left w:val="none" w:sz="0" w:space="0" w:color="auto"/>
                                                    <w:bottom w:val="none" w:sz="0" w:space="0" w:color="auto"/>
                                                    <w:right w:val="none" w:sz="0" w:space="0" w:color="auto"/>
                                                  </w:divBdr>
                                                  <w:divsChild>
                                                    <w:div w:id="3434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2482">
                                              <w:marLeft w:val="0"/>
                                              <w:marRight w:val="0"/>
                                              <w:marTop w:val="0"/>
                                              <w:marBottom w:val="0"/>
                                              <w:divBdr>
                                                <w:top w:val="none" w:sz="0" w:space="0" w:color="auto"/>
                                                <w:left w:val="none" w:sz="0" w:space="0" w:color="auto"/>
                                                <w:bottom w:val="none" w:sz="0" w:space="0" w:color="auto"/>
                                                <w:right w:val="none" w:sz="0" w:space="0" w:color="auto"/>
                                              </w:divBdr>
                                              <w:divsChild>
                                                <w:div w:id="290594331">
                                                  <w:marLeft w:val="0"/>
                                                  <w:marRight w:val="0"/>
                                                  <w:marTop w:val="0"/>
                                                  <w:marBottom w:val="0"/>
                                                  <w:divBdr>
                                                    <w:top w:val="none" w:sz="0" w:space="0" w:color="auto"/>
                                                    <w:left w:val="none" w:sz="0" w:space="0" w:color="auto"/>
                                                    <w:bottom w:val="none" w:sz="0" w:space="0" w:color="auto"/>
                                                    <w:right w:val="none" w:sz="0" w:space="0" w:color="auto"/>
                                                  </w:divBdr>
                                                  <w:divsChild>
                                                    <w:div w:id="17662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19">
                                          <w:marLeft w:val="0"/>
                                          <w:marRight w:val="0"/>
                                          <w:marTop w:val="0"/>
                                          <w:marBottom w:val="0"/>
                                          <w:divBdr>
                                            <w:top w:val="none" w:sz="0" w:space="0" w:color="auto"/>
                                            <w:left w:val="none" w:sz="0" w:space="0" w:color="auto"/>
                                            <w:bottom w:val="none" w:sz="0" w:space="0" w:color="auto"/>
                                            <w:right w:val="none" w:sz="0" w:space="0" w:color="auto"/>
                                          </w:divBdr>
                                          <w:divsChild>
                                            <w:div w:id="1519125379">
                                              <w:marLeft w:val="0"/>
                                              <w:marRight w:val="0"/>
                                              <w:marTop w:val="0"/>
                                              <w:marBottom w:val="0"/>
                                              <w:divBdr>
                                                <w:top w:val="none" w:sz="0" w:space="0" w:color="auto"/>
                                                <w:left w:val="none" w:sz="0" w:space="0" w:color="auto"/>
                                                <w:bottom w:val="none" w:sz="0" w:space="0" w:color="auto"/>
                                                <w:right w:val="none" w:sz="0" w:space="0" w:color="auto"/>
                                              </w:divBdr>
                                              <w:divsChild>
                                                <w:div w:id="628244093">
                                                  <w:marLeft w:val="0"/>
                                                  <w:marRight w:val="0"/>
                                                  <w:marTop w:val="0"/>
                                                  <w:marBottom w:val="0"/>
                                                  <w:divBdr>
                                                    <w:top w:val="none" w:sz="0" w:space="0" w:color="auto"/>
                                                    <w:left w:val="none" w:sz="0" w:space="0" w:color="auto"/>
                                                    <w:bottom w:val="none" w:sz="0" w:space="0" w:color="auto"/>
                                                    <w:right w:val="none" w:sz="0" w:space="0" w:color="auto"/>
                                                  </w:divBdr>
                                                </w:div>
                                              </w:divsChild>
                                            </w:div>
                                            <w:div w:id="154033757">
                                              <w:marLeft w:val="0"/>
                                              <w:marRight w:val="0"/>
                                              <w:marTop w:val="0"/>
                                              <w:marBottom w:val="0"/>
                                              <w:divBdr>
                                                <w:top w:val="none" w:sz="0" w:space="0" w:color="auto"/>
                                                <w:left w:val="none" w:sz="0" w:space="0" w:color="auto"/>
                                                <w:bottom w:val="none" w:sz="0" w:space="0" w:color="auto"/>
                                                <w:right w:val="none" w:sz="0" w:space="0" w:color="auto"/>
                                              </w:divBdr>
                                              <w:divsChild>
                                                <w:div w:id="853887568">
                                                  <w:marLeft w:val="0"/>
                                                  <w:marRight w:val="0"/>
                                                  <w:marTop w:val="0"/>
                                                  <w:marBottom w:val="0"/>
                                                  <w:divBdr>
                                                    <w:top w:val="none" w:sz="0" w:space="0" w:color="auto"/>
                                                    <w:left w:val="none" w:sz="0" w:space="0" w:color="auto"/>
                                                    <w:bottom w:val="none" w:sz="0" w:space="0" w:color="auto"/>
                                                    <w:right w:val="none" w:sz="0" w:space="0" w:color="auto"/>
                                                  </w:divBdr>
                                                  <w:divsChild>
                                                    <w:div w:id="9489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4341">
                                              <w:marLeft w:val="0"/>
                                              <w:marRight w:val="0"/>
                                              <w:marTop w:val="0"/>
                                              <w:marBottom w:val="0"/>
                                              <w:divBdr>
                                                <w:top w:val="none" w:sz="0" w:space="0" w:color="auto"/>
                                                <w:left w:val="none" w:sz="0" w:space="0" w:color="auto"/>
                                                <w:bottom w:val="none" w:sz="0" w:space="0" w:color="auto"/>
                                                <w:right w:val="none" w:sz="0" w:space="0" w:color="auto"/>
                                              </w:divBdr>
                                              <w:divsChild>
                                                <w:div w:id="1654136193">
                                                  <w:marLeft w:val="0"/>
                                                  <w:marRight w:val="0"/>
                                                  <w:marTop w:val="0"/>
                                                  <w:marBottom w:val="0"/>
                                                  <w:divBdr>
                                                    <w:top w:val="none" w:sz="0" w:space="0" w:color="auto"/>
                                                    <w:left w:val="none" w:sz="0" w:space="0" w:color="auto"/>
                                                    <w:bottom w:val="none" w:sz="0" w:space="0" w:color="auto"/>
                                                    <w:right w:val="none" w:sz="0" w:space="0" w:color="auto"/>
                                                  </w:divBdr>
                                                  <w:divsChild>
                                                    <w:div w:id="9300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0789">
                                              <w:marLeft w:val="0"/>
                                              <w:marRight w:val="0"/>
                                              <w:marTop w:val="0"/>
                                              <w:marBottom w:val="0"/>
                                              <w:divBdr>
                                                <w:top w:val="none" w:sz="0" w:space="0" w:color="auto"/>
                                                <w:left w:val="none" w:sz="0" w:space="0" w:color="auto"/>
                                                <w:bottom w:val="none" w:sz="0" w:space="0" w:color="auto"/>
                                                <w:right w:val="none" w:sz="0" w:space="0" w:color="auto"/>
                                              </w:divBdr>
                                              <w:divsChild>
                                                <w:div w:id="2049448642">
                                                  <w:marLeft w:val="0"/>
                                                  <w:marRight w:val="0"/>
                                                  <w:marTop w:val="0"/>
                                                  <w:marBottom w:val="0"/>
                                                  <w:divBdr>
                                                    <w:top w:val="none" w:sz="0" w:space="0" w:color="auto"/>
                                                    <w:left w:val="none" w:sz="0" w:space="0" w:color="auto"/>
                                                    <w:bottom w:val="none" w:sz="0" w:space="0" w:color="auto"/>
                                                    <w:right w:val="none" w:sz="0" w:space="0" w:color="auto"/>
                                                  </w:divBdr>
                                                  <w:divsChild>
                                                    <w:div w:id="12073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4083">
                                              <w:marLeft w:val="0"/>
                                              <w:marRight w:val="0"/>
                                              <w:marTop w:val="0"/>
                                              <w:marBottom w:val="0"/>
                                              <w:divBdr>
                                                <w:top w:val="none" w:sz="0" w:space="0" w:color="auto"/>
                                                <w:left w:val="none" w:sz="0" w:space="0" w:color="auto"/>
                                                <w:bottom w:val="none" w:sz="0" w:space="0" w:color="auto"/>
                                                <w:right w:val="none" w:sz="0" w:space="0" w:color="auto"/>
                                              </w:divBdr>
                                              <w:divsChild>
                                                <w:div w:id="368145029">
                                                  <w:marLeft w:val="0"/>
                                                  <w:marRight w:val="0"/>
                                                  <w:marTop w:val="0"/>
                                                  <w:marBottom w:val="0"/>
                                                  <w:divBdr>
                                                    <w:top w:val="none" w:sz="0" w:space="0" w:color="auto"/>
                                                    <w:left w:val="none" w:sz="0" w:space="0" w:color="auto"/>
                                                    <w:bottom w:val="none" w:sz="0" w:space="0" w:color="auto"/>
                                                    <w:right w:val="none" w:sz="0" w:space="0" w:color="auto"/>
                                                  </w:divBdr>
                                                  <w:divsChild>
                                                    <w:div w:id="735201836">
                                                      <w:marLeft w:val="0"/>
                                                      <w:marRight w:val="0"/>
                                                      <w:marTop w:val="0"/>
                                                      <w:marBottom w:val="0"/>
                                                      <w:divBdr>
                                                        <w:top w:val="none" w:sz="0" w:space="0" w:color="auto"/>
                                                        <w:left w:val="none" w:sz="0" w:space="0" w:color="auto"/>
                                                        <w:bottom w:val="none" w:sz="0" w:space="0" w:color="auto"/>
                                                        <w:right w:val="none" w:sz="0" w:space="0" w:color="auto"/>
                                                      </w:divBdr>
                                                    </w:div>
                                                  </w:divsChild>
                                                </w:div>
                                                <w:div w:id="30763779">
                                                  <w:marLeft w:val="0"/>
                                                  <w:marRight w:val="0"/>
                                                  <w:marTop w:val="0"/>
                                                  <w:marBottom w:val="0"/>
                                                  <w:divBdr>
                                                    <w:top w:val="none" w:sz="0" w:space="0" w:color="auto"/>
                                                    <w:left w:val="none" w:sz="0" w:space="0" w:color="auto"/>
                                                    <w:bottom w:val="none" w:sz="0" w:space="0" w:color="auto"/>
                                                    <w:right w:val="none" w:sz="0" w:space="0" w:color="auto"/>
                                                  </w:divBdr>
                                                  <w:divsChild>
                                                    <w:div w:id="1894458667">
                                                      <w:marLeft w:val="0"/>
                                                      <w:marRight w:val="0"/>
                                                      <w:marTop w:val="0"/>
                                                      <w:marBottom w:val="0"/>
                                                      <w:divBdr>
                                                        <w:top w:val="none" w:sz="0" w:space="0" w:color="auto"/>
                                                        <w:left w:val="none" w:sz="0" w:space="0" w:color="auto"/>
                                                        <w:bottom w:val="none" w:sz="0" w:space="0" w:color="auto"/>
                                                        <w:right w:val="none" w:sz="0" w:space="0" w:color="auto"/>
                                                      </w:divBdr>
                                                      <w:divsChild>
                                                        <w:div w:id="1489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804">
                                                  <w:marLeft w:val="0"/>
                                                  <w:marRight w:val="0"/>
                                                  <w:marTop w:val="0"/>
                                                  <w:marBottom w:val="0"/>
                                                  <w:divBdr>
                                                    <w:top w:val="none" w:sz="0" w:space="0" w:color="auto"/>
                                                    <w:left w:val="none" w:sz="0" w:space="0" w:color="auto"/>
                                                    <w:bottom w:val="none" w:sz="0" w:space="0" w:color="auto"/>
                                                    <w:right w:val="none" w:sz="0" w:space="0" w:color="auto"/>
                                                  </w:divBdr>
                                                  <w:divsChild>
                                                    <w:div w:id="481043791">
                                                      <w:marLeft w:val="0"/>
                                                      <w:marRight w:val="0"/>
                                                      <w:marTop w:val="0"/>
                                                      <w:marBottom w:val="0"/>
                                                      <w:divBdr>
                                                        <w:top w:val="none" w:sz="0" w:space="0" w:color="auto"/>
                                                        <w:left w:val="none" w:sz="0" w:space="0" w:color="auto"/>
                                                        <w:bottom w:val="none" w:sz="0" w:space="0" w:color="auto"/>
                                                        <w:right w:val="none" w:sz="0" w:space="0" w:color="auto"/>
                                                      </w:divBdr>
                                                      <w:divsChild>
                                                        <w:div w:id="18868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0986">
                                                  <w:marLeft w:val="0"/>
                                                  <w:marRight w:val="0"/>
                                                  <w:marTop w:val="0"/>
                                                  <w:marBottom w:val="0"/>
                                                  <w:divBdr>
                                                    <w:top w:val="none" w:sz="0" w:space="0" w:color="auto"/>
                                                    <w:left w:val="none" w:sz="0" w:space="0" w:color="auto"/>
                                                    <w:bottom w:val="none" w:sz="0" w:space="0" w:color="auto"/>
                                                    <w:right w:val="none" w:sz="0" w:space="0" w:color="auto"/>
                                                  </w:divBdr>
                                                  <w:divsChild>
                                                    <w:div w:id="1878739477">
                                                      <w:marLeft w:val="0"/>
                                                      <w:marRight w:val="0"/>
                                                      <w:marTop w:val="0"/>
                                                      <w:marBottom w:val="0"/>
                                                      <w:divBdr>
                                                        <w:top w:val="none" w:sz="0" w:space="0" w:color="auto"/>
                                                        <w:left w:val="none" w:sz="0" w:space="0" w:color="auto"/>
                                                        <w:bottom w:val="none" w:sz="0" w:space="0" w:color="auto"/>
                                                        <w:right w:val="none" w:sz="0" w:space="0" w:color="auto"/>
                                                      </w:divBdr>
                                                      <w:divsChild>
                                                        <w:div w:id="1543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2241">
                                                  <w:marLeft w:val="0"/>
                                                  <w:marRight w:val="0"/>
                                                  <w:marTop w:val="0"/>
                                                  <w:marBottom w:val="0"/>
                                                  <w:divBdr>
                                                    <w:top w:val="none" w:sz="0" w:space="0" w:color="auto"/>
                                                    <w:left w:val="none" w:sz="0" w:space="0" w:color="auto"/>
                                                    <w:bottom w:val="none" w:sz="0" w:space="0" w:color="auto"/>
                                                    <w:right w:val="none" w:sz="0" w:space="0" w:color="auto"/>
                                                  </w:divBdr>
                                                  <w:divsChild>
                                                    <w:div w:id="235214169">
                                                      <w:marLeft w:val="0"/>
                                                      <w:marRight w:val="0"/>
                                                      <w:marTop w:val="0"/>
                                                      <w:marBottom w:val="0"/>
                                                      <w:divBdr>
                                                        <w:top w:val="none" w:sz="0" w:space="0" w:color="auto"/>
                                                        <w:left w:val="none" w:sz="0" w:space="0" w:color="auto"/>
                                                        <w:bottom w:val="none" w:sz="0" w:space="0" w:color="auto"/>
                                                        <w:right w:val="none" w:sz="0" w:space="0" w:color="auto"/>
                                                      </w:divBdr>
                                                      <w:divsChild>
                                                        <w:div w:id="9579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9363">
                                                  <w:marLeft w:val="0"/>
                                                  <w:marRight w:val="0"/>
                                                  <w:marTop w:val="0"/>
                                                  <w:marBottom w:val="0"/>
                                                  <w:divBdr>
                                                    <w:top w:val="none" w:sz="0" w:space="0" w:color="auto"/>
                                                    <w:left w:val="none" w:sz="0" w:space="0" w:color="auto"/>
                                                    <w:bottom w:val="none" w:sz="0" w:space="0" w:color="auto"/>
                                                    <w:right w:val="none" w:sz="0" w:space="0" w:color="auto"/>
                                                  </w:divBdr>
                                                  <w:divsChild>
                                                    <w:div w:id="604383840">
                                                      <w:marLeft w:val="0"/>
                                                      <w:marRight w:val="0"/>
                                                      <w:marTop w:val="0"/>
                                                      <w:marBottom w:val="0"/>
                                                      <w:divBdr>
                                                        <w:top w:val="none" w:sz="0" w:space="0" w:color="auto"/>
                                                        <w:left w:val="none" w:sz="0" w:space="0" w:color="auto"/>
                                                        <w:bottom w:val="none" w:sz="0" w:space="0" w:color="auto"/>
                                                        <w:right w:val="none" w:sz="0" w:space="0" w:color="auto"/>
                                                      </w:divBdr>
                                                      <w:divsChild>
                                                        <w:div w:id="846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9182">
                                                  <w:marLeft w:val="0"/>
                                                  <w:marRight w:val="0"/>
                                                  <w:marTop w:val="0"/>
                                                  <w:marBottom w:val="0"/>
                                                  <w:divBdr>
                                                    <w:top w:val="none" w:sz="0" w:space="0" w:color="auto"/>
                                                    <w:left w:val="none" w:sz="0" w:space="0" w:color="auto"/>
                                                    <w:bottom w:val="none" w:sz="0" w:space="0" w:color="auto"/>
                                                    <w:right w:val="none" w:sz="0" w:space="0" w:color="auto"/>
                                                  </w:divBdr>
                                                  <w:divsChild>
                                                    <w:div w:id="186406493">
                                                      <w:marLeft w:val="0"/>
                                                      <w:marRight w:val="0"/>
                                                      <w:marTop w:val="0"/>
                                                      <w:marBottom w:val="0"/>
                                                      <w:divBdr>
                                                        <w:top w:val="none" w:sz="0" w:space="0" w:color="auto"/>
                                                        <w:left w:val="none" w:sz="0" w:space="0" w:color="auto"/>
                                                        <w:bottom w:val="none" w:sz="0" w:space="0" w:color="auto"/>
                                                        <w:right w:val="none" w:sz="0" w:space="0" w:color="auto"/>
                                                      </w:divBdr>
                                                      <w:divsChild>
                                                        <w:div w:id="12387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8010">
                                                  <w:marLeft w:val="0"/>
                                                  <w:marRight w:val="0"/>
                                                  <w:marTop w:val="0"/>
                                                  <w:marBottom w:val="0"/>
                                                  <w:divBdr>
                                                    <w:top w:val="none" w:sz="0" w:space="0" w:color="auto"/>
                                                    <w:left w:val="none" w:sz="0" w:space="0" w:color="auto"/>
                                                    <w:bottom w:val="none" w:sz="0" w:space="0" w:color="auto"/>
                                                    <w:right w:val="none" w:sz="0" w:space="0" w:color="auto"/>
                                                  </w:divBdr>
                                                  <w:divsChild>
                                                    <w:div w:id="104619645">
                                                      <w:marLeft w:val="0"/>
                                                      <w:marRight w:val="0"/>
                                                      <w:marTop w:val="0"/>
                                                      <w:marBottom w:val="0"/>
                                                      <w:divBdr>
                                                        <w:top w:val="none" w:sz="0" w:space="0" w:color="auto"/>
                                                        <w:left w:val="none" w:sz="0" w:space="0" w:color="auto"/>
                                                        <w:bottom w:val="none" w:sz="0" w:space="0" w:color="auto"/>
                                                        <w:right w:val="none" w:sz="0" w:space="0" w:color="auto"/>
                                                      </w:divBdr>
                                                      <w:divsChild>
                                                        <w:div w:id="17817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99878">
                                          <w:marLeft w:val="0"/>
                                          <w:marRight w:val="0"/>
                                          <w:marTop w:val="0"/>
                                          <w:marBottom w:val="0"/>
                                          <w:divBdr>
                                            <w:top w:val="none" w:sz="0" w:space="0" w:color="auto"/>
                                            <w:left w:val="none" w:sz="0" w:space="0" w:color="auto"/>
                                            <w:bottom w:val="none" w:sz="0" w:space="0" w:color="auto"/>
                                            <w:right w:val="none" w:sz="0" w:space="0" w:color="auto"/>
                                          </w:divBdr>
                                          <w:divsChild>
                                            <w:div w:id="1098259632">
                                              <w:marLeft w:val="0"/>
                                              <w:marRight w:val="0"/>
                                              <w:marTop w:val="0"/>
                                              <w:marBottom w:val="0"/>
                                              <w:divBdr>
                                                <w:top w:val="none" w:sz="0" w:space="0" w:color="auto"/>
                                                <w:left w:val="none" w:sz="0" w:space="0" w:color="auto"/>
                                                <w:bottom w:val="none" w:sz="0" w:space="0" w:color="auto"/>
                                                <w:right w:val="none" w:sz="0" w:space="0" w:color="auto"/>
                                              </w:divBdr>
                                              <w:divsChild>
                                                <w:div w:id="1247225383">
                                                  <w:marLeft w:val="0"/>
                                                  <w:marRight w:val="0"/>
                                                  <w:marTop w:val="0"/>
                                                  <w:marBottom w:val="0"/>
                                                  <w:divBdr>
                                                    <w:top w:val="none" w:sz="0" w:space="0" w:color="auto"/>
                                                    <w:left w:val="none" w:sz="0" w:space="0" w:color="auto"/>
                                                    <w:bottom w:val="none" w:sz="0" w:space="0" w:color="auto"/>
                                                    <w:right w:val="none" w:sz="0" w:space="0" w:color="auto"/>
                                                  </w:divBdr>
                                                </w:div>
                                              </w:divsChild>
                                            </w:div>
                                            <w:div w:id="1755588212">
                                              <w:marLeft w:val="0"/>
                                              <w:marRight w:val="0"/>
                                              <w:marTop w:val="0"/>
                                              <w:marBottom w:val="0"/>
                                              <w:divBdr>
                                                <w:top w:val="none" w:sz="0" w:space="0" w:color="auto"/>
                                                <w:left w:val="none" w:sz="0" w:space="0" w:color="auto"/>
                                                <w:bottom w:val="none" w:sz="0" w:space="0" w:color="auto"/>
                                                <w:right w:val="none" w:sz="0" w:space="0" w:color="auto"/>
                                              </w:divBdr>
                                              <w:divsChild>
                                                <w:div w:id="1910189666">
                                                  <w:marLeft w:val="0"/>
                                                  <w:marRight w:val="0"/>
                                                  <w:marTop w:val="0"/>
                                                  <w:marBottom w:val="0"/>
                                                  <w:divBdr>
                                                    <w:top w:val="none" w:sz="0" w:space="0" w:color="auto"/>
                                                    <w:left w:val="none" w:sz="0" w:space="0" w:color="auto"/>
                                                    <w:bottom w:val="none" w:sz="0" w:space="0" w:color="auto"/>
                                                    <w:right w:val="none" w:sz="0" w:space="0" w:color="auto"/>
                                                  </w:divBdr>
                                                  <w:divsChild>
                                                    <w:div w:id="2081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5673">
                                              <w:marLeft w:val="0"/>
                                              <w:marRight w:val="0"/>
                                              <w:marTop w:val="0"/>
                                              <w:marBottom w:val="0"/>
                                              <w:divBdr>
                                                <w:top w:val="none" w:sz="0" w:space="0" w:color="auto"/>
                                                <w:left w:val="none" w:sz="0" w:space="0" w:color="auto"/>
                                                <w:bottom w:val="none" w:sz="0" w:space="0" w:color="auto"/>
                                                <w:right w:val="none" w:sz="0" w:space="0" w:color="auto"/>
                                              </w:divBdr>
                                              <w:divsChild>
                                                <w:div w:id="1061295390">
                                                  <w:marLeft w:val="0"/>
                                                  <w:marRight w:val="0"/>
                                                  <w:marTop w:val="0"/>
                                                  <w:marBottom w:val="0"/>
                                                  <w:divBdr>
                                                    <w:top w:val="none" w:sz="0" w:space="0" w:color="auto"/>
                                                    <w:left w:val="none" w:sz="0" w:space="0" w:color="auto"/>
                                                    <w:bottom w:val="none" w:sz="0" w:space="0" w:color="auto"/>
                                                    <w:right w:val="none" w:sz="0" w:space="0" w:color="auto"/>
                                                  </w:divBdr>
                                                  <w:divsChild>
                                                    <w:div w:id="8782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5255">
                                              <w:marLeft w:val="0"/>
                                              <w:marRight w:val="0"/>
                                              <w:marTop w:val="0"/>
                                              <w:marBottom w:val="0"/>
                                              <w:divBdr>
                                                <w:top w:val="none" w:sz="0" w:space="0" w:color="auto"/>
                                                <w:left w:val="none" w:sz="0" w:space="0" w:color="auto"/>
                                                <w:bottom w:val="none" w:sz="0" w:space="0" w:color="auto"/>
                                                <w:right w:val="none" w:sz="0" w:space="0" w:color="auto"/>
                                              </w:divBdr>
                                              <w:divsChild>
                                                <w:div w:id="1157765488">
                                                  <w:marLeft w:val="0"/>
                                                  <w:marRight w:val="0"/>
                                                  <w:marTop w:val="0"/>
                                                  <w:marBottom w:val="0"/>
                                                  <w:divBdr>
                                                    <w:top w:val="none" w:sz="0" w:space="0" w:color="auto"/>
                                                    <w:left w:val="none" w:sz="0" w:space="0" w:color="auto"/>
                                                    <w:bottom w:val="none" w:sz="0" w:space="0" w:color="auto"/>
                                                    <w:right w:val="none" w:sz="0" w:space="0" w:color="auto"/>
                                                  </w:divBdr>
                                                  <w:divsChild>
                                                    <w:div w:id="992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3858">
                                          <w:marLeft w:val="0"/>
                                          <w:marRight w:val="0"/>
                                          <w:marTop w:val="0"/>
                                          <w:marBottom w:val="0"/>
                                          <w:divBdr>
                                            <w:top w:val="none" w:sz="0" w:space="0" w:color="auto"/>
                                            <w:left w:val="none" w:sz="0" w:space="0" w:color="auto"/>
                                            <w:bottom w:val="none" w:sz="0" w:space="0" w:color="auto"/>
                                            <w:right w:val="none" w:sz="0" w:space="0" w:color="auto"/>
                                          </w:divBdr>
                                          <w:divsChild>
                                            <w:div w:id="1806390013">
                                              <w:marLeft w:val="0"/>
                                              <w:marRight w:val="0"/>
                                              <w:marTop w:val="0"/>
                                              <w:marBottom w:val="0"/>
                                              <w:divBdr>
                                                <w:top w:val="none" w:sz="0" w:space="0" w:color="auto"/>
                                                <w:left w:val="none" w:sz="0" w:space="0" w:color="auto"/>
                                                <w:bottom w:val="none" w:sz="0" w:space="0" w:color="auto"/>
                                                <w:right w:val="none" w:sz="0" w:space="0" w:color="auto"/>
                                              </w:divBdr>
                                              <w:divsChild>
                                                <w:div w:id="9700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109">
                                          <w:marLeft w:val="0"/>
                                          <w:marRight w:val="0"/>
                                          <w:marTop w:val="0"/>
                                          <w:marBottom w:val="0"/>
                                          <w:divBdr>
                                            <w:top w:val="none" w:sz="0" w:space="0" w:color="auto"/>
                                            <w:left w:val="none" w:sz="0" w:space="0" w:color="auto"/>
                                            <w:bottom w:val="none" w:sz="0" w:space="0" w:color="auto"/>
                                            <w:right w:val="none" w:sz="0" w:space="0" w:color="auto"/>
                                          </w:divBdr>
                                          <w:divsChild>
                                            <w:div w:id="1632443377">
                                              <w:marLeft w:val="0"/>
                                              <w:marRight w:val="0"/>
                                              <w:marTop w:val="0"/>
                                              <w:marBottom w:val="0"/>
                                              <w:divBdr>
                                                <w:top w:val="none" w:sz="0" w:space="0" w:color="auto"/>
                                                <w:left w:val="none" w:sz="0" w:space="0" w:color="auto"/>
                                                <w:bottom w:val="none" w:sz="0" w:space="0" w:color="auto"/>
                                                <w:right w:val="none" w:sz="0" w:space="0" w:color="auto"/>
                                              </w:divBdr>
                                              <w:divsChild>
                                                <w:div w:id="17673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469">
                                          <w:marLeft w:val="0"/>
                                          <w:marRight w:val="0"/>
                                          <w:marTop w:val="0"/>
                                          <w:marBottom w:val="0"/>
                                          <w:divBdr>
                                            <w:top w:val="none" w:sz="0" w:space="0" w:color="auto"/>
                                            <w:left w:val="none" w:sz="0" w:space="0" w:color="auto"/>
                                            <w:bottom w:val="none" w:sz="0" w:space="0" w:color="auto"/>
                                            <w:right w:val="none" w:sz="0" w:space="0" w:color="auto"/>
                                          </w:divBdr>
                                          <w:divsChild>
                                            <w:div w:id="1203009679">
                                              <w:marLeft w:val="0"/>
                                              <w:marRight w:val="0"/>
                                              <w:marTop w:val="0"/>
                                              <w:marBottom w:val="0"/>
                                              <w:divBdr>
                                                <w:top w:val="none" w:sz="0" w:space="0" w:color="auto"/>
                                                <w:left w:val="none" w:sz="0" w:space="0" w:color="auto"/>
                                                <w:bottom w:val="none" w:sz="0" w:space="0" w:color="auto"/>
                                                <w:right w:val="none" w:sz="0" w:space="0" w:color="auto"/>
                                              </w:divBdr>
                                              <w:divsChild>
                                                <w:div w:id="1250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7611">
                                          <w:marLeft w:val="0"/>
                                          <w:marRight w:val="0"/>
                                          <w:marTop w:val="0"/>
                                          <w:marBottom w:val="0"/>
                                          <w:divBdr>
                                            <w:top w:val="none" w:sz="0" w:space="0" w:color="auto"/>
                                            <w:left w:val="none" w:sz="0" w:space="0" w:color="auto"/>
                                            <w:bottom w:val="none" w:sz="0" w:space="0" w:color="auto"/>
                                            <w:right w:val="none" w:sz="0" w:space="0" w:color="auto"/>
                                          </w:divBdr>
                                          <w:divsChild>
                                            <w:div w:id="805049356">
                                              <w:marLeft w:val="0"/>
                                              <w:marRight w:val="0"/>
                                              <w:marTop w:val="0"/>
                                              <w:marBottom w:val="0"/>
                                              <w:divBdr>
                                                <w:top w:val="none" w:sz="0" w:space="0" w:color="auto"/>
                                                <w:left w:val="none" w:sz="0" w:space="0" w:color="auto"/>
                                                <w:bottom w:val="none" w:sz="0" w:space="0" w:color="auto"/>
                                                <w:right w:val="none" w:sz="0" w:space="0" w:color="auto"/>
                                              </w:divBdr>
                                              <w:divsChild>
                                                <w:div w:id="5193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4151">
                                          <w:marLeft w:val="0"/>
                                          <w:marRight w:val="0"/>
                                          <w:marTop w:val="0"/>
                                          <w:marBottom w:val="0"/>
                                          <w:divBdr>
                                            <w:top w:val="none" w:sz="0" w:space="0" w:color="auto"/>
                                            <w:left w:val="none" w:sz="0" w:space="0" w:color="auto"/>
                                            <w:bottom w:val="none" w:sz="0" w:space="0" w:color="auto"/>
                                            <w:right w:val="none" w:sz="0" w:space="0" w:color="auto"/>
                                          </w:divBdr>
                                          <w:divsChild>
                                            <w:div w:id="1387727384">
                                              <w:marLeft w:val="0"/>
                                              <w:marRight w:val="0"/>
                                              <w:marTop w:val="0"/>
                                              <w:marBottom w:val="0"/>
                                              <w:divBdr>
                                                <w:top w:val="none" w:sz="0" w:space="0" w:color="auto"/>
                                                <w:left w:val="none" w:sz="0" w:space="0" w:color="auto"/>
                                                <w:bottom w:val="none" w:sz="0" w:space="0" w:color="auto"/>
                                                <w:right w:val="none" w:sz="0" w:space="0" w:color="auto"/>
                                              </w:divBdr>
                                              <w:divsChild>
                                                <w:div w:id="1128473768">
                                                  <w:marLeft w:val="0"/>
                                                  <w:marRight w:val="0"/>
                                                  <w:marTop w:val="0"/>
                                                  <w:marBottom w:val="0"/>
                                                  <w:divBdr>
                                                    <w:top w:val="none" w:sz="0" w:space="0" w:color="auto"/>
                                                    <w:left w:val="none" w:sz="0" w:space="0" w:color="auto"/>
                                                    <w:bottom w:val="none" w:sz="0" w:space="0" w:color="auto"/>
                                                    <w:right w:val="none" w:sz="0" w:space="0" w:color="auto"/>
                                                  </w:divBdr>
                                                </w:div>
                                              </w:divsChild>
                                            </w:div>
                                            <w:div w:id="287973611">
                                              <w:marLeft w:val="0"/>
                                              <w:marRight w:val="0"/>
                                              <w:marTop w:val="0"/>
                                              <w:marBottom w:val="0"/>
                                              <w:divBdr>
                                                <w:top w:val="none" w:sz="0" w:space="0" w:color="auto"/>
                                                <w:left w:val="none" w:sz="0" w:space="0" w:color="auto"/>
                                                <w:bottom w:val="none" w:sz="0" w:space="0" w:color="auto"/>
                                                <w:right w:val="none" w:sz="0" w:space="0" w:color="auto"/>
                                              </w:divBdr>
                                              <w:divsChild>
                                                <w:div w:id="1544099228">
                                                  <w:marLeft w:val="0"/>
                                                  <w:marRight w:val="0"/>
                                                  <w:marTop w:val="0"/>
                                                  <w:marBottom w:val="0"/>
                                                  <w:divBdr>
                                                    <w:top w:val="none" w:sz="0" w:space="0" w:color="auto"/>
                                                    <w:left w:val="none" w:sz="0" w:space="0" w:color="auto"/>
                                                    <w:bottom w:val="none" w:sz="0" w:space="0" w:color="auto"/>
                                                    <w:right w:val="none" w:sz="0" w:space="0" w:color="auto"/>
                                                  </w:divBdr>
                                                  <w:divsChild>
                                                    <w:div w:id="12007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28167">
                                          <w:marLeft w:val="0"/>
                                          <w:marRight w:val="0"/>
                                          <w:marTop w:val="0"/>
                                          <w:marBottom w:val="0"/>
                                          <w:divBdr>
                                            <w:top w:val="none" w:sz="0" w:space="0" w:color="auto"/>
                                            <w:left w:val="none" w:sz="0" w:space="0" w:color="auto"/>
                                            <w:bottom w:val="none" w:sz="0" w:space="0" w:color="auto"/>
                                            <w:right w:val="none" w:sz="0" w:space="0" w:color="auto"/>
                                          </w:divBdr>
                                          <w:divsChild>
                                            <w:div w:id="2018578591">
                                              <w:marLeft w:val="0"/>
                                              <w:marRight w:val="0"/>
                                              <w:marTop w:val="0"/>
                                              <w:marBottom w:val="0"/>
                                              <w:divBdr>
                                                <w:top w:val="none" w:sz="0" w:space="0" w:color="auto"/>
                                                <w:left w:val="none" w:sz="0" w:space="0" w:color="auto"/>
                                                <w:bottom w:val="none" w:sz="0" w:space="0" w:color="auto"/>
                                                <w:right w:val="none" w:sz="0" w:space="0" w:color="auto"/>
                                              </w:divBdr>
                                              <w:divsChild>
                                                <w:div w:id="172377700">
                                                  <w:marLeft w:val="0"/>
                                                  <w:marRight w:val="0"/>
                                                  <w:marTop w:val="0"/>
                                                  <w:marBottom w:val="0"/>
                                                  <w:divBdr>
                                                    <w:top w:val="none" w:sz="0" w:space="0" w:color="auto"/>
                                                    <w:left w:val="none" w:sz="0" w:space="0" w:color="auto"/>
                                                    <w:bottom w:val="none" w:sz="0" w:space="0" w:color="auto"/>
                                                    <w:right w:val="none" w:sz="0" w:space="0" w:color="auto"/>
                                                  </w:divBdr>
                                                </w:div>
                                              </w:divsChild>
                                            </w:div>
                                            <w:div w:id="1484346181">
                                              <w:marLeft w:val="0"/>
                                              <w:marRight w:val="0"/>
                                              <w:marTop w:val="0"/>
                                              <w:marBottom w:val="0"/>
                                              <w:divBdr>
                                                <w:top w:val="none" w:sz="0" w:space="0" w:color="auto"/>
                                                <w:left w:val="none" w:sz="0" w:space="0" w:color="auto"/>
                                                <w:bottom w:val="none" w:sz="0" w:space="0" w:color="auto"/>
                                                <w:right w:val="none" w:sz="0" w:space="0" w:color="auto"/>
                                              </w:divBdr>
                                              <w:divsChild>
                                                <w:div w:id="1537766594">
                                                  <w:marLeft w:val="0"/>
                                                  <w:marRight w:val="0"/>
                                                  <w:marTop w:val="0"/>
                                                  <w:marBottom w:val="0"/>
                                                  <w:divBdr>
                                                    <w:top w:val="none" w:sz="0" w:space="0" w:color="auto"/>
                                                    <w:left w:val="none" w:sz="0" w:space="0" w:color="auto"/>
                                                    <w:bottom w:val="none" w:sz="0" w:space="0" w:color="auto"/>
                                                    <w:right w:val="none" w:sz="0" w:space="0" w:color="auto"/>
                                                  </w:divBdr>
                                                  <w:divsChild>
                                                    <w:div w:id="8769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4557">
                                              <w:marLeft w:val="0"/>
                                              <w:marRight w:val="0"/>
                                              <w:marTop w:val="0"/>
                                              <w:marBottom w:val="0"/>
                                              <w:divBdr>
                                                <w:top w:val="none" w:sz="0" w:space="0" w:color="auto"/>
                                                <w:left w:val="none" w:sz="0" w:space="0" w:color="auto"/>
                                                <w:bottom w:val="none" w:sz="0" w:space="0" w:color="auto"/>
                                                <w:right w:val="none" w:sz="0" w:space="0" w:color="auto"/>
                                              </w:divBdr>
                                              <w:divsChild>
                                                <w:div w:id="879587636">
                                                  <w:marLeft w:val="0"/>
                                                  <w:marRight w:val="0"/>
                                                  <w:marTop w:val="0"/>
                                                  <w:marBottom w:val="0"/>
                                                  <w:divBdr>
                                                    <w:top w:val="none" w:sz="0" w:space="0" w:color="auto"/>
                                                    <w:left w:val="none" w:sz="0" w:space="0" w:color="auto"/>
                                                    <w:bottom w:val="none" w:sz="0" w:space="0" w:color="auto"/>
                                                    <w:right w:val="none" w:sz="0" w:space="0" w:color="auto"/>
                                                  </w:divBdr>
                                                  <w:divsChild>
                                                    <w:div w:id="6993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22718">
                                              <w:marLeft w:val="0"/>
                                              <w:marRight w:val="0"/>
                                              <w:marTop w:val="0"/>
                                              <w:marBottom w:val="0"/>
                                              <w:divBdr>
                                                <w:top w:val="none" w:sz="0" w:space="0" w:color="auto"/>
                                                <w:left w:val="none" w:sz="0" w:space="0" w:color="auto"/>
                                                <w:bottom w:val="none" w:sz="0" w:space="0" w:color="auto"/>
                                                <w:right w:val="none" w:sz="0" w:space="0" w:color="auto"/>
                                              </w:divBdr>
                                              <w:divsChild>
                                                <w:div w:id="856310225">
                                                  <w:marLeft w:val="0"/>
                                                  <w:marRight w:val="0"/>
                                                  <w:marTop w:val="0"/>
                                                  <w:marBottom w:val="0"/>
                                                  <w:divBdr>
                                                    <w:top w:val="none" w:sz="0" w:space="0" w:color="auto"/>
                                                    <w:left w:val="none" w:sz="0" w:space="0" w:color="auto"/>
                                                    <w:bottom w:val="none" w:sz="0" w:space="0" w:color="auto"/>
                                                    <w:right w:val="none" w:sz="0" w:space="0" w:color="auto"/>
                                                  </w:divBdr>
                                                  <w:divsChild>
                                                    <w:div w:id="1312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2274">
                                          <w:marLeft w:val="0"/>
                                          <w:marRight w:val="0"/>
                                          <w:marTop w:val="0"/>
                                          <w:marBottom w:val="0"/>
                                          <w:divBdr>
                                            <w:top w:val="none" w:sz="0" w:space="0" w:color="auto"/>
                                            <w:left w:val="none" w:sz="0" w:space="0" w:color="auto"/>
                                            <w:bottom w:val="none" w:sz="0" w:space="0" w:color="auto"/>
                                            <w:right w:val="none" w:sz="0" w:space="0" w:color="auto"/>
                                          </w:divBdr>
                                          <w:divsChild>
                                            <w:div w:id="324087059">
                                              <w:marLeft w:val="0"/>
                                              <w:marRight w:val="0"/>
                                              <w:marTop w:val="0"/>
                                              <w:marBottom w:val="0"/>
                                              <w:divBdr>
                                                <w:top w:val="none" w:sz="0" w:space="0" w:color="auto"/>
                                                <w:left w:val="none" w:sz="0" w:space="0" w:color="auto"/>
                                                <w:bottom w:val="none" w:sz="0" w:space="0" w:color="auto"/>
                                                <w:right w:val="none" w:sz="0" w:space="0" w:color="auto"/>
                                              </w:divBdr>
                                              <w:divsChild>
                                                <w:div w:id="7854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5785">
                                          <w:marLeft w:val="0"/>
                                          <w:marRight w:val="0"/>
                                          <w:marTop w:val="0"/>
                                          <w:marBottom w:val="0"/>
                                          <w:divBdr>
                                            <w:top w:val="none" w:sz="0" w:space="0" w:color="auto"/>
                                            <w:left w:val="none" w:sz="0" w:space="0" w:color="auto"/>
                                            <w:bottom w:val="none" w:sz="0" w:space="0" w:color="auto"/>
                                            <w:right w:val="none" w:sz="0" w:space="0" w:color="auto"/>
                                          </w:divBdr>
                                          <w:divsChild>
                                            <w:div w:id="1876887989">
                                              <w:marLeft w:val="0"/>
                                              <w:marRight w:val="0"/>
                                              <w:marTop w:val="0"/>
                                              <w:marBottom w:val="0"/>
                                              <w:divBdr>
                                                <w:top w:val="none" w:sz="0" w:space="0" w:color="auto"/>
                                                <w:left w:val="none" w:sz="0" w:space="0" w:color="auto"/>
                                                <w:bottom w:val="none" w:sz="0" w:space="0" w:color="auto"/>
                                                <w:right w:val="none" w:sz="0" w:space="0" w:color="auto"/>
                                              </w:divBdr>
                                              <w:divsChild>
                                                <w:div w:id="16584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9473">
                                          <w:marLeft w:val="0"/>
                                          <w:marRight w:val="0"/>
                                          <w:marTop w:val="0"/>
                                          <w:marBottom w:val="0"/>
                                          <w:divBdr>
                                            <w:top w:val="none" w:sz="0" w:space="0" w:color="auto"/>
                                            <w:left w:val="none" w:sz="0" w:space="0" w:color="auto"/>
                                            <w:bottom w:val="none" w:sz="0" w:space="0" w:color="auto"/>
                                            <w:right w:val="none" w:sz="0" w:space="0" w:color="auto"/>
                                          </w:divBdr>
                                          <w:divsChild>
                                            <w:div w:id="1762527996">
                                              <w:marLeft w:val="0"/>
                                              <w:marRight w:val="0"/>
                                              <w:marTop w:val="0"/>
                                              <w:marBottom w:val="0"/>
                                              <w:divBdr>
                                                <w:top w:val="none" w:sz="0" w:space="0" w:color="auto"/>
                                                <w:left w:val="none" w:sz="0" w:space="0" w:color="auto"/>
                                                <w:bottom w:val="none" w:sz="0" w:space="0" w:color="auto"/>
                                                <w:right w:val="none" w:sz="0" w:space="0" w:color="auto"/>
                                              </w:divBdr>
                                              <w:divsChild>
                                                <w:div w:id="17432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4886">
                                          <w:marLeft w:val="0"/>
                                          <w:marRight w:val="0"/>
                                          <w:marTop w:val="0"/>
                                          <w:marBottom w:val="0"/>
                                          <w:divBdr>
                                            <w:top w:val="none" w:sz="0" w:space="0" w:color="auto"/>
                                            <w:left w:val="none" w:sz="0" w:space="0" w:color="auto"/>
                                            <w:bottom w:val="none" w:sz="0" w:space="0" w:color="auto"/>
                                            <w:right w:val="none" w:sz="0" w:space="0" w:color="auto"/>
                                          </w:divBdr>
                                          <w:divsChild>
                                            <w:div w:id="1183788597">
                                              <w:marLeft w:val="0"/>
                                              <w:marRight w:val="0"/>
                                              <w:marTop w:val="0"/>
                                              <w:marBottom w:val="0"/>
                                              <w:divBdr>
                                                <w:top w:val="none" w:sz="0" w:space="0" w:color="auto"/>
                                                <w:left w:val="none" w:sz="0" w:space="0" w:color="auto"/>
                                                <w:bottom w:val="none" w:sz="0" w:space="0" w:color="auto"/>
                                                <w:right w:val="none" w:sz="0" w:space="0" w:color="auto"/>
                                              </w:divBdr>
                                              <w:divsChild>
                                                <w:div w:id="200243891">
                                                  <w:marLeft w:val="0"/>
                                                  <w:marRight w:val="0"/>
                                                  <w:marTop w:val="0"/>
                                                  <w:marBottom w:val="0"/>
                                                  <w:divBdr>
                                                    <w:top w:val="none" w:sz="0" w:space="0" w:color="auto"/>
                                                    <w:left w:val="none" w:sz="0" w:space="0" w:color="auto"/>
                                                    <w:bottom w:val="none" w:sz="0" w:space="0" w:color="auto"/>
                                                    <w:right w:val="none" w:sz="0" w:space="0" w:color="auto"/>
                                                  </w:divBdr>
                                                </w:div>
                                              </w:divsChild>
                                            </w:div>
                                            <w:div w:id="1817717027">
                                              <w:marLeft w:val="0"/>
                                              <w:marRight w:val="0"/>
                                              <w:marTop w:val="0"/>
                                              <w:marBottom w:val="0"/>
                                              <w:divBdr>
                                                <w:top w:val="none" w:sz="0" w:space="0" w:color="auto"/>
                                                <w:left w:val="none" w:sz="0" w:space="0" w:color="auto"/>
                                                <w:bottom w:val="none" w:sz="0" w:space="0" w:color="auto"/>
                                                <w:right w:val="none" w:sz="0" w:space="0" w:color="auto"/>
                                              </w:divBdr>
                                              <w:divsChild>
                                                <w:div w:id="1115247394">
                                                  <w:marLeft w:val="0"/>
                                                  <w:marRight w:val="0"/>
                                                  <w:marTop w:val="0"/>
                                                  <w:marBottom w:val="0"/>
                                                  <w:divBdr>
                                                    <w:top w:val="none" w:sz="0" w:space="0" w:color="auto"/>
                                                    <w:left w:val="none" w:sz="0" w:space="0" w:color="auto"/>
                                                    <w:bottom w:val="none" w:sz="0" w:space="0" w:color="auto"/>
                                                    <w:right w:val="none" w:sz="0" w:space="0" w:color="auto"/>
                                                  </w:divBdr>
                                                  <w:divsChild>
                                                    <w:div w:id="1082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1661">
                                              <w:marLeft w:val="0"/>
                                              <w:marRight w:val="0"/>
                                              <w:marTop w:val="0"/>
                                              <w:marBottom w:val="0"/>
                                              <w:divBdr>
                                                <w:top w:val="none" w:sz="0" w:space="0" w:color="auto"/>
                                                <w:left w:val="none" w:sz="0" w:space="0" w:color="auto"/>
                                                <w:bottom w:val="none" w:sz="0" w:space="0" w:color="auto"/>
                                                <w:right w:val="none" w:sz="0" w:space="0" w:color="auto"/>
                                              </w:divBdr>
                                              <w:divsChild>
                                                <w:div w:id="729616746">
                                                  <w:marLeft w:val="0"/>
                                                  <w:marRight w:val="0"/>
                                                  <w:marTop w:val="0"/>
                                                  <w:marBottom w:val="0"/>
                                                  <w:divBdr>
                                                    <w:top w:val="none" w:sz="0" w:space="0" w:color="auto"/>
                                                    <w:left w:val="none" w:sz="0" w:space="0" w:color="auto"/>
                                                    <w:bottom w:val="none" w:sz="0" w:space="0" w:color="auto"/>
                                                    <w:right w:val="none" w:sz="0" w:space="0" w:color="auto"/>
                                                  </w:divBdr>
                                                  <w:divsChild>
                                                    <w:div w:id="7032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3472">
                                              <w:marLeft w:val="0"/>
                                              <w:marRight w:val="0"/>
                                              <w:marTop w:val="0"/>
                                              <w:marBottom w:val="0"/>
                                              <w:divBdr>
                                                <w:top w:val="none" w:sz="0" w:space="0" w:color="auto"/>
                                                <w:left w:val="none" w:sz="0" w:space="0" w:color="auto"/>
                                                <w:bottom w:val="none" w:sz="0" w:space="0" w:color="auto"/>
                                                <w:right w:val="none" w:sz="0" w:space="0" w:color="auto"/>
                                              </w:divBdr>
                                              <w:divsChild>
                                                <w:div w:id="2128306805">
                                                  <w:marLeft w:val="0"/>
                                                  <w:marRight w:val="0"/>
                                                  <w:marTop w:val="0"/>
                                                  <w:marBottom w:val="0"/>
                                                  <w:divBdr>
                                                    <w:top w:val="none" w:sz="0" w:space="0" w:color="auto"/>
                                                    <w:left w:val="none" w:sz="0" w:space="0" w:color="auto"/>
                                                    <w:bottom w:val="none" w:sz="0" w:space="0" w:color="auto"/>
                                                    <w:right w:val="none" w:sz="0" w:space="0" w:color="auto"/>
                                                  </w:divBdr>
                                                  <w:divsChild>
                                                    <w:div w:id="13562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066">
                                              <w:marLeft w:val="0"/>
                                              <w:marRight w:val="0"/>
                                              <w:marTop w:val="0"/>
                                              <w:marBottom w:val="0"/>
                                              <w:divBdr>
                                                <w:top w:val="none" w:sz="0" w:space="0" w:color="auto"/>
                                                <w:left w:val="none" w:sz="0" w:space="0" w:color="auto"/>
                                                <w:bottom w:val="none" w:sz="0" w:space="0" w:color="auto"/>
                                                <w:right w:val="none" w:sz="0" w:space="0" w:color="auto"/>
                                              </w:divBdr>
                                              <w:divsChild>
                                                <w:div w:id="909850671">
                                                  <w:marLeft w:val="0"/>
                                                  <w:marRight w:val="0"/>
                                                  <w:marTop w:val="0"/>
                                                  <w:marBottom w:val="0"/>
                                                  <w:divBdr>
                                                    <w:top w:val="none" w:sz="0" w:space="0" w:color="auto"/>
                                                    <w:left w:val="none" w:sz="0" w:space="0" w:color="auto"/>
                                                    <w:bottom w:val="none" w:sz="0" w:space="0" w:color="auto"/>
                                                    <w:right w:val="none" w:sz="0" w:space="0" w:color="auto"/>
                                                  </w:divBdr>
                                                  <w:divsChild>
                                                    <w:div w:id="11325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5919">
                                              <w:marLeft w:val="0"/>
                                              <w:marRight w:val="0"/>
                                              <w:marTop w:val="0"/>
                                              <w:marBottom w:val="0"/>
                                              <w:divBdr>
                                                <w:top w:val="none" w:sz="0" w:space="0" w:color="auto"/>
                                                <w:left w:val="none" w:sz="0" w:space="0" w:color="auto"/>
                                                <w:bottom w:val="none" w:sz="0" w:space="0" w:color="auto"/>
                                                <w:right w:val="none" w:sz="0" w:space="0" w:color="auto"/>
                                              </w:divBdr>
                                              <w:divsChild>
                                                <w:div w:id="1363088893">
                                                  <w:marLeft w:val="0"/>
                                                  <w:marRight w:val="0"/>
                                                  <w:marTop w:val="0"/>
                                                  <w:marBottom w:val="0"/>
                                                  <w:divBdr>
                                                    <w:top w:val="none" w:sz="0" w:space="0" w:color="auto"/>
                                                    <w:left w:val="none" w:sz="0" w:space="0" w:color="auto"/>
                                                    <w:bottom w:val="none" w:sz="0" w:space="0" w:color="auto"/>
                                                    <w:right w:val="none" w:sz="0" w:space="0" w:color="auto"/>
                                                  </w:divBdr>
                                                  <w:divsChild>
                                                    <w:div w:id="12640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5566">
                                      <w:marLeft w:val="0"/>
                                      <w:marRight w:val="0"/>
                                      <w:marTop w:val="0"/>
                                      <w:marBottom w:val="0"/>
                                      <w:divBdr>
                                        <w:top w:val="none" w:sz="0" w:space="0" w:color="auto"/>
                                        <w:left w:val="none" w:sz="0" w:space="0" w:color="auto"/>
                                        <w:bottom w:val="none" w:sz="0" w:space="0" w:color="auto"/>
                                        <w:right w:val="none" w:sz="0" w:space="0" w:color="auto"/>
                                      </w:divBdr>
                                      <w:divsChild>
                                        <w:div w:id="236091046">
                                          <w:marLeft w:val="0"/>
                                          <w:marRight w:val="0"/>
                                          <w:marTop w:val="0"/>
                                          <w:marBottom w:val="0"/>
                                          <w:divBdr>
                                            <w:top w:val="none" w:sz="0" w:space="0" w:color="auto"/>
                                            <w:left w:val="none" w:sz="0" w:space="0" w:color="auto"/>
                                            <w:bottom w:val="none" w:sz="0" w:space="0" w:color="auto"/>
                                            <w:right w:val="none" w:sz="0" w:space="0" w:color="auto"/>
                                          </w:divBdr>
                                          <w:divsChild>
                                            <w:div w:id="15403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89661">
      <w:bodyDiv w:val="1"/>
      <w:marLeft w:val="0"/>
      <w:marRight w:val="0"/>
      <w:marTop w:val="0"/>
      <w:marBottom w:val="0"/>
      <w:divBdr>
        <w:top w:val="none" w:sz="0" w:space="0" w:color="auto"/>
        <w:left w:val="none" w:sz="0" w:space="0" w:color="auto"/>
        <w:bottom w:val="none" w:sz="0" w:space="0" w:color="auto"/>
        <w:right w:val="none" w:sz="0" w:space="0" w:color="auto"/>
      </w:divBdr>
      <w:divsChild>
        <w:div w:id="1937783005">
          <w:marLeft w:val="0"/>
          <w:marRight w:val="0"/>
          <w:marTop w:val="0"/>
          <w:marBottom w:val="0"/>
          <w:divBdr>
            <w:top w:val="none" w:sz="0" w:space="0" w:color="auto"/>
            <w:left w:val="none" w:sz="0" w:space="0" w:color="auto"/>
            <w:bottom w:val="none" w:sz="0" w:space="0" w:color="auto"/>
            <w:right w:val="none" w:sz="0" w:space="0" w:color="auto"/>
          </w:divBdr>
          <w:divsChild>
            <w:div w:id="1307466431">
              <w:marLeft w:val="0"/>
              <w:marRight w:val="0"/>
              <w:marTop w:val="0"/>
              <w:marBottom w:val="0"/>
              <w:divBdr>
                <w:top w:val="none" w:sz="0" w:space="0" w:color="auto"/>
                <w:left w:val="none" w:sz="0" w:space="0" w:color="auto"/>
                <w:bottom w:val="none" w:sz="0" w:space="0" w:color="auto"/>
                <w:right w:val="none" w:sz="0" w:space="0" w:color="auto"/>
              </w:divBdr>
              <w:divsChild>
                <w:div w:id="126516104">
                  <w:marLeft w:val="0"/>
                  <w:marRight w:val="0"/>
                  <w:marTop w:val="0"/>
                  <w:marBottom w:val="0"/>
                  <w:divBdr>
                    <w:top w:val="none" w:sz="0" w:space="0" w:color="auto"/>
                    <w:left w:val="none" w:sz="0" w:space="0" w:color="auto"/>
                    <w:bottom w:val="none" w:sz="0" w:space="0" w:color="auto"/>
                    <w:right w:val="none" w:sz="0" w:space="0" w:color="auto"/>
                  </w:divBdr>
                  <w:divsChild>
                    <w:div w:id="2091077164">
                      <w:marLeft w:val="0"/>
                      <w:marRight w:val="0"/>
                      <w:marTop w:val="0"/>
                      <w:marBottom w:val="0"/>
                      <w:divBdr>
                        <w:top w:val="none" w:sz="0" w:space="0" w:color="auto"/>
                        <w:left w:val="none" w:sz="0" w:space="0" w:color="auto"/>
                        <w:bottom w:val="none" w:sz="0" w:space="0" w:color="auto"/>
                        <w:right w:val="none" w:sz="0" w:space="0" w:color="auto"/>
                      </w:divBdr>
                      <w:divsChild>
                        <w:div w:id="6607383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47561394">
                              <w:marLeft w:val="0"/>
                              <w:marRight w:val="0"/>
                              <w:marTop w:val="0"/>
                              <w:marBottom w:val="0"/>
                              <w:divBdr>
                                <w:top w:val="none" w:sz="0" w:space="0" w:color="auto"/>
                                <w:left w:val="none" w:sz="0" w:space="0" w:color="auto"/>
                                <w:bottom w:val="none" w:sz="0" w:space="0" w:color="auto"/>
                                <w:right w:val="none" w:sz="0" w:space="0" w:color="auto"/>
                              </w:divBdr>
                              <w:divsChild>
                                <w:div w:id="91823511">
                                  <w:marLeft w:val="0"/>
                                  <w:marRight w:val="0"/>
                                  <w:marTop w:val="0"/>
                                  <w:marBottom w:val="0"/>
                                  <w:divBdr>
                                    <w:top w:val="none" w:sz="0" w:space="0" w:color="auto"/>
                                    <w:left w:val="none" w:sz="0" w:space="0" w:color="auto"/>
                                    <w:bottom w:val="none" w:sz="0" w:space="0" w:color="auto"/>
                                    <w:right w:val="none" w:sz="0" w:space="0" w:color="auto"/>
                                  </w:divBdr>
                                  <w:divsChild>
                                    <w:div w:id="1025835015">
                                      <w:marLeft w:val="0"/>
                                      <w:marRight w:val="0"/>
                                      <w:marTop w:val="0"/>
                                      <w:marBottom w:val="0"/>
                                      <w:divBdr>
                                        <w:top w:val="none" w:sz="0" w:space="0" w:color="auto"/>
                                        <w:left w:val="none" w:sz="0" w:space="0" w:color="auto"/>
                                        <w:bottom w:val="none" w:sz="0" w:space="0" w:color="auto"/>
                                        <w:right w:val="none" w:sz="0" w:space="0" w:color="auto"/>
                                      </w:divBdr>
                                      <w:divsChild>
                                        <w:div w:id="3963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1">
                                  <w:marLeft w:val="0"/>
                                  <w:marRight w:val="0"/>
                                  <w:marTop w:val="0"/>
                                  <w:marBottom w:val="0"/>
                                  <w:divBdr>
                                    <w:top w:val="none" w:sz="0" w:space="0" w:color="auto"/>
                                    <w:left w:val="none" w:sz="0" w:space="0" w:color="auto"/>
                                    <w:bottom w:val="none" w:sz="0" w:space="0" w:color="auto"/>
                                    <w:right w:val="none" w:sz="0" w:space="0" w:color="auto"/>
                                  </w:divBdr>
                                  <w:divsChild>
                                    <w:div w:id="1713380244">
                                      <w:marLeft w:val="0"/>
                                      <w:marRight w:val="0"/>
                                      <w:marTop w:val="0"/>
                                      <w:marBottom w:val="0"/>
                                      <w:divBdr>
                                        <w:top w:val="none" w:sz="0" w:space="0" w:color="auto"/>
                                        <w:left w:val="none" w:sz="0" w:space="0" w:color="auto"/>
                                        <w:bottom w:val="none" w:sz="0" w:space="0" w:color="auto"/>
                                        <w:right w:val="none" w:sz="0" w:space="0" w:color="auto"/>
                                      </w:divBdr>
                                      <w:divsChild>
                                        <w:div w:id="802770152">
                                          <w:marLeft w:val="0"/>
                                          <w:marRight w:val="0"/>
                                          <w:marTop w:val="0"/>
                                          <w:marBottom w:val="0"/>
                                          <w:divBdr>
                                            <w:top w:val="none" w:sz="0" w:space="0" w:color="auto"/>
                                            <w:left w:val="none" w:sz="0" w:space="0" w:color="auto"/>
                                            <w:bottom w:val="none" w:sz="0" w:space="0" w:color="auto"/>
                                            <w:right w:val="none" w:sz="0" w:space="0" w:color="auto"/>
                                          </w:divBdr>
                                          <w:divsChild>
                                            <w:div w:id="1063262051">
                                              <w:marLeft w:val="0"/>
                                              <w:marRight w:val="0"/>
                                              <w:marTop w:val="0"/>
                                              <w:marBottom w:val="0"/>
                                              <w:divBdr>
                                                <w:top w:val="none" w:sz="0" w:space="0" w:color="auto"/>
                                                <w:left w:val="none" w:sz="0" w:space="0" w:color="auto"/>
                                                <w:bottom w:val="none" w:sz="0" w:space="0" w:color="auto"/>
                                                <w:right w:val="none" w:sz="0" w:space="0" w:color="auto"/>
                                              </w:divBdr>
                                            </w:div>
                                          </w:divsChild>
                                        </w:div>
                                        <w:div w:id="601495163">
                                          <w:marLeft w:val="0"/>
                                          <w:marRight w:val="0"/>
                                          <w:marTop w:val="0"/>
                                          <w:marBottom w:val="0"/>
                                          <w:divBdr>
                                            <w:top w:val="none" w:sz="0" w:space="0" w:color="auto"/>
                                            <w:left w:val="none" w:sz="0" w:space="0" w:color="auto"/>
                                            <w:bottom w:val="none" w:sz="0" w:space="0" w:color="auto"/>
                                            <w:right w:val="none" w:sz="0" w:space="0" w:color="auto"/>
                                          </w:divBdr>
                                          <w:divsChild>
                                            <w:div w:id="143206914">
                                              <w:marLeft w:val="0"/>
                                              <w:marRight w:val="0"/>
                                              <w:marTop w:val="0"/>
                                              <w:marBottom w:val="0"/>
                                              <w:divBdr>
                                                <w:top w:val="none" w:sz="0" w:space="0" w:color="auto"/>
                                                <w:left w:val="none" w:sz="0" w:space="0" w:color="auto"/>
                                                <w:bottom w:val="none" w:sz="0" w:space="0" w:color="auto"/>
                                                <w:right w:val="none" w:sz="0" w:space="0" w:color="auto"/>
                                              </w:divBdr>
                                            </w:div>
                                          </w:divsChild>
                                        </w:div>
                                        <w:div w:id="1993409719">
                                          <w:marLeft w:val="0"/>
                                          <w:marRight w:val="0"/>
                                          <w:marTop w:val="0"/>
                                          <w:marBottom w:val="0"/>
                                          <w:divBdr>
                                            <w:top w:val="none" w:sz="0" w:space="0" w:color="auto"/>
                                            <w:left w:val="none" w:sz="0" w:space="0" w:color="auto"/>
                                            <w:bottom w:val="none" w:sz="0" w:space="0" w:color="auto"/>
                                            <w:right w:val="none" w:sz="0" w:space="0" w:color="auto"/>
                                          </w:divBdr>
                                          <w:divsChild>
                                            <w:div w:id="1699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2277">
                                      <w:marLeft w:val="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2817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544079">
      <w:bodyDiv w:val="1"/>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sChild>
            <w:div w:id="1128821924">
              <w:marLeft w:val="0"/>
              <w:marRight w:val="0"/>
              <w:marTop w:val="0"/>
              <w:marBottom w:val="0"/>
              <w:divBdr>
                <w:top w:val="none" w:sz="0" w:space="0" w:color="auto"/>
                <w:left w:val="none" w:sz="0" w:space="0" w:color="auto"/>
                <w:bottom w:val="none" w:sz="0" w:space="0" w:color="auto"/>
                <w:right w:val="none" w:sz="0" w:space="0" w:color="auto"/>
              </w:divBdr>
              <w:divsChild>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sChild>
                        <w:div w:id="21176736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53746543">
                              <w:marLeft w:val="0"/>
                              <w:marRight w:val="0"/>
                              <w:marTop w:val="0"/>
                              <w:marBottom w:val="0"/>
                              <w:divBdr>
                                <w:top w:val="none" w:sz="0" w:space="0" w:color="auto"/>
                                <w:left w:val="none" w:sz="0" w:space="0" w:color="auto"/>
                                <w:bottom w:val="none" w:sz="0" w:space="0" w:color="auto"/>
                                <w:right w:val="none" w:sz="0" w:space="0" w:color="auto"/>
                              </w:divBdr>
                              <w:divsChild>
                                <w:div w:id="1266620286">
                                  <w:marLeft w:val="0"/>
                                  <w:marRight w:val="0"/>
                                  <w:marTop w:val="0"/>
                                  <w:marBottom w:val="0"/>
                                  <w:divBdr>
                                    <w:top w:val="none" w:sz="0" w:space="0" w:color="auto"/>
                                    <w:left w:val="none" w:sz="0" w:space="0" w:color="auto"/>
                                    <w:bottom w:val="none" w:sz="0" w:space="0" w:color="auto"/>
                                    <w:right w:val="none" w:sz="0" w:space="0" w:color="auto"/>
                                  </w:divBdr>
                                  <w:divsChild>
                                    <w:div w:id="659231554">
                                      <w:marLeft w:val="0"/>
                                      <w:marRight w:val="0"/>
                                      <w:marTop w:val="240"/>
                                      <w:marBottom w:val="240"/>
                                      <w:divBdr>
                                        <w:top w:val="none" w:sz="0" w:space="0" w:color="auto"/>
                                        <w:left w:val="none" w:sz="0" w:space="0" w:color="auto"/>
                                        <w:bottom w:val="none" w:sz="0" w:space="0" w:color="auto"/>
                                        <w:right w:val="none" w:sz="0" w:space="0" w:color="auto"/>
                                      </w:divBdr>
                                    </w:div>
                                  </w:divsChild>
                                </w:div>
                                <w:div w:id="1362778567">
                                  <w:marLeft w:val="0"/>
                                  <w:marRight w:val="0"/>
                                  <w:marTop w:val="0"/>
                                  <w:marBottom w:val="0"/>
                                  <w:divBdr>
                                    <w:top w:val="none" w:sz="0" w:space="0" w:color="auto"/>
                                    <w:left w:val="none" w:sz="0" w:space="0" w:color="auto"/>
                                    <w:bottom w:val="none" w:sz="0" w:space="0" w:color="auto"/>
                                    <w:right w:val="none" w:sz="0" w:space="0" w:color="auto"/>
                                  </w:divBdr>
                                  <w:divsChild>
                                    <w:div w:id="129784911">
                                      <w:marLeft w:val="0"/>
                                      <w:marRight w:val="0"/>
                                      <w:marTop w:val="0"/>
                                      <w:marBottom w:val="0"/>
                                      <w:divBdr>
                                        <w:top w:val="none" w:sz="0" w:space="0" w:color="auto"/>
                                        <w:left w:val="none" w:sz="0" w:space="0" w:color="auto"/>
                                        <w:bottom w:val="none" w:sz="0" w:space="0" w:color="auto"/>
                                        <w:right w:val="none" w:sz="0" w:space="0" w:color="auto"/>
                                      </w:divBdr>
                                      <w:divsChild>
                                        <w:div w:id="167909591">
                                          <w:marLeft w:val="0"/>
                                          <w:marRight w:val="0"/>
                                          <w:marTop w:val="0"/>
                                          <w:marBottom w:val="0"/>
                                          <w:divBdr>
                                            <w:top w:val="none" w:sz="0" w:space="0" w:color="auto"/>
                                            <w:left w:val="none" w:sz="0" w:space="0" w:color="auto"/>
                                            <w:bottom w:val="none" w:sz="0" w:space="0" w:color="auto"/>
                                            <w:right w:val="none" w:sz="0" w:space="0" w:color="auto"/>
                                          </w:divBdr>
                                          <w:divsChild>
                                            <w:div w:id="1952659617">
                                              <w:marLeft w:val="0"/>
                                              <w:marRight w:val="0"/>
                                              <w:marTop w:val="0"/>
                                              <w:marBottom w:val="0"/>
                                              <w:divBdr>
                                                <w:top w:val="none" w:sz="0" w:space="0" w:color="auto"/>
                                                <w:left w:val="none" w:sz="0" w:space="0" w:color="auto"/>
                                                <w:bottom w:val="none" w:sz="0" w:space="0" w:color="auto"/>
                                                <w:right w:val="none" w:sz="0" w:space="0" w:color="auto"/>
                                              </w:divBdr>
                                              <w:divsChild>
                                                <w:div w:id="134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5611">
                                          <w:marLeft w:val="0"/>
                                          <w:marRight w:val="0"/>
                                          <w:marTop w:val="0"/>
                                          <w:marBottom w:val="0"/>
                                          <w:divBdr>
                                            <w:top w:val="none" w:sz="0" w:space="0" w:color="auto"/>
                                            <w:left w:val="none" w:sz="0" w:space="0" w:color="auto"/>
                                            <w:bottom w:val="none" w:sz="0" w:space="0" w:color="auto"/>
                                            <w:right w:val="none" w:sz="0" w:space="0" w:color="auto"/>
                                          </w:divBdr>
                                          <w:divsChild>
                                            <w:div w:id="540484466">
                                              <w:marLeft w:val="0"/>
                                              <w:marRight w:val="0"/>
                                              <w:marTop w:val="0"/>
                                              <w:marBottom w:val="0"/>
                                              <w:divBdr>
                                                <w:top w:val="none" w:sz="0" w:space="0" w:color="auto"/>
                                                <w:left w:val="none" w:sz="0" w:space="0" w:color="auto"/>
                                                <w:bottom w:val="none" w:sz="0" w:space="0" w:color="auto"/>
                                                <w:right w:val="none" w:sz="0" w:space="0" w:color="auto"/>
                                              </w:divBdr>
                                              <w:divsChild>
                                                <w:div w:id="2603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sChild>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55112">
      <w:bodyDiv w:val="1"/>
      <w:marLeft w:val="0"/>
      <w:marRight w:val="0"/>
      <w:marTop w:val="0"/>
      <w:marBottom w:val="0"/>
      <w:divBdr>
        <w:top w:val="none" w:sz="0" w:space="0" w:color="auto"/>
        <w:left w:val="none" w:sz="0" w:space="0" w:color="auto"/>
        <w:bottom w:val="none" w:sz="0" w:space="0" w:color="auto"/>
        <w:right w:val="none" w:sz="0" w:space="0" w:color="auto"/>
      </w:divBdr>
      <w:divsChild>
        <w:div w:id="1609923977">
          <w:marLeft w:val="0"/>
          <w:marRight w:val="0"/>
          <w:marTop w:val="0"/>
          <w:marBottom w:val="0"/>
          <w:divBdr>
            <w:top w:val="none" w:sz="0" w:space="0" w:color="auto"/>
            <w:left w:val="none" w:sz="0" w:space="0" w:color="auto"/>
            <w:bottom w:val="none" w:sz="0" w:space="0" w:color="auto"/>
            <w:right w:val="none" w:sz="0" w:space="0" w:color="auto"/>
          </w:divBdr>
          <w:divsChild>
            <w:div w:id="407460149">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sChild>
                    <w:div w:id="674722550">
                      <w:marLeft w:val="0"/>
                      <w:marRight w:val="0"/>
                      <w:marTop w:val="0"/>
                      <w:marBottom w:val="0"/>
                      <w:divBdr>
                        <w:top w:val="none" w:sz="0" w:space="0" w:color="auto"/>
                        <w:left w:val="none" w:sz="0" w:space="0" w:color="auto"/>
                        <w:bottom w:val="none" w:sz="0" w:space="0" w:color="auto"/>
                        <w:right w:val="none" w:sz="0" w:space="0" w:color="auto"/>
                      </w:divBdr>
                      <w:divsChild>
                        <w:div w:id="2832680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18275272">
                              <w:marLeft w:val="0"/>
                              <w:marRight w:val="0"/>
                              <w:marTop w:val="0"/>
                              <w:marBottom w:val="0"/>
                              <w:divBdr>
                                <w:top w:val="none" w:sz="0" w:space="0" w:color="auto"/>
                                <w:left w:val="none" w:sz="0" w:space="0" w:color="auto"/>
                                <w:bottom w:val="none" w:sz="0" w:space="0" w:color="auto"/>
                                <w:right w:val="none" w:sz="0" w:space="0" w:color="auto"/>
                              </w:divBdr>
                              <w:divsChild>
                                <w:div w:id="1594851009">
                                  <w:marLeft w:val="0"/>
                                  <w:marRight w:val="0"/>
                                  <w:marTop w:val="0"/>
                                  <w:marBottom w:val="0"/>
                                  <w:divBdr>
                                    <w:top w:val="none" w:sz="0" w:space="0" w:color="auto"/>
                                    <w:left w:val="none" w:sz="0" w:space="0" w:color="auto"/>
                                    <w:bottom w:val="none" w:sz="0" w:space="0" w:color="auto"/>
                                    <w:right w:val="none" w:sz="0" w:space="0" w:color="auto"/>
                                  </w:divBdr>
                                  <w:divsChild>
                                    <w:div w:id="1108819484">
                                      <w:marLeft w:val="0"/>
                                      <w:marRight w:val="0"/>
                                      <w:marTop w:val="240"/>
                                      <w:marBottom w:val="240"/>
                                      <w:divBdr>
                                        <w:top w:val="none" w:sz="0" w:space="0" w:color="auto"/>
                                        <w:left w:val="none" w:sz="0" w:space="0" w:color="auto"/>
                                        <w:bottom w:val="none" w:sz="0" w:space="0" w:color="auto"/>
                                        <w:right w:val="none" w:sz="0" w:space="0" w:color="auto"/>
                                      </w:divBdr>
                                    </w:div>
                                  </w:divsChild>
                                </w:div>
                                <w:div w:id="1344547324">
                                  <w:marLeft w:val="0"/>
                                  <w:marRight w:val="0"/>
                                  <w:marTop w:val="0"/>
                                  <w:marBottom w:val="0"/>
                                  <w:divBdr>
                                    <w:top w:val="none" w:sz="0" w:space="0" w:color="auto"/>
                                    <w:left w:val="none" w:sz="0" w:space="0" w:color="auto"/>
                                    <w:bottom w:val="none" w:sz="0" w:space="0" w:color="auto"/>
                                    <w:right w:val="none" w:sz="0" w:space="0" w:color="auto"/>
                                  </w:divBdr>
                                  <w:divsChild>
                                    <w:div w:id="753674225">
                                      <w:marLeft w:val="0"/>
                                      <w:marRight w:val="0"/>
                                      <w:marTop w:val="0"/>
                                      <w:marBottom w:val="0"/>
                                      <w:divBdr>
                                        <w:top w:val="none" w:sz="0" w:space="0" w:color="auto"/>
                                        <w:left w:val="none" w:sz="0" w:space="0" w:color="auto"/>
                                        <w:bottom w:val="none" w:sz="0" w:space="0" w:color="auto"/>
                                        <w:right w:val="none" w:sz="0" w:space="0" w:color="auto"/>
                                      </w:divBdr>
                                      <w:divsChild>
                                        <w:div w:id="803277263">
                                          <w:marLeft w:val="0"/>
                                          <w:marRight w:val="0"/>
                                          <w:marTop w:val="0"/>
                                          <w:marBottom w:val="0"/>
                                          <w:divBdr>
                                            <w:top w:val="none" w:sz="0" w:space="0" w:color="auto"/>
                                            <w:left w:val="none" w:sz="0" w:space="0" w:color="auto"/>
                                            <w:bottom w:val="none" w:sz="0" w:space="0" w:color="auto"/>
                                            <w:right w:val="none" w:sz="0" w:space="0" w:color="auto"/>
                                          </w:divBdr>
                                          <w:divsChild>
                                            <w:div w:id="1359507779">
                                              <w:marLeft w:val="0"/>
                                              <w:marRight w:val="0"/>
                                              <w:marTop w:val="0"/>
                                              <w:marBottom w:val="0"/>
                                              <w:divBdr>
                                                <w:top w:val="none" w:sz="0" w:space="0" w:color="auto"/>
                                                <w:left w:val="none" w:sz="0" w:space="0" w:color="auto"/>
                                                <w:bottom w:val="none" w:sz="0" w:space="0" w:color="auto"/>
                                                <w:right w:val="none" w:sz="0" w:space="0" w:color="auto"/>
                                              </w:divBdr>
                                            </w:div>
                                          </w:divsChild>
                                        </w:div>
                                        <w:div w:id="2017268190">
                                          <w:marLeft w:val="0"/>
                                          <w:marRight w:val="0"/>
                                          <w:marTop w:val="0"/>
                                          <w:marBottom w:val="0"/>
                                          <w:divBdr>
                                            <w:top w:val="none" w:sz="0" w:space="0" w:color="auto"/>
                                            <w:left w:val="none" w:sz="0" w:space="0" w:color="auto"/>
                                            <w:bottom w:val="none" w:sz="0" w:space="0" w:color="auto"/>
                                            <w:right w:val="none" w:sz="0" w:space="0" w:color="auto"/>
                                          </w:divBdr>
                                          <w:divsChild>
                                            <w:div w:id="487094567">
                                              <w:marLeft w:val="0"/>
                                              <w:marRight w:val="0"/>
                                              <w:marTop w:val="0"/>
                                              <w:marBottom w:val="0"/>
                                              <w:divBdr>
                                                <w:top w:val="none" w:sz="0" w:space="0" w:color="auto"/>
                                                <w:left w:val="none" w:sz="0" w:space="0" w:color="auto"/>
                                                <w:bottom w:val="none" w:sz="0" w:space="0" w:color="auto"/>
                                                <w:right w:val="none" w:sz="0" w:space="0" w:color="auto"/>
                                              </w:divBdr>
                                              <w:divsChild>
                                                <w:div w:id="13337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454">
                                          <w:marLeft w:val="0"/>
                                          <w:marRight w:val="0"/>
                                          <w:marTop w:val="0"/>
                                          <w:marBottom w:val="0"/>
                                          <w:divBdr>
                                            <w:top w:val="none" w:sz="0" w:space="0" w:color="auto"/>
                                            <w:left w:val="none" w:sz="0" w:space="0" w:color="auto"/>
                                            <w:bottom w:val="none" w:sz="0" w:space="0" w:color="auto"/>
                                            <w:right w:val="none" w:sz="0" w:space="0" w:color="auto"/>
                                          </w:divBdr>
                                          <w:divsChild>
                                            <w:div w:id="1905262839">
                                              <w:marLeft w:val="0"/>
                                              <w:marRight w:val="0"/>
                                              <w:marTop w:val="0"/>
                                              <w:marBottom w:val="0"/>
                                              <w:divBdr>
                                                <w:top w:val="none" w:sz="0" w:space="0" w:color="auto"/>
                                                <w:left w:val="none" w:sz="0" w:space="0" w:color="auto"/>
                                                <w:bottom w:val="none" w:sz="0" w:space="0" w:color="auto"/>
                                                <w:right w:val="none" w:sz="0" w:space="0" w:color="auto"/>
                                              </w:divBdr>
                                            </w:div>
                                          </w:divsChild>
                                        </w:div>
                                        <w:div w:id="669143584">
                                          <w:marLeft w:val="0"/>
                                          <w:marRight w:val="0"/>
                                          <w:marTop w:val="0"/>
                                          <w:marBottom w:val="0"/>
                                          <w:divBdr>
                                            <w:top w:val="none" w:sz="0" w:space="0" w:color="auto"/>
                                            <w:left w:val="none" w:sz="0" w:space="0" w:color="auto"/>
                                            <w:bottom w:val="none" w:sz="0" w:space="0" w:color="auto"/>
                                            <w:right w:val="none" w:sz="0" w:space="0" w:color="auto"/>
                                          </w:divBdr>
                                          <w:divsChild>
                                            <w:div w:id="1412578572">
                                              <w:marLeft w:val="0"/>
                                              <w:marRight w:val="0"/>
                                              <w:marTop w:val="0"/>
                                              <w:marBottom w:val="0"/>
                                              <w:divBdr>
                                                <w:top w:val="none" w:sz="0" w:space="0" w:color="auto"/>
                                                <w:left w:val="none" w:sz="0" w:space="0" w:color="auto"/>
                                                <w:bottom w:val="none" w:sz="0" w:space="0" w:color="auto"/>
                                                <w:right w:val="none" w:sz="0" w:space="0" w:color="auto"/>
                                              </w:divBdr>
                                              <w:divsChild>
                                                <w:div w:id="1235505116">
                                                  <w:marLeft w:val="0"/>
                                                  <w:marRight w:val="0"/>
                                                  <w:marTop w:val="0"/>
                                                  <w:marBottom w:val="0"/>
                                                  <w:divBdr>
                                                    <w:top w:val="none" w:sz="0" w:space="0" w:color="auto"/>
                                                    <w:left w:val="none" w:sz="0" w:space="0" w:color="auto"/>
                                                    <w:bottom w:val="none" w:sz="0" w:space="0" w:color="auto"/>
                                                    <w:right w:val="none" w:sz="0" w:space="0" w:color="auto"/>
                                                  </w:divBdr>
                                                </w:div>
                                              </w:divsChild>
                                            </w:div>
                                            <w:div w:id="450518367">
                                              <w:marLeft w:val="0"/>
                                              <w:marRight w:val="0"/>
                                              <w:marTop w:val="0"/>
                                              <w:marBottom w:val="0"/>
                                              <w:divBdr>
                                                <w:top w:val="none" w:sz="0" w:space="0" w:color="auto"/>
                                                <w:left w:val="none" w:sz="0" w:space="0" w:color="auto"/>
                                                <w:bottom w:val="none" w:sz="0" w:space="0" w:color="auto"/>
                                                <w:right w:val="none" w:sz="0" w:space="0" w:color="auto"/>
                                              </w:divBdr>
                                              <w:divsChild>
                                                <w:div w:id="1970160425">
                                                  <w:marLeft w:val="0"/>
                                                  <w:marRight w:val="0"/>
                                                  <w:marTop w:val="0"/>
                                                  <w:marBottom w:val="0"/>
                                                  <w:divBdr>
                                                    <w:top w:val="none" w:sz="0" w:space="0" w:color="auto"/>
                                                    <w:left w:val="none" w:sz="0" w:space="0" w:color="auto"/>
                                                    <w:bottom w:val="none" w:sz="0" w:space="0" w:color="auto"/>
                                                    <w:right w:val="none" w:sz="0" w:space="0" w:color="auto"/>
                                                  </w:divBdr>
                                                  <w:divsChild>
                                                    <w:div w:id="61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970">
                                              <w:marLeft w:val="0"/>
                                              <w:marRight w:val="0"/>
                                              <w:marTop w:val="0"/>
                                              <w:marBottom w:val="0"/>
                                              <w:divBdr>
                                                <w:top w:val="none" w:sz="0" w:space="0" w:color="auto"/>
                                                <w:left w:val="none" w:sz="0" w:space="0" w:color="auto"/>
                                                <w:bottom w:val="none" w:sz="0" w:space="0" w:color="auto"/>
                                                <w:right w:val="none" w:sz="0" w:space="0" w:color="auto"/>
                                              </w:divBdr>
                                              <w:divsChild>
                                                <w:div w:id="20252752">
                                                  <w:marLeft w:val="0"/>
                                                  <w:marRight w:val="0"/>
                                                  <w:marTop w:val="0"/>
                                                  <w:marBottom w:val="0"/>
                                                  <w:divBdr>
                                                    <w:top w:val="none" w:sz="0" w:space="0" w:color="auto"/>
                                                    <w:left w:val="none" w:sz="0" w:space="0" w:color="auto"/>
                                                    <w:bottom w:val="none" w:sz="0" w:space="0" w:color="auto"/>
                                                    <w:right w:val="none" w:sz="0" w:space="0" w:color="auto"/>
                                                  </w:divBdr>
                                                  <w:divsChild>
                                                    <w:div w:id="5123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8699">
                                          <w:marLeft w:val="0"/>
                                          <w:marRight w:val="0"/>
                                          <w:marTop w:val="0"/>
                                          <w:marBottom w:val="0"/>
                                          <w:divBdr>
                                            <w:top w:val="none" w:sz="0" w:space="0" w:color="auto"/>
                                            <w:left w:val="none" w:sz="0" w:space="0" w:color="auto"/>
                                            <w:bottom w:val="none" w:sz="0" w:space="0" w:color="auto"/>
                                            <w:right w:val="none" w:sz="0" w:space="0" w:color="auto"/>
                                          </w:divBdr>
                                          <w:divsChild>
                                            <w:div w:id="1371800748">
                                              <w:marLeft w:val="0"/>
                                              <w:marRight w:val="0"/>
                                              <w:marTop w:val="0"/>
                                              <w:marBottom w:val="0"/>
                                              <w:divBdr>
                                                <w:top w:val="none" w:sz="0" w:space="0" w:color="auto"/>
                                                <w:left w:val="none" w:sz="0" w:space="0" w:color="auto"/>
                                                <w:bottom w:val="none" w:sz="0" w:space="0" w:color="auto"/>
                                                <w:right w:val="none" w:sz="0" w:space="0" w:color="auto"/>
                                              </w:divBdr>
                                              <w:divsChild>
                                                <w:div w:id="973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220">
                                          <w:marLeft w:val="0"/>
                                          <w:marRight w:val="0"/>
                                          <w:marTop w:val="0"/>
                                          <w:marBottom w:val="0"/>
                                          <w:divBdr>
                                            <w:top w:val="none" w:sz="0" w:space="0" w:color="auto"/>
                                            <w:left w:val="none" w:sz="0" w:space="0" w:color="auto"/>
                                            <w:bottom w:val="none" w:sz="0" w:space="0" w:color="auto"/>
                                            <w:right w:val="none" w:sz="0" w:space="0" w:color="auto"/>
                                          </w:divBdr>
                                          <w:divsChild>
                                            <w:div w:id="762720570">
                                              <w:marLeft w:val="0"/>
                                              <w:marRight w:val="0"/>
                                              <w:marTop w:val="0"/>
                                              <w:marBottom w:val="0"/>
                                              <w:divBdr>
                                                <w:top w:val="none" w:sz="0" w:space="0" w:color="auto"/>
                                                <w:left w:val="none" w:sz="0" w:space="0" w:color="auto"/>
                                                <w:bottom w:val="none" w:sz="0" w:space="0" w:color="auto"/>
                                                <w:right w:val="none" w:sz="0" w:space="0" w:color="auto"/>
                                              </w:divBdr>
                                              <w:divsChild>
                                                <w:div w:id="1243178996">
                                                  <w:marLeft w:val="0"/>
                                                  <w:marRight w:val="0"/>
                                                  <w:marTop w:val="0"/>
                                                  <w:marBottom w:val="0"/>
                                                  <w:divBdr>
                                                    <w:top w:val="none" w:sz="0" w:space="0" w:color="auto"/>
                                                    <w:left w:val="none" w:sz="0" w:space="0" w:color="auto"/>
                                                    <w:bottom w:val="none" w:sz="0" w:space="0" w:color="auto"/>
                                                    <w:right w:val="none" w:sz="0" w:space="0" w:color="auto"/>
                                                  </w:divBdr>
                                                </w:div>
                                              </w:divsChild>
                                            </w:div>
                                            <w:div w:id="651838164">
                                              <w:marLeft w:val="0"/>
                                              <w:marRight w:val="0"/>
                                              <w:marTop w:val="0"/>
                                              <w:marBottom w:val="0"/>
                                              <w:divBdr>
                                                <w:top w:val="none" w:sz="0" w:space="0" w:color="auto"/>
                                                <w:left w:val="none" w:sz="0" w:space="0" w:color="auto"/>
                                                <w:bottom w:val="none" w:sz="0" w:space="0" w:color="auto"/>
                                                <w:right w:val="none" w:sz="0" w:space="0" w:color="auto"/>
                                              </w:divBdr>
                                              <w:divsChild>
                                                <w:div w:id="1153066519">
                                                  <w:marLeft w:val="0"/>
                                                  <w:marRight w:val="0"/>
                                                  <w:marTop w:val="0"/>
                                                  <w:marBottom w:val="0"/>
                                                  <w:divBdr>
                                                    <w:top w:val="none" w:sz="0" w:space="0" w:color="auto"/>
                                                    <w:left w:val="none" w:sz="0" w:space="0" w:color="auto"/>
                                                    <w:bottom w:val="none" w:sz="0" w:space="0" w:color="auto"/>
                                                    <w:right w:val="none" w:sz="0" w:space="0" w:color="auto"/>
                                                  </w:divBdr>
                                                  <w:divsChild>
                                                    <w:div w:id="2717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443">
                                              <w:marLeft w:val="0"/>
                                              <w:marRight w:val="0"/>
                                              <w:marTop w:val="0"/>
                                              <w:marBottom w:val="0"/>
                                              <w:divBdr>
                                                <w:top w:val="none" w:sz="0" w:space="0" w:color="auto"/>
                                                <w:left w:val="none" w:sz="0" w:space="0" w:color="auto"/>
                                                <w:bottom w:val="none" w:sz="0" w:space="0" w:color="auto"/>
                                                <w:right w:val="none" w:sz="0" w:space="0" w:color="auto"/>
                                              </w:divBdr>
                                              <w:divsChild>
                                                <w:div w:id="381363773">
                                                  <w:marLeft w:val="0"/>
                                                  <w:marRight w:val="0"/>
                                                  <w:marTop w:val="0"/>
                                                  <w:marBottom w:val="0"/>
                                                  <w:divBdr>
                                                    <w:top w:val="none" w:sz="0" w:space="0" w:color="auto"/>
                                                    <w:left w:val="none" w:sz="0" w:space="0" w:color="auto"/>
                                                    <w:bottom w:val="none" w:sz="0" w:space="0" w:color="auto"/>
                                                    <w:right w:val="none" w:sz="0" w:space="0" w:color="auto"/>
                                                  </w:divBdr>
                                                  <w:divsChild>
                                                    <w:div w:id="16563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6565">
                                              <w:marLeft w:val="0"/>
                                              <w:marRight w:val="0"/>
                                              <w:marTop w:val="0"/>
                                              <w:marBottom w:val="0"/>
                                              <w:divBdr>
                                                <w:top w:val="none" w:sz="0" w:space="0" w:color="auto"/>
                                                <w:left w:val="none" w:sz="0" w:space="0" w:color="auto"/>
                                                <w:bottom w:val="none" w:sz="0" w:space="0" w:color="auto"/>
                                                <w:right w:val="none" w:sz="0" w:space="0" w:color="auto"/>
                                              </w:divBdr>
                                              <w:divsChild>
                                                <w:div w:id="581332025">
                                                  <w:marLeft w:val="0"/>
                                                  <w:marRight w:val="0"/>
                                                  <w:marTop w:val="0"/>
                                                  <w:marBottom w:val="0"/>
                                                  <w:divBdr>
                                                    <w:top w:val="none" w:sz="0" w:space="0" w:color="auto"/>
                                                    <w:left w:val="none" w:sz="0" w:space="0" w:color="auto"/>
                                                    <w:bottom w:val="none" w:sz="0" w:space="0" w:color="auto"/>
                                                    <w:right w:val="none" w:sz="0" w:space="0" w:color="auto"/>
                                                  </w:divBdr>
                                                  <w:divsChild>
                                                    <w:div w:id="1682122358">
                                                      <w:marLeft w:val="0"/>
                                                      <w:marRight w:val="0"/>
                                                      <w:marTop w:val="0"/>
                                                      <w:marBottom w:val="0"/>
                                                      <w:divBdr>
                                                        <w:top w:val="none" w:sz="0" w:space="0" w:color="auto"/>
                                                        <w:left w:val="none" w:sz="0" w:space="0" w:color="auto"/>
                                                        <w:bottom w:val="none" w:sz="0" w:space="0" w:color="auto"/>
                                                        <w:right w:val="none" w:sz="0" w:space="0" w:color="auto"/>
                                                      </w:divBdr>
                                                    </w:div>
                                                  </w:divsChild>
                                                </w:div>
                                                <w:div w:id="2075081461">
                                                  <w:marLeft w:val="0"/>
                                                  <w:marRight w:val="0"/>
                                                  <w:marTop w:val="0"/>
                                                  <w:marBottom w:val="0"/>
                                                  <w:divBdr>
                                                    <w:top w:val="none" w:sz="0" w:space="0" w:color="auto"/>
                                                    <w:left w:val="none" w:sz="0" w:space="0" w:color="auto"/>
                                                    <w:bottom w:val="none" w:sz="0" w:space="0" w:color="auto"/>
                                                    <w:right w:val="none" w:sz="0" w:space="0" w:color="auto"/>
                                                  </w:divBdr>
                                                  <w:divsChild>
                                                    <w:div w:id="1128859465">
                                                      <w:marLeft w:val="0"/>
                                                      <w:marRight w:val="0"/>
                                                      <w:marTop w:val="0"/>
                                                      <w:marBottom w:val="0"/>
                                                      <w:divBdr>
                                                        <w:top w:val="none" w:sz="0" w:space="0" w:color="auto"/>
                                                        <w:left w:val="none" w:sz="0" w:space="0" w:color="auto"/>
                                                        <w:bottom w:val="none" w:sz="0" w:space="0" w:color="auto"/>
                                                        <w:right w:val="none" w:sz="0" w:space="0" w:color="auto"/>
                                                      </w:divBdr>
                                                      <w:divsChild>
                                                        <w:div w:id="15756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60487">
                                                  <w:marLeft w:val="0"/>
                                                  <w:marRight w:val="0"/>
                                                  <w:marTop w:val="0"/>
                                                  <w:marBottom w:val="0"/>
                                                  <w:divBdr>
                                                    <w:top w:val="none" w:sz="0" w:space="0" w:color="auto"/>
                                                    <w:left w:val="none" w:sz="0" w:space="0" w:color="auto"/>
                                                    <w:bottom w:val="none" w:sz="0" w:space="0" w:color="auto"/>
                                                    <w:right w:val="none" w:sz="0" w:space="0" w:color="auto"/>
                                                  </w:divBdr>
                                                  <w:divsChild>
                                                    <w:div w:id="432018662">
                                                      <w:marLeft w:val="0"/>
                                                      <w:marRight w:val="0"/>
                                                      <w:marTop w:val="0"/>
                                                      <w:marBottom w:val="0"/>
                                                      <w:divBdr>
                                                        <w:top w:val="none" w:sz="0" w:space="0" w:color="auto"/>
                                                        <w:left w:val="none" w:sz="0" w:space="0" w:color="auto"/>
                                                        <w:bottom w:val="none" w:sz="0" w:space="0" w:color="auto"/>
                                                        <w:right w:val="none" w:sz="0" w:space="0" w:color="auto"/>
                                                      </w:divBdr>
                                                      <w:divsChild>
                                                        <w:div w:id="16941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7957">
                                          <w:marLeft w:val="0"/>
                                          <w:marRight w:val="0"/>
                                          <w:marTop w:val="0"/>
                                          <w:marBottom w:val="0"/>
                                          <w:divBdr>
                                            <w:top w:val="none" w:sz="0" w:space="0" w:color="auto"/>
                                            <w:left w:val="none" w:sz="0" w:space="0" w:color="auto"/>
                                            <w:bottom w:val="none" w:sz="0" w:space="0" w:color="auto"/>
                                            <w:right w:val="none" w:sz="0" w:space="0" w:color="auto"/>
                                          </w:divBdr>
                                          <w:divsChild>
                                            <w:div w:id="798374625">
                                              <w:marLeft w:val="0"/>
                                              <w:marRight w:val="0"/>
                                              <w:marTop w:val="0"/>
                                              <w:marBottom w:val="0"/>
                                              <w:divBdr>
                                                <w:top w:val="none" w:sz="0" w:space="0" w:color="auto"/>
                                                <w:left w:val="none" w:sz="0" w:space="0" w:color="auto"/>
                                                <w:bottom w:val="none" w:sz="0" w:space="0" w:color="auto"/>
                                                <w:right w:val="none" w:sz="0" w:space="0" w:color="auto"/>
                                              </w:divBdr>
                                              <w:divsChild>
                                                <w:div w:id="2043939859">
                                                  <w:marLeft w:val="0"/>
                                                  <w:marRight w:val="0"/>
                                                  <w:marTop w:val="0"/>
                                                  <w:marBottom w:val="0"/>
                                                  <w:divBdr>
                                                    <w:top w:val="none" w:sz="0" w:space="0" w:color="auto"/>
                                                    <w:left w:val="none" w:sz="0" w:space="0" w:color="auto"/>
                                                    <w:bottom w:val="none" w:sz="0" w:space="0" w:color="auto"/>
                                                    <w:right w:val="none" w:sz="0" w:space="0" w:color="auto"/>
                                                  </w:divBdr>
                                                </w:div>
                                              </w:divsChild>
                                            </w:div>
                                            <w:div w:id="1381174582">
                                              <w:marLeft w:val="0"/>
                                              <w:marRight w:val="0"/>
                                              <w:marTop w:val="0"/>
                                              <w:marBottom w:val="0"/>
                                              <w:divBdr>
                                                <w:top w:val="none" w:sz="0" w:space="0" w:color="auto"/>
                                                <w:left w:val="none" w:sz="0" w:space="0" w:color="auto"/>
                                                <w:bottom w:val="none" w:sz="0" w:space="0" w:color="auto"/>
                                                <w:right w:val="none" w:sz="0" w:space="0" w:color="auto"/>
                                              </w:divBdr>
                                              <w:divsChild>
                                                <w:div w:id="1938713810">
                                                  <w:marLeft w:val="0"/>
                                                  <w:marRight w:val="0"/>
                                                  <w:marTop w:val="0"/>
                                                  <w:marBottom w:val="0"/>
                                                  <w:divBdr>
                                                    <w:top w:val="none" w:sz="0" w:space="0" w:color="auto"/>
                                                    <w:left w:val="none" w:sz="0" w:space="0" w:color="auto"/>
                                                    <w:bottom w:val="none" w:sz="0" w:space="0" w:color="auto"/>
                                                    <w:right w:val="none" w:sz="0" w:space="0" w:color="auto"/>
                                                  </w:divBdr>
                                                </w:div>
                                              </w:divsChild>
                                            </w:div>
                                            <w:div w:id="1144391124">
                                              <w:marLeft w:val="0"/>
                                              <w:marRight w:val="0"/>
                                              <w:marTop w:val="0"/>
                                              <w:marBottom w:val="0"/>
                                              <w:divBdr>
                                                <w:top w:val="none" w:sz="0" w:space="0" w:color="auto"/>
                                                <w:left w:val="none" w:sz="0" w:space="0" w:color="auto"/>
                                                <w:bottom w:val="none" w:sz="0" w:space="0" w:color="auto"/>
                                                <w:right w:val="none" w:sz="0" w:space="0" w:color="auto"/>
                                              </w:divBdr>
                                              <w:divsChild>
                                                <w:div w:id="1763141738">
                                                  <w:marLeft w:val="0"/>
                                                  <w:marRight w:val="0"/>
                                                  <w:marTop w:val="0"/>
                                                  <w:marBottom w:val="0"/>
                                                  <w:divBdr>
                                                    <w:top w:val="none" w:sz="0" w:space="0" w:color="auto"/>
                                                    <w:left w:val="none" w:sz="0" w:space="0" w:color="auto"/>
                                                    <w:bottom w:val="none" w:sz="0" w:space="0" w:color="auto"/>
                                                    <w:right w:val="none" w:sz="0" w:space="0" w:color="auto"/>
                                                  </w:divBdr>
                                                </w:div>
                                              </w:divsChild>
                                            </w:div>
                                            <w:div w:id="1833325855">
                                              <w:marLeft w:val="0"/>
                                              <w:marRight w:val="0"/>
                                              <w:marTop w:val="0"/>
                                              <w:marBottom w:val="0"/>
                                              <w:divBdr>
                                                <w:top w:val="none" w:sz="0" w:space="0" w:color="auto"/>
                                                <w:left w:val="none" w:sz="0" w:space="0" w:color="auto"/>
                                                <w:bottom w:val="none" w:sz="0" w:space="0" w:color="auto"/>
                                                <w:right w:val="none" w:sz="0" w:space="0" w:color="auto"/>
                                              </w:divBdr>
                                              <w:divsChild>
                                                <w:div w:id="214660407">
                                                  <w:marLeft w:val="0"/>
                                                  <w:marRight w:val="0"/>
                                                  <w:marTop w:val="0"/>
                                                  <w:marBottom w:val="0"/>
                                                  <w:divBdr>
                                                    <w:top w:val="none" w:sz="0" w:space="0" w:color="auto"/>
                                                    <w:left w:val="none" w:sz="0" w:space="0" w:color="auto"/>
                                                    <w:bottom w:val="none" w:sz="0" w:space="0" w:color="auto"/>
                                                    <w:right w:val="none" w:sz="0" w:space="0" w:color="auto"/>
                                                  </w:divBdr>
                                                </w:div>
                                              </w:divsChild>
                                            </w:div>
                                            <w:div w:id="1832990415">
                                              <w:marLeft w:val="0"/>
                                              <w:marRight w:val="0"/>
                                              <w:marTop w:val="0"/>
                                              <w:marBottom w:val="0"/>
                                              <w:divBdr>
                                                <w:top w:val="none" w:sz="0" w:space="0" w:color="auto"/>
                                                <w:left w:val="none" w:sz="0" w:space="0" w:color="auto"/>
                                                <w:bottom w:val="none" w:sz="0" w:space="0" w:color="auto"/>
                                                <w:right w:val="none" w:sz="0" w:space="0" w:color="auto"/>
                                              </w:divBdr>
                                              <w:divsChild>
                                                <w:div w:id="965232194">
                                                  <w:marLeft w:val="0"/>
                                                  <w:marRight w:val="0"/>
                                                  <w:marTop w:val="0"/>
                                                  <w:marBottom w:val="0"/>
                                                  <w:divBdr>
                                                    <w:top w:val="none" w:sz="0" w:space="0" w:color="auto"/>
                                                    <w:left w:val="none" w:sz="0" w:space="0" w:color="auto"/>
                                                    <w:bottom w:val="none" w:sz="0" w:space="0" w:color="auto"/>
                                                    <w:right w:val="none" w:sz="0" w:space="0" w:color="auto"/>
                                                  </w:divBdr>
                                                </w:div>
                                              </w:divsChild>
                                            </w:div>
                                            <w:div w:id="449906913">
                                              <w:marLeft w:val="0"/>
                                              <w:marRight w:val="0"/>
                                              <w:marTop w:val="0"/>
                                              <w:marBottom w:val="0"/>
                                              <w:divBdr>
                                                <w:top w:val="none" w:sz="0" w:space="0" w:color="auto"/>
                                                <w:left w:val="none" w:sz="0" w:space="0" w:color="auto"/>
                                                <w:bottom w:val="none" w:sz="0" w:space="0" w:color="auto"/>
                                                <w:right w:val="none" w:sz="0" w:space="0" w:color="auto"/>
                                              </w:divBdr>
                                              <w:divsChild>
                                                <w:div w:id="815419208">
                                                  <w:marLeft w:val="0"/>
                                                  <w:marRight w:val="0"/>
                                                  <w:marTop w:val="0"/>
                                                  <w:marBottom w:val="0"/>
                                                  <w:divBdr>
                                                    <w:top w:val="none" w:sz="0" w:space="0" w:color="auto"/>
                                                    <w:left w:val="none" w:sz="0" w:space="0" w:color="auto"/>
                                                    <w:bottom w:val="none" w:sz="0" w:space="0" w:color="auto"/>
                                                    <w:right w:val="none" w:sz="0" w:space="0" w:color="auto"/>
                                                  </w:divBdr>
                                                </w:div>
                                              </w:divsChild>
                                            </w:div>
                                            <w:div w:id="887499530">
                                              <w:marLeft w:val="0"/>
                                              <w:marRight w:val="0"/>
                                              <w:marTop w:val="0"/>
                                              <w:marBottom w:val="0"/>
                                              <w:divBdr>
                                                <w:top w:val="none" w:sz="0" w:space="0" w:color="auto"/>
                                                <w:left w:val="none" w:sz="0" w:space="0" w:color="auto"/>
                                                <w:bottom w:val="none" w:sz="0" w:space="0" w:color="auto"/>
                                                <w:right w:val="none" w:sz="0" w:space="0" w:color="auto"/>
                                              </w:divBdr>
                                              <w:divsChild>
                                                <w:div w:id="672729971">
                                                  <w:marLeft w:val="0"/>
                                                  <w:marRight w:val="0"/>
                                                  <w:marTop w:val="0"/>
                                                  <w:marBottom w:val="0"/>
                                                  <w:divBdr>
                                                    <w:top w:val="none" w:sz="0" w:space="0" w:color="auto"/>
                                                    <w:left w:val="none" w:sz="0" w:space="0" w:color="auto"/>
                                                    <w:bottom w:val="none" w:sz="0" w:space="0" w:color="auto"/>
                                                    <w:right w:val="none" w:sz="0" w:space="0" w:color="auto"/>
                                                  </w:divBdr>
                                                </w:div>
                                              </w:divsChild>
                                            </w:div>
                                            <w:div w:id="1595750604">
                                              <w:marLeft w:val="0"/>
                                              <w:marRight w:val="0"/>
                                              <w:marTop w:val="0"/>
                                              <w:marBottom w:val="0"/>
                                              <w:divBdr>
                                                <w:top w:val="none" w:sz="0" w:space="0" w:color="auto"/>
                                                <w:left w:val="none" w:sz="0" w:space="0" w:color="auto"/>
                                                <w:bottom w:val="none" w:sz="0" w:space="0" w:color="auto"/>
                                                <w:right w:val="none" w:sz="0" w:space="0" w:color="auto"/>
                                              </w:divBdr>
                                              <w:divsChild>
                                                <w:div w:id="738869145">
                                                  <w:marLeft w:val="0"/>
                                                  <w:marRight w:val="0"/>
                                                  <w:marTop w:val="0"/>
                                                  <w:marBottom w:val="0"/>
                                                  <w:divBdr>
                                                    <w:top w:val="none" w:sz="0" w:space="0" w:color="auto"/>
                                                    <w:left w:val="none" w:sz="0" w:space="0" w:color="auto"/>
                                                    <w:bottom w:val="none" w:sz="0" w:space="0" w:color="auto"/>
                                                    <w:right w:val="none" w:sz="0" w:space="0" w:color="auto"/>
                                                  </w:divBdr>
                                                </w:div>
                                              </w:divsChild>
                                            </w:div>
                                            <w:div w:id="1786072357">
                                              <w:marLeft w:val="0"/>
                                              <w:marRight w:val="0"/>
                                              <w:marTop w:val="0"/>
                                              <w:marBottom w:val="0"/>
                                              <w:divBdr>
                                                <w:top w:val="none" w:sz="0" w:space="0" w:color="auto"/>
                                                <w:left w:val="none" w:sz="0" w:space="0" w:color="auto"/>
                                                <w:bottom w:val="none" w:sz="0" w:space="0" w:color="auto"/>
                                                <w:right w:val="none" w:sz="0" w:space="0" w:color="auto"/>
                                              </w:divBdr>
                                              <w:divsChild>
                                                <w:div w:id="214590390">
                                                  <w:marLeft w:val="0"/>
                                                  <w:marRight w:val="0"/>
                                                  <w:marTop w:val="0"/>
                                                  <w:marBottom w:val="0"/>
                                                  <w:divBdr>
                                                    <w:top w:val="none" w:sz="0" w:space="0" w:color="auto"/>
                                                    <w:left w:val="none" w:sz="0" w:space="0" w:color="auto"/>
                                                    <w:bottom w:val="none" w:sz="0" w:space="0" w:color="auto"/>
                                                    <w:right w:val="none" w:sz="0" w:space="0" w:color="auto"/>
                                                  </w:divBdr>
                                                </w:div>
                                              </w:divsChild>
                                            </w:div>
                                            <w:div w:id="2117865886">
                                              <w:marLeft w:val="0"/>
                                              <w:marRight w:val="0"/>
                                              <w:marTop w:val="0"/>
                                              <w:marBottom w:val="0"/>
                                              <w:divBdr>
                                                <w:top w:val="none" w:sz="0" w:space="0" w:color="auto"/>
                                                <w:left w:val="none" w:sz="0" w:space="0" w:color="auto"/>
                                                <w:bottom w:val="none" w:sz="0" w:space="0" w:color="auto"/>
                                                <w:right w:val="none" w:sz="0" w:space="0" w:color="auto"/>
                                              </w:divBdr>
                                              <w:divsChild>
                                                <w:div w:id="510068353">
                                                  <w:marLeft w:val="0"/>
                                                  <w:marRight w:val="0"/>
                                                  <w:marTop w:val="0"/>
                                                  <w:marBottom w:val="0"/>
                                                  <w:divBdr>
                                                    <w:top w:val="none" w:sz="0" w:space="0" w:color="auto"/>
                                                    <w:left w:val="none" w:sz="0" w:space="0" w:color="auto"/>
                                                    <w:bottom w:val="none" w:sz="0" w:space="0" w:color="auto"/>
                                                    <w:right w:val="none" w:sz="0" w:space="0" w:color="auto"/>
                                                  </w:divBdr>
                                                </w:div>
                                              </w:divsChild>
                                            </w:div>
                                            <w:div w:id="2130853566">
                                              <w:marLeft w:val="0"/>
                                              <w:marRight w:val="0"/>
                                              <w:marTop w:val="0"/>
                                              <w:marBottom w:val="0"/>
                                              <w:divBdr>
                                                <w:top w:val="none" w:sz="0" w:space="0" w:color="auto"/>
                                                <w:left w:val="none" w:sz="0" w:space="0" w:color="auto"/>
                                                <w:bottom w:val="none" w:sz="0" w:space="0" w:color="auto"/>
                                                <w:right w:val="none" w:sz="0" w:space="0" w:color="auto"/>
                                              </w:divBdr>
                                              <w:divsChild>
                                                <w:div w:id="1906526950">
                                                  <w:marLeft w:val="0"/>
                                                  <w:marRight w:val="0"/>
                                                  <w:marTop w:val="0"/>
                                                  <w:marBottom w:val="0"/>
                                                  <w:divBdr>
                                                    <w:top w:val="none" w:sz="0" w:space="0" w:color="auto"/>
                                                    <w:left w:val="none" w:sz="0" w:space="0" w:color="auto"/>
                                                    <w:bottom w:val="none" w:sz="0" w:space="0" w:color="auto"/>
                                                    <w:right w:val="none" w:sz="0" w:space="0" w:color="auto"/>
                                                  </w:divBdr>
                                                </w:div>
                                              </w:divsChild>
                                            </w:div>
                                            <w:div w:id="1795521957">
                                              <w:marLeft w:val="0"/>
                                              <w:marRight w:val="0"/>
                                              <w:marTop w:val="0"/>
                                              <w:marBottom w:val="0"/>
                                              <w:divBdr>
                                                <w:top w:val="none" w:sz="0" w:space="0" w:color="auto"/>
                                                <w:left w:val="none" w:sz="0" w:space="0" w:color="auto"/>
                                                <w:bottom w:val="none" w:sz="0" w:space="0" w:color="auto"/>
                                                <w:right w:val="none" w:sz="0" w:space="0" w:color="auto"/>
                                              </w:divBdr>
                                              <w:divsChild>
                                                <w:div w:id="404912930">
                                                  <w:marLeft w:val="0"/>
                                                  <w:marRight w:val="0"/>
                                                  <w:marTop w:val="0"/>
                                                  <w:marBottom w:val="0"/>
                                                  <w:divBdr>
                                                    <w:top w:val="none" w:sz="0" w:space="0" w:color="auto"/>
                                                    <w:left w:val="none" w:sz="0" w:space="0" w:color="auto"/>
                                                    <w:bottom w:val="none" w:sz="0" w:space="0" w:color="auto"/>
                                                    <w:right w:val="none" w:sz="0" w:space="0" w:color="auto"/>
                                                  </w:divBdr>
                                                </w:div>
                                              </w:divsChild>
                                            </w:div>
                                            <w:div w:id="718826183">
                                              <w:marLeft w:val="0"/>
                                              <w:marRight w:val="0"/>
                                              <w:marTop w:val="0"/>
                                              <w:marBottom w:val="0"/>
                                              <w:divBdr>
                                                <w:top w:val="none" w:sz="0" w:space="0" w:color="auto"/>
                                                <w:left w:val="none" w:sz="0" w:space="0" w:color="auto"/>
                                                <w:bottom w:val="none" w:sz="0" w:space="0" w:color="auto"/>
                                                <w:right w:val="none" w:sz="0" w:space="0" w:color="auto"/>
                                              </w:divBdr>
                                              <w:divsChild>
                                                <w:div w:id="1212574929">
                                                  <w:marLeft w:val="0"/>
                                                  <w:marRight w:val="0"/>
                                                  <w:marTop w:val="0"/>
                                                  <w:marBottom w:val="0"/>
                                                  <w:divBdr>
                                                    <w:top w:val="none" w:sz="0" w:space="0" w:color="auto"/>
                                                    <w:left w:val="none" w:sz="0" w:space="0" w:color="auto"/>
                                                    <w:bottom w:val="none" w:sz="0" w:space="0" w:color="auto"/>
                                                    <w:right w:val="none" w:sz="0" w:space="0" w:color="auto"/>
                                                  </w:divBdr>
                                                </w:div>
                                              </w:divsChild>
                                            </w:div>
                                            <w:div w:id="1206329980">
                                              <w:marLeft w:val="0"/>
                                              <w:marRight w:val="0"/>
                                              <w:marTop w:val="0"/>
                                              <w:marBottom w:val="0"/>
                                              <w:divBdr>
                                                <w:top w:val="none" w:sz="0" w:space="0" w:color="auto"/>
                                                <w:left w:val="none" w:sz="0" w:space="0" w:color="auto"/>
                                                <w:bottom w:val="none" w:sz="0" w:space="0" w:color="auto"/>
                                                <w:right w:val="none" w:sz="0" w:space="0" w:color="auto"/>
                                              </w:divBdr>
                                              <w:divsChild>
                                                <w:div w:id="1762410102">
                                                  <w:marLeft w:val="0"/>
                                                  <w:marRight w:val="0"/>
                                                  <w:marTop w:val="0"/>
                                                  <w:marBottom w:val="0"/>
                                                  <w:divBdr>
                                                    <w:top w:val="none" w:sz="0" w:space="0" w:color="auto"/>
                                                    <w:left w:val="none" w:sz="0" w:space="0" w:color="auto"/>
                                                    <w:bottom w:val="none" w:sz="0" w:space="0" w:color="auto"/>
                                                    <w:right w:val="none" w:sz="0" w:space="0" w:color="auto"/>
                                                  </w:divBdr>
                                                </w:div>
                                              </w:divsChild>
                                            </w:div>
                                            <w:div w:id="989361499">
                                              <w:marLeft w:val="0"/>
                                              <w:marRight w:val="0"/>
                                              <w:marTop w:val="0"/>
                                              <w:marBottom w:val="0"/>
                                              <w:divBdr>
                                                <w:top w:val="none" w:sz="0" w:space="0" w:color="auto"/>
                                                <w:left w:val="none" w:sz="0" w:space="0" w:color="auto"/>
                                                <w:bottom w:val="none" w:sz="0" w:space="0" w:color="auto"/>
                                                <w:right w:val="none" w:sz="0" w:space="0" w:color="auto"/>
                                              </w:divBdr>
                                              <w:divsChild>
                                                <w:div w:id="2064136448">
                                                  <w:marLeft w:val="0"/>
                                                  <w:marRight w:val="0"/>
                                                  <w:marTop w:val="0"/>
                                                  <w:marBottom w:val="0"/>
                                                  <w:divBdr>
                                                    <w:top w:val="none" w:sz="0" w:space="0" w:color="auto"/>
                                                    <w:left w:val="none" w:sz="0" w:space="0" w:color="auto"/>
                                                    <w:bottom w:val="none" w:sz="0" w:space="0" w:color="auto"/>
                                                    <w:right w:val="none" w:sz="0" w:space="0" w:color="auto"/>
                                                  </w:divBdr>
                                                </w:div>
                                              </w:divsChild>
                                            </w:div>
                                            <w:div w:id="1317761708">
                                              <w:marLeft w:val="0"/>
                                              <w:marRight w:val="0"/>
                                              <w:marTop w:val="0"/>
                                              <w:marBottom w:val="0"/>
                                              <w:divBdr>
                                                <w:top w:val="none" w:sz="0" w:space="0" w:color="auto"/>
                                                <w:left w:val="none" w:sz="0" w:space="0" w:color="auto"/>
                                                <w:bottom w:val="none" w:sz="0" w:space="0" w:color="auto"/>
                                                <w:right w:val="none" w:sz="0" w:space="0" w:color="auto"/>
                                              </w:divBdr>
                                              <w:divsChild>
                                                <w:div w:id="1348563498">
                                                  <w:marLeft w:val="0"/>
                                                  <w:marRight w:val="0"/>
                                                  <w:marTop w:val="0"/>
                                                  <w:marBottom w:val="0"/>
                                                  <w:divBdr>
                                                    <w:top w:val="none" w:sz="0" w:space="0" w:color="auto"/>
                                                    <w:left w:val="none" w:sz="0" w:space="0" w:color="auto"/>
                                                    <w:bottom w:val="none" w:sz="0" w:space="0" w:color="auto"/>
                                                    <w:right w:val="none" w:sz="0" w:space="0" w:color="auto"/>
                                                  </w:divBdr>
                                                </w:div>
                                              </w:divsChild>
                                            </w:div>
                                            <w:div w:id="1128351217">
                                              <w:marLeft w:val="0"/>
                                              <w:marRight w:val="0"/>
                                              <w:marTop w:val="0"/>
                                              <w:marBottom w:val="0"/>
                                              <w:divBdr>
                                                <w:top w:val="none" w:sz="0" w:space="0" w:color="auto"/>
                                                <w:left w:val="none" w:sz="0" w:space="0" w:color="auto"/>
                                                <w:bottom w:val="none" w:sz="0" w:space="0" w:color="auto"/>
                                                <w:right w:val="none" w:sz="0" w:space="0" w:color="auto"/>
                                              </w:divBdr>
                                              <w:divsChild>
                                                <w:div w:id="1658218505">
                                                  <w:marLeft w:val="0"/>
                                                  <w:marRight w:val="0"/>
                                                  <w:marTop w:val="0"/>
                                                  <w:marBottom w:val="0"/>
                                                  <w:divBdr>
                                                    <w:top w:val="none" w:sz="0" w:space="0" w:color="auto"/>
                                                    <w:left w:val="none" w:sz="0" w:space="0" w:color="auto"/>
                                                    <w:bottom w:val="none" w:sz="0" w:space="0" w:color="auto"/>
                                                    <w:right w:val="none" w:sz="0" w:space="0" w:color="auto"/>
                                                  </w:divBdr>
                                                </w:div>
                                              </w:divsChild>
                                            </w:div>
                                            <w:div w:id="1094089228">
                                              <w:marLeft w:val="0"/>
                                              <w:marRight w:val="0"/>
                                              <w:marTop w:val="0"/>
                                              <w:marBottom w:val="0"/>
                                              <w:divBdr>
                                                <w:top w:val="none" w:sz="0" w:space="0" w:color="auto"/>
                                                <w:left w:val="none" w:sz="0" w:space="0" w:color="auto"/>
                                                <w:bottom w:val="none" w:sz="0" w:space="0" w:color="auto"/>
                                                <w:right w:val="none" w:sz="0" w:space="0" w:color="auto"/>
                                              </w:divBdr>
                                              <w:divsChild>
                                                <w:div w:id="1295215705">
                                                  <w:marLeft w:val="0"/>
                                                  <w:marRight w:val="0"/>
                                                  <w:marTop w:val="0"/>
                                                  <w:marBottom w:val="0"/>
                                                  <w:divBdr>
                                                    <w:top w:val="none" w:sz="0" w:space="0" w:color="auto"/>
                                                    <w:left w:val="none" w:sz="0" w:space="0" w:color="auto"/>
                                                    <w:bottom w:val="none" w:sz="0" w:space="0" w:color="auto"/>
                                                    <w:right w:val="none" w:sz="0" w:space="0" w:color="auto"/>
                                                  </w:divBdr>
                                                </w:div>
                                              </w:divsChild>
                                            </w:div>
                                            <w:div w:id="326831553">
                                              <w:marLeft w:val="0"/>
                                              <w:marRight w:val="0"/>
                                              <w:marTop w:val="0"/>
                                              <w:marBottom w:val="0"/>
                                              <w:divBdr>
                                                <w:top w:val="none" w:sz="0" w:space="0" w:color="auto"/>
                                                <w:left w:val="none" w:sz="0" w:space="0" w:color="auto"/>
                                                <w:bottom w:val="none" w:sz="0" w:space="0" w:color="auto"/>
                                                <w:right w:val="none" w:sz="0" w:space="0" w:color="auto"/>
                                              </w:divBdr>
                                              <w:divsChild>
                                                <w:div w:id="1078677777">
                                                  <w:marLeft w:val="0"/>
                                                  <w:marRight w:val="0"/>
                                                  <w:marTop w:val="0"/>
                                                  <w:marBottom w:val="0"/>
                                                  <w:divBdr>
                                                    <w:top w:val="none" w:sz="0" w:space="0" w:color="auto"/>
                                                    <w:left w:val="none" w:sz="0" w:space="0" w:color="auto"/>
                                                    <w:bottom w:val="none" w:sz="0" w:space="0" w:color="auto"/>
                                                    <w:right w:val="none" w:sz="0" w:space="0" w:color="auto"/>
                                                  </w:divBdr>
                                                </w:div>
                                              </w:divsChild>
                                            </w:div>
                                            <w:div w:id="555311865">
                                              <w:marLeft w:val="0"/>
                                              <w:marRight w:val="0"/>
                                              <w:marTop w:val="0"/>
                                              <w:marBottom w:val="0"/>
                                              <w:divBdr>
                                                <w:top w:val="none" w:sz="0" w:space="0" w:color="auto"/>
                                                <w:left w:val="none" w:sz="0" w:space="0" w:color="auto"/>
                                                <w:bottom w:val="none" w:sz="0" w:space="0" w:color="auto"/>
                                                <w:right w:val="none" w:sz="0" w:space="0" w:color="auto"/>
                                              </w:divBdr>
                                              <w:divsChild>
                                                <w:div w:id="817378916">
                                                  <w:marLeft w:val="0"/>
                                                  <w:marRight w:val="0"/>
                                                  <w:marTop w:val="0"/>
                                                  <w:marBottom w:val="0"/>
                                                  <w:divBdr>
                                                    <w:top w:val="none" w:sz="0" w:space="0" w:color="auto"/>
                                                    <w:left w:val="none" w:sz="0" w:space="0" w:color="auto"/>
                                                    <w:bottom w:val="none" w:sz="0" w:space="0" w:color="auto"/>
                                                    <w:right w:val="none" w:sz="0" w:space="0" w:color="auto"/>
                                                  </w:divBdr>
                                                </w:div>
                                              </w:divsChild>
                                            </w:div>
                                            <w:div w:id="533926790">
                                              <w:marLeft w:val="0"/>
                                              <w:marRight w:val="0"/>
                                              <w:marTop w:val="0"/>
                                              <w:marBottom w:val="0"/>
                                              <w:divBdr>
                                                <w:top w:val="none" w:sz="0" w:space="0" w:color="auto"/>
                                                <w:left w:val="none" w:sz="0" w:space="0" w:color="auto"/>
                                                <w:bottom w:val="none" w:sz="0" w:space="0" w:color="auto"/>
                                                <w:right w:val="none" w:sz="0" w:space="0" w:color="auto"/>
                                              </w:divBdr>
                                              <w:divsChild>
                                                <w:div w:id="461072232">
                                                  <w:marLeft w:val="0"/>
                                                  <w:marRight w:val="0"/>
                                                  <w:marTop w:val="0"/>
                                                  <w:marBottom w:val="0"/>
                                                  <w:divBdr>
                                                    <w:top w:val="none" w:sz="0" w:space="0" w:color="auto"/>
                                                    <w:left w:val="none" w:sz="0" w:space="0" w:color="auto"/>
                                                    <w:bottom w:val="none" w:sz="0" w:space="0" w:color="auto"/>
                                                    <w:right w:val="none" w:sz="0" w:space="0" w:color="auto"/>
                                                  </w:divBdr>
                                                </w:div>
                                              </w:divsChild>
                                            </w:div>
                                            <w:div w:id="2117822171">
                                              <w:marLeft w:val="0"/>
                                              <w:marRight w:val="0"/>
                                              <w:marTop w:val="0"/>
                                              <w:marBottom w:val="0"/>
                                              <w:divBdr>
                                                <w:top w:val="none" w:sz="0" w:space="0" w:color="auto"/>
                                                <w:left w:val="none" w:sz="0" w:space="0" w:color="auto"/>
                                                <w:bottom w:val="none" w:sz="0" w:space="0" w:color="auto"/>
                                                <w:right w:val="none" w:sz="0" w:space="0" w:color="auto"/>
                                              </w:divBdr>
                                              <w:divsChild>
                                                <w:div w:id="2042242417">
                                                  <w:marLeft w:val="0"/>
                                                  <w:marRight w:val="0"/>
                                                  <w:marTop w:val="0"/>
                                                  <w:marBottom w:val="0"/>
                                                  <w:divBdr>
                                                    <w:top w:val="none" w:sz="0" w:space="0" w:color="auto"/>
                                                    <w:left w:val="none" w:sz="0" w:space="0" w:color="auto"/>
                                                    <w:bottom w:val="none" w:sz="0" w:space="0" w:color="auto"/>
                                                    <w:right w:val="none" w:sz="0" w:space="0" w:color="auto"/>
                                                  </w:divBdr>
                                                </w:div>
                                              </w:divsChild>
                                            </w:div>
                                            <w:div w:id="700860350">
                                              <w:marLeft w:val="0"/>
                                              <w:marRight w:val="0"/>
                                              <w:marTop w:val="0"/>
                                              <w:marBottom w:val="0"/>
                                              <w:divBdr>
                                                <w:top w:val="none" w:sz="0" w:space="0" w:color="auto"/>
                                                <w:left w:val="none" w:sz="0" w:space="0" w:color="auto"/>
                                                <w:bottom w:val="none" w:sz="0" w:space="0" w:color="auto"/>
                                                <w:right w:val="none" w:sz="0" w:space="0" w:color="auto"/>
                                              </w:divBdr>
                                              <w:divsChild>
                                                <w:div w:id="2059746576">
                                                  <w:marLeft w:val="0"/>
                                                  <w:marRight w:val="0"/>
                                                  <w:marTop w:val="0"/>
                                                  <w:marBottom w:val="0"/>
                                                  <w:divBdr>
                                                    <w:top w:val="none" w:sz="0" w:space="0" w:color="auto"/>
                                                    <w:left w:val="none" w:sz="0" w:space="0" w:color="auto"/>
                                                    <w:bottom w:val="none" w:sz="0" w:space="0" w:color="auto"/>
                                                    <w:right w:val="none" w:sz="0" w:space="0" w:color="auto"/>
                                                  </w:divBdr>
                                                </w:div>
                                              </w:divsChild>
                                            </w:div>
                                            <w:div w:id="221675231">
                                              <w:marLeft w:val="0"/>
                                              <w:marRight w:val="0"/>
                                              <w:marTop w:val="0"/>
                                              <w:marBottom w:val="0"/>
                                              <w:divBdr>
                                                <w:top w:val="none" w:sz="0" w:space="0" w:color="auto"/>
                                                <w:left w:val="none" w:sz="0" w:space="0" w:color="auto"/>
                                                <w:bottom w:val="none" w:sz="0" w:space="0" w:color="auto"/>
                                                <w:right w:val="none" w:sz="0" w:space="0" w:color="auto"/>
                                              </w:divBdr>
                                              <w:divsChild>
                                                <w:div w:id="16347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7019">
                                          <w:marLeft w:val="0"/>
                                          <w:marRight w:val="0"/>
                                          <w:marTop w:val="0"/>
                                          <w:marBottom w:val="0"/>
                                          <w:divBdr>
                                            <w:top w:val="none" w:sz="0" w:space="0" w:color="auto"/>
                                            <w:left w:val="none" w:sz="0" w:space="0" w:color="auto"/>
                                            <w:bottom w:val="none" w:sz="0" w:space="0" w:color="auto"/>
                                            <w:right w:val="none" w:sz="0" w:space="0" w:color="auto"/>
                                          </w:divBdr>
                                          <w:divsChild>
                                            <w:div w:id="431510539">
                                              <w:marLeft w:val="0"/>
                                              <w:marRight w:val="0"/>
                                              <w:marTop w:val="0"/>
                                              <w:marBottom w:val="0"/>
                                              <w:divBdr>
                                                <w:top w:val="none" w:sz="0" w:space="0" w:color="auto"/>
                                                <w:left w:val="none" w:sz="0" w:space="0" w:color="auto"/>
                                                <w:bottom w:val="none" w:sz="0" w:space="0" w:color="auto"/>
                                                <w:right w:val="none" w:sz="0" w:space="0" w:color="auto"/>
                                              </w:divBdr>
                                              <w:divsChild>
                                                <w:div w:id="17544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6547">
                                          <w:marLeft w:val="0"/>
                                          <w:marRight w:val="0"/>
                                          <w:marTop w:val="0"/>
                                          <w:marBottom w:val="0"/>
                                          <w:divBdr>
                                            <w:top w:val="none" w:sz="0" w:space="0" w:color="auto"/>
                                            <w:left w:val="none" w:sz="0" w:space="0" w:color="auto"/>
                                            <w:bottom w:val="none" w:sz="0" w:space="0" w:color="auto"/>
                                            <w:right w:val="none" w:sz="0" w:space="0" w:color="auto"/>
                                          </w:divBdr>
                                          <w:divsChild>
                                            <w:div w:id="1188569512">
                                              <w:marLeft w:val="0"/>
                                              <w:marRight w:val="0"/>
                                              <w:marTop w:val="0"/>
                                              <w:marBottom w:val="0"/>
                                              <w:divBdr>
                                                <w:top w:val="none" w:sz="0" w:space="0" w:color="auto"/>
                                                <w:left w:val="none" w:sz="0" w:space="0" w:color="auto"/>
                                                <w:bottom w:val="none" w:sz="0" w:space="0" w:color="auto"/>
                                                <w:right w:val="none" w:sz="0" w:space="0" w:color="auto"/>
                                              </w:divBdr>
                                              <w:divsChild>
                                                <w:div w:id="12450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5307">
                                          <w:marLeft w:val="0"/>
                                          <w:marRight w:val="0"/>
                                          <w:marTop w:val="0"/>
                                          <w:marBottom w:val="0"/>
                                          <w:divBdr>
                                            <w:top w:val="none" w:sz="0" w:space="0" w:color="auto"/>
                                            <w:left w:val="none" w:sz="0" w:space="0" w:color="auto"/>
                                            <w:bottom w:val="none" w:sz="0" w:space="0" w:color="auto"/>
                                            <w:right w:val="none" w:sz="0" w:space="0" w:color="auto"/>
                                          </w:divBdr>
                                          <w:divsChild>
                                            <w:div w:id="535394276">
                                              <w:marLeft w:val="0"/>
                                              <w:marRight w:val="0"/>
                                              <w:marTop w:val="0"/>
                                              <w:marBottom w:val="0"/>
                                              <w:divBdr>
                                                <w:top w:val="none" w:sz="0" w:space="0" w:color="auto"/>
                                                <w:left w:val="none" w:sz="0" w:space="0" w:color="auto"/>
                                                <w:bottom w:val="none" w:sz="0" w:space="0" w:color="auto"/>
                                                <w:right w:val="none" w:sz="0" w:space="0" w:color="auto"/>
                                              </w:divBdr>
                                              <w:divsChild>
                                                <w:div w:id="16131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4894">
                                          <w:marLeft w:val="0"/>
                                          <w:marRight w:val="0"/>
                                          <w:marTop w:val="0"/>
                                          <w:marBottom w:val="0"/>
                                          <w:divBdr>
                                            <w:top w:val="none" w:sz="0" w:space="0" w:color="auto"/>
                                            <w:left w:val="none" w:sz="0" w:space="0" w:color="auto"/>
                                            <w:bottom w:val="none" w:sz="0" w:space="0" w:color="auto"/>
                                            <w:right w:val="none" w:sz="0" w:space="0" w:color="auto"/>
                                          </w:divBdr>
                                          <w:divsChild>
                                            <w:div w:id="485557500">
                                              <w:marLeft w:val="0"/>
                                              <w:marRight w:val="0"/>
                                              <w:marTop w:val="0"/>
                                              <w:marBottom w:val="0"/>
                                              <w:divBdr>
                                                <w:top w:val="none" w:sz="0" w:space="0" w:color="auto"/>
                                                <w:left w:val="none" w:sz="0" w:space="0" w:color="auto"/>
                                                <w:bottom w:val="none" w:sz="0" w:space="0" w:color="auto"/>
                                                <w:right w:val="none" w:sz="0" w:space="0" w:color="auto"/>
                                              </w:divBdr>
                                              <w:divsChild>
                                                <w:div w:id="20777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9548">
                                          <w:marLeft w:val="0"/>
                                          <w:marRight w:val="0"/>
                                          <w:marTop w:val="0"/>
                                          <w:marBottom w:val="0"/>
                                          <w:divBdr>
                                            <w:top w:val="none" w:sz="0" w:space="0" w:color="auto"/>
                                            <w:left w:val="none" w:sz="0" w:space="0" w:color="auto"/>
                                            <w:bottom w:val="none" w:sz="0" w:space="0" w:color="auto"/>
                                            <w:right w:val="none" w:sz="0" w:space="0" w:color="auto"/>
                                          </w:divBdr>
                                          <w:divsChild>
                                            <w:div w:id="1569878197">
                                              <w:marLeft w:val="0"/>
                                              <w:marRight w:val="0"/>
                                              <w:marTop w:val="0"/>
                                              <w:marBottom w:val="0"/>
                                              <w:divBdr>
                                                <w:top w:val="none" w:sz="0" w:space="0" w:color="auto"/>
                                                <w:left w:val="none" w:sz="0" w:space="0" w:color="auto"/>
                                                <w:bottom w:val="none" w:sz="0" w:space="0" w:color="auto"/>
                                                <w:right w:val="none" w:sz="0" w:space="0" w:color="auto"/>
                                              </w:divBdr>
                                              <w:divsChild>
                                                <w:div w:id="10038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3860">
                                          <w:marLeft w:val="0"/>
                                          <w:marRight w:val="0"/>
                                          <w:marTop w:val="0"/>
                                          <w:marBottom w:val="0"/>
                                          <w:divBdr>
                                            <w:top w:val="none" w:sz="0" w:space="0" w:color="auto"/>
                                            <w:left w:val="none" w:sz="0" w:space="0" w:color="auto"/>
                                            <w:bottom w:val="none" w:sz="0" w:space="0" w:color="auto"/>
                                            <w:right w:val="none" w:sz="0" w:space="0" w:color="auto"/>
                                          </w:divBdr>
                                          <w:divsChild>
                                            <w:div w:id="36007843">
                                              <w:marLeft w:val="0"/>
                                              <w:marRight w:val="0"/>
                                              <w:marTop w:val="0"/>
                                              <w:marBottom w:val="0"/>
                                              <w:divBdr>
                                                <w:top w:val="none" w:sz="0" w:space="0" w:color="auto"/>
                                                <w:left w:val="none" w:sz="0" w:space="0" w:color="auto"/>
                                                <w:bottom w:val="none" w:sz="0" w:space="0" w:color="auto"/>
                                                <w:right w:val="none" w:sz="0" w:space="0" w:color="auto"/>
                                              </w:divBdr>
                                              <w:divsChild>
                                                <w:div w:id="7127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53230906">
                                              <w:marLeft w:val="0"/>
                                              <w:marRight w:val="0"/>
                                              <w:marTop w:val="0"/>
                                              <w:marBottom w:val="0"/>
                                              <w:divBdr>
                                                <w:top w:val="none" w:sz="0" w:space="0" w:color="auto"/>
                                                <w:left w:val="none" w:sz="0" w:space="0" w:color="auto"/>
                                                <w:bottom w:val="none" w:sz="0" w:space="0" w:color="auto"/>
                                                <w:right w:val="none" w:sz="0" w:space="0" w:color="auto"/>
                                              </w:divBdr>
                                              <w:divsChild>
                                                <w:div w:id="12914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8776">
                                          <w:marLeft w:val="0"/>
                                          <w:marRight w:val="0"/>
                                          <w:marTop w:val="0"/>
                                          <w:marBottom w:val="0"/>
                                          <w:divBdr>
                                            <w:top w:val="none" w:sz="0" w:space="0" w:color="auto"/>
                                            <w:left w:val="none" w:sz="0" w:space="0" w:color="auto"/>
                                            <w:bottom w:val="none" w:sz="0" w:space="0" w:color="auto"/>
                                            <w:right w:val="none" w:sz="0" w:space="0" w:color="auto"/>
                                          </w:divBdr>
                                          <w:divsChild>
                                            <w:div w:id="21395571">
                                              <w:marLeft w:val="0"/>
                                              <w:marRight w:val="0"/>
                                              <w:marTop w:val="0"/>
                                              <w:marBottom w:val="0"/>
                                              <w:divBdr>
                                                <w:top w:val="none" w:sz="0" w:space="0" w:color="auto"/>
                                                <w:left w:val="none" w:sz="0" w:space="0" w:color="auto"/>
                                                <w:bottom w:val="none" w:sz="0" w:space="0" w:color="auto"/>
                                                <w:right w:val="none" w:sz="0" w:space="0" w:color="auto"/>
                                              </w:divBdr>
                                              <w:divsChild>
                                                <w:div w:id="1454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6949">
                                          <w:marLeft w:val="0"/>
                                          <w:marRight w:val="0"/>
                                          <w:marTop w:val="0"/>
                                          <w:marBottom w:val="0"/>
                                          <w:divBdr>
                                            <w:top w:val="none" w:sz="0" w:space="0" w:color="auto"/>
                                            <w:left w:val="none" w:sz="0" w:space="0" w:color="auto"/>
                                            <w:bottom w:val="none" w:sz="0" w:space="0" w:color="auto"/>
                                            <w:right w:val="none" w:sz="0" w:space="0" w:color="auto"/>
                                          </w:divBdr>
                                          <w:divsChild>
                                            <w:div w:id="1701592568">
                                              <w:marLeft w:val="0"/>
                                              <w:marRight w:val="0"/>
                                              <w:marTop w:val="0"/>
                                              <w:marBottom w:val="0"/>
                                              <w:divBdr>
                                                <w:top w:val="none" w:sz="0" w:space="0" w:color="auto"/>
                                                <w:left w:val="none" w:sz="0" w:space="0" w:color="auto"/>
                                                <w:bottom w:val="none" w:sz="0" w:space="0" w:color="auto"/>
                                                <w:right w:val="none" w:sz="0" w:space="0" w:color="auto"/>
                                              </w:divBdr>
                                              <w:divsChild>
                                                <w:div w:id="14855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5496">
                                          <w:marLeft w:val="0"/>
                                          <w:marRight w:val="0"/>
                                          <w:marTop w:val="0"/>
                                          <w:marBottom w:val="0"/>
                                          <w:divBdr>
                                            <w:top w:val="none" w:sz="0" w:space="0" w:color="auto"/>
                                            <w:left w:val="none" w:sz="0" w:space="0" w:color="auto"/>
                                            <w:bottom w:val="none" w:sz="0" w:space="0" w:color="auto"/>
                                            <w:right w:val="none" w:sz="0" w:space="0" w:color="auto"/>
                                          </w:divBdr>
                                          <w:divsChild>
                                            <w:div w:id="1032535615">
                                              <w:marLeft w:val="0"/>
                                              <w:marRight w:val="0"/>
                                              <w:marTop w:val="0"/>
                                              <w:marBottom w:val="0"/>
                                              <w:divBdr>
                                                <w:top w:val="none" w:sz="0" w:space="0" w:color="auto"/>
                                                <w:left w:val="none" w:sz="0" w:space="0" w:color="auto"/>
                                                <w:bottom w:val="none" w:sz="0" w:space="0" w:color="auto"/>
                                                <w:right w:val="none" w:sz="0" w:space="0" w:color="auto"/>
                                              </w:divBdr>
                                              <w:divsChild>
                                                <w:div w:id="1619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603">
                                          <w:marLeft w:val="0"/>
                                          <w:marRight w:val="0"/>
                                          <w:marTop w:val="0"/>
                                          <w:marBottom w:val="0"/>
                                          <w:divBdr>
                                            <w:top w:val="none" w:sz="0" w:space="0" w:color="auto"/>
                                            <w:left w:val="none" w:sz="0" w:space="0" w:color="auto"/>
                                            <w:bottom w:val="none" w:sz="0" w:space="0" w:color="auto"/>
                                            <w:right w:val="none" w:sz="0" w:space="0" w:color="auto"/>
                                          </w:divBdr>
                                          <w:divsChild>
                                            <w:div w:id="948389214">
                                              <w:marLeft w:val="0"/>
                                              <w:marRight w:val="0"/>
                                              <w:marTop w:val="0"/>
                                              <w:marBottom w:val="0"/>
                                              <w:divBdr>
                                                <w:top w:val="none" w:sz="0" w:space="0" w:color="auto"/>
                                                <w:left w:val="none" w:sz="0" w:space="0" w:color="auto"/>
                                                <w:bottom w:val="none" w:sz="0" w:space="0" w:color="auto"/>
                                                <w:right w:val="none" w:sz="0" w:space="0" w:color="auto"/>
                                              </w:divBdr>
                                              <w:divsChild>
                                                <w:div w:id="23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4773">
                                          <w:marLeft w:val="0"/>
                                          <w:marRight w:val="0"/>
                                          <w:marTop w:val="0"/>
                                          <w:marBottom w:val="0"/>
                                          <w:divBdr>
                                            <w:top w:val="none" w:sz="0" w:space="0" w:color="auto"/>
                                            <w:left w:val="none" w:sz="0" w:space="0" w:color="auto"/>
                                            <w:bottom w:val="none" w:sz="0" w:space="0" w:color="auto"/>
                                            <w:right w:val="none" w:sz="0" w:space="0" w:color="auto"/>
                                          </w:divBdr>
                                          <w:divsChild>
                                            <w:div w:id="1534725610">
                                              <w:marLeft w:val="0"/>
                                              <w:marRight w:val="0"/>
                                              <w:marTop w:val="0"/>
                                              <w:marBottom w:val="0"/>
                                              <w:divBdr>
                                                <w:top w:val="none" w:sz="0" w:space="0" w:color="auto"/>
                                                <w:left w:val="none" w:sz="0" w:space="0" w:color="auto"/>
                                                <w:bottom w:val="none" w:sz="0" w:space="0" w:color="auto"/>
                                                <w:right w:val="none" w:sz="0" w:space="0" w:color="auto"/>
                                              </w:divBdr>
                                              <w:divsChild>
                                                <w:div w:id="3715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2412">
                                          <w:marLeft w:val="0"/>
                                          <w:marRight w:val="0"/>
                                          <w:marTop w:val="0"/>
                                          <w:marBottom w:val="0"/>
                                          <w:divBdr>
                                            <w:top w:val="none" w:sz="0" w:space="0" w:color="auto"/>
                                            <w:left w:val="none" w:sz="0" w:space="0" w:color="auto"/>
                                            <w:bottom w:val="none" w:sz="0" w:space="0" w:color="auto"/>
                                            <w:right w:val="none" w:sz="0" w:space="0" w:color="auto"/>
                                          </w:divBdr>
                                          <w:divsChild>
                                            <w:div w:id="1780834199">
                                              <w:marLeft w:val="0"/>
                                              <w:marRight w:val="0"/>
                                              <w:marTop w:val="0"/>
                                              <w:marBottom w:val="0"/>
                                              <w:divBdr>
                                                <w:top w:val="none" w:sz="0" w:space="0" w:color="auto"/>
                                                <w:left w:val="none" w:sz="0" w:space="0" w:color="auto"/>
                                                <w:bottom w:val="none" w:sz="0" w:space="0" w:color="auto"/>
                                                <w:right w:val="none" w:sz="0" w:space="0" w:color="auto"/>
                                              </w:divBdr>
                                              <w:divsChild>
                                                <w:div w:id="16348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8344">
                                          <w:marLeft w:val="0"/>
                                          <w:marRight w:val="0"/>
                                          <w:marTop w:val="0"/>
                                          <w:marBottom w:val="0"/>
                                          <w:divBdr>
                                            <w:top w:val="none" w:sz="0" w:space="0" w:color="auto"/>
                                            <w:left w:val="none" w:sz="0" w:space="0" w:color="auto"/>
                                            <w:bottom w:val="none" w:sz="0" w:space="0" w:color="auto"/>
                                            <w:right w:val="none" w:sz="0" w:space="0" w:color="auto"/>
                                          </w:divBdr>
                                          <w:divsChild>
                                            <w:div w:id="1311206869">
                                              <w:marLeft w:val="0"/>
                                              <w:marRight w:val="0"/>
                                              <w:marTop w:val="0"/>
                                              <w:marBottom w:val="0"/>
                                              <w:divBdr>
                                                <w:top w:val="none" w:sz="0" w:space="0" w:color="auto"/>
                                                <w:left w:val="none" w:sz="0" w:space="0" w:color="auto"/>
                                                <w:bottom w:val="none" w:sz="0" w:space="0" w:color="auto"/>
                                                <w:right w:val="none" w:sz="0" w:space="0" w:color="auto"/>
                                              </w:divBdr>
                                              <w:divsChild>
                                                <w:div w:id="1644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1689">
                                          <w:marLeft w:val="0"/>
                                          <w:marRight w:val="0"/>
                                          <w:marTop w:val="0"/>
                                          <w:marBottom w:val="0"/>
                                          <w:divBdr>
                                            <w:top w:val="none" w:sz="0" w:space="0" w:color="auto"/>
                                            <w:left w:val="none" w:sz="0" w:space="0" w:color="auto"/>
                                            <w:bottom w:val="none" w:sz="0" w:space="0" w:color="auto"/>
                                            <w:right w:val="none" w:sz="0" w:space="0" w:color="auto"/>
                                          </w:divBdr>
                                          <w:divsChild>
                                            <w:div w:id="543565902">
                                              <w:marLeft w:val="0"/>
                                              <w:marRight w:val="0"/>
                                              <w:marTop w:val="0"/>
                                              <w:marBottom w:val="0"/>
                                              <w:divBdr>
                                                <w:top w:val="none" w:sz="0" w:space="0" w:color="auto"/>
                                                <w:left w:val="none" w:sz="0" w:space="0" w:color="auto"/>
                                                <w:bottom w:val="none" w:sz="0" w:space="0" w:color="auto"/>
                                                <w:right w:val="none" w:sz="0" w:space="0" w:color="auto"/>
                                              </w:divBdr>
                                              <w:divsChild>
                                                <w:div w:id="13933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3685">
                                          <w:marLeft w:val="0"/>
                                          <w:marRight w:val="0"/>
                                          <w:marTop w:val="0"/>
                                          <w:marBottom w:val="0"/>
                                          <w:divBdr>
                                            <w:top w:val="none" w:sz="0" w:space="0" w:color="auto"/>
                                            <w:left w:val="none" w:sz="0" w:space="0" w:color="auto"/>
                                            <w:bottom w:val="none" w:sz="0" w:space="0" w:color="auto"/>
                                            <w:right w:val="none" w:sz="0" w:space="0" w:color="auto"/>
                                          </w:divBdr>
                                          <w:divsChild>
                                            <w:div w:id="1620379552">
                                              <w:marLeft w:val="0"/>
                                              <w:marRight w:val="0"/>
                                              <w:marTop w:val="0"/>
                                              <w:marBottom w:val="0"/>
                                              <w:divBdr>
                                                <w:top w:val="none" w:sz="0" w:space="0" w:color="auto"/>
                                                <w:left w:val="none" w:sz="0" w:space="0" w:color="auto"/>
                                                <w:bottom w:val="none" w:sz="0" w:space="0" w:color="auto"/>
                                                <w:right w:val="none" w:sz="0" w:space="0" w:color="auto"/>
                                              </w:divBdr>
                                              <w:divsChild>
                                                <w:div w:id="2526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4">
                                          <w:marLeft w:val="0"/>
                                          <w:marRight w:val="0"/>
                                          <w:marTop w:val="0"/>
                                          <w:marBottom w:val="0"/>
                                          <w:divBdr>
                                            <w:top w:val="none" w:sz="0" w:space="0" w:color="auto"/>
                                            <w:left w:val="none" w:sz="0" w:space="0" w:color="auto"/>
                                            <w:bottom w:val="none" w:sz="0" w:space="0" w:color="auto"/>
                                            <w:right w:val="none" w:sz="0" w:space="0" w:color="auto"/>
                                          </w:divBdr>
                                          <w:divsChild>
                                            <w:div w:id="1822499997">
                                              <w:marLeft w:val="0"/>
                                              <w:marRight w:val="0"/>
                                              <w:marTop w:val="0"/>
                                              <w:marBottom w:val="0"/>
                                              <w:divBdr>
                                                <w:top w:val="none" w:sz="0" w:space="0" w:color="auto"/>
                                                <w:left w:val="none" w:sz="0" w:space="0" w:color="auto"/>
                                                <w:bottom w:val="none" w:sz="0" w:space="0" w:color="auto"/>
                                                <w:right w:val="none" w:sz="0" w:space="0" w:color="auto"/>
                                              </w:divBdr>
                                              <w:divsChild>
                                                <w:div w:id="6949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4076">
                                          <w:marLeft w:val="0"/>
                                          <w:marRight w:val="0"/>
                                          <w:marTop w:val="0"/>
                                          <w:marBottom w:val="0"/>
                                          <w:divBdr>
                                            <w:top w:val="none" w:sz="0" w:space="0" w:color="auto"/>
                                            <w:left w:val="none" w:sz="0" w:space="0" w:color="auto"/>
                                            <w:bottom w:val="none" w:sz="0" w:space="0" w:color="auto"/>
                                            <w:right w:val="none" w:sz="0" w:space="0" w:color="auto"/>
                                          </w:divBdr>
                                          <w:divsChild>
                                            <w:div w:id="841549529">
                                              <w:marLeft w:val="0"/>
                                              <w:marRight w:val="0"/>
                                              <w:marTop w:val="0"/>
                                              <w:marBottom w:val="0"/>
                                              <w:divBdr>
                                                <w:top w:val="none" w:sz="0" w:space="0" w:color="auto"/>
                                                <w:left w:val="none" w:sz="0" w:space="0" w:color="auto"/>
                                                <w:bottom w:val="none" w:sz="0" w:space="0" w:color="auto"/>
                                                <w:right w:val="none" w:sz="0" w:space="0" w:color="auto"/>
                                              </w:divBdr>
                                              <w:divsChild>
                                                <w:div w:id="1969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4554">
                                          <w:marLeft w:val="0"/>
                                          <w:marRight w:val="0"/>
                                          <w:marTop w:val="0"/>
                                          <w:marBottom w:val="0"/>
                                          <w:divBdr>
                                            <w:top w:val="none" w:sz="0" w:space="0" w:color="auto"/>
                                            <w:left w:val="none" w:sz="0" w:space="0" w:color="auto"/>
                                            <w:bottom w:val="none" w:sz="0" w:space="0" w:color="auto"/>
                                            <w:right w:val="none" w:sz="0" w:space="0" w:color="auto"/>
                                          </w:divBdr>
                                          <w:divsChild>
                                            <w:div w:id="317854750">
                                              <w:marLeft w:val="0"/>
                                              <w:marRight w:val="0"/>
                                              <w:marTop w:val="0"/>
                                              <w:marBottom w:val="0"/>
                                              <w:divBdr>
                                                <w:top w:val="none" w:sz="0" w:space="0" w:color="auto"/>
                                                <w:left w:val="none" w:sz="0" w:space="0" w:color="auto"/>
                                                <w:bottom w:val="none" w:sz="0" w:space="0" w:color="auto"/>
                                                <w:right w:val="none" w:sz="0" w:space="0" w:color="auto"/>
                                              </w:divBdr>
                                              <w:divsChild>
                                                <w:div w:id="11626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654">
                                          <w:marLeft w:val="0"/>
                                          <w:marRight w:val="0"/>
                                          <w:marTop w:val="0"/>
                                          <w:marBottom w:val="0"/>
                                          <w:divBdr>
                                            <w:top w:val="none" w:sz="0" w:space="0" w:color="auto"/>
                                            <w:left w:val="none" w:sz="0" w:space="0" w:color="auto"/>
                                            <w:bottom w:val="none" w:sz="0" w:space="0" w:color="auto"/>
                                            <w:right w:val="none" w:sz="0" w:space="0" w:color="auto"/>
                                          </w:divBdr>
                                          <w:divsChild>
                                            <w:div w:id="1143810631">
                                              <w:marLeft w:val="0"/>
                                              <w:marRight w:val="0"/>
                                              <w:marTop w:val="0"/>
                                              <w:marBottom w:val="0"/>
                                              <w:divBdr>
                                                <w:top w:val="none" w:sz="0" w:space="0" w:color="auto"/>
                                                <w:left w:val="none" w:sz="0" w:space="0" w:color="auto"/>
                                                <w:bottom w:val="none" w:sz="0" w:space="0" w:color="auto"/>
                                                <w:right w:val="none" w:sz="0" w:space="0" w:color="auto"/>
                                              </w:divBdr>
                                              <w:divsChild>
                                                <w:div w:id="10514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4064">
                                          <w:marLeft w:val="0"/>
                                          <w:marRight w:val="0"/>
                                          <w:marTop w:val="0"/>
                                          <w:marBottom w:val="0"/>
                                          <w:divBdr>
                                            <w:top w:val="none" w:sz="0" w:space="0" w:color="auto"/>
                                            <w:left w:val="none" w:sz="0" w:space="0" w:color="auto"/>
                                            <w:bottom w:val="none" w:sz="0" w:space="0" w:color="auto"/>
                                            <w:right w:val="none" w:sz="0" w:space="0" w:color="auto"/>
                                          </w:divBdr>
                                          <w:divsChild>
                                            <w:div w:id="1444105649">
                                              <w:marLeft w:val="0"/>
                                              <w:marRight w:val="0"/>
                                              <w:marTop w:val="0"/>
                                              <w:marBottom w:val="0"/>
                                              <w:divBdr>
                                                <w:top w:val="none" w:sz="0" w:space="0" w:color="auto"/>
                                                <w:left w:val="none" w:sz="0" w:space="0" w:color="auto"/>
                                                <w:bottom w:val="none" w:sz="0" w:space="0" w:color="auto"/>
                                                <w:right w:val="none" w:sz="0" w:space="0" w:color="auto"/>
                                              </w:divBdr>
                                              <w:divsChild>
                                                <w:div w:id="4073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8498">
                                          <w:marLeft w:val="0"/>
                                          <w:marRight w:val="0"/>
                                          <w:marTop w:val="0"/>
                                          <w:marBottom w:val="0"/>
                                          <w:divBdr>
                                            <w:top w:val="none" w:sz="0" w:space="0" w:color="auto"/>
                                            <w:left w:val="none" w:sz="0" w:space="0" w:color="auto"/>
                                            <w:bottom w:val="none" w:sz="0" w:space="0" w:color="auto"/>
                                            <w:right w:val="none" w:sz="0" w:space="0" w:color="auto"/>
                                          </w:divBdr>
                                          <w:divsChild>
                                            <w:div w:id="857357408">
                                              <w:marLeft w:val="0"/>
                                              <w:marRight w:val="0"/>
                                              <w:marTop w:val="0"/>
                                              <w:marBottom w:val="0"/>
                                              <w:divBdr>
                                                <w:top w:val="none" w:sz="0" w:space="0" w:color="auto"/>
                                                <w:left w:val="none" w:sz="0" w:space="0" w:color="auto"/>
                                                <w:bottom w:val="none" w:sz="0" w:space="0" w:color="auto"/>
                                                <w:right w:val="none" w:sz="0" w:space="0" w:color="auto"/>
                                              </w:divBdr>
                                              <w:divsChild>
                                                <w:div w:id="9216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2105">
                                          <w:marLeft w:val="0"/>
                                          <w:marRight w:val="0"/>
                                          <w:marTop w:val="0"/>
                                          <w:marBottom w:val="0"/>
                                          <w:divBdr>
                                            <w:top w:val="none" w:sz="0" w:space="0" w:color="auto"/>
                                            <w:left w:val="none" w:sz="0" w:space="0" w:color="auto"/>
                                            <w:bottom w:val="none" w:sz="0" w:space="0" w:color="auto"/>
                                            <w:right w:val="none" w:sz="0" w:space="0" w:color="auto"/>
                                          </w:divBdr>
                                          <w:divsChild>
                                            <w:div w:id="335421181">
                                              <w:marLeft w:val="0"/>
                                              <w:marRight w:val="0"/>
                                              <w:marTop w:val="0"/>
                                              <w:marBottom w:val="0"/>
                                              <w:divBdr>
                                                <w:top w:val="none" w:sz="0" w:space="0" w:color="auto"/>
                                                <w:left w:val="none" w:sz="0" w:space="0" w:color="auto"/>
                                                <w:bottom w:val="none" w:sz="0" w:space="0" w:color="auto"/>
                                                <w:right w:val="none" w:sz="0" w:space="0" w:color="auto"/>
                                              </w:divBdr>
                                              <w:divsChild>
                                                <w:div w:id="1711226361">
                                                  <w:marLeft w:val="0"/>
                                                  <w:marRight w:val="0"/>
                                                  <w:marTop w:val="0"/>
                                                  <w:marBottom w:val="0"/>
                                                  <w:divBdr>
                                                    <w:top w:val="none" w:sz="0" w:space="0" w:color="auto"/>
                                                    <w:left w:val="none" w:sz="0" w:space="0" w:color="auto"/>
                                                    <w:bottom w:val="none" w:sz="0" w:space="0" w:color="auto"/>
                                                    <w:right w:val="none" w:sz="0" w:space="0" w:color="auto"/>
                                                  </w:divBdr>
                                                </w:div>
                                              </w:divsChild>
                                            </w:div>
                                            <w:div w:id="896553705">
                                              <w:marLeft w:val="0"/>
                                              <w:marRight w:val="0"/>
                                              <w:marTop w:val="0"/>
                                              <w:marBottom w:val="0"/>
                                              <w:divBdr>
                                                <w:top w:val="none" w:sz="0" w:space="0" w:color="auto"/>
                                                <w:left w:val="none" w:sz="0" w:space="0" w:color="auto"/>
                                                <w:bottom w:val="none" w:sz="0" w:space="0" w:color="auto"/>
                                                <w:right w:val="none" w:sz="0" w:space="0" w:color="auto"/>
                                              </w:divBdr>
                                              <w:divsChild>
                                                <w:div w:id="1550410360">
                                                  <w:marLeft w:val="0"/>
                                                  <w:marRight w:val="0"/>
                                                  <w:marTop w:val="0"/>
                                                  <w:marBottom w:val="0"/>
                                                  <w:divBdr>
                                                    <w:top w:val="none" w:sz="0" w:space="0" w:color="auto"/>
                                                    <w:left w:val="none" w:sz="0" w:space="0" w:color="auto"/>
                                                    <w:bottom w:val="none" w:sz="0" w:space="0" w:color="auto"/>
                                                    <w:right w:val="none" w:sz="0" w:space="0" w:color="auto"/>
                                                  </w:divBdr>
                                                  <w:divsChild>
                                                    <w:div w:id="18745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7581">
                                              <w:marLeft w:val="0"/>
                                              <w:marRight w:val="0"/>
                                              <w:marTop w:val="0"/>
                                              <w:marBottom w:val="0"/>
                                              <w:divBdr>
                                                <w:top w:val="none" w:sz="0" w:space="0" w:color="auto"/>
                                                <w:left w:val="none" w:sz="0" w:space="0" w:color="auto"/>
                                                <w:bottom w:val="none" w:sz="0" w:space="0" w:color="auto"/>
                                                <w:right w:val="none" w:sz="0" w:space="0" w:color="auto"/>
                                              </w:divBdr>
                                              <w:divsChild>
                                                <w:div w:id="779642918">
                                                  <w:marLeft w:val="0"/>
                                                  <w:marRight w:val="0"/>
                                                  <w:marTop w:val="0"/>
                                                  <w:marBottom w:val="0"/>
                                                  <w:divBdr>
                                                    <w:top w:val="none" w:sz="0" w:space="0" w:color="auto"/>
                                                    <w:left w:val="none" w:sz="0" w:space="0" w:color="auto"/>
                                                    <w:bottom w:val="none" w:sz="0" w:space="0" w:color="auto"/>
                                                    <w:right w:val="none" w:sz="0" w:space="0" w:color="auto"/>
                                                  </w:divBdr>
                                                  <w:divsChild>
                                                    <w:div w:id="13301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3961">
                                              <w:marLeft w:val="0"/>
                                              <w:marRight w:val="0"/>
                                              <w:marTop w:val="0"/>
                                              <w:marBottom w:val="0"/>
                                              <w:divBdr>
                                                <w:top w:val="none" w:sz="0" w:space="0" w:color="auto"/>
                                                <w:left w:val="none" w:sz="0" w:space="0" w:color="auto"/>
                                                <w:bottom w:val="none" w:sz="0" w:space="0" w:color="auto"/>
                                                <w:right w:val="none" w:sz="0" w:space="0" w:color="auto"/>
                                              </w:divBdr>
                                              <w:divsChild>
                                                <w:div w:id="1085684553">
                                                  <w:marLeft w:val="0"/>
                                                  <w:marRight w:val="0"/>
                                                  <w:marTop w:val="0"/>
                                                  <w:marBottom w:val="0"/>
                                                  <w:divBdr>
                                                    <w:top w:val="none" w:sz="0" w:space="0" w:color="auto"/>
                                                    <w:left w:val="none" w:sz="0" w:space="0" w:color="auto"/>
                                                    <w:bottom w:val="none" w:sz="0" w:space="0" w:color="auto"/>
                                                    <w:right w:val="none" w:sz="0" w:space="0" w:color="auto"/>
                                                  </w:divBdr>
                                                  <w:divsChild>
                                                    <w:div w:id="18026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9077">
                                              <w:marLeft w:val="0"/>
                                              <w:marRight w:val="0"/>
                                              <w:marTop w:val="0"/>
                                              <w:marBottom w:val="0"/>
                                              <w:divBdr>
                                                <w:top w:val="none" w:sz="0" w:space="0" w:color="auto"/>
                                                <w:left w:val="none" w:sz="0" w:space="0" w:color="auto"/>
                                                <w:bottom w:val="none" w:sz="0" w:space="0" w:color="auto"/>
                                                <w:right w:val="none" w:sz="0" w:space="0" w:color="auto"/>
                                              </w:divBdr>
                                              <w:divsChild>
                                                <w:div w:id="854155361">
                                                  <w:marLeft w:val="0"/>
                                                  <w:marRight w:val="0"/>
                                                  <w:marTop w:val="0"/>
                                                  <w:marBottom w:val="0"/>
                                                  <w:divBdr>
                                                    <w:top w:val="none" w:sz="0" w:space="0" w:color="auto"/>
                                                    <w:left w:val="none" w:sz="0" w:space="0" w:color="auto"/>
                                                    <w:bottom w:val="none" w:sz="0" w:space="0" w:color="auto"/>
                                                    <w:right w:val="none" w:sz="0" w:space="0" w:color="auto"/>
                                                  </w:divBdr>
                                                  <w:divsChild>
                                                    <w:div w:id="1849320396">
                                                      <w:marLeft w:val="0"/>
                                                      <w:marRight w:val="0"/>
                                                      <w:marTop w:val="0"/>
                                                      <w:marBottom w:val="0"/>
                                                      <w:divBdr>
                                                        <w:top w:val="none" w:sz="0" w:space="0" w:color="auto"/>
                                                        <w:left w:val="none" w:sz="0" w:space="0" w:color="auto"/>
                                                        <w:bottom w:val="none" w:sz="0" w:space="0" w:color="auto"/>
                                                        <w:right w:val="none" w:sz="0" w:space="0" w:color="auto"/>
                                                      </w:divBdr>
                                                    </w:div>
                                                  </w:divsChild>
                                                </w:div>
                                                <w:div w:id="1642156871">
                                                  <w:marLeft w:val="0"/>
                                                  <w:marRight w:val="0"/>
                                                  <w:marTop w:val="0"/>
                                                  <w:marBottom w:val="0"/>
                                                  <w:divBdr>
                                                    <w:top w:val="none" w:sz="0" w:space="0" w:color="auto"/>
                                                    <w:left w:val="none" w:sz="0" w:space="0" w:color="auto"/>
                                                    <w:bottom w:val="none" w:sz="0" w:space="0" w:color="auto"/>
                                                    <w:right w:val="none" w:sz="0" w:space="0" w:color="auto"/>
                                                  </w:divBdr>
                                                  <w:divsChild>
                                                    <w:div w:id="1561359304">
                                                      <w:marLeft w:val="0"/>
                                                      <w:marRight w:val="0"/>
                                                      <w:marTop w:val="0"/>
                                                      <w:marBottom w:val="0"/>
                                                      <w:divBdr>
                                                        <w:top w:val="none" w:sz="0" w:space="0" w:color="auto"/>
                                                        <w:left w:val="none" w:sz="0" w:space="0" w:color="auto"/>
                                                        <w:bottom w:val="none" w:sz="0" w:space="0" w:color="auto"/>
                                                        <w:right w:val="none" w:sz="0" w:space="0" w:color="auto"/>
                                                      </w:divBdr>
                                                      <w:divsChild>
                                                        <w:div w:id="1132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291">
                                                  <w:marLeft w:val="0"/>
                                                  <w:marRight w:val="0"/>
                                                  <w:marTop w:val="0"/>
                                                  <w:marBottom w:val="0"/>
                                                  <w:divBdr>
                                                    <w:top w:val="none" w:sz="0" w:space="0" w:color="auto"/>
                                                    <w:left w:val="none" w:sz="0" w:space="0" w:color="auto"/>
                                                    <w:bottom w:val="none" w:sz="0" w:space="0" w:color="auto"/>
                                                    <w:right w:val="none" w:sz="0" w:space="0" w:color="auto"/>
                                                  </w:divBdr>
                                                  <w:divsChild>
                                                    <w:div w:id="1389841120">
                                                      <w:marLeft w:val="0"/>
                                                      <w:marRight w:val="0"/>
                                                      <w:marTop w:val="0"/>
                                                      <w:marBottom w:val="0"/>
                                                      <w:divBdr>
                                                        <w:top w:val="none" w:sz="0" w:space="0" w:color="auto"/>
                                                        <w:left w:val="none" w:sz="0" w:space="0" w:color="auto"/>
                                                        <w:bottom w:val="none" w:sz="0" w:space="0" w:color="auto"/>
                                                        <w:right w:val="none" w:sz="0" w:space="0" w:color="auto"/>
                                                      </w:divBdr>
                                                      <w:divsChild>
                                                        <w:div w:id="16438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22060">
                                          <w:marLeft w:val="0"/>
                                          <w:marRight w:val="0"/>
                                          <w:marTop w:val="0"/>
                                          <w:marBottom w:val="0"/>
                                          <w:divBdr>
                                            <w:top w:val="none" w:sz="0" w:space="0" w:color="auto"/>
                                            <w:left w:val="none" w:sz="0" w:space="0" w:color="auto"/>
                                            <w:bottom w:val="none" w:sz="0" w:space="0" w:color="auto"/>
                                            <w:right w:val="none" w:sz="0" w:space="0" w:color="auto"/>
                                          </w:divBdr>
                                          <w:divsChild>
                                            <w:div w:id="1587496109">
                                              <w:marLeft w:val="0"/>
                                              <w:marRight w:val="0"/>
                                              <w:marTop w:val="0"/>
                                              <w:marBottom w:val="0"/>
                                              <w:divBdr>
                                                <w:top w:val="none" w:sz="0" w:space="0" w:color="auto"/>
                                                <w:left w:val="none" w:sz="0" w:space="0" w:color="auto"/>
                                                <w:bottom w:val="none" w:sz="0" w:space="0" w:color="auto"/>
                                                <w:right w:val="none" w:sz="0" w:space="0" w:color="auto"/>
                                              </w:divBdr>
                                              <w:divsChild>
                                                <w:div w:id="503596426">
                                                  <w:marLeft w:val="0"/>
                                                  <w:marRight w:val="0"/>
                                                  <w:marTop w:val="0"/>
                                                  <w:marBottom w:val="0"/>
                                                  <w:divBdr>
                                                    <w:top w:val="none" w:sz="0" w:space="0" w:color="auto"/>
                                                    <w:left w:val="none" w:sz="0" w:space="0" w:color="auto"/>
                                                    <w:bottom w:val="none" w:sz="0" w:space="0" w:color="auto"/>
                                                    <w:right w:val="none" w:sz="0" w:space="0" w:color="auto"/>
                                                  </w:divBdr>
                                                </w:div>
                                              </w:divsChild>
                                            </w:div>
                                            <w:div w:id="1949460542">
                                              <w:marLeft w:val="0"/>
                                              <w:marRight w:val="0"/>
                                              <w:marTop w:val="0"/>
                                              <w:marBottom w:val="0"/>
                                              <w:divBdr>
                                                <w:top w:val="none" w:sz="0" w:space="0" w:color="auto"/>
                                                <w:left w:val="none" w:sz="0" w:space="0" w:color="auto"/>
                                                <w:bottom w:val="none" w:sz="0" w:space="0" w:color="auto"/>
                                                <w:right w:val="none" w:sz="0" w:space="0" w:color="auto"/>
                                              </w:divBdr>
                                              <w:divsChild>
                                                <w:div w:id="2145586487">
                                                  <w:marLeft w:val="0"/>
                                                  <w:marRight w:val="0"/>
                                                  <w:marTop w:val="0"/>
                                                  <w:marBottom w:val="0"/>
                                                  <w:divBdr>
                                                    <w:top w:val="none" w:sz="0" w:space="0" w:color="auto"/>
                                                    <w:left w:val="none" w:sz="0" w:space="0" w:color="auto"/>
                                                    <w:bottom w:val="none" w:sz="0" w:space="0" w:color="auto"/>
                                                    <w:right w:val="none" w:sz="0" w:space="0" w:color="auto"/>
                                                  </w:divBdr>
                                                  <w:divsChild>
                                                    <w:div w:id="9912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08204">
                                          <w:marLeft w:val="0"/>
                                          <w:marRight w:val="0"/>
                                          <w:marTop w:val="0"/>
                                          <w:marBottom w:val="0"/>
                                          <w:divBdr>
                                            <w:top w:val="none" w:sz="0" w:space="0" w:color="auto"/>
                                            <w:left w:val="none" w:sz="0" w:space="0" w:color="auto"/>
                                            <w:bottom w:val="none" w:sz="0" w:space="0" w:color="auto"/>
                                            <w:right w:val="none" w:sz="0" w:space="0" w:color="auto"/>
                                          </w:divBdr>
                                          <w:divsChild>
                                            <w:div w:id="291056387">
                                              <w:marLeft w:val="0"/>
                                              <w:marRight w:val="0"/>
                                              <w:marTop w:val="0"/>
                                              <w:marBottom w:val="0"/>
                                              <w:divBdr>
                                                <w:top w:val="none" w:sz="0" w:space="0" w:color="auto"/>
                                                <w:left w:val="none" w:sz="0" w:space="0" w:color="auto"/>
                                                <w:bottom w:val="none" w:sz="0" w:space="0" w:color="auto"/>
                                                <w:right w:val="none" w:sz="0" w:space="0" w:color="auto"/>
                                              </w:divBdr>
                                              <w:divsChild>
                                                <w:div w:id="13688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7400">
                                          <w:marLeft w:val="0"/>
                                          <w:marRight w:val="0"/>
                                          <w:marTop w:val="0"/>
                                          <w:marBottom w:val="0"/>
                                          <w:divBdr>
                                            <w:top w:val="none" w:sz="0" w:space="0" w:color="auto"/>
                                            <w:left w:val="none" w:sz="0" w:space="0" w:color="auto"/>
                                            <w:bottom w:val="none" w:sz="0" w:space="0" w:color="auto"/>
                                            <w:right w:val="none" w:sz="0" w:space="0" w:color="auto"/>
                                          </w:divBdr>
                                          <w:divsChild>
                                            <w:div w:id="650183777">
                                              <w:marLeft w:val="0"/>
                                              <w:marRight w:val="0"/>
                                              <w:marTop w:val="0"/>
                                              <w:marBottom w:val="0"/>
                                              <w:divBdr>
                                                <w:top w:val="none" w:sz="0" w:space="0" w:color="auto"/>
                                                <w:left w:val="none" w:sz="0" w:space="0" w:color="auto"/>
                                                <w:bottom w:val="none" w:sz="0" w:space="0" w:color="auto"/>
                                                <w:right w:val="none" w:sz="0" w:space="0" w:color="auto"/>
                                              </w:divBdr>
                                              <w:divsChild>
                                                <w:div w:id="1828133554">
                                                  <w:marLeft w:val="0"/>
                                                  <w:marRight w:val="0"/>
                                                  <w:marTop w:val="0"/>
                                                  <w:marBottom w:val="0"/>
                                                  <w:divBdr>
                                                    <w:top w:val="none" w:sz="0" w:space="0" w:color="auto"/>
                                                    <w:left w:val="none" w:sz="0" w:space="0" w:color="auto"/>
                                                    <w:bottom w:val="none" w:sz="0" w:space="0" w:color="auto"/>
                                                    <w:right w:val="none" w:sz="0" w:space="0" w:color="auto"/>
                                                  </w:divBdr>
                                                </w:div>
                                              </w:divsChild>
                                            </w:div>
                                            <w:div w:id="2114475121">
                                              <w:marLeft w:val="0"/>
                                              <w:marRight w:val="0"/>
                                              <w:marTop w:val="0"/>
                                              <w:marBottom w:val="0"/>
                                              <w:divBdr>
                                                <w:top w:val="none" w:sz="0" w:space="0" w:color="auto"/>
                                                <w:left w:val="none" w:sz="0" w:space="0" w:color="auto"/>
                                                <w:bottom w:val="none" w:sz="0" w:space="0" w:color="auto"/>
                                                <w:right w:val="none" w:sz="0" w:space="0" w:color="auto"/>
                                              </w:divBdr>
                                              <w:divsChild>
                                                <w:div w:id="1695032422">
                                                  <w:marLeft w:val="0"/>
                                                  <w:marRight w:val="0"/>
                                                  <w:marTop w:val="0"/>
                                                  <w:marBottom w:val="0"/>
                                                  <w:divBdr>
                                                    <w:top w:val="none" w:sz="0" w:space="0" w:color="auto"/>
                                                    <w:left w:val="none" w:sz="0" w:space="0" w:color="auto"/>
                                                    <w:bottom w:val="none" w:sz="0" w:space="0" w:color="auto"/>
                                                    <w:right w:val="none" w:sz="0" w:space="0" w:color="auto"/>
                                                  </w:divBdr>
                                                  <w:divsChild>
                                                    <w:div w:id="664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78">
                                              <w:marLeft w:val="0"/>
                                              <w:marRight w:val="0"/>
                                              <w:marTop w:val="0"/>
                                              <w:marBottom w:val="0"/>
                                              <w:divBdr>
                                                <w:top w:val="none" w:sz="0" w:space="0" w:color="auto"/>
                                                <w:left w:val="none" w:sz="0" w:space="0" w:color="auto"/>
                                                <w:bottom w:val="none" w:sz="0" w:space="0" w:color="auto"/>
                                                <w:right w:val="none" w:sz="0" w:space="0" w:color="auto"/>
                                              </w:divBdr>
                                              <w:divsChild>
                                                <w:div w:id="262569009">
                                                  <w:marLeft w:val="0"/>
                                                  <w:marRight w:val="0"/>
                                                  <w:marTop w:val="0"/>
                                                  <w:marBottom w:val="0"/>
                                                  <w:divBdr>
                                                    <w:top w:val="none" w:sz="0" w:space="0" w:color="auto"/>
                                                    <w:left w:val="none" w:sz="0" w:space="0" w:color="auto"/>
                                                    <w:bottom w:val="none" w:sz="0" w:space="0" w:color="auto"/>
                                                    <w:right w:val="none" w:sz="0" w:space="0" w:color="auto"/>
                                                  </w:divBdr>
                                                  <w:divsChild>
                                                    <w:div w:id="2377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3313">
                                              <w:marLeft w:val="0"/>
                                              <w:marRight w:val="0"/>
                                              <w:marTop w:val="0"/>
                                              <w:marBottom w:val="0"/>
                                              <w:divBdr>
                                                <w:top w:val="none" w:sz="0" w:space="0" w:color="auto"/>
                                                <w:left w:val="none" w:sz="0" w:space="0" w:color="auto"/>
                                                <w:bottom w:val="none" w:sz="0" w:space="0" w:color="auto"/>
                                                <w:right w:val="none" w:sz="0" w:space="0" w:color="auto"/>
                                              </w:divBdr>
                                              <w:divsChild>
                                                <w:div w:id="239753116">
                                                  <w:marLeft w:val="0"/>
                                                  <w:marRight w:val="0"/>
                                                  <w:marTop w:val="0"/>
                                                  <w:marBottom w:val="0"/>
                                                  <w:divBdr>
                                                    <w:top w:val="none" w:sz="0" w:space="0" w:color="auto"/>
                                                    <w:left w:val="none" w:sz="0" w:space="0" w:color="auto"/>
                                                    <w:bottom w:val="none" w:sz="0" w:space="0" w:color="auto"/>
                                                    <w:right w:val="none" w:sz="0" w:space="0" w:color="auto"/>
                                                  </w:divBdr>
                                                  <w:divsChild>
                                                    <w:div w:id="18055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1289">
                                              <w:marLeft w:val="0"/>
                                              <w:marRight w:val="0"/>
                                              <w:marTop w:val="0"/>
                                              <w:marBottom w:val="0"/>
                                              <w:divBdr>
                                                <w:top w:val="none" w:sz="0" w:space="0" w:color="auto"/>
                                                <w:left w:val="none" w:sz="0" w:space="0" w:color="auto"/>
                                                <w:bottom w:val="none" w:sz="0" w:space="0" w:color="auto"/>
                                                <w:right w:val="none" w:sz="0" w:space="0" w:color="auto"/>
                                              </w:divBdr>
                                              <w:divsChild>
                                                <w:div w:id="1763138480">
                                                  <w:marLeft w:val="0"/>
                                                  <w:marRight w:val="0"/>
                                                  <w:marTop w:val="0"/>
                                                  <w:marBottom w:val="0"/>
                                                  <w:divBdr>
                                                    <w:top w:val="none" w:sz="0" w:space="0" w:color="auto"/>
                                                    <w:left w:val="none" w:sz="0" w:space="0" w:color="auto"/>
                                                    <w:bottom w:val="none" w:sz="0" w:space="0" w:color="auto"/>
                                                    <w:right w:val="none" w:sz="0" w:space="0" w:color="auto"/>
                                                  </w:divBdr>
                                                  <w:divsChild>
                                                    <w:div w:id="20245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2245">
                                          <w:marLeft w:val="0"/>
                                          <w:marRight w:val="0"/>
                                          <w:marTop w:val="0"/>
                                          <w:marBottom w:val="0"/>
                                          <w:divBdr>
                                            <w:top w:val="none" w:sz="0" w:space="0" w:color="auto"/>
                                            <w:left w:val="none" w:sz="0" w:space="0" w:color="auto"/>
                                            <w:bottom w:val="none" w:sz="0" w:space="0" w:color="auto"/>
                                            <w:right w:val="none" w:sz="0" w:space="0" w:color="auto"/>
                                          </w:divBdr>
                                          <w:divsChild>
                                            <w:div w:id="1787311047">
                                              <w:marLeft w:val="0"/>
                                              <w:marRight w:val="0"/>
                                              <w:marTop w:val="0"/>
                                              <w:marBottom w:val="0"/>
                                              <w:divBdr>
                                                <w:top w:val="none" w:sz="0" w:space="0" w:color="auto"/>
                                                <w:left w:val="none" w:sz="0" w:space="0" w:color="auto"/>
                                                <w:bottom w:val="none" w:sz="0" w:space="0" w:color="auto"/>
                                                <w:right w:val="none" w:sz="0" w:space="0" w:color="auto"/>
                                              </w:divBdr>
                                              <w:divsChild>
                                                <w:div w:id="1736662385">
                                                  <w:marLeft w:val="0"/>
                                                  <w:marRight w:val="0"/>
                                                  <w:marTop w:val="0"/>
                                                  <w:marBottom w:val="0"/>
                                                  <w:divBdr>
                                                    <w:top w:val="none" w:sz="0" w:space="0" w:color="auto"/>
                                                    <w:left w:val="none" w:sz="0" w:space="0" w:color="auto"/>
                                                    <w:bottom w:val="none" w:sz="0" w:space="0" w:color="auto"/>
                                                    <w:right w:val="none" w:sz="0" w:space="0" w:color="auto"/>
                                                  </w:divBdr>
                                                </w:div>
                                              </w:divsChild>
                                            </w:div>
                                            <w:div w:id="2067797363">
                                              <w:marLeft w:val="0"/>
                                              <w:marRight w:val="0"/>
                                              <w:marTop w:val="0"/>
                                              <w:marBottom w:val="0"/>
                                              <w:divBdr>
                                                <w:top w:val="none" w:sz="0" w:space="0" w:color="auto"/>
                                                <w:left w:val="none" w:sz="0" w:space="0" w:color="auto"/>
                                                <w:bottom w:val="none" w:sz="0" w:space="0" w:color="auto"/>
                                                <w:right w:val="none" w:sz="0" w:space="0" w:color="auto"/>
                                              </w:divBdr>
                                              <w:divsChild>
                                                <w:div w:id="1415664819">
                                                  <w:marLeft w:val="0"/>
                                                  <w:marRight w:val="0"/>
                                                  <w:marTop w:val="0"/>
                                                  <w:marBottom w:val="0"/>
                                                  <w:divBdr>
                                                    <w:top w:val="none" w:sz="0" w:space="0" w:color="auto"/>
                                                    <w:left w:val="none" w:sz="0" w:space="0" w:color="auto"/>
                                                    <w:bottom w:val="none" w:sz="0" w:space="0" w:color="auto"/>
                                                    <w:right w:val="none" w:sz="0" w:space="0" w:color="auto"/>
                                                  </w:divBdr>
                                                  <w:divsChild>
                                                    <w:div w:id="9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5154">
                                              <w:marLeft w:val="0"/>
                                              <w:marRight w:val="0"/>
                                              <w:marTop w:val="0"/>
                                              <w:marBottom w:val="0"/>
                                              <w:divBdr>
                                                <w:top w:val="none" w:sz="0" w:space="0" w:color="auto"/>
                                                <w:left w:val="none" w:sz="0" w:space="0" w:color="auto"/>
                                                <w:bottom w:val="none" w:sz="0" w:space="0" w:color="auto"/>
                                                <w:right w:val="none" w:sz="0" w:space="0" w:color="auto"/>
                                              </w:divBdr>
                                              <w:divsChild>
                                                <w:div w:id="330254600">
                                                  <w:marLeft w:val="0"/>
                                                  <w:marRight w:val="0"/>
                                                  <w:marTop w:val="0"/>
                                                  <w:marBottom w:val="0"/>
                                                  <w:divBdr>
                                                    <w:top w:val="none" w:sz="0" w:space="0" w:color="auto"/>
                                                    <w:left w:val="none" w:sz="0" w:space="0" w:color="auto"/>
                                                    <w:bottom w:val="none" w:sz="0" w:space="0" w:color="auto"/>
                                                    <w:right w:val="none" w:sz="0" w:space="0" w:color="auto"/>
                                                  </w:divBdr>
                                                  <w:divsChild>
                                                    <w:div w:id="15306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7518">
                                              <w:marLeft w:val="0"/>
                                              <w:marRight w:val="0"/>
                                              <w:marTop w:val="0"/>
                                              <w:marBottom w:val="0"/>
                                              <w:divBdr>
                                                <w:top w:val="none" w:sz="0" w:space="0" w:color="auto"/>
                                                <w:left w:val="none" w:sz="0" w:space="0" w:color="auto"/>
                                                <w:bottom w:val="none" w:sz="0" w:space="0" w:color="auto"/>
                                                <w:right w:val="none" w:sz="0" w:space="0" w:color="auto"/>
                                              </w:divBdr>
                                              <w:divsChild>
                                                <w:div w:id="1166822686">
                                                  <w:marLeft w:val="0"/>
                                                  <w:marRight w:val="0"/>
                                                  <w:marTop w:val="0"/>
                                                  <w:marBottom w:val="0"/>
                                                  <w:divBdr>
                                                    <w:top w:val="none" w:sz="0" w:space="0" w:color="auto"/>
                                                    <w:left w:val="none" w:sz="0" w:space="0" w:color="auto"/>
                                                    <w:bottom w:val="none" w:sz="0" w:space="0" w:color="auto"/>
                                                    <w:right w:val="none" w:sz="0" w:space="0" w:color="auto"/>
                                                  </w:divBdr>
                                                  <w:divsChild>
                                                    <w:div w:id="10328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54601">
                                          <w:marLeft w:val="0"/>
                                          <w:marRight w:val="0"/>
                                          <w:marTop w:val="0"/>
                                          <w:marBottom w:val="0"/>
                                          <w:divBdr>
                                            <w:top w:val="none" w:sz="0" w:space="0" w:color="auto"/>
                                            <w:left w:val="none" w:sz="0" w:space="0" w:color="auto"/>
                                            <w:bottom w:val="none" w:sz="0" w:space="0" w:color="auto"/>
                                            <w:right w:val="none" w:sz="0" w:space="0" w:color="auto"/>
                                          </w:divBdr>
                                          <w:divsChild>
                                            <w:div w:id="1979869852">
                                              <w:marLeft w:val="0"/>
                                              <w:marRight w:val="0"/>
                                              <w:marTop w:val="0"/>
                                              <w:marBottom w:val="0"/>
                                              <w:divBdr>
                                                <w:top w:val="none" w:sz="0" w:space="0" w:color="auto"/>
                                                <w:left w:val="none" w:sz="0" w:space="0" w:color="auto"/>
                                                <w:bottom w:val="none" w:sz="0" w:space="0" w:color="auto"/>
                                                <w:right w:val="none" w:sz="0" w:space="0" w:color="auto"/>
                                              </w:divBdr>
                                              <w:divsChild>
                                                <w:div w:id="241377909">
                                                  <w:marLeft w:val="0"/>
                                                  <w:marRight w:val="0"/>
                                                  <w:marTop w:val="0"/>
                                                  <w:marBottom w:val="0"/>
                                                  <w:divBdr>
                                                    <w:top w:val="none" w:sz="0" w:space="0" w:color="auto"/>
                                                    <w:left w:val="none" w:sz="0" w:space="0" w:color="auto"/>
                                                    <w:bottom w:val="none" w:sz="0" w:space="0" w:color="auto"/>
                                                    <w:right w:val="none" w:sz="0" w:space="0" w:color="auto"/>
                                                  </w:divBdr>
                                                </w:div>
                                              </w:divsChild>
                                            </w:div>
                                            <w:div w:id="510031483">
                                              <w:marLeft w:val="0"/>
                                              <w:marRight w:val="0"/>
                                              <w:marTop w:val="0"/>
                                              <w:marBottom w:val="0"/>
                                              <w:divBdr>
                                                <w:top w:val="none" w:sz="0" w:space="0" w:color="auto"/>
                                                <w:left w:val="none" w:sz="0" w:space="0" w:color="auto"/>
                                                <w:bottom w:val="none" w:sz="0" w:space="0" w:color="auto"/>
                                                <w:right w:val="none" w:sz="0" w:space="0" w:color="auto"/>
                                              </w:divBdr>
                                              <w:divsChild>
                                                <w:div w:id="236789990">
                                                  <w:marLeft w:val="0"/>
                                                  <w:marRight w:val="0"/>
                                                  <w:marTop w:val="0"/>
                                                  <w:marBottom w:val="0"/>
                                                  <w:divBdr>
                                                    <w:top w:val="none" w:sz="0" w:space="0" w:color="auto"/>
                                                    <w:left w:val="none" w:sz="0" w:space="0" w:color="auto"/>
                                                    <w:bottom w:val="none" w:sz="0" w:space="0" w:color="auto"/>
                                                    <w:right w:val="none" w:sz="0" w:space="0" w:color="auto"/>
                                                  </w:divBdr>
                                                  <w:divsChild>
                                                    <w:div w:id="4950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2355">
                                              <w:marLeft w:val="0"/>
                                              <w:marRight w:val="0"/>
                                              <w:marTop w:val="0"/>
                                              <w:marBottom w:val="0"/>
                                              <w:divBdr>
                                                <w:top w:val="none" w:sz="0" w:space="0" w:color="auto"/>
                                                <w:left w:val="none" w:sz="0" w:space="0" w:color="auto"/>
                                                <w:bottom w:val="none" w:sz="0" w:space="0" w:color="auto"/>
                                                <w:right w:val="none" w:sz="0" w:space="0" w:color="auto"/>
                                              </w:divBdr>
                                              <w:divsChild>
                                                <w:div w:id="2116632823">
                                                  <w:marLeft w:val="0"/>
                                                  <w:marRight w:val="0"/>
                                                  <w:marTop w:val="0"/>
                                                  <w:marBottom w:val="0"/>
                                                  <w:divBdr>
                                                    <w:top w:val="none" w:sz="0" w:space="0" w:color="auto"/>
                                                    <w:left w:val="none" w:sz="0" w:space="0" w:color="auto"/>
                                                    <w:bottom w:val="none" w:sz="0" w:space="0" w:color="auto"/>
                                                    <w:right w:val="none" w:sz="0" w:space="0" w:color="auto"/>
                                                  </w:divBdr>
                                                  <w:divsChild>
                                                    <w:div w:id="37048195">
                                                      <w:marLeft w:val="0"/>
                                                      <w:marRight w:val="0"/>
                                                      <w:marTop w:val="0"/>
                                                      <w:marBottom w:val="0"/>
                                                      <w:divBdr>
                                                        <w:top w:val="none" w:sz="0" w:space="0" w:color="auto"/>
                                                        <w:left w:val="none" w:sz="0" w:space="0" w:color="auto"/>
                                                        <w:bottom w:val="none" w:sz="0" w:space="0" w:color="auto"/>
                                                        <w:right w:val="none" w:sz="0" w:space="0" w:color="auto"/>
                                                      </w:divBdr>
                                                    </w:div>
                                                  </w:divsChild>
                                                </w:div>
                                                <w:div w:id="653677626">
                                                  <w:marLeft w:val="0"/>
                                                  <w:marRight w:val="0"/>
                                                  <w:marTop w:val="0"/>
                                                  <w:marBottom w:val="0"/>
                                                  <w:divBdr>
                                                    <w:top w:val="none" w:sz="0" w:space="0" w:color="auto"/>
                                                    <w:left w:val="none" w:sz="0" w:space="0" w:color="auto"/>
                                                    <w:bottom w:val="none" w:sz="0" w:space="0" w:color="auto"/>
                                                    <w:right w:val="none" w:sz="0" w:space="0" w:color="auto"/>
                                                  </w:divBdr>
                                                  <w:divsChild>
                                                    <w:div w:id="1631596341">
                                                      <w:marLeft w:val="0"/>
                                                      <w:marRight w:val="0"/>
                                                      <w:marTop w:val="0"/>
                                                      <w:marBottom w:val="0"/>
                                                      <w:divBdr>
                                                        <w:top w:val="none" w:sz="0" w:space="0" w:color="auto"/>
                                                        <w:left w:val="none" w:sz="0" w:space="0" w:color="auto"/>
                                                        <w:bottom w:val="none" w:sz="0" w:space="0" w:color="auto"/>
                                                        <w:right w:val="none" w:sz="0" w:space="0" w:color="auto"/>
                                                      </w:divBdr>
                                                      <w:divsChild>
                                                        <w:div w:id="15243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565">
                                                  <w:marLeft w:val="0"/>
                                                  <w:marRight w:val="0"/>
                                                  <w:marTop w:val="0"/>
                                                  <w:marBottom w:val="0"/>
                                                  <w:divBdr>
                                                    <w:top w:val="none" w:sz="0" w:space="0" w:color="auto"/>
                                                    <w:left w:val="none" w:sz="0" w:space="0" w:color="auto"/>
                                                    <w:bottom w:val="none" w:sz="0" w:space="0" w:color="auto"/>
                                                    <w:right w:val="none" w:sz="0" w:space="0" w:color="auto"/>
                                                  </w:divBdr>
                                                  <w:divsChild>
                                                    <w:div w:id="1522544187">
                                                      <w:marLeft w:val="0"/>
                                                      <w:marRight w:val="0"/>
                                                      <w:marTop w:val="0"/>
                                                      <w:marBottom w:val="0"/>
                                                      <w:divBdr>
                                                        <w:top w:val="none" w:sz="0" w:space="0" w:color="auto"/>
                                                        <w:left w:val="none" w:sz="0" w:space="0" w:color="auto"/>
                                                        <w:bottom w:val="none" w:sz="0" w:space="0" w:color="auto"/>
                                                        <w:right w:val="none" w:sz="0" w:space="0" w:color="auto"/>
                                                      </w:divBdr>
                                                      <w:divsChild>
                                                        <w:div w:id="1692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5927">
                                                  <w:marLeft w:val="0"/>
                                                  <w:marRight w:val="0"/>
                                                  <w:marTop w:val="0"/>
                                                  <w:marBottom w:val="0"/>
                                                  <w:divBdr>
                                                    <w:top w:val="none" w:sz="0" w:space="0" w:color="auto"/>
                                                    <w:left w:val="none" w:sz="0" w:space="0" w:color="auto"/>
                                                    <w:bottom w:val="none" w:sz="0" w:space="0" w:color="auto"/>
                                                    <w:right w:val="none" w:sz="0" w:space="0" w:color="auto"/>
                                                  </w:divBdr>
                                                  <w:divsChild>
                                                    <w:div w:id="1028215720">
                                                      <w:marLeft w:val="0"/>
                                                      <w:marRight w:val="0"/>
                                                      <w:marTop w:val="0"/>
                                                      <w:marBottom w:val="0"/>
                                                      <w:divBdr>
                                                        <w:top w:val="none" w:sz="0" w:space="0" w:color="auto"/>
                                                        <w:left w:val="none" w:sz="0" w:space="0" w:color="auto"/>
                                                        <w:bottom w:val="none" w:sz="0" w:space="0" w:color="auto"/>
                                                        <w:right w:val="none" w:sz="0" w:space="0" w:color="auto"/>
                                                      </w:divBdr>
                                                      <w:divsChild>
                                                        <w:div w:id="12510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29872">
                                          <w:marLeft w:val="0"/>
                                          <w:marRight w:val="0"/>
                                          <w:marTop w:val="0"/>
                                          <w:marBottom w:val="0"/>
                                          <w:divBdr>
                                            <w:top w:val="none" w:sz="0" w:space="0" w:color="auto"/>
                                            <w:left w:val="none" w:sz="0" w:space="0" w:color="auto"/>
                                            <w:bottom w:val="none" w:sz="0" w:space="0" w:color="auto"/>
                                            <w:right w:val="none" w:sz="0" w:space="0" w:color="auto"/>
                                          </w:divBdr>
                                          <w:divsChild>
                                            <w:div w:id="744573693">
                                              <w:marLeft w:val="0"/>
                                              <w:marRight w:val="0"/>
                                              <w:marTop w:val="0"/>
                                              <w:marBottom w:val="0"/>
                                              <w:divBdr>
                                                <w:top w:val="none" w:sz="0" w:space="0" w:color="auto"/>
                                                <w:left w:val="none" w:sz="0" w:space="0" w:color="auto"/>
                                                <w:bottom w:val="none" w:sz="0" w:space="0" w:color="auto"/>
                                                <w:right w:val="none" w:sz="0" w:space="0" w:color="auto"/>
                                              </w:divBdr>
                                              <w:divsChild>
                                                <w:div w:id="422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5720">
                                          <w:marLeft w:val="0"/>
                                          <w:marRight w:val="0"/>
                                          <w:marTop w:val="0"/>
                                          <w:marBottom w:val="0"/>
                                          <w:divBdr>
                                            <w:top w:val="none" w:sz="0" w:space="0" w:color="auto"/>
                                            <w:left w:val="none" w:sz="0" w:space="0" w:color="auto"/>
                                            <w:bottom w:val="none" w:sz="0" w:space="0" w:color="auto"/>
                                            <w:right w:val="none" w:sz="0" w:space="0" w:color="auto"/>
                                          </w:divBdr>
                                          <w:divsChild>
                                            <w:div w:id="1790319981">
                                              <w:marLeft w:val="0"/>
                                              <w:marRight w:val="0"/>
                                              <w:marTop w:val="0"/>
                                              <w:marBottom w:val="0"/>
                                              <w:divBdr>
                                                <w:top w:val="none" w:sz="0" w:space="0" w:color="auto"/>
                                                <w:left w:val="none" w:sz="0" w:space="0" w:color="auto"/>
                                                <w:bottom w:val="none" w:sz="0" w:space="0" w:color="auto"/>
                                                <w:right w:val="none" w:sz="0" w:space="0" w:color="auto"/>
                                              </w:divBdr>
                                              <w:divsChild>
                                                <w:div w:id="320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615">
                                          <w:marLeft w:val="0"/>
                                          <w:marRight w:val="0"/>
                                          <w:marTop w:val="0"/>
                                          <w:marBottom w:val="0"/>
                                          <w:divBdr>
                                            <w:top w:val="none" w:sz="0" w:space="0" w:color="auto"/>
                                            <w:left w:val="none" w:sz="0" w:space="0" w:color="auto"/>
                                            <w:bottom w:val="none" w:sz="0" w:space="0" w:color="auto"/>
                                            <w:right w:val="none" w:sz="0" w:space="0" w:color="auto"/>
                                          </w:divBdr>
                                          <w:divsChild>
                                            <w:div w:id="862061593">
                                              <w:marLeft w:val="0"/>
                                              <w:marRight w:val="0"/>
                                              <w:marTop w:val="0"/>
                                              <w:marBottom w:val="0"/>
                                              <w:divBdr>
                                                <w:top w:val="none" w:sz="0" w:space="0" w:color="auto"/>
                                                <w:left w:val="none" w:sz="0" w:space="0" w:color="auto"/>
                                                <w:bottom w:val="none" w:sz="0" w:space="0" w:color="auto"/>
                                                <w:right w:val="none" w:sz="0" w:space="0" w:color="auto"/>
                                              </w:divBdr>
                                              <w:divsChild>
                                                <w:div w:id="12193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0375">
                                          <w:marLeft w:val="0"/>
                                          <w:marRight w:val="0"/>
                                          <w:marTop w:val="0"/>
                                          <w:marBottom w:val="0"/>
                                          <w:divBdr>
                                            <w:top w:val="none" w:sz="0" w:space="0" w:color="auto"/>
                                            <w:left w:val="none" w:sz="0" w:space="0" w:color="auto"/>
                                            <w:bottom w:val="none" w:sz="0" w:space="0" w:color="auto"/>
                                            <w:right w:val="none" w:sz="0" w:space="0" w:color="auto"/>
                                          </w:divBdr>
                                          <w:divsChild>
                                            <w:div w:id="10425590">
                                              <w:marLeft w:val="0"/>
                                              <w:marRight w:val="0"/>
                                              <w:marTop w:val="0"/>
                                              <w:marBottom w:val="0"/>
                                              <w:divBdr>
                                                <w:top w:val="none" w:sz="0" w:space="0" w:color="auto"/>
                                                <w:left w:val="none" w:sz="0" w:space="0" w:color="auto"/>
                                                <w:bottom w:val="none" w:sz="0" w:space="0" w:color="auto"/>
                                                <w:right w:val="none" w:sz="0" w:space="0" w:color="auto"/>
                                              </w:divBdr>
                                              <w:divsChild>
                                                <w:div w:id="21374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9367">
                                          <w:marLeft w:val="0"/>
                                          <w:marRight w:val="0"/>
                                          <w:marTop w:val="0"/>
                                          <w:marBottom w:val="0"/>
                                          <w:divBdr>
                                            <w:top w:val="none" w:sz="0" w:space="0" w:color="auto"/>
                                            <w:left w:val="none" w:sz="0" w:space="0" w:color="auto"/>
                                            <w:bottom w:val="none" w:sz="0" w:space="0" w:color="auto"/>
                                            <w:right w:val="none" w:sz="0" w:space="0" w:color="auto"/>
                                          </w:divBdr>
                                          <w:divsChild>
                                            <w:div w:id="1760372484">
                                              <w:marLeft w:val="0"/>
                                              <w:marRight w:val="0"/>
                                              <w:marTop w:val="0"/>
                                              <w:marBottom w:val="0"/>
                                              <w:divBdr>
                                                <w:top w:val="none" w:sz="0" w:space="0" w:color="auto"/>
                                                <w:left w:val="none" w:sz="0" w:space="0" w:color="auto"/>
                                                <w:bottom w:val="none" w:sz="0" w:space="0" w:color="auto"/>
                                                <w:right w:val="none" w:sz="0" w:space="0" w:color="auto"/>
                                              </w:divBdr>
                                              <w:divsChild>
                                                <w:div w:id="19757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9422">
                                          <w:marLeft w:val="0"/>
                                          <w:marRight w:val="0"/>
                                          <w:marTop w:val="0"/>
                                          <w:marBottom w:val="0"/>
                                          <w:divBdr>
                                            <w:top w:val="none" w:sz="0" w:space="0" w:color="auto"/>
                                            <w:left w:val="none" w:sz="0" w:space="0" w:color="auto"/>
                                            <w:bottom w:val="none" w:sz="0" w:space="0" w:color="auto"/>
                                            <w:right w:val="none" w:sz="0" w:space="0" w:color="auto"/>
                                          </w:divBdr>
                                          <w:divsChild>
                                            <w:div w:id="1362783546">
                                              <w:marLeft w:val="0"/>
                                              <w:marRight w:val="0"/>
                                              <w:marTop w:val="0"/>
                                              <w:marBottom w:val="0"/>
                                              <w:divBdr>
                                                <w:top w:val="none" w:sz="0" w:space="0" w:color="auto"/>
                                                <w:left w:val="none" w:sz="0" w:space="0" w:color="auto"/>
                                                <w:bottom w:val="none" w:sz="0" w:space="0" w:color="auto"/>
                                                <w:right w:val="none" w:sz="0" w:space="0" w:color="auto"/>
                                              </w:divBdr>
                                              <w:divsChild>
                                                <w:div w:id="6467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7213">
                                      <w:marLeft w:val="0"/>
                                      <w:marRight w:val="0"/>
                                      <w:marTop w:val="0"/>
                                      <w:marBottom w:val="0"/>
                                      <w:divBdr>
                                        <w:top w:val="none" w:sz="0" w:space="0" w:color="auto"/>
                                        <w:left w:val="none" w:sz="0" w:space="0" w:color="auto"/>
                                        <w:bottom w:val="none" w:sz="0" w:space="0" w:color="auto"/>
                                        <w:right w:val="none" w:sz="0" w:space="0" w:color="auto"/>
                                      </w:divBdr>
                                      <w:divsChild>
                                        <w:div w:id="1739281900">
                                          <w:marLeft w:val="0"/>
                                          <w:marRight w:val="0"/>
                                          <w:marTop w:val="0"/>
                                          <w:marBottom w:val="0"/>
                                          <w:divBdr>
                                            <w:top w:val="none" w:sz="0" w:space="0" w:color="auto"/>
                                            <w:left w:val="none" w:sz="0" w:space="0" w:color="auto"/>
                                            <w:bottom w:val="none" w:sz="0" w:space="0" w:color="auto"/>
                                            <w:right w:val="none" w:sz="0" w:space="0" w:color="auto"/>
                                          </w:divBdr>
                                          <w:divsChild>
                                            <w:div w:id="12462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468876">
      <w:bodyDiv w:val="1"/>
      <w:marLeft w:val="0"/>
      <w:marRight w:val="0"/>
      <w:marTop w:val="0"/>
      <w:marBottom w:val="0"/>
      <w:divBdr>
        <w:top w:val="none" w:sz="0" w:space="0" w:color="auto"/>
        <w:left w:val="none" w:sz="0" w:space="0" w:color="auto"/>
        <w:bottom w:val="none" w:sz="0" w:space="0" w:color="auto"/>
        <w:right w:val="none" w:sz="0" w:space="0" w:color="auto"/>
      </w:divBdr>
      <w:divsChild>
        <w:div w:id="1783264975">
          <w:marLeft w:val="0"/>
          <w:marRight w:val="0"/>
          <w:marTop w:val="0"/>
          <w:marBottom w:val="0"/>
          <w:divBdr>
            <w:top w:val="none" w:sz="0" w:space="0" w:color="auto"/>
            <w:left w:val="none" w:sz="0" w:space="0" w:color="auto"/>
            <w:bottom w:val="none" w:sz="0" w:space="0" w:color="auto"/>
            <w:right w:val="none" w:sz="0" w:space="0" w:color="auto"/>
          </w:divBdr>
          <w:divsChild>
            <w:div w:id="1837527124">
              <w:marLeft w:val="0"/>
              <w:marRight w:val="0"/>
              <w:marTop w:val="0"/>
              <w:marBottom w:val="0"/>
              <w:divBdr>
                <w:top w:val="none" w:sz="0" w:space="0" w:color="auto"/>
                <w:left w:val="none" w:sz="0" w:space="0" w:color="auto"/>
                <w:bottom w:val="none" w:sz="0" w:space="0" w:color="auto"/>
                <w:right w:val="none" w:sz="0" w:space="0" w:color="auto"/>
              </w:divBdr>
              <w:divsChild>
                <w:div w:id="527642937">
                  <w:marLeft w:val="0"/>
                  <w:marRight w:val="0"/>
                  <w:marTop w:val="0"/>
                  <w:marBottom w:val="0"/>
                  <w:divBdr>
                    <w:top w:val="none" w:sz="0" w:space="0" w:color="auto"/>
                    <w:left w:val="none" w:sz="0" w:space="0" w:color="auto"/>
                    <w:bottom w:val="none" w:sz="0" w:space="0" w:color="auto"/>
                    <w:right w:val="none" w:sz="0" w:space="0" w:color="auto"/>
                  </w:divBdr>
                  <w:divsChild>
                    <w:div w:id="185991335">
                      <w:marLeft w:val="0"/>
                      <w:marRight w:val="0"/>
                      <w:marTop w:val="0"/>
                      <w:marBottom w:val="0"/>
                      <w:divBdr>
                        <w:top w:val="none" w:sz="0" w:space="0" w:color="auto"/>
                        <w:left w:val="none" w:sz="0" w:space="0" w:color="auto"/>
                        <w:bottom w:val="none" w:sz="0" w:space="0" w:color="auto"/>
                        <w:right w:val="none" w:sz="0" w:space="0" w:color="auto"/>
                      </w:divBdr>
                      <w:divsChild>
                        <w:div w:id="11250080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21724300">
                              <w:marLeft w:val="0"/>
                              <w:marRight w:val="0"/>
                              <w:marTop w:val="0"/>
                              <w:marBottom w:val="0"/>
                              <w:divBdr>
                                <w:top w:val="none" w:sz="0" w:space="0" w:color="auto"/>
                                <w:left w:val="none" w:sz="0" w:space="0" w:color="auto"/>
                                <w:bottom w:val="none" w:sz="0" w:space="0" w:color="auto"/>
                                <w:right w:val="none" w:sz="0" w:space="0" w:color="auto"/>
                              </w:divBdr>
                              <w:divsChild>
                                <w:div w:id="156964816">
                                  <w:marLeft w:val="0"/>
                                  <w:marRight w:val="0"/>
                                  <w:marTop w:val="0"/>
                                  <w:marBottom w:val="0"/>
                                  <w:divBdr>
                                    <w:top w:val="none" w:sz="0" w:space="0" w:color="auto"/>
                                    <w:left w:val="none" w:sz="0" w:space="0" w:color="auto"/>
                                    <w:bottom w:val="none" w:sz="0" w:space="0" w:color="auto"/>
                                    <w:right w:val="none" w:sz="0" w:space="0" w:color="auto"/>
                                  </w:divBdr>
                                  <w:divsChild>
                                    <w:div w:id="553124134">
                                      <w:marLeft w:val="0"/>
                                      <w:marRight w:val="0"/>
                                      <w:marTop w:val="240"/>
                                      <w:marBottom w:val="240"/>
                                      <w:divBdr>
                                        <w:top w:val="none" w:sz="0" w:space="0" w:color="auto"/>
                                        <w:left w:val="none" w:sz="0" w:space="0" w:color="auto"/>
                                        <w:bottom w:val="none" w:sz="0" w:space="0" w:color="auto"/>
                                        <w:right w:val="none" w:sz="0" w:space="0" w:color="auto"/>
                                      </w:divBdr>
                                    </w:div>
                                  </w:divsChild>
                                </w:div>
                                <w:div w:id="719480771">
                                  <w:marLeft w:val="0"/>
                                  <w:marRight w:val="0"/>
                                  <w:marTop w:val="0"/>
                                  <w:marBottom w:val="0"/>
                                  <w:divBdr>
                                    <w:top w:val="none" w:sz="0" w:space="0" w:color="auto"/>
                                    <w:left w:val="none" w:sz="0" w:space="0" w:color="auto"/>
                                    <w:bottom w:val="none" w:sz="0" w:space="0" w:color="auto"/>
                                    <w:right w:val="none" w:sz="0" w:space="0" w:color="auto"/>
                                  </w:divBdr>
                                  <w:divsChild>
                                    <w:div w:id="2038264537">
                                      <w:marLeft w:val="0"/>
                                      <w:marRight w:val="0"/>
                                      <w:marTop w:val="0"/>
                                      <w:marBottom w:val="0"/>
                                      <w:divBdr>
                                        <w:top w:val="none" w:sz="0" w:space="0" w:color="auto"/>
                                        <w:left w:val="none" w:sz="0" w:space="0" w:color="auto"/>
                                        <w:bottom w:val="none" w:sz="0" w:space="0" w:color="auto"/>
                                        <w:right w:val="none" w:sz="0" w:space="0" w:color="auto"/>
                                      </w:divBdr>
                                      <w:divsChild>
                                        <w:div w:id="131409798">
                                          <w:marLeft w:val="0"/>
                                          <w:marRight w:val="0"/>
                                          <w:marTop w:val="0"/>
                                          <w:marBottom w:val="0"/>
                                          <w:divBdr>
                                            <w:top w:val="none" w:sz="0" w:space="0" w:color="auto"/>
                                            <w:left w:val="none" w:sz="0" w:space="0" w:color="auto"/>
                                            <w:bottom w:val="none" w:sz="0" w:space="0" w:color="auto"/>
                                            <w:right w:val="none" w:sz="0" w:space="0" w:color="auto"/>
                                          </w:divBdr>
                                          <w:divsChild>
                                            <w:div w:id="57166927">
                                              <w:marLeft w:val="0"/>
                                              <w:marRight w:val="0"/>
                                              <w:marTop w:val="0"/>
                                              <w:marBottom w:val="0"/>
                                              <w:divBdr>
                                                <w:top w:val="none" w:sz="0" w:space="0" w:color="auto"/>
                                                <w:left w:val="none" w:sz="0" w:space="0" w:color="auto"/>
                                                <w:bottom w:val="none" w:sz="0" w:space="0" w:color="auto"/>
                                                <w:right w:val="none" w:sz="0" w:space="0" w:color="auto"/>
                                              </w:divBdr>
                                            </w:div>
                                          </w:divsChild>
                                        </w:div>
                                        <w:div w:id="876041593">
                                          <w:marLeft w:val="0"/>
                                          <w:marRight w:val="0"/>
                                          <w:marTop w:val="0"/>
                                          <w:marBottom w:val="0"/>
                                          <w:divBdr>
                                            <w:top w:val="none" w:sz="0" w:space="0" w:color="auto"/>
                                            <w:left w:val="none" w:sz="0" w:space="0" w:color="auto"/>
                                            <w:bottom w:val="none" w:sz="0" w:space="0" w:color="auto"/>
                                            <w:right w:val="none" w:sz="0" w:space="0" w:color="auto"/>
                                          </w:divBdr>
                                          <w:divsChild>
                                            <w:div w:id="876238693">
                                              <w:marLeft w:val="0"/>
                                              <w:marRight w:val="0"/>
                                              <w:marTop w:val="0"/>
                                              <w:marBottom w:val="0"/>
                                              <w:divBdr>
                                                <w:top w:val="none" w:sz="0" w:space="0" w:color="auto"/>
                                                <w:left w:val="none" w:sz="0" w:space="0" w:color="auto"/>
                                                <w:bottom w:val="none" w:sz="0" w:space="0" w:color="auto"/>
                                                <w:right w:val="none" w:sz="0" w:space="0" w:color="auto"/>
                                              </w:divBdr>
                                              <w:divsChild>
                                                <w:div w:id="1563566440">
                                                  <w:marLeft w:val="0"/>
                                                  <w:marRight w:val="0"/>
                                                  <w:marTop w:val="0"/>
                                                  <w:marBottom w:val="0"/>
                                                  <w:divBdr>
                                                    <w:top w:val="none" w:sz="0" w:space="0" w:color="auto"/>
                                                    <w:left w:val="none" w:sz="0" w:space="0" w:color="auto"/>
                                                    <w:bottom w:val="none" w:sz="0" w:space="0" w:color="auto"/>
                                                    <w:right w:val="none" w:sz="0" w:space="0" w:color="auto"/>
                                                  </w:divBdr>
                                                </w:div>
                                              </w:divsChild>
                                            </w:div>
                                            <w:div w:id="279722768">
                                              <w:marLeft w:val="0"/>
                                              <w:marRight w:val="0"/>
                                              <w:marTop w:val="0"/>
                                              <w:marBottom w:val="0"/>
                                              <w:divBdr>
                                                <w:top w:val="none" w:sz="0" w:space="0" w:color="auto"/>
                                                <w:left w:val="none" w:sz="0" w:space="0" w:color="auto"/>
                                                <w:bottom w:val="none" w:sz="0" w:space="0" w:color="auto"/>
                                                <w:right w:val="none" w:sz="0" w:space="0" w:color="auto"/>
                                              </w:divBdr>
                                              <w:divsChild>
                                                <w:div w:id="470901781">
                                                  <w:marLeft w:val="0"/>
                                                  <w:marRight w:val="0"/>
                                                  <w:marTop w:val="0"/>
                                                  <w:marBottom w:val="0"/>
                                                  <w:divBdr>
                                                    <w:top w:val="none" w:sz="0" w:space="0" w:color="auto"/>
                                                    <w:left w:val="none" w:sz="0" w:space="0" w:color="auto"/>
                                                    <w:bottom w:val="none" w:sz="0" w:space="0" w:color="auto"/>
                                                    <w:right w:val="none" w:sz="0" w:space="0" w:color="auto"/>
                                                  </w:divBdr>
                                                  <w:divsChild>
                                                    <w:div w:id="19016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8442">
                                              <w:marLeft w:val="0"/>
                                              <w:marRight w:val="0"/>
                                              <w:marTop w:val="0"/>
                                              <w:marBottom w:val="0"/>
                                              <w:divBdr>
                                                <w:top w:val="none" w:sz="0" w:space="0" w:color="auto"/>
                                                <w:left w:val="none" w:sz="0" w:space="0" w:color="auto"/>
                                                <w:bottom w:val="none" w:sz="0" w:space="0" w:color="auto"/>
                                                <w:right w:val="none" w:sz="0" w:space="0" w:color="auto"/>
                                              </w:divBdr>
                                              <w:divsChild>
                                                <w:div w:id="766661019">
                                                  <w:marLeft w:val="0"/>
                                                  <w:marRight w:val="0"/>
                                                  <w:marTop w:val="0"/>
                                                  <w:marBottom w:val="0"/>
                                                  <w:divBdr>
                                                    <w:top w:val="none" w:sz="0" w:space="0" w:color="auto"/>
                                                    <w:left w:val="none" w:sz="0" w:space="0" w:color="auto"/>
                                                    <w:bottom w:val="none" w:sz="0" w:space="0" w:color="auto"/>
                                                    <w:right w:val="none" w:sz="0" w:space="0" w:color="auto"/>
                                                  </w:divBdr>
                                                  <w:divsChild>
                                                    <w:div w:id="2073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99915">
                                          <w:marLeft w:val="0"/>
                                          <w:marRight w:val="0"/>
                                          <w:marTop w:val="0"/>
                                          <w:marBottom w:val="0"/>
                                          <w:divBdr>
                                            <w:top w:val="none" w:sz="0" w:space="0" w:color="auto"/>
                                            <w:left w:val="none" w:sz="0" w:space="0" w:color="auto"/>
                                            <w:bottom w:val="none" w:sz="0" w:space="0" w:color="auto"/>
                                            <w:right w:val="none" w:sz="0" w:space="0" w:color="auto"/>
                                          </w:divBdr>
                                          <w:divsChild>
                                            <w:div w:id="2133354982">
                                              <w:marLeft w:val="0"/>
                                              <w:marRight w:val="0"/>
                                              <w:marTop w:val="0"/>
                                              <w:marBottom w:val="0"/>
                                              <w:divBdr>
                                                <w:top w:val="none" w:sz="0" w:space="0" w:color="auto"/>
                                                <w:left w:val="none" w:sz="0" w:space="0" w:color="auto"/>
                                                <w:bottom w:val="none" w:sz="0" w:space="0" w:color="auto"/>
                                                <w:right w:val="none" w:sz="0" w:space="0" w:color="auto"/>
                                              </w:divBdr>
                                              <w:divsChild>
                                                <w:div w:id="355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0189">
                                          <w:marLeft w:val="0"/>
                                          <w:marRight w:val="0"/>
                                          <w:marTop w:val="0"/>
                                          <w:marBottom w:val="0"/>
                                          <w:divBdr>
                                            <w:top w:val="none" w:sz="0" w:space="0" w:color="auto"/>
                                            <w:left w:val="none" w:sz="0" w:space="0" w:color="auto"/>
                                            <w:bottom w:val="none" w:sz="0" w:space="0" w:color="auto"/>
                                            <w:right w:val="none" w:sz="0" w:space="0" w:color="auto"/>
                                          </w:divBdr>
                                          <w:divsChild>
                                            <w:div w:id="879442143">
                                              <w:marLeft w:val="0"/>
                                              <w:marRight w:val="0"/>
                                              <w:marTop w:val="0"/>
                                              <w:marBottom w:val="0"/>
                                              <w:divBdr>
                                                <w:top w:val="none" w:sz="0" w:space="0" w:color="auto"/>
                                                <w:left w:val="none" w:sz="0" w:space="0" w:color="auto"/>
                                                <w:bottom w:val="none" w:sz="0" w:space="0" w:color="auto"/>
                                                <w:right w:val="none" w:sz="0" w:space="0" w:color="auto"/>
                                              </w:divBdr>
                                              <w:divsChild>
                                                <w:div w:id="8487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2098">
                                          <w:marLeft w:val="0"/>
                                          <w:marRight w:val="0"/>
                                          <w:marTop w:val="0"/>
                                          <w:marBottom w:val="0"/>
                                          <w:divBdr>
                                            <w:top w:val="none" w:sz="0" w:space="0" w:color="auto"/>
                                            <w:left w:val="none" w:sz="0" w:space="0" w:color="auto"/>
                                            <w:bottom w:val="none" w:sz="0" w:space="0" w:color="auto"/>
                                            <w:right w:val="none" w:sz="0" w:space="0" w:color="auto"/>
                                          </w:divBdr>
                                          <w:divsChild>
                                            <w:div w:id="68819286">
                                              <w:marLeft w:val="0"/>
                                              <w:marRight w:val="0"/>
                                              <w:marTop w:val="0"/>
                                              <w:marBottom w:val="0"/>
                                              <w:divBdr>
                                                <w:top w:val="none" w:sz="0" w:space="0" w:color="auto"/>
                                                <w:left w:val="none" w:sz="0" w:space="0" w:color="auto"/>
                                                <w:bottom w:val="none" w:sz="0" w:space="0" w:color="auto"/>
                                                <w:right w:val="none" w:sz="0" w:space="0" w:color="auto"/>
                                              </w:divBdr>
                                            </w:div>
                                          </w:divsChild>
                                        </w:div>
                                        <w:div w:id="2114209159">
                                          <w:marLeft w:val="0"/>
                                          <w:marRight w:val="0"/>
                                          <w:marTop w:val="0"/>
                                          <w:marBottom w:val="0"/>
                                          <w:divBdr>
                                            <w:top w:val="none" w:sz="0" w:space="0" w:color="auto"/>
                                            <w:left w:val="none" w:sz="0" w:space="0" w:color="auto"/>
                                            <w:bottom w:val="none" w:sz="0" w:space="0" w:color="auto"/>
                                            <w:right w:val="none" w:sz="0" w:space="0" w:color="auto"/>
                                          </w:divBdr>
                                        </w:div>
                                        <w:div w:id="1883250553">
                                          <w:marLeft w:val="0"/>
                                          <w:marRight w:val="0"/>
                                          <w:marTop w:val="0"/>
                                          <w:marBottom w:val="0"/>
                                          <w:divBdr>
                                            <w:top w:val="none" w:sz="0" w:space="0" w:color="auto"/>
                                            <w:left w:val="none" w:sz="0" w:space="0" w:color="auto"/>
                                            <w:bottom w:val="none" w:sz="0" w:space="0" w:color="auto"/>
                                            <w:right w:val="none" w:sz="0" w:space="0" w:color="auto"/>
                                          </w:divBdr>
                                          <w:divsChild>
                                            <w:div w:id="1954970555">
                                              <w:marLeft w:val="0"/>
                                              <w:marRight w:val="0"/>
                                              <w:marTop w:val="0"/>
                                              <w:marBottom w:val="0"/>
                                              <w:divBdr>
                                                <w:top w:val="none" w:sz="0" w:space="0" w:color="auto"/>
                                                <w:left w:val="none" w:sz="0" w:space="0" w:color="auto"/>
                                                <w:bottom w:val="none" w:sz="0" w:space="0" w:color="auto"/>
                                                <w:right w:val="none" w:sz="0" w:space="0" w:color="auto"/>
                                              </w:divBdr>
                                            </w:div>
                                          </w:divsChild>
                                        </w:div>
                                        <w:div w:id="940182660">
                                          <w:marLeft w:val="0"/>
                                          <w:marRight w:val="0"/>
                                          <w:marTop w:val="0"/>
                                          <w:marBottom w:val="0"/>
                                          <w:divBdr>
                                            <w:top w:val="none" w:sz="0" w:space="0" w:color="auto"/>
                                            <w:left w:val="none" w:sz="0" w:space="0" w:color="auto"/>
                                            <w:bottom w:val="none" w:sz="0" w:space="0" w:color="auto"/>
                                            <w:right w:val="none" w:sz="0" w:space="0" w:color="auto"/>
                                          </w:divBdr>
                                          <w:divsChild>
                                            <w:div w:id="903103874">
                                              <w:marLeft w:val="0"/>
                                              <w:marRight w:val="0"/>
                                              <w:marTop w:val="0"/>
                                              <w:marBottom w:val="0"/>
                                              <w:divBdr>
                                                <w:top w:val="none" w:sz="0" w:space="0" w:color="auto"/>
                                                <w:left w:val="none" w:sz="0" w:space="0" w:color="auto"/>
                                                <w:bottom w:val="none" w:sz="0" w:space="0" w:color="auto"/>
                                                <w:right w:val="none" w:sz="0" w:space="0" w:color="auto"/>
                                              </w:divBdr>
                                              <w:divsChild>
                                                <w:div w:id="1915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5634">
                                          <w:marLeft w:val="0"/>
                                          <w:marRight w:val="0"/>
                                          <w:marTop w:val="0"/>
                                          <w:marBottom w:val="0"/>
                                          <w:divBdr>
                                            <w:top w:val="none" w:sz="0" w:space="0" w:color="auto"/>
                                            <w:left w:val="none" w:sz="0" w:space="0" w:color="auto"/>
                                            <w:bottom w:val="none" w:sz="0" w:space="0" w:color="auto"/>
                                            <w:right w:val="none" w:sz="0" w:space="0" w:color="auto"/>
                                          </w:divBdr>
                                          <w:divsChild>
                                            <w:div w:id="343479375">
                                              <w:marLeft w:val="0"/>
                                              <w:marRight w:val="0"/>
                                              <w:marTop w:val="0"/>
                                              <w:marBottom w:val="0"/>
                                              <w:divBdr>
                                                <w:top w:val="none" w:sz="0" w:space="0" w:color="auto"/>
                                                <w:left w:val="none" w:sz="0" w:space="0" w:color="auto"/>
                                                <w:bottom w:val="none" w:sz="0" w:space="0" w:color="auto"/>
                                                <w:right w:val="none" w:sz="0" w:space="0" w:color="auto"/>
                                              </w:divBdr>
                                              <w:divsChild>
                                                <w:div w:id="10278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952">
                                          <w:marLeft w:val="0"/>
                                          <w:marRight w:val="0"/>
                                          <w:marTop w:val="0"/>
                                          <w:marBottom w:val="0"/>
                                          <w:divBdr>
                                            <w:top w:val="none" w:sz="0" w:space="0" w:color="auto"/>
                                            <w:left w:val="none" w:sz="0" w:space="0" w:color="auto"/>
                                            <w:bottom w:val="none" w:sz="0" w:space="0" w:color="auto"/>
                                            <w:right w:val="none" w:sz="0" w:space="0" w:color="auto"/>
                                          </w:divBdr>
                                          <w:divsChild>
                                            <w:div w:id="1535381380">
                                              <w:marLeft w:val="0"/>
                                              <w:marRight w:val="0"/>
                                              <w:marTop w:val="0"/>
                                              <w:marBottom w:val="0"/>
                                              <w:divBdr>
                                                <w:top w:val="none" w:sz="0" w:space="0" w:color="auto"/>
                                                <w:left w:val="none" w:sz="0" w:space="0" w:color="auto"/>
                                                <w:bottom w:val="none" w:sz="0" w:space="0" w:color="auto"/>
                                                <w:right w:val="none" w:sz="0" w:space="0" w:color="auto"/>
                                              </w:divBdr>
                                              <w:divsChild>
                                                <w:div w:id="16281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057">
                                          <w:marLeft w:val="0"/>
                                          <w:marRight w:val="0"/>
                                          <w:marTop w:val="0"/>
                                          <w:marBottom w:val="0"/>
                                          <w:divBdr>
                                            <w:top w:val="none" w:sz="0" w:space="0" w:color="auto"/>
                                            <w:left w:val="none" w:sz="0" w:space="0" w:color="auto"/>
                                            <w:bottom w:val="none" w:sz="0" w:space="0" w:color="auto"/>
                                            <w:right w:val="none" w:sz="0" w:space="0" w:color="auto"/>
                                          </w:divBdr>
                                          <w:divsChild>
                                            <w:div w:id="25523689">
                                              <w:marLeft w:val="0"/>
                                              <w:marRight w:val="0"/>
                                              <w:marTop w:val="0"/>
                                              <w:marBottom w:val="0"/>
                                              <w:divBdr>
                                                <w:top w:val="none" w:sz="0" w:space="0" w:color="auto"/>
                                                <w:left w:val="none" w:sz="0" w:space="0" w:color="auto"/>
                                                <w:bottom w:val="none" w:sz="0" w:space="0" w:color="auto"/>
                                                <w:right w:val="none" w:sz="0" w:space="0" w:color="auto"/>
                                              </w:divBdr>
                                              <w:divsChild>
                                                <w:div w:id="14322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3324">
                                          <w:marLeft w:val="0"/>
                                          <w:marRight w:val="0"/>
                                          <w:marTop w:val="0"/>
                                          <w:marBottom w:val="0"/>
                                          <w:divBdr>
                                            <w:top w:val="none" w:sz="0" w:space="0" w:color="auto"/>
                                            <w:left w:val="none" w:sz="0" w:space="0" w:color="auto"/>
                                            <w:bottom w:val="none" w:sz="0" w:space="0" w:color="auto"/>
                                            <w:right w:val="none" w:sz="0" w:space="0" w:color="auto"/>
                                          </w:divBdr>
                                          <w:divsChild>
                                            <w:div w:id="1156191381">
                                              <w:marLeft w:val="0"/>
                                              <w:marRight w:val="0"/>
                                              <w:marTop w:val="0"/>
                                              <w:marBottom w:val="0"/>
                                              <w:divBdr>
                                                <w:top w:val="none" w:sz="0" w:space="0" w:color="auto"/>
                                                <w:left w:val="none" w:sz="0" w:space="0" w:color="auto"/>
                                                <w:bottom w:val="none" w:sz="0" w:space="0" w:color="auto"/>
                                                <w:right w:val="none" w:sz="0" w:space="0" w:color="auto"/>
                                              </w:divBdr>
                                              <w:divsChild>
                                                <w:div w:id="2043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3458">
                                          <w:marLeft w:val="0"/>
                                          <w:marRight w:val="0"/>
                                          <w:marTop w:val="0"/>
                                          <w:marBottom w:val="0"/>
                                          <w:divBdr>
                                            <w:top w:val="none" w:sz="0" w:space="0" w:color="auto"/>
                                            <w:left w:val="none" w:sz="0" w:space="0" w:color="auto"/>
                                            <w:bottom w:val="none" w:sz="0" w:space="0" w:color="auto"/>
                                            <w:right w:val="none" w:sz="0" w:space="0" w:color="auto"/>
                                          </w:divBdr>
                                          <w:divsChild>
                                            <w:div w:id="961767914">
                                              <w:marLeft w:val="0"/>
                                              <w:marRight w:val="0"/>
                                              <w:marTop w:val="0"/>
                                              <w:marBottom w:val="0"/>
                                              <w:divBdr>
                                                <w:top w:val="none" w:sz="0" w:space="0" w:color="auto"/>
                                                <w:left w:val="none" w:sz="0" w:space="0" w:color="auto"/>
                                                <w:bottom w:val="none" w:sz="0" w:space="0" w:color="auto"/>
                                                <w:right w:val="none" w:sz="0" w:space="0" w:color="auto"/>
                                              </w:divBdr>
                                              <w:divsChild>
                                                <w:div w:id="10509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48065">
                                          <w:marLeft w:val="0"/>
                                          <w:marRight w:val="0"/>
                                          <w:marTop w:val="0"/>
                                          <w:marBottom w:val="0"/>
                                          <w:divBdr>
                                            <w:top w:val="none" w:sz="0" w:space="0" w:color="auto"/>
                                            <w:left w:val="none" w:sz="0" w:space="0" w:color="auto"/>
                                            <w:bottom w:val="none" w:sz="0" w:space="0" w:color="auto"/>
                                            <w:right w:val="none" w:sz="0" w:space="0" w:color="auto"/>
                                          </w:divBdr>
                                          <w:divsChild>
                                            <w:div w:id="20490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5814">
                                      <w:marLeft w:val="0"/>
                                      <w:marRight w:val="0"/>
                                      <w:marTop w:val="0"/>
                                      <w:marBottom w:val="0"/>
                                      <w:divBdr>
                                        <w:top w:val="none" w:sz="0" w:space="0" w:color="auto"/>
                                        <w:left w:val="none" w:sz="0" w:space="0" w:color="auto"/>
                                        <w:bottom w:val="none" w:sz="0" w:space="0" w:color="auto"/>
                                        <w:right w:val="none" w:sz="0" w:space="0" w:color="auto"/>
                                      </w:divBdr>
                                      <w:divsChild>
                                        <w:div w:id="149640198">
                                          <w:marLeft w:val="0"/>
                                          <w:marRight w:val="0"/>
                                          <w:marTop w:val="0"/>
                                          <w:marBottom w:val="0"/>
                                          <w:divBdr>
                                            <w:top w:val="none" w:sz="0" w:space="0" w:color="auto"/>
                                            <w:left w:val="none" w:sz="0" w:space="0" w:color="auto"/>
                                            <w:bottom w:val="none" w:sz="0" w:space="0" w:color="auto"/>
                                            <w:right w:val="none" w:sz="0" w:space="0" w:color="auto"/>
                                          </w:divBdr>
                                          <w:divsChild>
                                            <w:div w:id="2278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089535">
      <w:bodyDiv w:val="1"/>
      <w:marLeft w:val="0"/>
      <w:marRight w:val="0"/>
      <w:marTop w:val="0"/>
      <w:marBottom w:val="0"/>
      <w:divBdr>
        <w:top w:val="none" w:sz="0" w:space="0" w:color="auto"/>
        <w:left w:val="none" w:sz="0" w:space="0" w:color="auto"/>
        <w:bottom w:val="none" w:sz="0" w:space="0" w:color="auto"/>
        <w:right w:val="none" w:sz="0" w:space="0" w:color="auto"/>
      </w:divBdr>
      <w:divsChild>
        <w:div w:id="114449432">
          <w:marLeft w:val="0"/>
          <w:marRight w:val="0"/>
          <w:marTop w:val="0"/>
          <w:marBottom w:val="0"/>
          <w:divBdr>
            <w:top w:val="none" w:sz="0" w:space="0" w:color="auto"/>
            <w:left w:val="none" w:sz="0" w:space="0" w:color="auto"/>
            <w:bottom w:val="none" w:sz="0" w:space="0" w:color="auto"/>
            <w:right w:val="none" w:sz="0" w:space="0" w:color="auto"/>
          </w:divBdr>
          <w:divsChild>
            <w:div w:id="17900914">
              <w:marLeft w:val="0"/>
              <w:marRight w:val="0"/>
              <w:marTop w:val="0"/>
              <w:marBottom w:val="0"/>
              <w:divBdr>
                <w:top w:val="none" w:sz="0" w:space="0" w:color="auto"/>
                <w:left w:val="none" w:sz="0" w:space="0" w:color="auto"/>
                <w:bottom w:val="none" w:sz="0" w:space="0" w:color="auto"/>
                <w:right w:val="none" w:sz="0" w:space="0" w:color="auto"/>
              </w:divBdr>
              <w:divsChild>
                <w:div w:id="1316685834">
                  <w:marLeft w:val="0"/>
                  <w:marRight w:val="0"/>
                  <w:marTop w:val="0"/>
                  <w:marBottom w:val="0"/>
                  <w:divBdr>
                    <w:top w:val="none" w:sz="0" w:space="0" w:color="auto"/>
                    <w:left w:val="none" w:sz="0" w:space="0" w:color="auto"/>
                    <w:bottom w:val="none" w:sz="0" w:space="0" w:color="auto"/>
                    <w:right w:val="none" w:sz="0" w:space="0" w:color="auto"/>
                  </w:divBdr>
                  <w:divsChild>
                    <w:div w:id="91124940">
                      <w:marLeft w:val="0"/>
                      <w:marRight w:val="0"/>
                      <w:marTop w:val="0"/>
                      <w:marBottom w:val="0"/>
                      <w:divBdr>
                        <w:top w:val="none" w:sz="0" w:space="0" w:color="auto"/>
                        <w:left w:val="none" w:sz="0" w:space="0" w:color="auto"/>
                        <w:bottom w:val="none" w:sz="0" w:space="0" w:color="auto"/>
                        <w:right w:val="none" w:sz="0" w:space="0" w:color="auto"/>
                      </w:divBdr>
                      <w:divsChild>
                        <w:div w:id="143061799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15194990">
                              <w:marLeft w:val="0"/>
                              <w:marRight w:val="0"/>
                              <w:marTop w:val="0"/>
                              <w:marBottom w:val="0"/>
                              <w:divBdr>
                                <w:top w:val="none" w:sz="0" w:space="0" w:color="auto"/>
                                <w:left w:val="none" w:sz="0" w:space="0" w:color="auto"/>
                                <w:bottom w:val="none" w:sz="0" w:space="0" w:color="auto"/>
                                <w:right w:val="none" w:sz="0" w:space="0" w:color="auto"/>
                              </w:divBdr>
                              <w:divsChild>
                                <w:div w:id="302468505">
                                  <w:marLeft w:val="0"/>
                                  <w:marRight w:val="0"/>
                                  <w:marTop w:val="0"/>
                                  <w:marBottom w:val="0"/>
                                  <w:divBdr>
                                    <w:top w:val="none" w:sz="0" w:space="0" w:color="auto"/>
                                    <w:left w:val="none" w:sz="0" w:space="0" w:color="auto"/>
                                    <w:bottom w:val="none" w:sz="0" w:space="0" w:color="auto"/>
                                    <w:right w:val="none" w:sz="0" w:space="0" w:color="auto"/>
                                  </w:divBdr>
                                  <w:divsChild>
                                    <w:div w:id="1868442177">
                                      <w:marLeft w:val="0"/>
                                      <w:marRight w:val="0"/>
                                      <w:marTop w:val="240"/>
                                      <w:marBottom w:val="240"/>
                                      <w:divBdr>
                                        <w:top w:val="none" w:sz="0" w:space="0" w:color="auto"/>
                                        <w:left w:val="none" w:sz="0" w:space="0" w:color="auto"/>
                                        <w:bottom w:val="none" w:sz="0" w:space="0" w:color="auto"/>
                                        <w:right w:val="none" w:sz="0" w:space="0" w:color="auto"/>
                                      </w:divBdr>
                                    </w:div>
                                  </w:divsChild>
                                </w:div>
                                <w:div w:id="1393969701">
                                  <w:marLeft w:val="0"/>
                                  <w:marRight w:val="0"/>
                                  <w:marTop w:val="0"/>
                                  <w:marBottom w:val="0"/>
                                  <w:divBdr>
                                    <w:top w:val="none" w:sz="0" w:space="0" w:color="auto"/>
                                    <w:left w:val="none" w:sz="0" w:space="0" w:color="auto"/>
                                    <w:bottom w:val="none" w:sz="0" w:space="0" w:color="auto"/>
                                    <w:right w:val="none" w:sz="0" w:space="0" w:color="auto"/>
                                  </w:divBdr>
                                  <w:divsChild>
                                    <w:div w:id="1370690934">
                                      <w:marLeft w:val="0"/>
                                      <w:marRight w:val="0"/>
                                      <w:marTop w:val="0"/>
                                      <w:marBottom w:val="0"/>
                                      <w:divBdr>
                                        <w:top w:val="none" w:sz="0" w:space="0" w:color="auto"/>
                                        <w:left w:val="none" w:sz="0" w:space="0" w:color="auto"/>
                                        <w:bottom w:val="none" w:sz="0" w:space="0" w:color="auto"/>
                                        <w:right w:val="none" w:sz="0" w:space="0" w:color="auto"/>
                                      </w:divBdr>
                                      <w:divsChild>
                                        <w:div w:id="1703899469">
                                          <w:marLeft w:val="0"/>
                                          <w:marRight w:val="0"/>
                                          <w:marTop w:val="0"/>
                                          <w:marBottom w:val="0"/>
                                          <w:divBdr>
                                            <w:top w:val="none" w:sz="0" w:space="0" w:color="auto"/>
                                            <w:left w:val="none" w:sz="0" w:space="0" w:color="auto"/>
                                            <w:bottom w:val="none" w:sz="0" w:space="0" w:color="auto"/>
                                            <w:right w:val="none" w:sz="0" w:space="0" w:color="auto"/>
                                          </w:divBdr>
                                          <w:divsChild>
                                            <w:div w:id="458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5393">
                                      <w:marLeft w:val="0"/>
                                      <w:marRight w:val="0"/>
                                      <w:marTop w:val="0"/>
                                      <w:marBottom w:val="0"/>
                                      <w:divBdr>
                                        <w:top w:val="none" w:sz="0" w:space="0" w:color="auto"/>
                                        <w:left w:val="none" w:sz="0" w:space="0" w:color="auto"/>
                                        <w:bottom w:val="none" w:sz="0" w:space="0" w:color="auto"/>
                                        <w:right w:val="none" w:sz="0" w:space="0" w:color="auto"/>
                                      </w:divBdr>
                                      <w:divsChild>
                                        <w:div w:id="760371293">
                                          <w:marLeft w:val="0"/>
                                          <w:marRight w:val="0"/>
                                          <w:marTop w:val="0"/>
                                          <w:marBottom w:val="0"/>
                                          <w:divBdr>
                                            <w:top w:val="none" w:sz="0" w:space="0" w:color="auto"/>
                                            <w:left w:val="none" w:sz="0" w:space="0" w:color="auto"/>
                                            <w:bottom w:val="none" w:sz="0" w:space="0" w:color="auto"/>
                                            <w:right w:val="none" w:sz="0" w:space="0" w:color="auto"/>
                                          </w:divBdr>
                                          <w:divsChild>
                                            <w:div w:id="16426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7328">
      <w:bodyDiv w:val="1"/>
      <w:marLeft w:val="0"/>
      <w:marRight w:val="0"/>
      <w:marTop w:val="0"/>
      <w:marBottom w:val="0"/>
      <w:divBdr>
        <w:top w:val="none" w:sz="0" w:space="0" w:color="auto"/>
        <w:left w:val="none" w:sz="0" w:space="0" w:color="auto"/>
        <w:bottom w:val="none" w:sz="0" w:space="0" w:color="auto"/>
        <w:right w:val="none" w:sz="0" w:space="0" w:color="auto"/>
      </w:divBdr>
      <w:divsChild>
        <w:div w:id="1922711914">
          <w:marLeft w:val="0"/>
          <w:marRight w:val="0"/>
          <w:marTop w:val="0"/>
          <w:marBottom w:val="0"/>
          <w:divBdr>
            <w:top w:val="none" w:sz="0" w:space="0" w:color="auto"/>
            <w:left w:val="none" w:sz="0" w:space="0" w:color="auto"/>
            <w:bottom w:val="none" w:sz="0" w:space="0" w:color="auto"/>
            <w:right w:val="none" w:sz="0" w:space="0" w:color="auto"/>
          </w:divBdr>
          <w:divsChild>
            <w:div w:id="243030689">
              <w:marLeft w:val="0"/>
              <w:marRight w:val="0"/>
              <w:marTop w:val="0"/>
              <w:marBottom w:val="0"/>
              <w:divBdr>
                <w:top w:val="none" w:sz="0" w:space="0" w:color="auto"/>
                <w:left w:val="none" w:sz="0" w:space="0" w:color="auto"/>
                <w:bottom w:val="none" w:sz="0" w:space="0" w:color="auto"/>
                <w:right w:val="none" w:sz="0" w:space="0" w:color="auto"/>
              </w:divBdr>
              <w:divsChild>
                <w:div w:id="978611978">
                  <w:marLeft w:val="0"/>
                  <w:marRight w:val="0"/>
                  <w:marTop w:val="0"/>
                  <w:marBottom w:val="0"/>
                  <w:divBdr>
                    <w:top w:val="none" w:sz="0" w:space="0" w:color="auto"/>
                    <w:left w:val="none" w:sz="0" w:space="0" w:color="auto"/>
                    <w:bottom w:val="none" w:sz="0" w:space="0" w:color="auto"/>
                    <w:right w:val="none" w:sz="0" w:space="0" w:color="auto"/>
                  </w:divBdr>
                  <w:divsChild>
                    <w:div w:id="962493093">
                      <w:marLeft w:val="0"/>
                      <w:marRight w:val="0"/>
                      <w:marTop w:val="0"/>
                      <w:marBottom w:val="0"/>
                      <w:divBdr>
                        <w:top w:val="none" w:sz="0" w:space="0" w:color="auto"/>
                        <w:left w:val="none" w:sz="0" w:space="0" w:color="auto"/>
                        <w:bottom w:val="none" w:sz="0" w:space="0" w:color="auto"/>
                        <w:right w:val="none" w:sz="0" w:space="0" w:color="auto"/>
                      </w:divBdr>
                      <w:divsChild>
                        <w:div w:id="943414633">
                          <w:marLeft w:val="0"/>
                          <w:marRight w:val="0"/>
                          <w:marTop w:val="0"/>
                          <w:marBottom w:val="0"/>
                          <w:divBdr>
                            <w:top w:val="none" w:sz="0" w:space="0" w:color="auto"/>
                            <w:left w:val="none" w:sz="0" w:space="0" w:color="auto"/>
                            <w:bottom w:val="none" w:sz="0" w:space="0" w:color="auto"/>
                            <w:right w:val="none" w:sz="0" w:space="0" w:color="auto"/>
                          </w:divBdr>
                          <w:divsChild>
                            <w:div w:id="1550796820">
                              <w:marLeft w:val="0"/>
                              <w:marRight w:val="0"/>
                              <w:marTop w:val="0"/>
                              <w:marBottom w:val="0"/>
                              <w:divBdr>
                                <w:top w:val="none" w:sz="0" w:space="0" w:color="auto"/>
                                <w:left w:val="none" w:sz="0" w:space="0" w:color="auto"/>
                                <w:bottom w:val="none" w:sz="0" w:space="0" w:color="auto"/>
                                <w:right w:val="none" w:sz="0" w:space="0" w:color="auto"/>
                              </w:divBdr>
                              <w:divsChild>
                                <w:div w:id="455755237">
                                  <w:marLeft w:val="0"/>
                                  <w:marRight w:val="0"/>
                                  <w:marTop w:val="0"/>
                                  <w:marBottom w:val="0"/>
                                  <w:divBdr>
                                    <w:top w:val="none" w:sz="0" w:space="0" w:color="auto"/>
                                    <w:left w:val="none" w:sz="0" w:space="0" w:color="auto"/>
                                    <w:bottom w:val="none" w:sz="0" w:space="0" w:color="auto"/>
                                    <w:right w:val="none" w:sz="0" w:space="0" w:color="auto"/>
                                  </w:divBdr>
                                  <w:divsChild>
                                    <w:div w:id="544490448">
                                      <w:marLeft w:val="0"/>
                                      <w:marRight w:val="0"/>
                                      <w:marTop w:val="0"/>
                                      <w:marBottom w:val="0"/>
                                      <w:divBdr>
                                        <w:top w:val="none" w:sz="0" w:space="0" w:color="auto"/>
                                        <w:left w:val="none" w:sz="0" w:space="0" w:color="auto"/>
                                        <w:bottom w:val="none" w:sz="0" w:space="0" w:color="auto"/>
                                        <w:right w:val="none" w:sz="0" w:space="0" w:color="auto"/>
                                      </w:divBdr>
                                      <w:divsChild>
                                        <w:div w:id="1498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5024">
                                  <w:marLeft w:val="0"/>
                                  <w:marRight w:val="0"/>
                                  <w:marTop w:val="0"/>
                                  <w:marBottom w:val="0"/>
                                  <w:divBdr>
                                    <w:top w:val="none" w:sz="0" w:space="0" w:color="auto"/>
                                    <w:left w:val="none" w:sz="0" w:space="0" w:color="auto"/>
                                    <w:bottom w:val="none" w:sz="0" w:space="0" w:color="auto"/>
                                    <w:right w:val="none" w:sz="0" w:space="0" w:color="auto"/>
                                  </w:divBdr>
                                  <w:divsChild>
                                    <w:div w:id="1817213775">
                                      <w:marLeft w:val="0"/>
                                      <w:marRight w:val="0"/>
                                      <w:marTop w:val="0"/>
                                      <w:marBottom w:val="0"/>
                                      <w:divBdr>
                                        <w:top w:val="none" w:sz="0" w:space="0" w:color="auto"/>
                                        <w:left w:val="none" w:sz="0" w:space="0" w:color="auto"/>
                                        <w:bottom w:val="none" w:sz="0" w:space="0" w:color="auto"/>
                                        <w:right w:val="none" w:sz="0" w:space="0" w:color="auto"/>
                                      </w:divBdr>
                                      <w:divsChild>
                                        <w:div w:id="592321797">
                                          <w:marLeft w:val="0"/>
                                          <w:marRight w:val="0"/>
                                          <w:marTop w:val="0"/>
                                          <w:marBottom w:val="0"/>
                                          <w:divBdr>
                                            <w:top w:val="none" w:sz="0" w:space="0" w:color="auto"/>
                                            <w:left w:val="none" w:sz="0" w:space="0" w:color="auto"/>
                                            <w:bottom w:val="none" w:sz="0" w:space="0" w:color="auto"/>
                                            <w:right w:val="none" w:sz="0" w:space="0" w:color="auto"/>
                                          </w:divBdr>
                                          <w:divsChild>
                                            <w:div w:id="19825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7174">
                                      <w:marLeft w:val="0"/>
                                      <w:marRight w:val="0"/>
                                      <w:marTop w:val="0"/>
                                      <w:marBottom w:val="0"/>
                                      <w:divBdr>
                                        <w:top w:val="none" w:sz="0" w:space="0" w:color="auto"/>
                                        <w:left w:val="none" w:sz="0" w:space="0" w:color="auto"/>
                                        <w:bottom w:val="none" w:sz="0" w:space="0" w:color="auto"/>
                                        <w:right w:val="none" w:sz="0" w:space="0" w:color="auto"/>
                                      </w:divBdr>
                                      <w:divsChild>
                                        <w:div w:id="310981738">
                                          <w:marLeft w:val="0"/>
                                          <w:marRight w:val="0"/>
                                          <w:marTop w:val="0"/>
                                          <w:marBottom w:val="0"/>
                                          <w:divBdr>
                                            <w:top w:val="none" w:sz="0" w:space="0" w:color="auto"/>
                                            <w:left w:val="none" w:sz="0" w:space="0" w:color="auto"/>
                                            <w:bottom w:val="none" w:sz="0" w:space="0" w:color="auto"/>
                                            <w:right w:val="none" w:sz="0" w:space="0" w:color="auto"/>
                                          </w:divBdr>
                                          <w:divsChild>
                                            <w:div w:id="547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574644">
      <w:bodyDiv w:val="1"/>
      <w:marLeft w:val="0"/>
      <w:marRight w:val="0"/>
      <w:marTop w:val="0"/>
      <w:marBottom w:val="0"/>
      <w:divBdr>
        <w:top w:val="none" w:sz="0" w:space="0" w:color="auto"/>
        <w:left w:val="none" w:sz="0" w:space="0" w:color="auto"/>
        <w:bottom w:val="none" w:sz="0" w:space="0" w:color="auto"/>
        <w:right w:val="none" w:sz="0" w:space="0" w:color="auto"/>
      </w:divBdr>
      <w:divsChild>
        <w:div w:id="572352914">
          <w:marLeft w:val="0"/>
          <w:marRight w:val="0"/>
          <w:marTop w:val="0"/>
          <w:marBottom w:val="0"/>
          <w:divBdr>
            <w:top w:val="none" w:sz="0" w:space="0" w:color="auto"/>
            <w:left w:val="none" w:sz="0" w:space="0" w:color="auto"/>
            <w:bottom w:val="none" w:sz="0" w:space="0" w:color="auto"/>
            <w:right w:val="none" w:sz="0" w:space="0" w:color="auto"/>
          </w:divBdr>
          <w:divsChild>
            <w:div w:id="924994449">
              <w:marLeft w:val="0"/>
              <w:marRight w:val="0"/>
              <w:marTop w:val="0"/>
              <w:marBottom w:val="0"/>
              <w:divBdr>
                <w:top w:val="none" w:sz="0" w:space="0" w:color="auto"/>
                <w:left w:val="none" w:sz="0" w:space="0" w:color="auto"/>
                <w:bottom w:val="none" w:sz="0" w:space="0" w:color="auto"/>
                <w:right w:val="none" w:sz="0" w:space="0" w:color="auto"/>
              </w:divBdr>
              <w:divsChild>
                <w:div w:id="208037977">
                  <w:marLeft w:val="0"/>
                  <w:marRight w:val="0"/>
                  <w:marTop w:val="0"/>
                  <w:marBottom w:val="0"/>
                  <w:divBdr>
                    <w:top w:val="none" w:sz="0" w:space="0" w:color="auto"/>
                    <w:left w:val="none" w:sz="0" w:space="0" w:color="auto"/>
                    <w:bottom w:val="none" w:sz="0" w:space="0" w:color="auto"/>
                    <w:right w:val="none" w:sz="0" w:space="0" w:color="auto"/>
                  </w:divBdr>
                  <w:divsChild>
                    <w:div w:id="1310937287">
                      <w:marLeft w:val="0"/>
                      <w:marRight w:val="0"/>
                      <w:marTop w:val="0"/>
                      <w:marBottom w:val="0"/>
                      <w:divBdr>
                        <w:top w:val="none" w:sz="0" w:space="0" w:color="auto"/>
                        <w:left w:val="none" w:sz="0" w:space="0" w:color="auto"/>
                        <w:bottom w:val="none" w:sz="0" w:space="0" w:color="auto"/>
                        <w:right w:val="none" w:sz="0" w:space="0" w:color="auto"/>
                      </w:divBdr>
                      <w:divsChild>
                        <w:div w:id="14492016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81633686">
                              <w:marLeft w:val="0"/>
                              <w:marRight w:val="0"/>
                              <w:marTop w:val="0"/>
                              <w:marBottom w:val="0"/>
                              <w:divBdr>
                                <w:top w:val="none" w:sz="0" w:space="0" w:color="auto"/>
                                <w:left w:val="none" w:sz="0" w:space="0" w:color="auto"/>
                                <w:bottom w:val="none" w:sz="0" w:space="0" w:color="auto"/>
                                <w:right w:val="none" w:sz="0" w:space="0" w:color="auto"/>
                              </w:divBdr>
                              <w:divsChild>
                                <w:div w:id="966398082">
                                  <w:marLeft w:val="0"/>
                                  <w:marRight w:val="0"/>
                                  <w:marTop w:val="0"/>
                                  <w:marBottom w:val="0"/>
                                  <w:divBdr>
                                    <w:top w:val="none" w:sz="0" w:space="0" w:color="auto"/>
                                    <w:left w:val="none" w:sz="0" w:space="0" w:color="auto"/>
                                    <w:bottom w:val="none" w:sz="0" w:space="0" w:color="auto"/>
                                    <w:right w:val="none" w:sz="0" w:space="0" w:color="auto"/>
                                  </w:divBdr>
                                  <w:divsChild>
                                    <w:div w:id="1601789523">
                                      <w:marLeft w:val="0"/>
                                      <w:marRight w:val="0"/>
                                      <w:marTop w:val="0"/>
                                      <w:marBottom w:val="0"/>
                                      <w:divBdr>
                                        <w:top w:val="none" w:sz="0" w:space="0" w:color="auto"/>
                                        <w:left w:val="none" w:sz="0" w:space="0" w:color="auto"/>
                                        <w:bottom w:val="none" w:sz="0" w:space="0" w:color="auto"/>
                                        <w:right w:val="none" w:sz="0" w:space="0" w:color="auto"/>
                                      </w:divBdr>
                                      <w:divsChild>
                                        <w:div w:id="17634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30270">
                                  <w:marLeft w:val="0"/>
                                  <w:marRight w:val="0"/>
                                  <w:marTop w:val="0"/>
                                  <w:marBottom w:val="0"/>
                                  <w:divBdr>
                                    <w:top w:val="none" w:sz="0" w:space="0" w:color="auto"/>
                                    <w:left w:val="none" w:sz="0" w:space="0" w:color="auto"/>
                                    <w:bottom w:val="none" w:sz="0" w:space="0" w:color="auto"/>
                                    <w:right w:val="none" w:sz="0" w:space="0" w:color="auto"/>
                                  </w:divBdr>
                                  <w:divsChild>
                                    <w:div w:id="662969756">
                                      <w:marLeft w:val="0"/>
                                      <w:marRight w:val="0"/>
                                      <w:marTop w:val="0"/>
                                      <w:marBottom w:val="0"/>
                                      <w:divBdr>
                                        <w:top w:val="none" w:sz="0" w:space="0" w:color="auto"/>
                                        <w:left w:val="none" w:sz="0" w:space="0" w:color="auto"/>
                                        <w:bottom w:val="none" w:sz="0" w:space="0" w:color="auto"/>
                                        <w:right w:val="none" w:sz="0" w:space="0" w:color="auto"/>
                                      </w:divBdr>
                                      <w:divsChild>
                                        <w:div w:id="2116365750">
                                          <w:marLeft w:val="0"/>
                                          <w:marRight w:val="0"/>
                                          <w:marTop w:val="0"/>
                                          <w:marBottom w:val="0"/>
                                          <w:divBdr>
                                            <w:top w:val="none" w:sz="0" w:space="0" w:color="auto"/>
                                            <w:left w:val="none" w:sz="0" w:space="0" w:color="auto"/>
                                            <w:bottom w:val="none" w:sz="0" w:space="0" w:color="auto"/>
                                            <w:right w:val="none" w:sz="0" w:space="0" w:color="auto"/>
                                          </w:divBdr>
                                          <w:divsChild>
                                            <w:div w:id="97409614">
                                              <w:marLeft w:val="0"/>
                                              <w:marRight w:val="0"/>
                                              <w:marTop w:val="0"/>
                                              <w:marBottom w:val="0"/>
                                              <w:divBdr>
                                                <w:top w:val="none" w:sz="0" w:space="0" w:color="auto"/>
                                                <w:left w:val="none" w:sz="0" w:space="0" w:color="auto"/>
                                                <w:bottom w:val="none" w:sz="0" w:space="0" w:color="auto"/>
                                                <w:right w:val="none" w:sz="0" w:space="0" w:color="auto"/>
                                              </w:divBdr>
                                              <w:divsChild>
                                                <w:div w:id="12141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810">
                                          <w:marLeft w:val="0"/>
                                          <w:marRight w:val="0"/>
                                          <w:marTop w:val="0"/>
                                          <w:marBottom w:val="0"/>
                                          <w:divBdr>
                                            <w:top w:val="none" w:sz="0" w:space="0" w:color="auto"/>
                                            <w:left w:val="none" w:sz="0" w:space="0" w:color="auto"/>
                                            <w:bottom w:val="none" w:sz="0" w:space="0" w:color="auto"/>
                                            <w:right w:val="none" w:sz="0" w:space="0" w:color="auto"/>
                                          </w:divBdr>
                                          <w:divsChild>
                                            <w:div w:id="944070089">
                                              <w:marLeft w:val="0"/>
                                              <w:marRight w:val="0"/>
                                              <w:marTop w:val="0"/>
                                              <w:marBottom w:val="0"/>
                                              <w:divBdr>
                                                <w:top w:val="none" w:sz="0" w:space="0" w:color="auto"/>
                                                <w:left w:val="none" w:sz="0" w:space="0" w:color="auto"/>
                                                <w:bottom w:val="none" w:sz="0" w:space="0" w:color="auto"/>
                                                <w:right w:val="none" w:sz="0" w:space="0" w:color="auto"/>
                                              </w:divBdr>
                                              <w:divsChild>
                                                <w:div w:id="7091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2132">
                                      <w:marLeft w:val="0"/>
                                      <w:marRight w:val="0"/>
                                      <w:marTop w:val="0"/>
                                      <w:marBottom w:val="0"/>
                                      <w:divBdr>
                                        <w:top w:val="none" w:sz="0" w:space="0" w:color="auto"/>
                                        <w:left w:val="none" w:sz="0" w:space="0" w:color="auto"/>
                                        <w:bottom w:val="none" w:sz="0" w:space="0" w:color="auto"/>
                                        <w:right w:val="none" w:sz="0" w:space="0" w:color="auto"/>
                                      </w:divBdr>
                                      <w:divsChild>
                                        <w:div w:id="1345009965">
                                          <w:marLeft w:val="0"/>
                                          <w:marRight w:val="0"/>
                                          <w:marTop w:val="0"/>
                                          <w:marBottom w:val="0"/>
                                          <w:divBdr>
                                            <w:top w:val="none" w:sz="0" w:space="0" w:color="auto"/>
                                            <w:left w:val="none" w:sz="0" w:space="0" w:color="auto"/>
                                            <w:bottom w:val="none" w:sz="0" w:space="0" w:color="auto"/>
                                            <w:right w:val="none" w:sz="0" w:space="0" w:color="auto"/>
                                          </w:divBdr>
                                          <w:divsChild>
                                            <w:div w:id="18278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637425">
      <w:bodyDiv w:val="1"/>
      <w:marLeft w:val="0"/>
      <w:marRight w:val="0"/>
      <w:marTop w:val="0"/>
      <w:marBottom w:val="0"/>
      <w:divBdr>
        <w:top w:val="none" w:sz="0" w:space="0" w:color="auto"/>
        <w:left w:val="none" w:sz="0" w:space="0" w:color="auto"/>
        <w:bottom w:val="none" w:sz="0" w:space="0" w:color="auto"/>
        <w:right w:val="none" w:sz="0" w:space="0" w:color="auto"/>
      </w:divBdr>
      <w:divsChild>
        <w:div w:id="532881905">
          <w:marLeft w:val="0"/>
          <w:marRight w:val="0"/>
          <w:marTop w:val="0"/>
          <w:marBottom w:val="0"/>
          <w:divBdr>
            <w:top w:val="none" w:sz="0" w:space="0" w:color="auto"/>
            <w:left w:val="none" w:sz="0" w:space="0" w:color="auto"/>
            <w:bottom w:val="none" w:sz="0" w:space="0" w:color="auto"/>
            <w:right w:val="none" w:sz="0" w:space="0" w:color="auto"/>
          </w:divBdr>
          <w:divsChild>
            <w:div w:id="1477456003">
              <w:marLeft w:val="0"/>
              <w:marRight w:val="0"/>
              <w:marTop w:val="0"/>
              <w:marBottom w:val="0"/>
              <w:divBdr>
                <w:top w:val="none" w:sz="0" w:space="0" w:color="auto"/>
                <w:left w:val="none" w:sz="0" w:space="0" w:color="auto"/>
                <w:bottom w:val="none" w:sz="0" w:space="0" w:color="auto"/>
                <w:right w:val="none" w:sz="0" w:space="0" w:color="auto"/>
              </w:divBdr>
              <w:divsChild>
                <w:div w:id="60249463">
                  <w:marLeft w:val="0"/>
                  <w:marRight w:val="0"/>
                  <w:marTop w:val="0"/>
                  <w:marBottom w:val="0"/>
                  <w:divBdr>
                    <w:top w:val="none" w:sz="0" w:space="0" w:color="auto"/>
                    <w:left w:val="none" w:sz="0" w:space="0" w:color="auto"/>
                    <w:bottom w:val="none" w:sz="0" w:space="0" w:color="auto"/>
                    <w:right w:val="none" w:sz="0" w:space="0" w:color="auto"/>
                  </w:divBdr>
                  <w:divsChild>
                    <w:div w:id="1673527583">
                      <w:marLeft w:val="0"/>
                      <w:marRight w:val="0"/>
                      <w:marTop w:val="0"/>
                      <w:marBottom w:val="0"/>
                      <w:divBdr>
                        <w:top w:val="none" w:sz="0" w:space="0" w:color="auto"/>
                        <w:left w:val="none" w:sz="0" w:space="0" w:color="auto"/>
                        <w:bottom w:val="none" w:sz="0" w:space="0" w:color="auto"/>
                        <w:right w:val="none" w:sz="0" w:space="0" w:color="auto"/>
                      </w:divBdr>
                      <w:divsChild>
                        <w:div w:id="152359360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3805369">
                              <w:marLeft w:val="0"/>
                              <w:marRight w:val="0"/>
                              <w:marTop w:val="0"/>
                              <w:marBottom w:val="0"/>
                              <w:divBdr>
                                <w:top w:val="none" w:sz="0" w:space="0" w:color="auto"/>
                                <w:left w:val="none" w:sz="0" w:space="0" w:color="auto"/>
                                <w:bottom w:val="none" w:sz="0" w:space="0" w:color="auto"/>
                                <w:right w:val="none" w:sz="0" w:space="0" w:color="auto"/>
                              </w:divBdr>
                              <w:divsChild>
                                <w:div w:id="546378072">
                                  <w:marLeft w:val="0"/>
                                  <w:marRight w:val="0"/>
                                  <w:marTop w:val="0"/>
                                  <w:marBottom w:val="0"/>
                                  <w:divBdr>
                                    <w:top w:val="none" w:sz="0" w:space="0" w:color="auto"/>
                                    <w:left w:val="none" w:sz="0" w:space="0" w:color="auto"/>
                                    <w:bottom w:val="none" w:sz="0" w:space="0" w:color="auto"/>
                                    <w:right w:val="none" w:sz="0" w:space="0" w:color="auto"/>
                                  </w:divBdr>
                                  <w:divsChild>
                                    <w:div w:id="547688984">
                                      <w:marLeft w:val="0"/>
                                      <w:marRight w:val="0"/>
                                      <w:marTop w:val="0"/>
                                      <w:marBottom w:val="0"/>
                                      <w:divBdr>
                                        <w:top w:val="none" w:sz="0" w:space="0" w:color="auto"/>
                                        <w:left w:val="none" w:sz="0" w:space="0" w:color="auto"/>
                                        <w:bottom w:val="none" w:sz="0" w:space="0" w:color="auto"/>
                                        <w:right w:val="none" w:sz="0" w:space="0" w:color="auto"/>
                                      </w:divBdr>
                                      <w:divsChild>
                                        <w:div w:id="293948232">
                                          <w:marLeft w:val="0"/>
                                          <w:marRight w:val="0"/>
                                          <w:marTop w:val="0"/>
                                          <w:marBottom w:val="0"/>
                                          <w:divBdr>
                                            <w:top w:val="none" w:sz="0" w:space="0" w:color="auto"/>
                                            <w:left w:val="none" w:sz="0" w:space="0" w:color="auto"/>
                                            <w:bottom w:val="none" w:sz="0" w:space="0" w:color="auto"/>
                                            <w:right w:val="none" w:sz="0" w:space="0" w:color="auto"/>
                                          </w:divBdr>
                                          <w:divsChild>
                                            <w:div w:id="1640263772">
                                              <w:marLeft w:val="0"/>
                                              <w:marRight w:val="0"/>
                                              <w:marTop w:val="0"/>
                                              <w:marBottom w:val="0"/>
                                              <w:divBdr>
                                                <w:top w:val="none" w:sz="0" w:space="0" w:color="auto"/>
                                                <w:left w:val="none" w:sz="0" w:space="0" w:color="auto"/>
                                                <w:bottom w:val="none" w:sz="0" w:space="0" w:color="auto"/>
                                                <w:right w:val="none" w:sz="0" w:space="0" w:color="auto"/>
                                              </w:divBdr>
                                            </w:div>
                                          </w:divsChild>
                                        </w:div>
                                        <w:div w:id="1577739504">
                                          <w:marLeft w:val="0"/>
                                          <w:marRight w:val="0"/>
                                          <w:marTop w:val="0"/>
                                          <w:marBottom w:val="0"/>
                                          <w:divBdr>
                                            <w:top w:val="none" w:sz="0" w:space="0" w:color="auto"/>
                                            <w:left w:val="none" w:sz="0" w:space="0" w:color="auto"/>
                                            <w:bottom w:val="none" w:sz="0" w:space="0" w:color="auto"/>
                                            <w:right w:val="none" w:sz="0" w:space="0" w:color="auto"/>
                                          </w:divBdr>
                                          <w:divsChild>
                                            <w:div w:id="513113443">
                                              <w:marLeft w:val="0"/>
                                              <w:marRight w:val="0"/>
                                              <w:marTop w:val="0"/>
                                              <w:marBottom w:val="0"/>
                                              <w:divBdr>
                                                <w:top w:val="none" w:sz="0" w:space="0" w:color="auto"/>
                                                <w:left w:val="none" w:sz="0" w:space="0" w:color="auto"/>
                                                <w:bottom w:val="none" w:sz="0" w:space="0" w:color="auto"/>
                                                <w:right w:val="none" w:sz="0" w:space="0" w:color="auto"/>
                                              </w:divBdr>
                                              <w:divsChild>
                                                <w:div w:id="462429187">
                                                  <w:marLeft w:val="0"/>
                                                  <w:marRight w:val="0"/>
                                                  <w:marTop w:val="0"/>
                                                  <w:marBottom w:val="0"/>
                                                  <w:divBdr>
                                                    <w:top w:val="none" w:sz="0" w:space="0" w:color="auto"/>
                                                    <w:left w:val="none" w:sz="0" w:space="0" w:color="auto"/>
                                                    <w:bottom w:val="none" w:sz="0" w:space="0" w:color="auto"/>
                                                    <w:right w:val="none" w:sz="0" w:space="0" w:color="auto"/>
                                                  </w:divBdr>
                                                </w:div>
                                              </w:divsChild>
                                            </w:div>
                                            <w:div w:id="701322745">
                                              <w:marLeft w:val="0"/>
                                              <w:marRight w:val="0"/>
                                              <w:marTop w:val="0"/>
                                              <w:marBottom w:val="0"/>
                                              <w:divBdr>
                                                <w:top w:val="none" w:sz="0" w:space="0" w:color="auto"/>
                                                <w:left w:val="none" w:sz="0" w:space="0" w:color="auto"/>
                                                <w:bottom w:val="none" w:sz="0" w:space="0" w:color="auto"/>
                                                <w:right w:val="none" w:sz="0" w:space="0" w:color="auto"/>
                                              </w:divBdr>
                                              <w:divsChild>
                                                <w:div w:id="2041590735">
                                                  <w:marLeft w:val="0"/>
                                                  <w:marRight w:val="0"/>
                                                  <w:marTop w:val="0"/>
                                                  <w:marBottom w:val="0"/>
                                                  <w:divBdr>
                                                    <w:top w:val="none" w:sz="0" w:space="0" w:color="auto"/>
                                                    <w:left w:val="none" w:sz="0" w:space="0" w:color="auto"/>
                                                    <w:bottom w:val="none" w:sz="0" w:space="0" w:color="auto"/>
                                                    <w:right w:val="none" w:sz="0" w:space="0" w:color="auto"/>
                                                  </w:divBdr>
                                                </w:div>
                                              </w:divsChild>
                                            </w:div>
                                            <w:div w:id="1175538017">
                                              <w:marLeft w:val="0"/>
                                              <w:marRight w:val="0"/>
                                              <w:marTop w:val="0"/>
                                              <w:marBottom w:val="0"/>
                                              <w:divBdr>
                                                <w:top w:val="none" w:sz="0" w:space="0" w:color="auto"/>
                                                <w:left w:val="none" w:sz="0" w:space="0" w:color="auto"/>
                                                <w:bottom w:val="none" w:sz="0" w:space="0" w:color="auto"/>
                                                <w:right w:val="none" w:sz="0" w:space="0" w:color="auto"/>
                                              </w:divBdr>
                                              <w:divsChild>
                                                <w:div w:id="1098867918">
                                                  <w:marLeft w:val="0"/>
                                                  <w:marRight w:val="0"/>
                                                  <w:marTop w:val="0"/>
                                                  <w:marBottom w:val="0"/>
                                                  <w:divBdr>
                                                    <w:top w:val="none" w:sz="0" w:space="0" w:color="auto"/>
                                                    <w:left w:val="none" w:sz="0" w:space="0" w:color="auto"/>
                                                    <w:bottom w:val="none" w:sz="0" w:space="0" w:color="auto"/>
                                                    <w:right w:val="none" w:sz="0" w:space="0" w:color="auto"/>
                                                  </w:divBdr>
                                                </w:div>
                                              </w:divsChild>
                                            </w:div>
                                            <w:div w:id="1430924589">
                                              <w:marLeft w:val="0"/>
                                              <w:marRight w:val="0"/>
                                              <w:marTop w:val="0"/>
                                              <w:marBottom w:val="0"/>
                                              <w:divBdr>
                                                <w:top w:val="none" w:sz="0" w:space="0" w:color="auto"/>
                                                <w:left w:val="none" w:sz="0" w:space="0" w:color="auto"/>
                                                <w:bottom w:val="none" w:sz="0" w:space="0" w:color="auto"/>
                                                <w:right w:val="none" w:sz="0" w:space="0" w:color="auto"/>
                                              </w:divBdr>
                                              <w:divsChild>
                                                <w:div w:id="505485439">
                                                  <w:marLeft w:val="0"/>
                                                  <w:marRight w:val="0"/>
                                                  <w:marTop w:val="0"/>
                                                  <w:marBottom w:val="0"/>
                                                  <w:divBdr>
                                                    <w:top w:val="none" w:sz="0" w:space="0" w:color="auto"/>
                                                    <w:left w:val="none" w:sz="0" w:space="0" w:color="auto"/>
                                                    <w:bottom w:val="none" w:sz="0" w:space="0" w:color="auto"/>
                                                    <w:right w:val="none" w:sz="0" w:space="0" w:color="auto"/>
                                                  </w:divBdr>
                                                </w:div>
                                              </w:divsChild>
                                            </w:div>
                                            <w:div w:id="456066130">
                                              <w:marLeft w:val="0"/>
                                              <w:marRight w:val="0"/>
                                              <w:marTop w:val="0"/>
                                              <w:marBottom w:val="0"/>
                                              <w:divBdr>
                                                <w:top w:val="none" w:sz="0" w:space="0" w:color="auto"/>
                                                <w:left w:val="none" w:sz="0" w:space="0" w:color="auto"/>
                                                <w:bottom w:val="none" w:sz="0" w:space="0" w:color="auto"/>
                                                <w:right w:val="none" w:sz="0" w:space="0" w:color="auto"/>
                                              </w:divBdr>
                                              <w:divsChild>
                                                <w:div w:id="964625799">
                                                  <w:marLeft w:val="0"/>
                                                  <w:marRight w:val="0"/>
                                                  <w:marTop w:val="0"/>
                                                  <w:marBottom w:val="0"/>
                                                  <w:divBdr>
                                                    <w:top w:val="none" w:sz="0" w:space="0" w:color="auto"/>
                                                    <w:left w:val="none" w:sz="0" w:space="0" w:color="auto"/>
                                                    <w:bottom w:val="none" w:sz="0" w:space="0" w:color="auto"/>
                                                    <w:right w:val="none" w:sz="0" w:space="0" w:color="auto"/>
                                                  </w:divBdr>
                                                </w:div>
                                              </w:divsChild>
                                            </w:div>
                                            <w:div w:id="1395197335">
                                              <w:marLeft w:val="0"/>
                                              <w:marRight w:val="0"/>
                                              <w:marTop w:val="0"/>
                                              <w:marBottom w:val="0"/>
                                              <w:divBdr>
                                                <w:top w:val="none" w:sz="0" w:space="0" w:color="auto"/>
                                                <w:left w:val="none" w:sz="0" w:space="0" w:color="auto"/>
                                                <w:bottom w:val="none" w:sz="0" w:space="0" w:color="auto"/>
                                                <w:right w:val="none" w:sz="0" w:space="0" w:color="auto"/>
                                              </w:divBdr>
                                              <w:divsChild>
                                                <w:div w:id="1161580578">
                                                  <w:marLeft w:val="0"/>
                                                  <w:marRight w:val="0"/>
                                                  <w:marTop w:val="0"/>
                                                  <w:marBottom w:val="0"/>
                                                  <w:divBdr>
                                                    <w:top w:val="none" w:sz="0" w:space="0" w:color="auto"/>
                                                    <w:left w:val="none" w:sz="0" w:space="0" w:color="auto"/>
                                                    <w:bottom w:val="none" w:sz="0" w:space="0" w:color="auto"/>
                                                    <w:right w:val="none" w:sz="0" w:space="0" w:color="auto"/>
                                                  </w:divBdr>
                                                </w:div>
                                              </w:divsChild>
                                            </w:div>
                                            <w:div w:id="1454471692">
                                              <w:marLeft w:val="0"/>
                                              <w:marRight w:val="0"/>
                                              <w:marTop w:val="0"/>
                                              <w:marBottom w:val="0"/>
                                              <w:divBdr>
                                                <w:top w:val="none" w:sz="0" w:space="0" w:color="auto"/>
                                                <w:left w:val="none" w:sz="0" w:space="0" w:color="auto"/>
                                                <w:bottom w:val="none" w:sz="0" w:space="0" w:color="auto"/>
                                                <w:right w:val="none" w:sz="0" w:space="0" w:color="auto"/>
                                              </w:divBdr>
                                              <w:divsChild>
                                                <w:div w:id="1764909355">
                                                  <w:marLeft w:val="0"/>
                                                  <w:marRight w:val="0"/>
                                                  <w:marTop w:val="0"/>
                                                  <w:marBottom w:val="0"/>
                                                  <w:divBdr>
                                                    <w:top w:val="none" w:sz="0" w:space="0" w:color="auto"/>
                                                    <w:left w:val="none" w:sz="0" w:space="0" w:color="auto"/>
                                                    <w:bottom w:val="none" w:sz="0" w:space="0" w:color="auto"/>
                                                    <w:right w:val="none" w:sz="0" w:space="0" w:color="auto"/>
                                                  </w:divBdr>
                                                </w:div>
                                              </w:divsChild>
                                            </w:div>
                                            <w:div w:id="1923369041">
                                              <w:marLeft w:val="0"/>
                                              <w:marRight w:val="0"/>
                                              <w:marTop w:val="0"/>
                                              <w:marBottom w:val="0"/>
                                              <w:divBdr>
                                                <w:top w:val="none" w:sz="0" w:space="0" w:color="auto"/>
                                                <w:left w:val="none" w:sz="0" w:space="0" w:color="auto"/>
                                                <w:bottom w:val="none" w:sz="0" w:space="0" w:color="auto"/>
                                                <w:right w:val="none" w:sz="0" w:space="0" w:color="auto"/>
                                              </w:divBdr>
                                              <w:divsChild>
                                                <w:div w:id="1393894973">
                                                  <w:marLeft w:val="0"/>
                                                  <w:marRight w:val="0"/>
                                                  <w:marTop w:val="0"/>
                                                  <w:marBottom w:val="0"/>
                                                  <w:divBdr>
                                                    <w:top w:val="none" w:sz="0" w:space="0" w:color="auto"/>
                                                    <w:left w:val="none" w:sz="0" w:space="0" w:color="auto"/>
                                                    <w:bottom w:val="none" w:sz="0" w:space="0" w:color="auto"/>
                                                    <w:right w:val="none" w:sz="0" w:space="0" w:color="auto"/>
                                                  </w:divBdr>
                                                </w:div>
                                              </w:divsChild>
                                            </w:div>
                                            <w:div w:id="953949910">
                                              <w:marLeft w:val="0"/>
                                              <w:marRight w:val="0"/>
                                              <w:marTop w:val="0"/>
                                              <w:marBottom w:val="0"/>
                                              <w:divBdr>
                                                <w:top w:val="none" w:sz="0" w:space="0" w:color="auto"/>
                                                <w:left w:val="none" w:sz="0" w:space="0" w:color="auto"/>
                                                <w:bottom w:val="none" w:sz="0" w:space="0" w:color="auto"/>
                                                <w:right w:val="none" w:sz="0" w:space="0" w:color="auto"/>
                                              </w:divBdr>
                                              <w:divsChild>
                                                <w:div w:id="20811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567">
                                          <w:marLeft w:val="0"/>
                                          <w:marRight w:val="0"/>
                                          <w:marTop w:val="0"/>
                                          <w:marBottom w:val="0"/>
                                          <w:divBdr>
                                            <w:top w:val="none" w:sz="0" w:space="0" w:color="auto"/>
                                            <w:left w:val="none" w:sz="0" w:space="0" w:color="auto"/>
                                            <w:bottom w:val="none" w:sz="0" w:space="0" w:color="auto"/>
                                            <w:right w:val="none" w:sz="0" w:space="0" w:color="auto"/>
                                          </w:divBdr>
                                        </w:div>
                                        <w:div w:id="1132403474">
                                          <w:marLeft w:val="0"/>
                                          <w:marRight w:val="0"/>
                                          <w:marTop w:val="0"/>
                                          <w:marBottom w:val="0"/>
                                          <w:divBdr>
                                            <w:top w:val="none" w:sz="0" w:space="0" w:color="auto"/>
                                            <w:left w:val="none" w:sz="0" w:space="0" w:color="auto"/>
                                            <w:bottom w:val="none" w:sz="0" w:space="0" w:color="auto"/>
                                            <w:right w:val="none" w:sz="0" w:space="0" w:color="auto"/>
                                          </w:divBdr>
                                          <w:divsChild>
                                            <w:div w:id="303584721">
                                              <w:marLeft w:val="0"/>
                                              <w:marRight w:val="0"/>
                                              <w:marTop w:val="0"/>
                                              <w:marBottom w:val="0"/>
                                              <w:divBdr>
                                                <w:top w:val="none" w:sz="0" w:space="0" w:color="auto"/>
                                                <w:left w:val="none" w:sz="0" w:space="0" w:color="auto"/>
                                                <w:bottom w:val="none" w:sz="0" w:space="0" w:color="auto"/>
                                                <w:right w:val="none" w:sz="0" w:space="0" w:color="auto"/>
                                              </w:divBdr>
                                            </w:div>
                                          </w:divsChild>
                                        </w:div>
                                        <w:div w:id="276790484">
                                          <w:marLeft w:val="0"/>
                                          <w:marRight w:val="0"/>
                                          <w:marTop w:val="0"/>
                                          <w:marBottom w:val="0"/>
                                          <w:divBdr>
                                            <w:top w:val="none" w:sz="0" w:space="0" w:color="auto"/>
                                            <w:left w:val="none" w:sz="0" w:space="0" w:color="auto"/>
                                            <w:bottom w:val="none" w:sz="0" w:space="0" w:color="auto"/>
                                            <w:right w:val="none" w:sz="0" w:space="0" w:color="auto"/>
                                          </w:divBdr>
                                          <w:divsChild>
                                            <w:div w:id="1209991966">
                                              <w:marLeft w:val="0"/>
                                              <w:marRight w:val="0"/>
                                              <w:marTop w:val="0"/>
                                              <w:marBottom w:val="0"/>
                                              <w:divBdr>
                                                <w:top w:val="none" w:sz="0" w:space="0" w:color="auto"/>
                                                <w:left w:val="none" w:sz="0" w:space="0" w:color="auto"/>
                                                <w:bottom w:val="none" w:sz="0" w:space="0" w:color="auto"/>
                                                <w:right w:val="none" w:sz="0" w:space="0" w:color="auto"/>
                                              </w:divBdr>
                                              <w:divsChild>
                                                <w:div w:id="224726642">
                                                  <w:marLeft w:val="0"/>
                                                  <w:marRight w:val="0"/>
                                                  <w:marTop w:val="0"/>
                                                  <w:marBottom w:val="0"/>
                                                  <w:divBdr>
                                                    <w:top w:val="none" w:sz="0" w:space="0" w:color="auto"/>
                                                    <w:left w:val="none" w:sz="0" w:space="0" w:color="auto"/>
                                                    <w:bottom w:val="none" w:sz="0" w:space="0" w:color="auto"/>
                                                    <w:right w:val="none" w:sz="0" w:space="0" w:color="auto"/>
                                                  </w:divBdr>
                                                </w:div>
                                              </w:divsChild>
                                            </w:div>
                                            <w:div w:id="216283087">
                                              <w:marLeft w:val="0"/>
                                              <w:marRight w:val="0"/>
                                              <w:marTop w:val="0"/>
                                              <w:marBottom w:val="0"/>
                                              <w:divBdr>
                                                <w:top w:val="none" w:sz="0" w:space="0" w:color="auto"/>
                                                <w:left w:val="none" w:sz="0" w:space="0" w:color="auto"/>
                                                <w:bottom w:val="none" w:sz="0" w:space="0" w:color="auto"/>
                                                <w:right w:val="none" w:sz="0" w:space="0" w:color="auto"/>
                                              </w:divBdr>
                                              <w:divsChild>
                                                <w:div w:id="634526395">
                                                  <w:marLeft w:val="0"/>
                                                  <w:marRight w:val="0"/>
                                                  <w:marTop w:val="0"/>
                                                  <w:marBottom w:val="0"/>
                                                  <w:divBdr>
                                                    <w:top w:val="none" w:sz="0" w:space="0" w:color="auto"/>
                                                    <w:left w:val="none" w:sz="0" w:space="0" w:color="auto"/>
                                                    <w:bottom w:val="none" w:sz="0" w:space="0" w:color="auto"/>
                                                    <w:right w:val="none" w:sz="0" w:space="0" w:color="auto"/>
                                                  </w:divBdr>
                                                </w:div>
                                              </w:divsChild>
                                            </w:div>
                                            <w:div w:id="894657358">
                                              <w:marLeft w:val="0"/>
                                              <w:marRight w:val="0"/>
                                              <w:marTop w:val="0"/>
                                              <w:marBottom w:val="0"/>
                                              <w:divBdr>
                                                <w:top w:val="none" w:sz="0" w:space="0" w:color="auto"/>
                                                <w:left w:val="none" w:sz="0" w:space="0" w:color="auto"/>
                                                <w:bottom w:val="none" w:sz="0" w:space="0" w:color="auto"/>
                                                <w:right w:val="none" w:sz="0" w:space="0" w:color="auto"/>
                                              </w:divBdr>
                                              <w:divsChild>
                                                <w:div w:id="733164499">
                                                  <w:marLeft w:val="0"/>
                                                  <w:marRight w:val="0"/>
                                                  <w:marTop w:val="0"/>
                                                  <w:marBottom w:val="0"/>
                                                  <w:divBdr>
                                                    <w:top w:val="none" w:sz="0" w:space="0" w:color="auto"/>
                                                    <w:left w:val="none" w:sz="0" w:space="0" w:color="auto"/>
                                                    <w:bottom w:val="none" w:sz="0" w:space="0" w:color="auto"/>
                                                    <w:right w:val="none" w:sz="0" w:space="0" w:color="auto"/>
                                                  </w:divBdr>
                                                </w:div>
                                              </w:divsChild>
                                            </w:div>
                                            <w:div w:id="135495621">
                                              <w:marLeft w:val="0"/>
                                              <w:marRight w:val="0"/>
                                              <w:marTop w:val="0"/>
                                              <w:marBottom w:val="0"/>
                                              <w:divBdr>
                                                <w:top w:val="none" w:sz="0" w:space="0" w:color="auto"/>
                                                <w:left w:val="none" w:sz="0" w:space="0" w:color="auto"/>
                                                <w:bottom w:val="none" w:sz="0" w:space="0" w:color="auto"/>
                                                <w:right w:val="none" w:sz="0" w:space="0" w:color="auto"/>
                                              </w:divBdr>
                                              <w:divsChild>
                                                <w:div w:id="1208879625">
                                                  <w:marLeft w:val="0"/>
                                                  <w:marRight w:val="0"/>
                                                  <w:marTop w:val="0"/>
                                                  <w:marBottom w:val="0"/>
                                                  <w:divBdr>
                                                    <w:top w:val="none" w:sz="0" w:space="0" w:color="auto"/>
                                                    <w:left w:val="none" w:sz="0" w:space="0" w:color="auto"/>
                                                    <w:bottom w:val="none" w:sz="0" w:space="0" w:color="auto"/>
                                                    <w:right w:val="none" w:sz="0" w:space="0" w:color="auto"/>
                                                  </w:divBdr>
                                                </w:div>
                                              </w:divsChild>
                                            </w:div>
                                            <w:div w:id="1762263577">
                                              <w:marLeft w:val="0"/>
                                              <w:marRight w:val="0"/>
                                              <w:marTop w:val="0"/>
                                              <w:marBottom w:val="0"/>
                                              <w:divBdr>
                                                <w:top w:val="none" w:sz="0" w:space="0" w:color="auto"/>
                                                <w:left w:val="none" w:sz="0" w:space="0" w:color="auto"/>
                                                <w:bottom w:val="none" w:sz="0" w:space="0" w:color="auto"/>
                                                <w:right w:val="none" w:sz="0" w:space="0" w:color="auto"/>
                                              </w:divBdr>
                                              <w:divsChild>
                                                <w:div w:id="1749840940">
                                                  <w:marLeft w:val="0"/>
                                                  <w:marRight w:val="0"/>
                                                  <w:marTop w:val="0"/>
                                                  <w:marBottom w:val="0"/>
                                                  <w:divBdr>
                                                    <w:top w:val="none" w:sz="0" w:space="0" w:color="auto"/>
                                                    <w:left w:val="none" w:sz="0" w:space="0" w:color="auto"/>
                                                    <w:bottom w:val="none" w:sz="0" w:space="0" w:color="auto"/>
                                                    <w:right w:val="none" w:sz="0" w:space="0" w:color="auto"/>
                                                  </w:divBdr>
                                                </w:div>
                                              </w:divsChild>
                                            </w:div>
                                            <w:div w:id="250311277">
                                              <w:marLeft w:val="0"/>
                                              <w:marRight w:val="0"/>
                                              <w:marTop w:val="0"/>
                                              <w:marBottom w:val="0"/>
                                              <w:divBdr>
                                                <w:top w:val="none" w:sz="0" w:space="0" w:color="auto"/>
                                                <w:left w:val="none" w:sz="0" w:space="0" w:color="auto"/>
                                                <w:bottom w:val="none" w:sz="0" w:space="0" w:color="auto"/>
                                                <w:right w:val="none" w:sz="0" w:space="0" w:color="auto"/>
                                              </w:divBdr>
                                              <w:divsChild>
                                                <w:div w:id="104815392">
                                                  <w:marLeft w:val="0"/>
                                                  <w:marRight w:val="0"/>
                                                  <w:marTop w:val="0"/>
                                                  <w:marBottom w:val="0"/>
                                                  <w:divBdr>
                                                    <w:top w:val="none" w:sz="0" w:space="0" w:color="auto"/>
                                                    <w:left w:val="none" w:sz="0" w:space="0" w:color="auto"/>
                                                    <w:bottom w:val="none" w:sz="0" w:space="0" w:color="auto"/>
                                                    <w:right w:val="none" w:sz="0" w:space="0" w:color="auto"/>
                                                  </w:divBdr>
                                                </w:div>
                                              </w:divsChild>
                                            </w:div>
                                            <w:div w:id="1065647884">
                                              <w:marLeft w:val="0"/>
                                              <w:marRight w:val="0"/>
                                              <w:marTop w:val="0"/>
                                              <w:marBottom w:val="0"/>
                                              <w:divBdr>
                                                <w:top w:val="none" w:sz="0" w:space="0" w:color="auto"/>
                                                <w:left w:val="none" w:sz="0" w:space="0" w:color="auto"/>
                                                <w:bottom w:val="none" w:sz="0" w:space="0" w:color="auto"/>
                                                <w:right w:val="none" w:sz="0" w:space="0" w:color="auto"/>
                                              </w:divBdr>
                                              <w:divsChild>
                                                <w:div w:id="1792019258">
                                                  <w:marLeft w:val="0"/>
                                                  <w:marRight w:val="0"/>
                                                  <w:marTop w:val="0"/>
                                                  <w:marBottom w:val="0"/>
                                                  <w:divBdr>
                                                    <w:top w:val="none" w:sz="0" w:space="0" w:color="auto"/>
                                                    <w:left w:val="none" w:sz="0" w:space="0" w:color="auto"/>
                                                    <w:bottom w:val="none" w:sz="0" w:space="0" w:color="auto"/>
                                                    <w:right w:val="none" w:sz="0" w:space="0" w:color="auto"/>
                                                  </w:divBdr>
                                                </w:div>
                                              </w:divsChild>
                                            </w:div>
                                            <w:div w:id="313067723">
                                              <w:marLeft w:val="0"/>
                                              <w:marRight w:val="0"/>
                                              <w:marTop w:val="0"/>
                                              <w:marBottom w:val="0"/>
                                              <w:divBdr>
                                                <w:top w:val="none" w:sz="0" w:space="0" w:color="auto"/>
                                                <w:left w:val="none" w:sz="0" w:space="0" w:color="auto"/>
                                                <w:bottom w:val="none" w:sz="0" w:space="0" w:color="auto"/>
                                                <w:right w:val="none" w:sz="0" w:space="0" w:color="auto"/>
                                              </w:divBdr>
                                              <w:divsChild>
                                                <w:div w:id="321736480">
                                                  <w:marLeft w:val="0"/>
                                                  <w:marRight w:val="0"/>
                                                  <w:marTop w:val="0"/>
                                                  <w:marBottom w:val="0"/>
                                                  <w:divBdr>
                                                    <w:top w:val="none" w:sz="0" w:space="0" w:color="auto"/>
                                                    <w:left w:val="none" w:sz="0" w:space="0" w:color="auto"/>
                                                    <w:bottom w:val="none" w:sz="0" w:space="0" w:color="auto"/>
                                                    <w:right w:val="none" w:sz="0" w:space="0" w:color="auto"/>
                                                  </w:divBdr>
                                                </w:div>
                                              </w:divsChild>
                                            </w:div>
                                            <w:div w:id="168519713">
                                              <w:marLeft w:val="0"/>
                                              <w:marRight w:val="0"/>
                                              <w:marTop w:val="0"/>
                                              <w:marBottom w:val="0"/>
                                              <w:divBdr>
                                                <w:top w:val="none" w:sz="0" w:space="0" w:color="auto"/>
                                                <w:left w:val="none" w:sz="0" w:space="0" w:color="auto"/>
                                                <w:bottom w:val="none" w:sz="0" w:space="0" w:color="auto"/>
                                                <w:right w:val="none" w:sz="0" w:space="0" w:color="auto"/>
                                              </w:divBdr>
                                              <w:divsChild>
                                                <w:div w:id="1787969971">
                                                  <w:marLeft w:val="0"/>
                                                  <w:marRight w:val="0"/>
                                                  <w:marTop w:val="0"/>
                                                  <w:marBottom w:val="0"/>
                                                  <w:divBdr>
                                                    <w:top w:val="none" w:sz="0" w:space="0" w:color="auto"/>
                                                    <w:left w:val="none" w:sz="0" w:space="0" w:color="auto"/>
                                                    <w:bottom w:val="none" w:sz="0" w:space="0" w:color="auto"/>
                                                    <w:right w:val="none" w:sz="0" w:space="0" w:color="auto"/>
                                                  </w:divBdr>
                                                </w:div>
                                              </w:divsChild>
                                            </w:div>
                                            <w:div w:id="53816545">
                                              <w:marLeft w:val="0"/>
                                              <w:marRight w:val="0"/>
                                              <w:marTop w:val="0"/>
                                              <w:marBottom w:val="0"/>
                                              <w:divBdr>
                                                <w:top w:val="none" w:sz="0" w:space="0" w:color="auto"/>
                                                <w:left w:val="none" w:sz="0" w:space="0" w:color="auto"/>
                                                <w:bottom w:val="none" w:sz="0" w:space="0" w:color="auto"/>
                                                <w:right w:val="none" w:sz="0" w:space="0" w:color="auto"/>
                                              </w:divBdr>
                                              <w:divsChild>
                                                <w:div w:id="1682777441">
                                                  <w:marLeft w:val="0"/>
                                                  <w:marRight w:val="0"/>
                                                  <w:marTop w:val="0"/>
                                                  <w:marBottom w:val="0"/>
                                                  <w:divBdr>
                                                    <w:top w:val="none" w:sz="0" w:space="0" w:color="auto"/>
                                                    <w:left w:val="none" w:sz="0" w:space="0" w:color="auto"/>
                                                    <w:bottom w:val="none" w:sz="0" w:space="0" w:color="auto"/>
                                                    <w:right w:val="none" w:sz="0" w:space="0" w:color="auto"/>
                                                  </w:divBdr>
                                                </w:div>
                                              </w:divsChild>
                                            </w:div>
                                            <w:div w:id="1780375707">
                                              <w:marLeft w:val="0"/>
                                              <w:marRight w:val="0"/>
                                              <w:marTop w:val="0"/>
                                              <w:marBottom w:val="0"/>
                                              <w:divBdr>
                                                <w:top w:val="none" w:sz="0" w:space="0" w:color="auto"/>
                                                <w:left w:val="none" w:sz="0" w:space="0" w:color="auto"/>
                                                <w:bottom w:val="none" w:sz="0" w:space="0" w:color="auto"/>
                                                <w:right w:val="none" w:sz="0" w:space="0" w:color="auto"/>
                                              </w:divBdr>
                                              <w:divsChild>
                                                <w:div w:id="1282810238">
                                                  <w:marLeft w:val="0"/>
                                                  <w:marRight w:val="0"/>
                                                  <w:marTop w:val="0"/>
                                                  <w:marBottom w:val="0"/>
                                                  <w:divBdr>
                                                    <w:top w:val="none" w:sz="0" w:space="0" w:color="auto"/>
                                                    <w:left w:val="none" w:sz="0" w:space="0" w:color="auto"/>
                                                    <w:bottom w:val="none" w:sz="0" w:space="0" w:color="auto"/>
                                                    <w:right w:val="none" w:sz="0" w:space="0" w:color="auto"/>
                                                  </w:divBdr>
                                                </w:div>
                                              </w:divsChild>
                                            </w:div>
                                            <w:div w:id="339509020">
                                              <w:marLeft w:val="0"/>
                                              <w:marRight w:val="0"/>
                                              <w:marTop w:val="0"/>
                                              <w:marBottom w:val="0"/>
                                              <w:divBdr>
                                                <w:top w:val="none" w:sz="0" w:space="0" w:color="auto"/>
                                                <w:left w:val="none" w:sz="0" w:space="0" w:color="auto"/>
                                                <w:bottom w:val="none" w:sz="0" w:space="0" w:color="auto"/>
                                                <w:right w:val="none" w:sz="0" w:space="0" w:color="auto"/>
                                              </w:divBdr>
                                              <w:divsChild>
                                                <w:div w:id="1217665103">
                                                  <w:marLeft w:val="0"/>
                                                  <w:marRight w:val="0"/>
                                                  <w:marTop w:val="0"/>
                                                  <w:marBottom w:val="0"/>
                                                  <w:divBdr>
                                                    <w:top w:val="none" w:sz="0" w:space="0" w:color="auto"/>
                                                    <w:left w:val="none" w:sz="0" w:space="0" w:color="auto"/>
                                                    <w:bottom w:val="none" w:sz="0" w:space="0" w:color="auto"/>
                                                    <w:right w:val="none" w:sz="0" w:space="0" w:color="auto"/>
                                                  </w:divBdr>
                                                </w:div>
                                              </w:divsChild>
                                            </w:div>
                                            <w:div w:id="609430989">
                                              <w:marLeft w:val="0"/>
                                              <w:marRight w:val="0"/>
                                              <w:marTop w:val="0"/>
                                              <w:marBottom w:val="0"/>
                                              <w:divBdr>
                                                <w:top w:val="none" w:sz="0" w:space="0" w:color="auto"/>
                                                <w:left w:val="none" w:sz="0" w:space="0" w:color="auto"/>
                                                <w:bottom w:val="none" w:sz="0" w:space="0" w:color="auto"/>
                                                <w:right w:val="none" w:sz="0" w:space="0" w:color="auto"/>
                                              </w:divBdr>
                                              <w:divsChild>
                                                <w:div w:id="1949389924">
                                                  <w:marLeft w:val="0"/>
                                                  <w:marRight w:val="0"/>
                                                  <w:marTop w:val="0"/>
                                                  <w:marBottom w:val="0"/>
                                                  <w:divBdr>
                                                    <w:top w:val="none" w:sz="0" w:space="0" w:color="auto"/>
                                                    <w:left w:val="none" w:sz="0" w:space="0" w:color="auto"/>
                                                    <w:bottom w:val="none" w:sz="0" w:space="0" w:color="auto"/>
                                                    <w:right w:val="none" w:sz="0" w:space="0" w:color="auto"/>
                                                  </w:divBdr>
                                                </w:div>
                                              </w:divsChild>
                                            </w:div>
                                            <w:div w:id="2049984602">
                                              <w:marLeft w:val="0"/>
                                              <w:marRight w:val="0"/>
                                              <w:marTop w:val="0"/>
                                              <w:marBottom w:val="0"/>
                                              <w:divBdr>
                                                <w:top w:val="none" w:sz="0" w:space="0" w:color="auto"/>
                                                <w:left w:val="none" w:sz="0" w:space="0" w:color="auto"/>
                                                <w:bottom w:val="none" w:sz="0" w:space="0" w:color="auto"/>
                                                <w:right w:val="none" w:sz="0" w:space="0" w:color="auto"/>
                                              </w:divBdr>
                                              <w:divsChild>
                                                <w:div w:id="378162735">
                                                  <w:marLeft w:val="0"/>
                                                  <w:marRight w:val="0"/>
                                                  <w:marTop w:val="0"/>
                                                  <w:marBottom w:val="0"/>
                                                  <w:divBdr>
                                                    <w:top w:val="none" w:sz="0" w:space="0" w:color="auto"/>
                                                    <w:left w:val="none" w:sz="0" w:space="0" w:color="auto"/>
                                                    <w:bottom w:val="none" w:sz="0" w:space="0" w:color="auto"/>
                                                    <w:right w:val="none" w:sz="0" w:space="0" w:color="auto"/>
                                                  </w:divBdr>
                                                </w:div>
                                              </w:divsChild>
                                            </w:div>
                                            <w:div w:id="625888678">
                                              <w:marLeft w:val="0"/>
                                              <w:marRight w:val="0"/>
                                              <w:marTop w:val="0"/>
                                              <w:marBottom w:val="0"/>
                                              <w:divBdr>
                                                <w:top w:val="none" w:sz="0" w:space="0" w:color="auto"/>
                                                <w:left w:val="none" w:sz="0" w:space="0" w:color="auto"/>
                                                <w:bottom w:val="none" w:sz="0" w:space="0" w:color="auto"/>
                                                <w:right w:val="none" w:sz="0" w:space="0" w:color="auto"/>
                                              </w:divBdr>
                                              <w:divsChild>
                                                <w:div w:id="1277366324">
                                                  <w:marLeft w:val="0"/>
                                                  <w:marRight w:val="0"/>
                                                  <w:marTop w:val="0"/>
                                                  <w:marBottom w:val="0"/>
                                                  <w:divBdr>
                                                    <w:top w:val="none" w:sz="0" w:space="0" w:color="auto"/>
                                                    <w:left w:val="none" w:sz="0" w:space="0" w:color="auto"/>
                                                    <w:bottom w:val="none" w:sz="0" w:space="0" w:color="auto"/>
                                                    <w:right w:val="none" w:sz="0" w:space="0" w:color="auto"/>
                                                  </w:divBdr>
                                                </w:div>
                                              </w:divsChild>
                                            </w:div>
                                            <w:div w:id="1400059534">
                                              <w:marLeft w:val="0"/>
                                              <w:marRight w:val="0"/>
                                              <w:marTop w:val="0"/>
                                              <w:marBottom w:val="0"/>
                                              <w:divBdr>
                                                <w:top w:val="none" w:sz="0" w:space="0" w:color="auto"/>
                                                <w:left w:val="none" w:sz="0" w:space="0" w:color="auto"/>
                                                <w:bottom w:val="none" w:sz="0" w:space="0" w:color="auto"/>
                                                <w:right w:val="none" w:sz="0" w:space="0" w:color="auto"/>
                                              </w:divBdr>
                                              <w:divsChild>
                                                <w:div w:id="190923049">
                                                  <w:marLeft w:val="0"/>
                                                  <w:marRight w:val="0"/>
                                                  <w:marTop w:val="0"/>
                                                  <w:marBottom w:val="0"/>
                                                  <w:divBdr>
                                                    <w:top w:val="none" w:sz="0" w:space="0" w:color="auto"/>
                                                    <w:left w:val="none" w:sz="0" w:space="0" w:color="auto"/>
                                                    <w:bottom w:val="none" w:sz="0" w:space="0" w:color="auto"/>
                                                    <w:right w:val="none" w:sz="0" w:space="0" w:color="auto"/>
                                                  </w:divBdr>
                                                </w:div>
                                              </w:divsChild>
                                            </w:div>
                                            <w:div w:id="551427600">
                                              <w:marLeft w:val="0"/>
                                              <w:marRight w:val="0"/>
                                              <w:marTop w:val="0"/>
                                              <w:marBottom w:val="0"/>
                                              <w:divBdr>
                                                <w:top w:val="none" w:sz="0" w:space="0" w:color="auto"/>
                                                <w:left w:val="none" w:sz="0" w:space="0" w:color="auto"/>
                                                <w:bottom w:val="none" w:sz="0" w:space="0" w:color="auto"/>
                                                <w:right w:val="none" w:sz="0" w:space="0" w:color="auto"/>
                                              </w:divBdr>
                                              <w:divsChild>
                                                <w:div w:id="142814579">
                                                  <w:marLeft w:val="0"/>
                                                  <w:marRight w:val="0"/>
                                                  <w:marTop w:val="0"/>
                                                  <w:marBottom w:val="0"/>
                                                  <w:divBdr>
                                                    <w:top w:val="none" w:sz="0" w:space="0" w:color="auto"/>
                                                    <w:left w:val="none" w:sz="0" w:space="0" w:color="auto"/>
                                                    <w:bottom w:val="none" w:sz="0" w:space="0" w:color="auto"/>
                                                    <w:right w:val="none" w:sz="0" w:space="0" w:color="auto"/>
                                                  </w:divBdr>
                                                </w:div>
                                              </w:divsChild>
                                            </w:div>
                                            <w:div w:id="1952279157">
                                              <w:marLeft w:val="0"/>
                                              <w:marRight w:val="0"/>
                                              <w:marTop w:val="0"/>
                                              <w:marBottom w:val="0"/>
                                              <w:divBdr>
                                                <w:top w:val="none" w:sz="0" w:space="0" w:color="auto"/>
                                                <w:left w:val="none" w:sz="0" w:space="0" w:color="auto"/>
                                                <w:bottom w:val="none" w:sz="0" w:space="0" w:color="auto"/>
                                                <w:right w:val="none" w:sz="0" w:space="0" w:color="auto"/>
                                              </w:divBdr>
                                              <w:divsChild>
                                                <w:div w:id="1441804324">
                                                  <w:marLeft w:val="0"/>
                                                  <w:marRight w:val="0"/>
                                                  <w:marTop w:val="0"/>
                                                  <w:marBottom w:val="0"/>
                                                  <w:divBdr>
                                                    <w:top w:val="none" w:sz="0" w:space="0" w:color="auto"/>
                                                    <w:left w:val="none" w:sz="0" w:space="0" w:color="auto"/>
                                                    <w:bottom w:val="none" w:sz="0" w:space="0" w:color="auto"/>
                                                    <w:right w:val="none" w:sz="0" w:space="0" w:color="auto"/>
                                                  </w:divBdr>
                                                </w:div>
                                              </w:divsChild>
                                            </w:div>
                                            <w:div w:id="1661812609">
                                              <w:marLeft w:val="0"/>
                                              <w:marRight w:val="0"/>
                                              <w:marTop w:val="0"/>
                                              <w:marBottom w:val="0"/>
                                              <w:divBdr>
                                                <w:top w:val="none" w:sz="0" w:space="0" w:color="auto"/>
                                                <w:left w:val="none" w:sz="0" w:space="0" w:color="auto"/>
                                                <w:bottom w:val="none" w:sz="0" w:space="0" w:color="auto"/>
                                                <w:right w:val="none" w:sz="0" w:space="0" w:color="auto"/>
                                              </w:divBdr>
                                              <w:divsChild>
                                                <w:div w:id="759721744">
                                                  <w:marLeft w:val="0"/>
                                                  <w:marRight w:val="0"/>
                                                  <w:marTop w:val="0"/>
                                                  <w:marBottom w:val="0"/>
                                                  <w:divBdr>
                                                    <w:top w:val="none" w:sz="0" w:space="0" w:color="auto"/>
                                                    <w:left w:val="none" w:sz="0" w:space="0" w:color="auto"/>
                                                    <w:bottom w:val="none" w:sz="0" w:space="0" w:color="auto"/>
                                                    <w:right w:val="none" w:sz="0" w:space="0" w:color="auto"/>
                                                  </w:divBdr>
                                                </w:div>
                                              </w:divsChild>
                                            </w:div>
                                            <w:div w:id="537354732">
                                              <w:marLeft w:val="0"/>
                                              <w:marRight w:val="0"/>
                                              <w:marTop w:val="0"/>
                                              <w:marBottom w:val="0"/>
                                              <w:divBdr>
                                                <w:top w:val="none" w:sz="0" w:space="0" w:color="auto"/>
                                                <w:left w:val="none" w:sz="0" w:space="0" w:color="auto"/>
                                                <w:bottom w:val="none" w:sz="0" w:space="0" w:color="auto"/>
                                                <w:right w:val="none" w:sz="0" w:space="0" w:color="auto"/>
                                              </w:divBdr>
                                              <w:divsChild>
                                                <w:div w:id="1423841986">
                                                  <w:marLeft w:val="0"/>
                                                  <w:marRight w:val="0"/>
                                                  <w:marTop w:val="0"/>
                                                  <w:marBottom w:val="0"/>
                                                  <w:divBdr>
                                                    <w:top w:val="none" w:sz="0" w:space="0" w:color="auto"/>
                                                    <w:left w:val="none" w:sz="0" w:space="0" w:color="auto"/>
                                                    <w:bottom w:val="none" w:sz="0" w:space="0" w:color="auto"/>
                                                    <w:right w:val="none" w:sz="0" w:space="0" w:color="auto"/>
                                                  </w:divBdr>
                                                </w:div>
                                              </w:divsChild>
                                            </w:div>
                                            <w:div w:id="1843162499">
                                              <w:marLeft w:val="0"/>
                                              <w:marRight w:val="0"/>
                                              <w:marTop w:val="0"/>
                                              <w:marBottom w:val="0"/>
                                              <w:divBdr>
                                                <w:top w:val="none" w:sz="0" w:space="0" w:color="auto"/>
                                                <w:left w:val="none" w:sz="0" w:space="0" w:color="auto"/>
                                                <w:bottom w:val="none" w:sz="0" w:space="0" w:color="auto"/>
                                                <w:right w:val="none" w:sz="0" w:space="0" w:color="auto"/>
                                              </w:divBdr>
                                              <w:divsChild>
                                                <w:div w:id="983390217">
                                                  <w:marLeft w:val="0"/>
                                                  <w:marRight w:val="0"/>
                                                  <w:marTop w:val="0"/>
                                                  <w:marBottom w:val="0"/>
                                                  <w:divBdr>
                                                    <w:top w:val="none" w:sz="0" w:space="0" w:color="auto"/>
                                                    <w:left w:val="none" w:sz="0" w:space="0" w:color="auto"/>
                                                    <w:bottom w:val="none" w:sz="0" w:space="0" w:color="auto"/>
                                                    <w:right w:val="none" w:sz="0" w:space="0" w:color="auto"/>
                                                  </w:divBdr>
                                                </w:div>
                                              </w:divsChild>
                                            </w:div>
                                            <w:div w:id="2037921827">
                                              <w:marLeft w:val="0"/>
                                              <w:marRight w:val="0"/>
                                              <w:marTop w:val="0"/>
                                              <w:marBottom w:val="0"/>
                                              <w:divBdr>
                                                <w:top w:val="none" w:sz="0" w:space="0" w:color="auto"/>
                                                <w:left w:val="none" w:sz="0" w:space="0" w:color="auto"/>
                                                <w:bottom w:val="none" w:sz="0" w:space="0" w:color="auto"/>
                                                <w:right w:val="none" w:sz="0" w:space="0" w:color="auto"/>
                                              </w:divBdr>
                                              <w:divsChild>
                                                <w:div w:id="1917477357">
                                                  <w:marLeft w:val="0"/>
                                                  <w:marRight w:val="0"/>
                                                  <w:marTop w:val="0"/>
                                                  <w:marBottom w:val="0"/>
                                                  <w:divBdr>
                                                    <w:top w:val="none" w:sz="0" w:space="0" w:color="auto"/>
                                                    <w:left w:val="none" w:sz="0" w:space="0" w:color="auto"/>
                                                    <w:bottom w:val="none" w:sz="0" w:space="0" w:color="auto"/>
                                                    <w:right w:val="none" w:sz="0" w:space="0" w:color="auto"/>
                                                  </w:divBdr>
                                                </w:div>
                                              </w:divsChild>
                                            </w:div>
                                            <w:div w:id="2090351013">
                                              <w:marLeft w:val="0"/>
                                              <w:marRight w:val="0"/>
                                              <w:marTop w:val="0"/>
                                              <w:marBottom w:val="0"/>
                                              <w:divBdr>
                                                <w:top w:val="none" w:sz="0" w:space="0" w:color="auto"/>
                                                <w:left w:val="none" w:sz="0" w:space="0" w:color="auto"/>
                                                <w:bottom w:val="none" w:sz="0" w:space="0" w:color="auto"/>
                                                <w:right w:val="none" w:sz="0" w:space="0" w:color="auto"/>
                                              </w:divBdr>
                                              <w:divsChild>
                                                <w:div w:id="860821672">
                                                  <w:marLeft w:val="0"/>
                                                  <w:marRight w:val="0"/>
                                                  <w:marTop w:val="0"/>
                                                  <w:marBottom w:val="0"/>
                                                  <w:divBdr>
                                                    <w:top w:val="none" w:sz="0" w:space="0" w:color="auto"/>
                                                    <w:left w:val="none" w:sz="0" w:space="0" w:color="auto"/>
                                                    <w:bottom w:val="none" w:sz="0" w:space="0" w:color="auto"/>
                                                    <w:right w:val="none" w:sz="0" w:space="0" w:color="auto"/>
                                                  </w:divBdr>
                                                </w:div>
                                              </w:divsChild>
                                            </w:div>
                                            <w:div w:id="207492982">
                                              <w:marLeft w:val="0"/>
                                              <w:marRight w:val="0"/>
                                              <w:marTop w:val="0"/>
                                              <w:marBottom w:val="0"/>
                                              <w:divBdr>
                                                <w:top w:val="none" w:sz="0" w:space="0" w:color="auto"/>
                                                <w:left w:val="none" w:sz="0" w:space="0" w:color="auto"/>
                                                <w:bottom w:val="none" w:sz="0" w:space="0" w:color="auto"/>
                                                <w:right w:val="none" w:sz="0" w:space="0" w:color="auto"/>
                                              </w:divBdr>
                                              <w:divsChild>
                                                <w:div w:id="29645123">
                                                  <w:marLeft w:val="0"/>
                                                  <w:marRight w:val="0"/>
                                                  <w:marTop w:val="0"/>
                                                  <w:marBottom w:val="0"/>
                                                  <w:divBdr>
                                                    <w:top w:val="none" w:sz="0" w:space="0" w:color="auto"/>
                                                    <w:left w:val="none" w:sz="0" w:space="0" w:color="auto"/>
                                                    <w:bottom w:val="none" w:sz="0" w:space="0" w:color="auto"/>
                                                    <w:right w:val="none" w:sz="0" w:space="0" w:color="auto"/>
                                                  </w:divBdr>
                                                </w:div>
                                              </w:divsChild>
                                            </w:div>
                                            <w:div w:id="1090084023">
                                              <w:marLeft w:val="0"/>
                                              <w:marRight w:val="0"/>
                                              <w:marTop w:val="0"/>
                                              <w:marBottom w:val="0"/>
                                              <w:divBdr>
                                                <w:top w:val="none" w:sz="0" w:space="0" w:color="auto"/>
                                                <w:left w:val="none" w:sz="0" w:space="0" w:color="auto"/>
                                                <w:bottom w:val="none" w:sz="0" w:space="0" w:color="auto"/>
                                                <w:right w:val="none" w:sz="0" w:space="0" w:color="auto"/>
                                              </w:divBdr>
                                              <w:divsChild>
                                                <w:div w:id="594049708">
                                                  <w:marLeft w:val="0"/>
                                                  <w:marRight w:val="0"/>
                                                  <w:marTop w:val="0"/>
                                                  <w:marBottom w:val="0"/>
                                                  <w:divBdr>
                                                    <w:top w:val="none" w:sz="0" w:space="0" w:color="auto"/>
                                                    <w:left w:val="none" w:sz="0" w:space="0" w:color="auto"/>
                                                    <w:bottom w:val="none" w:sz="0" w:space="0" w:color="auto"/>
                                                    <w:right w:val="none" w:sz="0" w:space="0" w:color="auto"/>
                                                  </w:divBdr>
                                                </w:div>
                                              </w:divsChild>
                                            </w:div>
                                            <w:div w:id="455565558">
                                              <w:marLeft w:val="0"/>
                                              <w:marRight w:val="0"/>
                                              <w:marTop w:val="0"/>
                                              <w:marBottom w:val="0"/>
                                              <w:divBdr>
                                                <w:top w:val="none" w:sz="0" w:space="0" w:color="auto"/>
                                                <w:left w:val="none" w:sz="0" w:space="0" w:color="auto"/>
                                                <w:bottom w:val="none" w:sz="0" w:space="0" w:color="auto"/>
                                                <w:right w:val="none" w:sz="0" w:space="0" w:color="auto"/>
                                              </w:divBdr>
                                              <w:divsChild>
                                                <w:div w:id="16154113">
                                                  <w:marLeft w:val="0"/>
                                                  <w:marRight w:val="0"/>
                                                  <w:marTop w:val="0"/>
                                                  <w:marBottom w:val="0"/>
                                                  <w:divBdr>
                                                    <w:top w:val="none" w:sz="0" w:space="0" w:color="auto"/>
                                                    <w:left w:val="none" w:sz="0" w:space="0" w:color="auto"/>
                                                    <w:bottom w:val="none" w:sz="0" w:space="0" w:color="auto"/>
                                                    <w:right w:val="none" w:sz="0" w:space="0" w:color="auto"/>
                                                  </w:divBdr>
                                                </w:div>
                                              </w:divsChild>
                                            </w:div>
                                            <w:div w:id="1315376650">
                                              <w:marLeft w:val="0"/>
                                              <w:marRight w:val="0"/>
                                              <w:marTop w:val="0"/>
                                              <w:marBottom w:val="0"/>
                                              <w:divBdr>
                                                <w:top w:val="none" w:sz="0" w:space="0" w:color="auto"/>
                                                <w:left w:val="none" w:sz="0" w:space="0" w:color="auto"/>
                                                <w:bottom w:val="none" w:sz="0" w:space="0" w:color="auto"/>
                                                <w:right w:val="none" w:sz="0" w:space="0" w:color="auto"/>
                                              </w:divBdr>
                                              <w:divsChild>
                                                <w:div w:id="1930891521">
                                                  <w:marLeft w:val="0"/>
                                                  <w:marRight w:val="0"/>
                                                  <w:marTop w:val="0"/>
                                                  <w:marBottom w:val="0"/>
                                                  <w:divBdr>
                                                    <w:top w:val="none" w:sz="0" w:space="0" w:color="auto"/>
                                                    <w:left w:val="none" w:sz="0" w:space="0" w:color="auto"/>
                                                    <w:bottom w:val="none" w:sz="0" w:space="0" w:color="auto"/>
                                                    <w:right w:val="none" w:sz="0" w:space="0" w:color="auto"/>
                                                  </w:divBdr>
                                                </w:div>
                                              </w:divsChild>
                                            </w:div>
                                            <w:div w:id="2069763368">
                                              <w:marLeft w:val="0"/>
                                              <w:marRight w:val="0"/>
                                              <w:marTop w:val="0"/>
                                              <w:marBottom w:val="0"/>
                                              <w:divBdr>
                                                <w:top w:val="none" w:sz="0" w:space="0" w:color="auto"/>
                                                <w:left w:val="none" w:sz="0" w:space="0" w:color="auto"/>
                                                <w:bottom w:val="none" w:sz="0" w:space="0" w:color="auto"/>
                                                <w:right w:val="none" w:sz="0" w:space="0" w:color="auto"/>
                                              </w:divBdr>
                                              <w:divsChild>
                                                <w:div w:id="877427253">
                                                  <w:marLeft w:val="0"/>
                                                  <w:marRight w:val="0"/>
                                                  <w:marTop w:val="0"/>
                                                  <w:marBottom w:val="0"/>
                                                  <w:divBdr>
                                                    <w:top w:val="none" w:sz="0" w:space="0" w:color="auto"/>
                                                    <w:left w:val="none" w:sz="0" w:space="0" w:color="auto"/>
                                                    <w:bottom w:val="none" w:sz="0" w:space="0" w:color="auto"/>
                                                    <w:right w:val="none" w:sz="0" w:space="0" w:color="auto"/>
                                                  </w:divBdr>
                                                </w:div>
                                              </w:divsChild>
                                            </w:div>
                                            <w:div w:id="1384334213">
                                              <w:marLeft w:val="0"/>
                                              <w:marRight w:val="0"/>
                                              <w:marTop w:val="0"/>
                                              <w:marBottom w:val="0"/>
                                              <w:divBdr>
                                                <w:top w:val="none" w:sz="0" w:space="0" w:color="auto"/>
                                                <w:left w:val="none" w:sz="0" w:space="0" w:color="auto"/>
                                                <w:bottom w:val="none" w:sz="0" w:space="0" w:color="auto"/>
                                                <w:right w:val="none" w:sz="0" w:space="0" w:color="auto"/>
                                              </w:divBdr>
                                              <w:divsChild>
                                                <w:div w:id="548760679">
                                                  <w:marLeft w:val="0"/>
                                                  <w:marRight w:val="0"/>
                                                  <w:marTop w:val="0"/>
                                                  <w:marBottom w:val="0"/>
                                                  <w:divBdr>
                                                    <w:top w:val="none" w:sz="0" w:space="0" w:color="auto"/>
                                                    <w:left w:val="none" w:sz="0" w:space="0" w:color="auto"/>
                                                    <w:bottom w:val="none" w:sz="0" w:space="0" w:color="auto"/>
                                                    <w:right w:val="none" w:sz="0" w:space="0" w:color="auto"/>
                                                  </w:divBdr>
                                                </w:div>
                                              </w:divsChild>
                                            </w:div>
                                            <w:div w:id="1313020949">
                                              <w:marLeft w:val="0"/>
                                              <w:marRight w:val="0"/>
                                              <w:marTop w:val="0"/>
                                              <w:marBottom w:val="0"/>
                                              <w:divBdr>
                                                <w:top w:val="none" w:sz="0" w:space="0" w:color="auto"/>
                                                <w:left w:val="none" w:sz="0" w:space="0" w:color="auto"/>
                                                <w:bottom w:val="none" w:sz="0" w:space="0" w:color="auto"/>
                                                <w:right w:val="none" w:sz="0" w:space="0" w:color="auto"/>
                                              </w:divBdr>
                                              <w:divsChild>
                                                <w:div w:id="1539927250">
                                                  <w:marLeft w:val="0"/>
                                                  <w:marRight w:val="0"/>
                                                  <w:marTop w:val="0"/>
                                                  <w:marBottom w:val="0"/>
                                                  <w:divBdr>
                                                    <w:top w:val="none" w:sz="0" w:space="0" w:color="auto"/>
                                                    <w:left w:val="none" w:sz="0" w:space="0" w:color="auto"/>
                                                    <w:bottom w:val="none" w:sz="0" w:space="0" w:color="auto"/>
                                                    <w:right w:val="none" w:sz="0" w:space="0" w:color="auto"/>
                                                  </w:divBdr>
                                                </w:div>
                                              </w:divsChild>
                                            </w:div>
                                            <w:div w:id="1301426582">
                                              <w:marLeft w:val="0"/>
                                              <w:marRight w:val="0"/>
                                              <w:marTop w:val="0"/>
                                              <w:marBottom w:val="0"/>
                                              <w:divBdr>
                                                <w:top w:val="none" w:sz="0" w:space="0" w:color="auto"/>
                                                <w:left w:val="none" w:sz="0" w:space="0" w:color="auto"/>
                                                <w:bottom w:val="none" w:sz="0" w:space="0" w:color="auto"/>
                                                <w:right w:val="none" w:sz="0" w:space="0" w:color="auto"/>
                                              </w:divBdr>
                                              <w:divsChild>
                                                <w:div w:id="1593126096">
                                                  <w:marLeft w:val="0"/>
                                                  <w:marRight w:val="0"/>
                                                  <w:marTop w:val="0"/>
                                                  <w:marBottom w:val="0"/>
                                                  <w:divBdr>
                                                    <w:top w:val="none" w:sz="0" w:space="0" w:color="auto"/>
                                                    <w:left w:val="none" w:sz="0" w:space="0" w:color="auto"/>
                                                    <w:bottom w:val="none" w:sz="0" w:space="0" w:color="auto"/>
                                                    <w:right w:val="none" w:sz="0" w:space="0" w:color="auto"/>
                                                  </w:divBdr>
                                                </w:div>
                                              </w:divsChild>
                                            </w:div>
                                            <w:div w:id="1226180233">
                                              <w:marLeft w:val="0"/>
                                              <w:marRight w:val="0"/>
                                              <w:marTop w:val="0"/>
                                              <w:marBottom w:val="0"/>
                                              <w:divBdr>
                                                <w:top w:val="none" w:sz="0" w:space="0" w:color="auto"/>
                                                <w:left w:val="none" w:sz="0" w:space="0" w:color="auto"/>
                                                <w:bottom w:val="none" w:sz="0" w:space="0" w:color="auto"/>
                                                <w:right w:val="none" w:sz="0" w:space="0" w:color="auto"/>
                                              </w:divBdr>
                                              <w:divsChild>
                                                <w:div w:id="1556233068">
                                                  <w:marLeft w:val="0"/>
                                                  <w:marRight w:val="0"/>
                                                  <w:marTop w:val="0"/>
                                                  <w:marBottom w:val="0"/>
                                                  <w:divBdr>
                                                    <w:top w:val="none" w:sz="0" w:space="0" w:color="auto"/>
                                                    <w:left w:val="none" w:sz="0" w:space="0" w:color="auto"/>
                                                    <w:bottom w:val="none" w:sz="0" w:space="0" w:color="auto"/>
                                                    <w:right w:val="none" w:sz="0" w:space="0" w:color="auto"/>
                                                  </w:divBdr>
                                                </w:div>
                                              </w:divsChild>
                                            </w:div>
                                            <w:div w:id="77483346">
                                              <w:marLeft w:val="0"/>
                                              <w:marRight w:val="0"/>
                                              <w:marTop w:val="0"/>
                                              <w:marBottom w:val="0"/>
                                              <w:divBdr>
                                                <w:top w:val="none" w:sz="0" w:space="0" w:color="auto"/>
                                                <w:left w:val="none" w:sz="0" w:space="0" w:color="auto"/>
                                                <w:bottom w:val="none" w:sz="0" w:space="0" w:color="auto"/>
                                                <w:right w:val="none" w:sz="0" w:space="0" w:color="auto"/>
                                              </w:divBdr>
                                              <w:divsChild>
                                                <w:div w:id="1127426748">
                                                  <w:marLeft w:val="0"/>
                                                  <w:marRight w:val="0"/>
                                                  <w:marTop w:val="0"/>
                                                  <w:marBottom w:val="0"/>
                                                  <w:divBdr>
                                                    <w:top w:val="none" w:sz="0" w:space="0" w:color="auto"/>
                                                    <w:left w:val="none" w:sz="0" w:space="0" w:color="auto"/>
                                                    <w:bottom w:val="none" w:sz="0" w:space="0" w:color="auto"/>
                                                    <w:right w:val="none" w:sz="0" w:space="0" w:color="auto"/>
                                                  </w:divBdr>
                                                </w:div>
                                              </w:divsChild>
                                            </w:div>
                                            <w:div w:id="1034690322">
                                              <w:marLeft w:val="0"/>
                                              <w:marRight w:val="0"/>
                                              <w:marTop w:val="0"/>
                                              <w:marBottom w:val="0"/>
                                              <w:divBdr>
                                                <w:top w:val="none" w:sz="0" w:space="0" w:color="auto"/>
                                                <w:left w:val="none" w:sz="0" w:space="0" w:color="auto"/>
                                                <w:bottom w:val="none" w:sz="0" w:space="0" w:color="auto"/>
                                                <w:right w:val="none" w:sz="0" w:space="0" w:color="auto"/>
                                              </w:divBdr>
                                              <w:divsChild>
                                                <w:div w:id="1837577578">
                                                  <w:marLeft w:val="0"/>
                                                  <w:marRight w:val="0"/>
                                                  <w:marTop w:val="0"/>
                                                  <w:marBottom w:val="0"/>
                                                  <w:divBdr>
                                                    <w:top w:val="none" w:sz="0" w:space="0" w:color="auto"/>
                                                    <w:left w:val="none" w:sz="0" w:space="0" w:color="auto"/>
                                                    <w:bottom w:val="none" w:sz="0" w:space="0" w:color="auto"/>
                                                    <w:right w:val="none" w:sz="0" w:space="0" w:color="auto"/>
                                                  </w:divBdr>
                                                </w:div>
                                              </w:divsChild>
                                            </w:div>
                                            <w:div w:id="892231037">
                                              <w:marLeft w:val="0"/>
                                              <w:marRight w:val="0"/>
                                              <w:marTop w:val="0"/>
                                              <w:marBottom w:val="0"/>
                                              <w:divBdr>
                                                <w:top w:val="none" w:sz="0" w:space="0" w:color="auto"/>
                                                <w:left w:val="none" w:sz="0" w:space="0" w:color="auto"/>
                                                <w:bottom w:val="none" w:sz="0" w:space="0" w:color="auto"/>
                                                <w:right w:val="none" w:sz="0" w:space="0" w:color="auto"/>
                                              </w:divBdr>
                                              <w:divsChild>
                                                <w:div w:id="432675950">
                                                  <w:marLeft w:val="0"/>
                                                  <w:marRight w:val="0"/>
                                                  <w:marTop w:val="0"/>
                                                  <w:marBottom w:val="0"/>
                                                  <w:divBdr>
                                                    <w:top w:val="none" w:sz="0" w:space="0" w:color="auto"/>
                                                    <w:left w:val="none" w:sz="0" w:space="0" w:color="auto"/>
                                                    <w:bottom w:val="none" w:sz="0" w:space="0" w:color="auto"/>
                                                    <w:right w:val="none" w:sz="0" w:space="0" w:color="auto"/>
                                                  </w:divBdr>
                                                </w:div>
                                              </w:divsChild>
                                            </w:div>
                                            <w:div w:id="865947414">
                                              <w:marLeft w:val="0"/>
                                              <w:marRight w:val="0"/>
                                              <w:marTop w:val="0"/>
                                              <w:marBottom w:val="0"/>
                                              <w:divBdr>
                                                <w:top w:val="none" w:sz="0" w:space="0" w:color="auto"/>
                                                <w:left w:val="none" w:sz="0" w:space="0" w:color="auto"/>
                                                <w:bottom w:val="none" w:sz="0" w:space="0" w:color="auto"/>
                                                <w:right w:val="none" w:sz="0" w:space="0" w:color="auto"/>
                                              </w:divBdr>
                                              <w:divsChild>
                                                <w:div w:id="733626033">
                                                  <w:marLeft w:val="0"/>
                                                  <w:marRight w:val="0"/>
                                                  <w:marTop w:val="0"/>
                                                  <w:marBottom w:val="0"/>
                                                  <w:divBdr>
                                                    <w:top w:val="none" w:sz="0" w:space="0" w:color="auto"/>
                                                    <w:left w:val="none" w:sz="0" w:space="0" w:color="auto"/>
                                                    <w:bottom w:val="none" w:sz="0" w:space="0" w:color="auto"/>
                                                    <w:right w:val="none" w:sz="0" w:space="0" w:color="auto"/>
                                                  </w:divBdr>
                                                </w:div>
                                              </w:divsChild>
                                            </w:div>
                                            <w:div w:id="1795783925">
                                              <w:marLeft w:val="0"/>
                                              <w:marRight w:val="0"/>
                                              <w:marTop w:val="0"/>
                                              <w:marBottom w:val="0"/>
                                              <w:divBdr>
                                                <w:top w:val="none" w:sz="0" w:space="0" w:color="auto"/>
                                                <w:left w:val="none" w:sz="0" w:space="0" w:color="auto"/>
                                                <w:bottom w:val="none" w:sz="0" w:space="0" w:color="auto"/>
                                                <w:right w:val="none" w:sz="0" w:space="0" w:color="auto"/>
                                              </w:divBdr>
                                              <w:divsChild>
                                                <w:div w:id="278536877">
                                                  <w:marLeft w:val="0"/>
                                                  <w:marRight w:val="0"/>
                                                  <w:marTop w:val="0"/>
                                                  <w:marBottom w:val="0"/>
                                                  <w:divBdr>
                                                    <w:top w:val="none" w:sz="0" w:space="0" w:color="auto"/>
                                                    <w:left w:val="none" w:sz="0" w:space="0" w:color="auto"/>
                                                    <w:bottom w:val="none" w:sz="0" w:space="0" w:color="auto"/>
                                                    <w:right w:val="none" w:sz="0" w:space="0" w:color="auto"/>
                                                  </w:divBdr>
                                                </w:div>
                                              </w:divsChild>
                                            </w:div>
                                            <w:div w:id="211622038">
                                              <w:marLeft w:val="0"/>
                                              <w:marRight w:val="0"/>
                                              <w:marTop w:val="0"/>
                                              <w:marBottom w:val="0"/>
                                              <w:divBdr>
                                                <w:top w:val="none" w:sz="0" w:space="0" w:color="auto"/>
                                                <w:left w:val="none" w:sz="0" w:space="0" w:color="auto"/>
                                                <w:bottom w:val="none" w:sz="0" w:space="0" w:color="auto"/>
                                                <w:right w:val="none" w:sz="0" w:space="0" w:color="auto"/>
                                              </w:divBdr>
                                              <w:divsChild>
                                                <w:div w:id="1011843">
                                                  <w:marLeft w:val="0"/>
                                                  <w:marRight w:val="0"/>
                                                  <w:marTop w:val="0"/>
                                                  <w:marBottom w:val="0"/>
                                                  <w:divBdr>
                                                    <w:top w:val="none" w:sz="0" w:space="0" w:color="auto"/>
                                                    <w:left w:val="none" w:sz="0" w:space="0" w:color="auto"/>
                                                    <w:bottom w:val="none" w:sz="0" w:space="0" w:color="auto"/>
                                                    <w:right w:val="none" w:sz="0" w:space="0" w:color="auto"/>
                                                  </w:divBdr>
                                                </w:div>
                                              </w:divsChild>
                                            </w:div>
                                            <w:div w:id="182867443">
                                              <w:marLeft w:val="0"/>
                                              <w:marRight w:val="0"/>
                                              <w:marTop w:val="0"/>
                                              <w:marBottom w:val="0"/>
                                              <w:divBdr>
                                                <w:top w:val="none" w:sz="0" w:space="0" w:color="auto"/>
                                                <w:left w:val="none" w:sz="0" w:space="0" w:color="auto"/>
                                                <w:bottom w:val="none" w:sz="0" w:space="0" w:color="auto"/>
                                                <w:right w:val="none" w:sz="0" w:space="0" w:color="auto"/>
                                              </w:divBdr>
                                              <w:divsChild>
                                                <w:div w:id="868373997">
                                                  <w:marLeft w:val="0"/>
                                                  <w:marRight w:val="0"/>
                                                  <w:marTop w:val="0"/>
                                                  <w:marBottom w:val="0"/>
                                                  <w:divBdr>
                                                    <w:top w:val="none" w:sz="0" w:space="0" w:color="auto"/>
                                                    <w:left w:val="none" w:sz="0" w:space="0" w:color="auto"/>
                                                    <w:bottom w:val="none" w:sz="0" w:space="0" w:color="auto"/>
                                                    <w:right w:val="none" w:sz="0" w:space="0" w:color="auto"/>
                                                  </w:divBdr>
                                                </w:div>
                                              </w:divsChild>
                                            </w:div>
                                            <w:div w:id="262764171">
                                              <w:marLeft w:val="0"/>
                                              <w:marRight w:val="0"/>
                                              <w:marTop w:val="0"/>
                                              <w:marBottom w:val="0"/>
                                              <w:divBdr>
                                                <w:top w:val="none" w:sz="0" w:space="0" w:color="auto"/>
                                                <w:left w:val="none" w:sz="0" w:space="0" w:color="auto"/>
                                                <w:bottom w:val="none" w:sz="0" w:space="0" w:color="auto"/>
                                                <w:right w:val="none" w:sz="0" w:space="0" w:color="auto"/>
                                              </w:divBdr>
                                              <w:divsChild>
                                                <w:div w:id="1587113105">
                                                  <w:marLeft w:val="0"/>
                                                  <w:marRight w:val="0"/>
                                                  <w:marTop w:val="0"/>
                                                  <w:marBottom w:val="0"/>
                                                  <w:divBdr>
                                                    <w:top w:val="none" w:sz="0" w:space="0" w:color="auto"/>
                                                    <w:left w:val="none" w:sz="0" w:space="0" w:color="auto"/>
                                                    <w:bottom w:val="none" w:sz="0" w:space="0" w:color="auto"/>
                                                    <w:right w:val="none" w:sz="0" w:space="0" w:color="auto"/>
                                                  </w:divBdr>
                                                </w:div>
                                              </w:divsChild>
                                            </w:div>
                                            <w:div w:id="1247809461">
                                              <w:marLeft w:val="0"/>
                                              <w:marRight w:val="0"/>
                                              <w:marTop w:val="0"/>
                                              <w:marBottom w:val="0"/>
                                              <w:divBdr>
                                                <w:top w:val="none" w:sz="0" w:space="0" w:color="auto"/>
                                                <w:left w:val="none" w:sz="0" w:space="0" w:color="auto"/>
                                                <w:bottom w:val="none" w:sz="0" w:space="0" w:color="auto"/>
                                                <w:right w:val="none" w:sz="0" w:space="0" w:color="auto"/>
                                              </w:divBdr>
                                              <w:divsChild>
                                                <w:div w:id="1842038914">
                                                  <w:marLeft w:val="0"/>
                                                  <w:marRight w:val="0"/>
                                                  <w:marTop w:val="0"/>
                                                  <w:marBottom w:val="0"/>
                                                  <w:divBdr>
                                                    <w:top w:val="none" w:sz="0" w:space="0" w:color="auto"/>
                                                    <w:left w:val="none" w:sz="0" w:space="0" w:color="auto"/>
                                                    <w:bottom w:val="none" w:sz="0" w:space="0" w:color="auto"/>
                                                    <w:right w:val="none" w:sz="0" w:space="0" w:color="auto"/>
                                                  </w:divBdr>
                                                </w:div>
                                              </w:divsChild>
                                            </w:div>
                                            <w:div w:id="663823671">
                                              <w:marLeft w:val="0"/>
                                              <w:marRight w:val="0"/>
                                              <w:marTop w:val="0"/>
                                              <w:marBottom w:val="0"/>
                                              <w:divBdr>
                                                <w:top w:val="none" w:sz="0" w:space="0" w:color="auto"/>
                                                <w:left w:val="none" w:sz="0" w:space="0" w:color="auto"/>
                                                <w:bottom w:val="none" w:sz="0" w:space="0" w:color="auto"/>
                                                <w:right w:val="none" w:sz="0" w:space="0" w:color="auto"/>
                                              </w:divBdr>
                                              <w:divsChild>
                                                <w:div w:id="804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5108">
                                          <w:marLeft w:val="0"/>
                                          <w:marRight w:val="0"/>
                                          <w:marTop w:val="0"/>
                                          <w:marBottom w:val="0"/>
                                          <w:divBdr>
                                            <w:top w:val="none" w:sz="0" w:space="0" w:color="auto"/>
                                            <w:left w:val="none" w:sz="0" w:space="0" w:color="auto"/>
                                            <w:bottom w:val="none" w:sz="0" w:space="0" w:color="auto"/>
                                            <w:right w:val="none" w:sz="0" w:space="0" w:color="auto"/>
                                          </w:divBdr>
                                          <w:divsChild>
                                            <w:div w:id="1948392890">
                                              <w:marLeft w:val="0"/>
                                              <w:marRight w:val="0"/>
                                              <w:marTop w:val="0"/>
                                              <w:marBottom w:val="0"/>
                                              <w:divBdr>
                                                <w:top w:val="none" w:sz="0" w:space="0" w:color="auto"/>
                                                <w:left w:val="none" w:sz="0" w:space="0" w:color="auto"/>
                                                <w:bottom w:val="none" w:sz="0" w:space="0" w:color="auto"/>
                                                <w:right w:val="none" w:sz="0" w:space="0" w:color="auto"/>
                                              </w:divBdr>
                                            </w:div>
                                          </w:divsChild>
                                        </w:div>
                                        <w:div w:id="939335191">
                                          <w:marLeft w:val="0"/>
                                          <w:marRight w:val="0"/>
                                          <w:marTop w:val="0"/>
                                          <w:marBottom w:val="0"/>
                                          <w:divBdr>
                                            <w:top w:val="none" w:sz="0" w:space="0" w:color="auto"/>
                                            <w:left w:val="none" w:sz="0" w:space="0" w:color="auto"/>
                                            <w:bottom w:val="none" w:sz="0" w:space="0" w:color="auto"/>
                                            <w:right w:val="none" w:sz="0" w:space="0" w:color="auto"/>
                                          </w:divBdr>
                                        </w:div>
                                        <w:div w:id="599143088">
                                          <w:marLeft w:val="0"/>
                                          <w:marRight w:val="0"/>
                                          <w:marTop w:val="0"/>
                                          <w:marBottom w:val="0"/>
                                          <w:divBdr>
                                            <w:top w:val="none" w:sz="0" w:space="0" w:color="auto"/>
                                            <w:left w:val="none" w:sz="0" w:space="0" w:color="auto"/>
                                            <w:bottom w:val="none" w:sz="0" w:space="0" w:color="auto"/>
                                            <w:right w:val="none" w:sz="0" w:space="0" w:color="auto"/>
                                          </w:divBdr>
                                          <w:divsChild>
                                            <w:div w:id="393551302">
                                              <w:marLeft w:val="0"/>
                                              <w:marRight w:val="0"/>
                                              <w:marTop w:val="0"/>
                                              <w:marBottom w:val="0"/>
                                              <w:divBdr>
                                                <w:top w:val="none" w:sz="0" w:space="0" w:color="auto"/>
                                                <w:left w:val="none" w:sz="0" w:space="0" w:color="auto"/>
                                                <w:bottom w:val="none" w:sz="0" w:space="0" w:color="auto"/>
                                                <w:right w:val="none" w:sz="0" w:space="0" w:color="auto"/>
                                              </w:divBdr>
                                              <w:divsChild>
                                                <w:div w:id="1875850091">
                                                  <w:marLeft w:val="0"/>
                                                  <w:marRight w:val="0"/>
                                                  <w:marTop w:val="0"/>
                                                  <w:marBottom w:val="0"/>
                                                  <w:divBdr>
                                                    <w:top w:val="none" w:sz="0" w:space="0" w:color="auto"/>
                                                    <w:left w:val="none" w:sz="0" w:space="0" w:color="auto"/>
                                                    <w:bottom w:val="none" w:sz="0" w:space="0" w:color="auto"/>
                                                    <w:right w:val="none" w:sz="0" w:space="0" w:color="auto"/>
                                                  </w:divBdr>
                                                </w:div>
                                              </w:divsChild>
                                            </w:div>
                                            <w:div w:id="830028682">
                                              <w:marLeft w:val="0"/>
                                              <w:marRight w:val="0"/>
                                              <w:marTop w:val="0"/>
                                              <w:marBottom w:val="0"/>
                                              <w:divBdr>
                                                <w:top w:val="none" w:sz="0" w:space="0" w:color="auto"/>
                                                <w:left w:val="none" w:sz="0" w:space="0" w:color="auto"/>
                                                <w:bottom w:val="none" w:sz="0" w:space="0" w:color="auto"/>
                                                <w:right w:val="none" w:sz="0" w:space="0" w:color="auto"/>
                                              </w:divBdr>
                                              <w:divsChild>
                                                <w:div w:id="1079903680">
                                                  <w:marLeft w:val="0"/>
                                                  <w:marRight w:val="0"/>
                                                  <w:marTop w:val="0"/>
                                                  <w:marBottom w:val="0"/>
                                                  <w:divBdr>
                                                    <w:top w:val="none" w:sz="0" w:space="0" w:color="auto"/>
                                                    <w:left w:val="none" w:sz="0" w:space="0" w:color="auto"/>
                                                    <w:bottom w:val="none" w:sz="0" w:space="0" w:color="auto"/>
                                                    <w:right w:val="none" w:sz="0" w:space="0" w:color="auto"/>
                                                  </w:divBdr>
                                                </w:div>
                                              </w:divsChild>
                                            </w:div>
                                            <w:div w:id="526260809">
                                              <w:marLeft w:val="0"/>
                                              <w:marRight w:val="0"/>
                                              <w:marTop w:val="0"/>
                                              <w:marBottom w:val="0"/>
                                              <w:divBdr>
                                                <w:top w:val="none" w:sz="0" w:space="0" w:color="auto"/>
                                                <w:left w:val="none" w:sz="0" w:space="0" w:color="auto"/>
                                                <w:bottom w:val="none" w:sz="0" w:space="0" w:color="auto"/>
                                                <w:right w:val="none" w:sz="0" w:space="0" w:color="auto"/>
                                              </w:divBdr>
                                              <w:divsChild>
                                                <w:div w:id="696808870">
                                                  <w:marLeft w:val="0"/>
                                                  <w:marRight w:val="0"/>
                                                  <w:marTop w:val="0"/>
                                                  <w:marBottom w:val="0"/>
                                                  <w:divBdr>
                                                    <w:top w:val="none" w:sz="0" w:space="0" w:color="auto"/>
                                                    <w:left w:val="none" w:sz="0" w:space="0" w:color="auto"/>
                                                    <w:bottom w:val="none" w:sz="0" w:space="0" w:color="auto"/>
                                                    <w:right w:val="none" w:sz="0" w:space="0" w:color="auto"/>
                                                  </w:divBdr>
                                                </w:div>
                                              </w:divsChild>
                                            </w:div>
                                            <w:div w:id="407727113">
                                              <w:marLeft w:val="0"/>
                                              <w:marRight w:val="0"/>
                                              <w:marTop w:val="0"/>
                                              <w:marBottom w:val="0"/>
                                              <w:divBdr>
                                                <w:top w:val="none" w:sz="0" w:space="0" w:color="auto"/>
                                                <w:left w:val="none" w:sz="0" w:space="0" w:color="auto"/>
                                                <w:bottom w:val="none" w:sz="0" w:space="0" w:color="auto"/>
                                                <w:right w:val="none" w:sz="0" w:space="0" w:color="auto"/>
                                              </w:divBdr>
                                              <w:divsChild>
                                                <w:div w:id="1819417009">
                                                  <w:marLeft w:val="0"/>
                                                  <w:marRight w:val="0"/>
                                                  <w:marTop w:val="0"/>
                                                  <w:marBottom w:val="0"/>
                                                  <w:divBdr>
                                                    <w:top w:val="none" w:sz="0" w:space="0" w:color="auto"/>
                                                    <w:left w:val="none" w:sz="0" w:space="0" w:color="auto"/>
                                                    <w:bottom w:val="none" w:sz="0" w:space="0" w:color="auto"/>
                                                    <w:right w:val="none" w:sz="0" w:space="0" w:color="auto"/>
                                                  </w:divBdr>
                                                </w:div>
                                              </w:divsChild>
                                            </w:div>
                                            <w:div w:id="457458174">
                                              <w:marLeft w:val="0"/>
                                              <w:marRight w:val="0"/>
                                              <w:marTop w:val="0"/>
                                              <w:marBottom w:val="0"/>
                                              <w:divBdr>
                                                <w:top w:val="none" w:sz="0" w:space="0" w:color="auto"/>
                                                <w:left w:val="none" w:sz="0" w:space="0" w:color="auto"/>
                                                <w:bottom w:val="none" w:sz="0" w:space="0" w:color="auto"/>
                                                <w:right w:val="none" w:sz="0" w:space="0" w:color="auto"/>
                                              </w:divBdr>
                                              <w:divsChild>
                                                <w:div w:id="1144928731">
                                                  <w:marLeft w:val="0"/>
                                                  <w:marRight w:val="0"/>
                                                  <w:marTop w:val="0"/>
                                                  <w:marBottom w:val="0"/>
                                                  <w:divBdr>
                                                    <w:top w:val="none" w:sz="0" w:space="0" w:color="auto"/>
                                                    <w:left w:val="none" w:sz="0" w:space="0" w:color="auto"/>
                                                    <w:bottom w:val="none" w:sz="0" w:space="0" w:color="auto"/>
                                                    <w:right w:val="none" w:sz="0" w:space="0" w:color="auto"/>
                                                  </w:divBdr>
                                                </w:div>
                                              </w:divsChild>
                                            </w:div>
                                            <w:div w:id="1640913567">
                                              <w:marLeft w:val="0"/>
                                              <w:marRight w:val="0"/>
                                              <w:marTop w:val="0"/>
                                              <w:marBottom w:val="0"/>
                                              <w:divBdr>
                                                <w:top w:val="none" w:sz="0" w:space="0" w:color="auto"/>
                                                <w:left w:val="none" w:sz="0" w:space="0" w:color="auto"/>
                                                <w:bottom w:val="none" w:sz="0" w:space="0" w:color="auto"/>
                                                <w:right w:val="none" w:sz="0" w:space="0" w:color="auto"/>
                                              </w:divBdr>
                                              <w:divsChild>
                                                <w:div w:id="1367098992">
                                                  <w:marLeft w:val="0"/>
                                                  <w:marRight w:val="0"/>
                                                  <w:marTop w:val="0"/>
                                                  <w:marBottom w:val="0"/>
                                                  <w:divBdr>
                                                    <w:top w:val="none" w:sz="0" w:space="0" w:color="auto"/>
                                                    <w:left w:val="none" w:sz="0" w:space="0" w:color="auto"/>
                                                    <w:bottom w:val="none" w:sz="0" w:space="0" w:color="auto"/>
                                                    <w:right w:val="none" w:sz="0" w:space="0" w:color="auto"/>
                                                  </w:divBdr>
                                                </w:div>
                                              </w:divsChild>
                                            </w:div>
                                            <w:div w:id="1569025853">
                                              <w:marLeft w:val="0"/>
                                              <w:marRight w:val="0"/>
                                              <w:marTop w:val="0"/>
                                              <w:marBottom w:val="0"/>
                                              <w:divBdr>
                                                <w:top w:val="none" w:sz="0" w:space="0" w:color="auto"/>
                                                <w:left w:val="none" w:sz="0" w:space="0" w:color="auto"/>
                                                <w:bottom w:val="none" w:sz="0" w:space="0" w:color="auto"/>
                                                <w:right w:val="none" w:sz="0" w:space="0" w:color="auto"/>
                                              </w:divBdr>
                                              <w:divsChild>
                                                <w:div w:id="461308757">
                                                  <w:marLeft w:val="0"/>
                                                  <w:marRight w:val="0"/>
                                                  <w:marTop w:val="0"/>
                                                  <w:marBottom w:val="0"/>
                                                  <w:divBdr>
                                                    <w:top w:val="none" w:sz="0" w:space="0" w:color="auto"/>
                                                    <w:left w:val="none" w:sz="0" w:space="0" w:color="auto"/>
                                                    <w:bottom w:val="none" w:sz="0" w:space="0" w:color="auto"/>
                                                    <w:right w:val="none" w:sz="0" w:space="0" w:color="auto"/>
                                                  </w:divBdr>
                                                </w:div>
                                              </w:divsChild>
                                            </w:div>
                                            <w:div w:id="1000081456">
                                              <w:marLeft w:val="0"/>
                                              <w:marRight w:val="0"/>
                                              <w:marTop w:val="0"/>
                                              <w:marBottom w:val="0"/>
                                              <w:divBdr>
                                                <w:top w:val="none" w:sz="0" w:space="0" w:color="auto"/>
                                                <w:left w:val="none" w:sz="0" w:space="0" w:color="auto"/>
                                                <w:bottom w:val="none" w:sz="0" w:space="0" w:color="auto"/>
                                                <w:right w:val="none" w:sz="0" w:space="0" w:color="auto"/>
                                              </w:divBdr>
                                              <w:divsChild>
                                                <w:div w:id="595135187">
                                                  <w:marLeft w:val="0"/>
                                                  <w:marRight w:val="0"/>
                                                  <w:marTop w:val="0"/>
                                                  <w:marBottom w:val="0"/>
                                                  <w:divBdr>
                                                    <w:top w:val="none" w:sz="0" w:space="0" w:color="auto"/>
                                                    <w:left w:val="none" w:sz="0" w:space="0" w:color="auto"/>
                                                    <w:bottom w:val="none" w:sz="0" w:space="0" w:color="auto"/>
                                                    <w:right w:val="none" w:sz="0" w:space="0" w:color="auto"/>
                                                  </w:divBdr>
                                                </w:div>
                                              </w:divsChild>
                                            </w:div>
                                            <w:div w:id="619262233">
                                              <w:marLeft w:val="0"/>
                                              <w:marRight w:val="0"/>
                                              <w:marTop w:val="0"/>
                                              <w:marBottom w:val="0"/>
                                              <w:divBdr>
                                                <w:top w:val="none" w:sz="0" w:space="0" w:color="auto"/>
                                                <w:left w:val="none" w:sz="0" w:space="0" w:color="auto"/>
                                                <w:bottom w:val="none" w:sz="0" w:space="0" w:color="auto"/>
                                                <w:right w:val="none" w:sz="0" w:space="0" w:color="auto"/>
                                              </w:divBdr>
                                              <w:divsChild>
                                                <w:div w:id="841816036">
                                                  <w:marLeft w:val="0"/>
                                                  <w:marRight w:val="0"/>
                                                  <w:marTop w:val="0"/>
                                                  <w:marBottom w:val="0"/>
                                                  <w:divBdr>
                                                    <w:top w:val="none" w:sz="0" w:space="0" w:color="auto"/>
                                                    <w:left w:val="none" w:sz="0" w:space="0" w:color="auto"/>
                                                    <w:bottom w:val="none" w:sz="0" w:space="0" w:color="auto"/>
                                                    <w:right w:val="none" w:sz="0" w:space="0" w:color="auto"/>
                                                  </w:divBdr>
                                                </w:div>
                                              </w:divsChild>
                                            </w:div>
                                            <w:div w:id="1740248991">
                                              <w:marLeft w:val="0"/>
                                              <w:marRight w:val="0"/>
                                              <w:marTop w:val="0"/>
                                              <w:marBottom w:val="0"/>
                                              <w:divBdr>
                                                <w:top w:val="none" w:sz="0" w:space="0" w:color="auto"/>
                                                <w:left w:val="none" w:sz="0" w:space="0" w:color="auto"/>
                                                <w:bottom w:val="none" w:sz="0" w:space="0" w:color="auto"/>
                                                <w:right w:val="none" w:sz="0" w:space="0" w:color="auto"/>
                                              </w:divBdr>
                                              <w:divsChild>
                                                <w:div w:id="468481285">
                                                  <w:marLeft w:val="0"/>
                                                  <w:marRight w:val="0"/>
                                                  <w:marTop w:val="0"/>
                                                  <w:marBottom w:val="0"/>
                                                  <w:divBdr>
                                                    <w:top w:val="none" w:sz="0" w:space="0" w:color="auto"/>
                                                    <w:left w:val="none" w:sz="0" w:space="0" w:color="auto"/>
                                                    <w:bottom w:val="none" w:sz="0" w:space="0" w:color="auto"/>
                                                    <w:right w:val="none" w:sz="0" w:space="0" w:color="auto"/>
                                                  </w:divBdr>
                                                </w:div>
                                              </w:divsChild>
                                            </w:div>
                                            <w:div w:id="70783175">
                                              <w:marLeft w:val="0"/>
                                              <w:marRight w:val="0"/>
                                              <w:marTop w:val="0"/>
                                              <w:marBottom w:val="0"/>
                                              <w:divBdr>
                                                <w:top w:val="none" w:sz="0" w:space="0" w:color="auto"/>
                                                <w:left w:val="none" w:sz="0" w:space="0" w:color="auto"/>
                                                <w:bottom w:val="none" w:sz="0" w:space="0" w:color="auto"/>
                                                <w:right w:val="none" w:sz="0" w:space="0" w:color="auto"/>
                                              </w:divBdr>
                                              <w:divsChild>
                                                <w:div w:id="1313363193">
                                                  <w:marLeft w:val="0"/>
                                                  <w:marRight w:val="0"/>
                                                  <w:marTop w:val="0"/>
                                                  <w:marBottom w:val="0"/>
                                                  <w:divBdr>
                                                    <w:top w:val="none" w:sz="0" w:space="0" w:color="auto"/>
                                                    <w:left w:val="none" w:sz="0" w:space="0" w:color="auto"/>
                                                    <w:bottom w:val="none" w:sz="0" w:space="0" w:color="auto"/>
                                                    <w:right w:val="none" w:sz="0" w:space="0" w:color="auto"/>
                                                  </w:divBdr>
                                                </w:div>
                                              </w:divsChild>
                                            </w:div>
                                            <w:div w:id="1240364955">
                                              <w:marLeft w:val="0"/>
                                              <w:marRight w:val="0"/>
                                              <w:marTop w:val="0"/>
                                              <w:marBottom w:val="0"/>
                                              <w:divBdr>
                                                <w:top w:val="none" w:sz="0" w:space="0" w:color="auto"/>
                                                <w:left w:val="none" w:sz="0" w:space="0" w:color="auto"/>
                                                <w:bottom w:val="none" w:sz="0" w:space="0" w:color="auto"/>
                                                <w:right w:val="none" w:sz="0" w:space="0" w:color="auto"/>
                                              </w:divBdr>
                                              <w:divsChild>
                                                <w:div w:id="667950471">
                                                  <w:marLeft w:val="0"/>
                                                  <w:marRight w:val="0"/>
                                                  <w:marTop w:val="0"/>
                                                  <w:marBottom w:val="0"/>
                                                  <w:divBdr>
                                                    <w:top w:val="none" w:sz="0" w:space="0" w:color="auto"/>
                                                    <w:left w:val="none" w:sz="0" w:space="0" w:color="auto"/>
                                                    <w:bottom w:val="none" w:sz="0" w:space="0" w:color="auto"/>
                                                    <w:right w:val="none" w:sz="0" w:space="0" w:color="auto"/>
                                                  </w:divBdr>
                                                </w:div>
                                              </w:divsChild>
                                            </w:div>
                                            <w:div w:id="599459603">
                                              <w:marLeft w:val="0"/>
                                              <w:marRight w:val="0"/>
                                              <w:marTop w:val="0"/>
                                              <w:marBottom w:val="0"/>
                                              <w:divBdr>
                                                <w:top w:val="none" w:sz="0" w:space="0" w:color="auto"/>
                                                <w:left w:val="none" w:sz="0" w:space="0" w:color="auto"/>
                                                <w:bottom w:val="none" w:sz="0" w:space="0" w:color="auto"/>
                                                <w:right w:val="none" w:sz="0" w:space="0" w:color="auto"/>
                                              </w:divBdr>
                                              <w:divsChild>
                                                <w:div w:id="854658910">
                                                  <w:marLeft w:val="0"/>
                                                  <w:marRight w:val="0"/>
                                                  <w:marTop w:val="0"/>
                                                  <w:marBottom w:val="0"/>
                                                  <w:divBdr>
                                                    <w:top w:val="none" w:sz="0" w:space="0" w:color="auto"/>
                                                    <w:left w:val="none" w:sz="0" w:space="0" w:color="auto"/>
                                                    <w:bottom w:val="none" w:sz="0" w:space="0" w:color="auto"/>
                                                    <w:right w:val="none" w:sz="0" w:space="0" w:color="auto"/>
                                                  </w:divBdr>
                                                </w:div>
                                              </w:divsChild>
                                            </w:div>
                                            <w:div w:id="1314484084">
                                              <w:marLeft w:val="0"/>
                                              <w:marRight w:val="0"/>
                                              <w:marTop w:val="0"/>
                                              <w:marBottom w:val="0"/>
                                              <w:divBdr>
                                                <w:top w:val="none" w:sz="0" w:space="0" w:color="auto"/>
                                                <w:left w:val="none" w:sz="0" w:space="0" w:color="auto"/>
                                                <w:bottom w:val="none" w:sz="0" w:space="0" w:color="auto"/>
                                                <w:right w:val="none" w:sz="0" w:space="0" w:color="auto"/>
                                              </w:divBdr>
                                              <w:divsChild>
                                                <w:div w:id="1961720422">
                                                  <w:marLeft w:val="0"/>
                                                  <w:marRight w:val="0"/>
                                                  <w:marTop w:val="0"/>
                                                  <w:marBottom w:val="0"/>
                                                  <w:divBdr>
                                                    <w:top w:val="none" w:sz="0" w:space="0" w:color="auto"/>
                                                    <w:left w:val="none" w:sz="0" w:space="0" w:color="auto"/>
                                                    <w:bottom w:val="none" w:sz="0" w:space="0" w:color="auto"/>
                                                    <w:right w:val="none" w:sz="0" w:space="0" w:color="auto"/>
                                                  </w:divBdr>
                                                </w:div>
                                              </w:divsChild>
                                            </w:div>
                                            <w:div w:id="279605445">
                                              <w:marLeft w:val="0"/>
                                              <w:marRight w:val="0"/>
                                              <w:marTop w:val="0"/>
                                              <w:marBottom w:val="0"/>
                                              <w:divBdr>
                                                <w:top w:val="none" w:sz="0" w:space="0" w:color="auto"/>
                                                <w:left w:val="none" w:sz="0" w:space="0" w:color="auto"/>
                                                <w:bottom w:val="none" w:sz="0" w:space="0" w:color="auto"/>
                                                <w:right w:val="none" w:sz="0" w:space="0" w:color="auto"/>
                                              </w:divBdr>
                                              <w:divsChild>
                                                <w:div w:id="1849514908">
                                                  <w:marLeft w:val="0"/>
                                                  <w:marRight w:val="0"/>
                                                  <w:marTop w:val="0"/>
                                                  <w:marBottom w:val="0"/>
                                                  <w:divBdr>
                                                    <w:top w:val="none" w:sz="0" w:space="0" w:color="auto"/>
                                                    <w:left w:val="none" w:sz="0" w:space="0" w:color="auto"/>
                                                    <w:bottom w:val="none" w:sz="0" w:space="0" w:color="auto"/>
                                                    <w:right w:val="none" w:sz="0" w:space="0" w:color="auto"/>
                                                  </w:divBdr>
                                                </w:div>
                                              </w:divsChild>
                                            </w:div>
                                            <w:div w:id="604658224">
                                              <w:marLeft w:val="0"/>
                                              <w:marRight w:val="0"/>
                                              <w:marTop w:val="0"/>
                                              <w:marBottom w:val="0"/>
                                              <w:divBdr>
                                                <w:top w:val="none" w:sz="0" w:space="0" w:color="auto"/>
                                                <w:left w:val="none" w:sz="0" w:space="0" w:color="auto"/>
                                                <w:bottom w:val="none" w:sz="0" w:space="0" w:color="auto"/>
                                                <w:right w:val="none" w:sz="0" w:space="0" w:color="auto"/>
                                              </w:divBdr>
                                              <w:divsChild>
                                                <w:div w:id="1890342529">
                                                  <w:marLeft w:val="0"/>
                                                  <w:marRight w:val="0"/>
                                                  <w:marTop w:val="0"/>
                                                  <w:marBottom w:val="0"/>
                                                  <w:divBdr>
                                                    <w:top w:val="none" w:sz="0" w:space="0" w:color="auto"/>
                                                    <w:left w:val="none" w:sz="0" w:space="0" w:color="auto"/>
                                                    <w:bottom w:val="none" w:sz="0" w:space="0" w:color="auto"/>
                                                    <w:right w:val="none" w:sz="0" w:space="0" w:color="auto"/>
                                                  </w:divBdr>
                                                </w:div>
                                              </w:divsChild>
                                            </w:div>
                                            <w:div w:id="987520154">
                                              <w:marLeft w:val="0"/>
                                              <w:marRight w:val="0"/>
                                              <w:marTop w:val="0"/>
                                              <w:marBottom w:val="0"/>
                                              <w:divBdr>
                                                <w:top w:val="none" w:sz="0" w:space="0" w:color="auto"/>
                                                <w:left w:val="none" w:sz="0" w:space="0" w:color="auto"/>
                                                <w:bottom w:val="none" w:sz="0" w:space="0" w:color="auto"/>
                                                <w:right w:val="none" w:sz="0" w:space="0" w:color="auto"/>
                                              </w:divBdr>
                                              <w:divsChild>
                                                <w:div w:id="1943025206">
                                                  <w:marLeft w:val="0"/>
                                                  <w:marRight w:val="0"/>
                                                  <w:marTop w:val="0"/>
                                                  <w:marBottom w:val="0"/>
                                                  <w:divBdr>
                                                    <w:top w:val="none" w:sz="0" w:space="0" w:color="auto"/>
                                                    <w:left w:val="none" w:sz="0" w:space="0" w:color="auto"/>
                                                    <w:bottom w:val="none" w:sz="0" w:space="0" w:color="auto"/>
                                                    <w:right w:val="none" w:sz="0" w:space="0" w:color="auto"/>
                                                  </w:divBdr>
                                                </w:div>
                                              </w:divsChild>
                                            </w:div>
                                            <w:div w:id="462769157">
                                              <w:marLeft w:val="0"/>
                                              <w:marRight w:val="0"/>
                                              <w:marTop w:val="0"/>
                                              <w:marBottom w:val="0"/>
                                              <w:divBdr>
                                                <w:top w:val="none" w:sz="0" w:space="0" w:color="auto"/>
                                                <w:left w:val="none" w:sz="0" w:space="0" w:color="auto"/>
                                                <w:bottom w:val="none" w:sz="0" w:space="0" w:color="auto"/>
                                                <w:right w:val="none" w:sz="0" w:space="0" w:color="auto"/>
                                              </w:divBdr>
                                              <w:divsChild>
                                                <w:div w:id="672952816">
                                                  <w:marLeft w:val="0"/>
                                                  <w:marRight w:val="0"/>
                                                  <w:marTop w:val="0"/>
                                                  <w:marBottom w:val="0"/>
                                                  <w:divBdr>
                                                    <w:top w:val="none" w:sz="0" w:space="0" w:color="auto"/>
                                                    <w:left w:val="none" w:sz="0" w:space="0" w:color="auto"/>
                                                    <w:bottom w:val="none" w:sz="0" w:space="0" w:color="auto"/>
                                                    <w:right w:val="none" w:sz="0" w:space="0" w:color="auto"/>
                                                  </w:divBdr>
                                                </w:div>
                                              </w:divsChild>
                                            </w:div>
                                            <w:div w:id="1480801041">
                                              <w:marLeft w:val="0"/>
                                              <w:marRight w:val="0"/>
                                              <w:marTop w:val="0"/>
                                              <w:marBottom w:val="0"/>
                                              <w:divBdr>
                                                <w:top w:val="none" w:sz="0" w:space="0" w:color="auto"/>
                                                <w:left w:val="none" w:sz="0" w:space="0" w:color="auto"/>
                                                <w:bottom w:val="none" w:sz="0" w:space="0" w:color="auto"/>
                                                <w:right w:val="none" w:sz="0" w:space="0" w:color="auto"/>
                                              </w:divBdr>
                                              <w:divsChild>
                                                <w:div w:id="2008436954">
                                                  <w:marLeft w:val="0"/>
                                                  <w:marRight w:val="0"/>
                                                  <w:marTop w:val="0"/>
                                                  <w:marBottom w:val="0"/>
                                                  <w:divBdr>
                                                    <w:top w:val="none" w:sz="0" w:space="0" w:color="auto"/>
                                                    <w:left w:val="none" w:sz="0" w:space="0" w:color="auto"/>
                                                    <w:bottom w:val="none" w:sz="0" w:space="0" w:color="auto"/>
                                                    <w:right w:val="none" w:sz="0" w:space="0" w:color="auto"/>
                                                  </w:divBdr>
                                                </w:div>
                                              </w:divsChild>
                                            </w:div>
                                            <w:div w:id="22677337">
                                              <w:marLeft w:val="0"/>
                                              <w:marRight w:val="0"/>
                                              <w:marTop w:val="0"/>
                                              <w:marBottom w:val="0"/>
                                              <w:divBdr>
                                                <w:top w:val="none" w:sz="0" w:space="0" w:color="auto"/>
                                                <w:left w:val="none" w:sz="0" w:space="0" w:color="auto"/>
                                                <w:bottom w:val="none" w:sz="0" w:space="0" w:color="auto"/>
                                                <w:right w:val="none" w:sz="0" w:space="0" w:color="auto"/>
                                              </w:divBdr>
                                              <w:divsChild>
                                                <w:div w:id="317685619">
                                                  <w:marLeft w:val="0"/>
                                                  <w:marRight w:val="0"/>
                                                  <w:marTop w:val="0"/>
                                                  <w:marBottom w:val="0"/>
                                                  <w:divBdr>
                                                    <w:top w:val="none" w:sz="0" w:space="0" w:color="auto"/>
                                                    <w:left w:val="none" w:sz="0" w:space="0" w:color="auto"/>
                                                    <w:bottom w:val="none" w:sz="0" w:space="0" w:color="auto"/>
                                                    <w:right w:val="none" w:sz="0" w:space="0" w:color="auto"/>
                                                  </w:divBdr>
                                                </w:div>
                                              </w:divsChild>
                                            </w:div>
                                            <w:div w:id="143860127">
                                              <w:marLeft w:val="0"/>
                                              <w:marRight w:val="0"/>
                                              <w:marTop w:val="0"/>
                                              <w:marBottom w:val="0"/>
                                              <w:divBdr>
                                                <w:top w:val="none" w:sz="0" w:space="0" w:color="auto"/>
                                                <w:left w:val="none" w:sz="0" w:space="0" w:color="auto"/>
                                                <w:bottom w:val="none" w:sz="0" w:space="0" w:color="auto"/>
                                                <w:right w:val="none" w:sz="0" w:space="0" w:color="auto"/>
                                              </w:divBdr>
                                              <w:divsChild>
                                                <w:div w:id="1610116260">
                                                  <w:marLeft w:val="0"/>
                                                  <w:marRight w:val="0"/>
                                                  <w:marTop w:val="0"/>
                                                  <w:marBottom w:val="0"/>
                                                  <w:divBdr>
                                                    <w:top w:val="none" w:sz="0" w:space="0" w:color="auto"/>
                                                    <w:left w:val="none" w:sz="0" w:space="0" w:color="auto"/>
                                                    <w:bottom w:val="none" w:sz="0" w:space="0" w:color="auto"/>
                                                    <w:right w:val="none" w:sz="0" w:space="0" w:color="auto"/>
                                                  </w:divBdr>
                                                </w:div>
                                              </w:divsChild>
                                            </w:div>
                                            <w:div w:id="133526156">
                                              <w:marLeft w:val="0"/>
                                              <w:marRight w:val="0"/>
                                              <w:marTop w:val="0"/>
                                              <w:marBottom w:val="0"/>
                                              <w:divBdr>
                                                <w:top w:val="none" w:sz="0" w:space="0" w:color="auto"/>
                                                <w:left w:val="none" w:sz="0" w:space="0" w:color="auto"/>
                                                <w:bottom w:val="none" w:sz="0" w:space="0" w:color="auto"/>
                                                <w:right w:val="none" w:sz="0" w:space="0" w:color="auto"/>
                                              </w:divBdr>
                                              <w:divsChild>
                                                <w:div w:id="1947732996">
                                                  <w:marLeft w:val="0"/>
                                                  <w:marRight w:val="0"/>
                                                  <w:marTop w:val="0"/>
                                                  <w:marBottom w:val="0"/>
                                                  <w:divBdr>
                                                    <w:top w:val="none" w:sz="0" w:space="0" w:color="auto"/>
                                                    <w:left w:val="none" w:sz="0" w:space="0" w:color="auto"/>
                                                    <w:bottom w:val="none" w:sz="0" w:space="0" w:color="auto"/>
                                                    <w:right w:val="none" w:sz="0" w:space="0" w:color="auto"/>
                                                  </w:divBdr>
                                                </w:div>
                                              </w:divsChild>
                                            </w:div>
                                            <w:div w:id="917447213">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0"/>
                                                  <w:marBottom w:val="0"/>
                                                  <w:divBdr>
                                                    <w:top w:val="none" w:sz="0" w:space="0" w:color="auto"/>
                                                    <w:left w:val="none" w:sz="0" w:space="0" w:color="auto"/>
                                                    <w:bottom w:val="none" w:sz="0" w:space="0" w:color="auto"/>
                                                    <w:right w:val="none" w:sz="0" w:space="0" w:color="auto"/>
                                                  </w:divBdr>
                                                </w:div>
                                              </w:divsChild>
                                            </w:div>
                                            <w:div w:id="2071689657">
                                              <w:marLeft w:val="0"/>
                                              <w:marRight w:val="0"/>
                                              <w:marTop w:val="0"/>
                                              <w:marBottom w:val="0"/>
                                              <w:divBdr>
                                                <w:top w:val="none" w:sz="0" w:space="0" w:color="auto"/>
                                                <w:left w:val="none" w:sz="0" w:space="0" w:color="auto"/>
                                                <w:bottom w:val="none" w:sz="0" w:space="0" w:color="auto"/>
                                                <w:right w:val="none" w:sz="0" w:space="0" w:color="auto"/>
                                              </w:divBdr>
                                              <w:divsChild>
                                                <w:div w:id="1009332104">
                                                  <w:marLeft w:val="0"/>
                                                  <w:marRight w:val="0"/>
                                                  <w:marTop w:val="0"/>
                                                  <w:marBottom w:val="0"/>
                                                  <w:divBdr>
                                                    <w:top w:val="none" w:sz="0" w:space="0" w:color="auto"/>
                                                    <w:left w:val="none" w:sz="0" w:space="0" w:color="auto"/>
                                                    <w:bottom w:val="none" w:sz="0" w:space="0" w:color="auto"/>
                                                    <w:right w:val="none" w:sz="0" w:space="0" w:color="auto"/>
                                                  </w:divBdr>
                                                </w:div>
                                              </w:divsChild>
                                            </w:div>
                                            <w:div w:id="893661674">
                                              <w:marLeft w:val="0"/>
                                              <w:marRight w:val="0"/>
                                              <w:marTop w:val="0"/>
                                              <w:marBottom w:val="0"/>
                                              <w:divBdr>
                                                <w:top w:val="none" w:sz="0" w:space="0" w:color="auto"/>
                                                <w:left w:val="none" w:sz="0" w:space="0" w:color="auto"/>
                                                <w:bottom w:val="none" w:sz="0" w:space="0" w:color="auto"/>
                                                <w:right w:val="none" w:sz="0" w:space="0" w:color="auto"/>
                                              </w:divBdr>
                                              <w:divsChild>
                                                <w:div w:id="1263800973">
                                                  <w:marLeft w:val="0"/>
                                                  <w:marRight w:val="0"/>
                                                  <w:marTop w:val="0"/>
                                                  <w:marBottom w:val="0"/>
                                                  <w:divBdr>
                                                    <w:top w:val="none" w:sz="0" w:space="0" w:color="auto"/>
                                                    <w:left w:val="none" w:sz="0" w:space="0" w:color="auto"/>
                                                    <w:bottom w:val="none" w:sz="0" w:space="0" w:color="auto"/>
                                                    <w:right w:val="none" w:sz="0" w:space="0" w:color="auto"/>
                                                  </w:divBdr>
                                                </w:div>
                                              </w:divsChild>
                                            </w:div>
                                            <w:div w:id="1608853011">
                                              <w:marLeft w:val="0"/>
                                              <w:marRight w:val="0"/>
                                              <w:marTop w:val="0"/>
                                              <w:marBottom w:val="0"/>
                                              <w:divBdr>
                                                <w:top w:val="none" w:sz="0" w:space="0" w:color="auto"/>
                                                <w:left w:val="none" w:sz="0" w:space="0" w:color="auto"/>
                                                <w:bottom w:val="none" w:sz="0" w:space="0" w:color="auto"/>
                                                <w:right w:val="none" w:sz="0" w:space="0" w:color="auto"/>
                                              </w:divBdr>
                                              <w:divsChild>
                                                <w:div w:id="76363786">
                                                  <w:marLeft w:val="0"/>
                                                  <w:marRight w:val="0"/>
                                                  <w:marTop w:val="0"/>
                                                  <w:marBottom w:val="0"/>
                                                  <w:divBdr>
                                                    <w:top w:val="none" w:sz="0" w:space="0" w:color="auto"/>
                                                    <w:left w:val="none" w:sz="0" w:space="0" w:color="auto"/>
                                                    <w:bottom w:val="none" w:sz="0" w:space="0" w:color="auto"/>
                                                    <w:right w:val="none" w:sz="0" w:space="0" w:color="auto"/>
                                                  </w:divBdr>
                                                </w:div>
                                              </w:divsChild>
                                            </w:div>
                                            <w:div w:id="308440015">
                                              <w:marLeft w:val="0"/>
                                              <w:marRight w:val="0"/>
                                              <w:marTop w:val="0"/>
                                              <w:marBottom w:val="0"/>
                                              <w:divBdr>
                                                <w:top w:val="none" w:sz="0" w:space="0" w:color="auto"/>
                                                <w:left w:val="none" w:sz="0" w:space="0" w:color="auto"/>
                                                <w:bottom w:val="none" w:sz="0" w:space="0" w:color="auto"/>
                                                <w:right w:val="none" w:sz="0" w:space="0" w:color="auto"/>
                                              </w:divBdr>
                                              <w:divsChild>
                                                <w:div w:id="1144078928">
                                                  <w:marLeft w:val="0"/>
                                                  <w:marRight w:val="0"/>
                                                  <w:marTop w:val="0"/>
                                                  <w:marBottom w:val="0"/>
                                                  <w:divBdr>
                                                    <w:top w:val="none" w:sz="0" w:space="0" w:color="auto"/>
                                                    <w:left w:val="none" w:sz="0" w:space="0" w:color="auto"/>
                                                    <w:bottom w:val="none" w:sz="0" w:space="0" w:color="auto"/>
                                                    <w:right w:val="none" w:sz="0" w:space="0" w:color="auto"/>
                                                  </w:divBdr>
                                                </w:div>
                                              </w:divsChild>
                                            </w:div>
                                            <w:div w:id="1161386872">
                                              <w:marLeft w:val="0"/>
                                              <w:marRight w:val="0"/>
                                              <w:marTop w:val="0"/>
                                              <w:marBottom w:val="0"/>
                                              <w:divBdr>
                                                <w:top w:val="none" w:sz="0" w:space="0" w:color="auto"/>
                                                <w:left w:val="none" w:sz="0" w:space="0" w:color="auto"/>
                                                <w:bottom w:val="none" w:sz="0" w:space="0" w:color="auto"/>
                                                <w:right w:val="none" w:sz="0" w:space="0" w:color="auto"/>
                                              </w:divBdr>
                                              <w:divsChild>
                                                <w:div w:id="2039817253">
                                                  <w:marLeft w:val="0"/>
                                                  <w:marRight w:val="0"/>
                                                  <w:marTop w:val="0"/>
                                                  <w:marBottom w:val="0"/>
                                                  <w:divBdr>
                                                    <w:top w:val="none" w:sz="0" w:space="0" w:color="auto"/>
                                                    <w:left w:val="none" w:sz="0" w:space="0" w:color="auto"/>
                                                    <w:bottom w:val="none" w:sz="0" w:space="0" w:color="auto"/>
                                                    <w:right w:val="none" w:sz="0" w:space="0" w:color="auto"/>
                                                  </w:divBdr>
                                                </w:div>
                                              </w:divsChild>
                                            </w:div>
                                            <w:div w:id="251277800">
                                              <w:marLeft w:val="0"/>
                                              <w:marRight w:val="0"/>
                                              <w:marTop w:val="0"/>
                                              <w:marBottom w:val="0"/>
                                              <w:divBdr>
                                                <w:top w:val="none" w:sz="0" w:space="0" w:color="auto"/>
                                                <w:left w:val="none" w:sz="0" w:space="0" w:color="auto"/>
                                                <w:bottom w:val="none" w:sz="0" w:space="0" w:color="auto"/>
                                                <w:right w:val="none" w:sz="0" w:space="0" w:color="auto"/>
                                              </w:divBdr>
                                              <w:divsChild>
                                                <w:div w:id="729421899">
                                                  <w:marLeft w:val="0"/>
                                                  <w:marRight w:val="0"/>
                                                  <w:marTop w:val="0"/>
                                                  <w:marBottom w:val="0"/>
                                                  <w:divBdr>
                                                    <w:top w:val="none" w:sz="0" w:space="0" w:color="auto"/>
                                                    <w:left w:val="none" w:sz="0" w:space="0" w:color="auto"/>
                                                    <w:bottom w:val="none" w:sz="0" w:space="0" w:color="auto"/>
                                                    <w:right w:val="none" w:sz="0" w:space="0" w:color="auto"/>
                                                  </w:divBdr>
                                                </w:div>
                                              </w:divsChild>
                                            </w:div>
                                            <w:div w:id="48041002">
                                              <w:marLeft w:val="0"/>
                                              <w:marRight w:val="0"/>
                                              <w:marTop w:val="0"/>
                                              <w:marBottom w:val="0"/>
                                              <w:divBdr>
                                                <w:top w:val="none" w:sz="0" w:space="0" w:color="auto"/>
                                                <w:left w:val="none" w:sz="0" w:space="0" w:color="auto"/>
                                                <w:bottom w:val="none" w:sz="0" w:space="0" w:color="auto"/>
                                                <w:right w:val="none" w:sz="0" w:space="0" w:color="auto"/>
                                              </w:divBdr>
                                              <w:divsChild>
                                                <w:div w:id="452752515">
                                                  <w:marLeft w:val="0"/>
                                                  <w:marRight w:val="0"/>
                                                  <w:marTop w:val="0"/>
                                                  <w:marBottom w:val="0"/>
                                                  <w:divBdr>
                                                    <w:top w:val="none" w:sz="0" w:space="0" w:color="auto"/>
                                                    <w:left w:val="none" w:sz="0" w:space="0" w:color="auto"/>
                                                    <w:bottom w:val="none" w:sz="0" w:space="0" w:color="auto"/>
                                                    <w:right w:val="none" w:sz="0" w:space="0" w:color="auto"/>
                                                  </w:divBdr>
                                                </w:div>
                                              </w:divsChild>
                                            </w:div>
                                            <w:div w:id="45031702">
                                              <w:marLeft w:val="0"/>
                                              <w:marRight w:val="0"/>
                                              <w:marTop w:val="0"/>
                                              <w:marBottom w:val="0"/>
                                              <w:divBdr>
                                                <w:top w:val="none" w:sz="0" w:space="0" w:color="auto"/>
                                                <w:left w:val="none" w:sz="0" w:space="0" w:color="auto"/>
                                                <w:bottom w:val="none" w:sz="0" w:space="0" w:color="auto"/>
                                                <w:right w:val="none" w:sz="0" w:space="0" w:color="auto"/>
                                              </w:divBdr>
                                              <w:divsChild>
                                                <w:div w:id="823623495">
                                                  <w:marLeft w:val="0"/>
                                                  <w:marRight w:val="0"/>
                                                  <w:marTop w:val="0"/>
                                                  <w:marBottom w:val="0"/>
                                                  <w:divBdr>
                                                    <w:top w:val="none" w:sz="0" w:space="0" w:color="auto"/>
                                                    <w:left w:val="none" w:sz="0" w:space="0" w:color="auto"/>
                                                    <w:bottom w:val="none" w:sz="0" w:space="0" w:color="auto"/>
                                                    <w:right w:val="none" w:sz="0" w:space="0" w:color="auto"/>
                                                  </w:divBdr>
                                                </w:div>
                                              </w:divsChild>
                                            </w:div>
                                            <w:div w:id="96869028">
                                              <w:marLeft w:val="0"/>
                                              <w:marRight w:val="0"/>
                                              <w:marTop w:val="0"/>
                                              <w:marBottom w:val="0"/>
                                              <w:divBdr>
                                                <w:top w:val="none" w:sz="0" w:space="0" w:color="auto"/>
                                                <w:left w:val="none" w:sz="0" w:space="0" w:color="auto"/>
                                                <w:bottom w:val="none" w:sz="0" w:space="0" w:color="auto"/>
                                                <w:right w:val="none" w:sz="0" w:space="0" w:color="auto"/>
                                              </w:divBdr>
                                              <w:divsChild>
                                                <w:div w:id="1535079205">
                                                  <w:marLeft w:val="0"/>
                                                  <w:marRight w:val="0"/>
                                                  <w:marTop w:val="0"/>
                                                  <w:marBottom w:val="0"/>
                                                  <w:divBdr>
                                                    <w:top w:val="none" w:sz="0" w:space="0" w:color="auto"/>
                                                    <w:left w:val="none" w:sz="0" w:space="0" w:color="auto"/>
                                                    <w:bottom w:val="none" w:sz="0" w:space="0" w:color="auto"/>
                                                    <w:right w:val="none" w:sz="0" w:space="0" w:color="auto"/>
                                                  </w:divBdr>
                                                </w:div>
                                              </w:divsChild>
                                            </w:div>
                                            <w:div w:id="1980382148">
                                              <w:marLeft w:val="0"/>
                                              <w:marRight w:val="0"/>
                                              <w:marTop w:val="0"/>
                                              <w:marBottom w:val="0"/>
                                              <w:divBdr>
                                                <w:top w:val="none" w:sz="0" w:space="0" w:color="auto"/>
                                                <w:left w:val="none" w:sz="0" w:space="0" w:color="auto"/>
                                                <w:bottom w:val="none" w:sz="0" w:space="0" w:color="auto"/>
                                                <w:right w:val="none" w:sz="0" w:space="0" w:color="auto"/>
                                              </w:divBdr>
                                              <w:divsChild>
                                                <w:div w:id="519439904">
                                                  <w:marLeft w:val="0"/>
                                                  <w:marRight w:val="0"/>
                                                  <w:marTop w:val="0"/>
                                                  <w:marBottom w:val="0"/>
                                                  <w:divBdr>
                                                    <w:top w:val="none" w:sz="0" w:space="0" w:color="auto"/>
                                                    <w:left w:val="none" w:sz="0" w:space="0" w:color="auto"/>
                                                    <w:bottom w:val="none" w:sz="0" w:space="0" w:color="auto"/>
                                                    <w:right w:val="none" w:sz="0" w:space="0" w:color="auto"/>
                                                  </w:divBdr>
                                                </w:div>
                                              </w:divsChild>
                                            </w:div>
                                            <w:div w:id="1027146677">
                                              <w:marLeft w:val="0"/>
                                              <w:marRight w:val="0"/>
                                              <w:marTop w:val="0"/>
                                              <w:marBottom w:val="0"/>
                                              <w:divBdr>
                                                <w:top w:val="none" w:sz="0" w:space="0" w:color="auto"/>
                                                <w:left w:val="none" w:sz="0" w:space="0" w:color="auto"/>
                                                <w:bottom w:val="none" w:sz="0" w:space="0" w:color="auto"/>
                                                <w:right w:val="none" w:sz="0" w:space="0" w:color="auto"/>
                                              </w:divBdr>
                                              <w:divsChild>
                                                <w:div w:id="1573463071">
                                                  <w:marLeft w:val="0"/>
                                                  <w:marRight w:val="0"/>
                                                  <w:marTop w:val="0"/>
                                                  <w:marBottom w:val="0"/>
                                                  <w:divBdr>
                                                    <w:top w:val="none" w:sz="0" w:space="0" w:color="auto"/>
                                                    <w:left w:val="none" w:sz="0" w:space="0" w:color="auto"/>
                                                    <w:bottom w:val="none" w:sz="0" w:space="0" w:color="auto"/>
                                                    <w:right w:val="none" w:sz="0" w:space="0" w:color="auto"/>
                                                  </w:divBdr>
                                                </w:div>
                                              </w:divsChild>
                                            </w:div>
                                            <w:div w:id="1413625147">
                                              <w:marLeft w:val="0"/>
                                              <w:marRight w:val="0"/>
                                              <w:marTop w:val="0"/>
                                              <w:marBottom w:val="0"/>
                                              <w:divBdr>
                                                <w:top w:val="none" w:sz="0" w:space="0" w:color="auto"/>
                                                <w:left w:val="none" w:sz="0" w:space="0" w:color="auto"/>
                                                <w:bottom w:val="none" w:sz="0" w:space="0" w:color="auto"/>
                                                <w:right w:val="none" w:sz="0" w:space="0" w:color="auto"/>
                                              </w:divBdr>
                                              <w:divsChild>
                                                <w:div w:id="786192893">
                                                  <w:marLeft w:val="0"/>
                                                  <w:marRight w:val="0"/>
                                                  <w:marTop w:val="0"/>
                                                  <w:marBottom w:val="0"/>
                                                  <w:divBdr>
                                                    <w:top w:val="none" w:sz="0" w:space="0" w:color="auto"/>
                                                    <w:left w:val="none" w:sz="0" w:space="0" w:color="auto"/>
                                                    <w:bottom w:val="none" w:sz="0" w:space="0" w:color="auto"/>
                                                    <w:right w:val="none" w:sz="0" w:space="0" w:color="auto"/>
                                                  </w:divBdr>
                                                </w:div>
                                              </w:divsChild>
                                            </w:div>
                                            <w:div w:id="465390988">
                                              <w:marLeft w:val="0"/>
                                              <w:marRight w:val="0"/>
                                              <w:marTop w:val="0"/>
                                              <w:marBottom w:val="0"/>
                                              <w:divBdr>
                                                <w:top w:val="none" w:sz="0" w:space="0" w:color="auto"/>
                                                <w:left w:val="none" w:sz="0" w:space="0" w:color="auto"/>
                                                <w:bottom w:val="none" w:sz="0" w:space="0" w:color="auto"/>
                                                <w:right w:val="none" w:sz="0" w:space="0" w:color="auto"/>
                                              </w:divBdr>
                                              <w:divsChild>
                                                <w:div w:id="1061487553">
                                                  <w:marLeft w:val="0"/>
                                                  <w:marRight w:val="0"/>
                                                  <w:marTop w:val="0"/>
                                                  <w:marBottom w:val="0"/>
                                                  <w:divBdr>
                                                    <w:top w:val="none" w:sz="0" w:space="0" w:color="auto"/>
                                                    <w:left w:val="none" w:sz="0" w:space="0" w:color="auto"/>
                                                    <w:bottom w:val="none" w:sz="0" w:space="0" w:color="auto"/>
                                                    <w:right w:val="none" w:sz="0" w:space="0" w:color="auto"/>
                                                  </w:divBdr>
                                                </w:div>
                                              </w:divsChild>
                                            </w:div>
                                            <w:div w:id="723255608">
                                              <w:marLeft w:val="0"/>
                                              <w:marRight w:val="0"/>
                                              <w:marTop w:val="0"/>
                                              <w:marBottom w:val="0"/>
                                              <w:divBdr>
                                                <w:top w:val="none" w:sz="0" w:space="0" w:color="auto"/>
                                                <w:left w:val="none" w:sz="0" w:space="0" w:color="auto"/>
                                                <w:bottom w:val="none" w:sz="0" w:space="0" w:color="auto"/>
                                                <w:right w:val="none" w:sz="0" w:space="0" w:color="auto"/>
                                              </w:divBdr>
                                              <w:divsChild>
                                                <w:div w:id="377895774">
                                                  <w:marLeft w:val="0"/>
                                                  <w:marRight w:val="0"/>
                                                  <w:marTop w:val="0"/>
                                                  <w:marBottom w:val="0"/>
                                                  <w:divBdr>
                                                    <w:top w:val="none" w:sz="0" w:space="0" w:color="auto"/>
                                                    <w:left w:val="none" w:sz="0" w:space="0" w:color="auto"/>
                                                    <w:bottom w:val="none" w:sz="0" w:space="0" w:color="auto"/>
                                                    <w:right w:val="none" w:sz="0" w:space="0" w:color="auto"/>
                                                  </w:divBdr>
                                                </w:div>
                                              </w:divsChild>
                                            </w:div>
                                            <w:div w:id="1797289325">
                                              <w:marLeft w:val="0"/>
                                              <w:marRight w:val="0"/>
                                              <w:marTop w:val="0"/>
                                              <w:marBottom w:val="0"/>
                                              <w:divBdr>
                                                <w:top w:val="none" w:sz="0" w:space="0" w:color="auto"/>
                                                <w:left w:val="none" w:sz="0" w:space="0" w:color="auto"/>
                                                <w:bottom w:val="none" w:sz="0" w:space="0" w:color="auto"/>
                                                <w:right w:val="none" w:sz="0" w:space="0" w:color="auto"/>
                                              </w:divBdr>
                                              <w:divsChild>
                                                <w:div w:id="1526479332">
                                                  <w:marLeft w:val="0"/>
                                                  <w:marRight w:val="0"/>
                                                  <w:marTop w:val="0"/>
                                                  <w:marBottom w:val="0"/>
                                                  <w:divBdr>
                                                    <w:top w:val="none" w:sz="0" w:space="0" w:color="auto"/>
                                                    <w:left w:val="none" w:sz="0" w:space="0" w:color="auto"/>
                                                    <w:bottom w:val="none" w:sz="0" w:space="0" w:color="auto"/>
                                                    <w:right w:val="none" w:sz="0" w:space="0" w:color="auto"/>
                                                  </w:divBdr>
                                                </w:div>
                                              </w:divsChild>
                                            </w:div>
                                            <w:div w:id="1106848117">
                                              <w:marLeft w:val="0"/>
                                              <w:marRight w:val="0"/>
                                              <w:marTop w:val="0"/>
                                              <w:marBottom w:val="0"/>
                                              <w:divBdr>
                                                <w:top w:val="none" w:sz="0" w:space="0" w:color="auto"/>
                                                <w:left w:val="none" w:sz="0" w:space="0" w:color="auto"/>
                                                <w:bottom w:val="none" w:sz="0" w:space="0" w:color="auto"/>
                                                <w:right w:val="none" w:sz="0" w:space="0" w:color="auto"/>
                                              </w:divBdr>
                                              <w:divsChild>
                                                <w:div w:id="260332999">
                                                  <w:marLeft w:val="0"/>
                                                  <w:marRight w:val="0"/>
                                                  <w:marTop w:val="0"/>
                                                  <w:marBottom w:val="0"/>
                                                  <w:divBdr>
                                                    <w:top w:val="none" w:sz="0" w:space="0" w:color="auto"/>
                                                    <w:left w:val="none" w:sz="0" w:space="0" w:color="auto"/>
                                                    <w:bottom w:val="none" w:sz="0" w:space="0" w:color="auto"/>
                                                    <w:right w:val="none" w:sz="0" w:space="0" w:color="auto"/>
                                                  </w:divBdr>
                                                </w:div>
                                              </w:divsChild>
                                            </w:div>
                                            <w:div w:id="1747071620">
                                              <w:marLeft w:val="0"/>
                                              <w:marRight w:val="0"/>
                                              <w:marTop w:val="0"/>
                                              <w:marBottom w:val="0"/>
                                              <w:divBdr>
                                                <w:top w:val="none" w:sz="0" w:space="0" w:color="auto"/>
                                                <w:left w:val="none" w:sz="0" w:space="0" w:color="auto"/>
                                                <w:bottom w:val="none" w:sz="0" w:space="0" w:color="auto"/>
                                                <w:right w:val="none" w:sz="0" w:space="0" w:color="auto"/>
                                              </w:divBdr>
                                              <w:divsChild>
                                                <w:div w:id="122575894">
                                                  <w:marLeft w:val="0"/>
                                                  <w:marRight w:val="0"/>
                                                  <w:marTop w:val="0"/>
                                                  <w:marBottom w:val="0"/>
                                                  <w:divBdr>
                                                    <w:top w:val="none" w:sz="0" w:space="0" w:color="auto"/>
                                                    <w:left w:val="none" w:sz="0" w:space="0" w:color="auto"/>
                                                    <w:bottom w:val="none" w:sz="0" w:space="0" w:color="auto"/>
                                                    <w:right w:val="none" w:sz="0" w:space="0" w:color="auto"/>
                                                  </w:divBdr>
                                                </w:div>
                                              </w:divsChild>
                                            </w:div>
                                            <w:div w:id="1277828483">
                                              <w:marLeft w:val="0"/>
                                              <w:marRight w:val="0"/>
                                              <w:marTop w:val="0"/>
                                              <w:marBottom w:val="0"/>
                                              <w:divBdr>
                                                <w:top w:val="none" w:sz="0" w:space="0" w:color="auto"/>
                                                <w:left w:val="none" w:sz="0" w:space="0" w:color="auto"/>
                                                <w:bottom w:val="none" w:sz="0" w:space="0" w:color="auto"/>
                                                <w:right w:val="none" w:sz="0" w:space="0" w:color="auto"/>
                                              </w:divBdr>
                                              <w:divsChild>
                                                <w:div w:id="288636254">
                                                  <w:marLeft w:val="0"/>
                                                  <w:marRight w:val="0"/>
                                                  <w:marTop w:val="0"/>
                                                  <w:marBottom w:val="0"/>
                                                  <w:divBdr>
                                                    <w:top w:val="none" w:sz="0" w:space="0" w:color="auto"/>
                                                    <w:left w:val="none" w:sz="0" w:space="0" w:color="auto"/>
                                                    <w:bottom w:val="none" w:sz="0" w:space="0" w:color="auto"/>
                                                    <w:right w:val="none" w:sz="0" w:space="0" w:color="auto"/>
                                                  </w:divBdr>
                                                </w:div>
                                              </w:divsChild>
                                            </w:div>
                                            <w:div w:id="1797332792">
                                              <w:marLeft w:val="0"/>
                                              <w:marRight w:val="0"/>
                                              <w:marTop w:val="0"/>
                                              <w:marBottom w:val="0"/>
                                              <w:divBdr>
                                                <w:top w:val="none" w:sz="0" w:space="0" w:color="auto"/>
                                                <w:left w:val="none" w:sz="0" w:space="0" w:color="auto"/>
                                                <w:bottom w:val="none" w:sz="0" w:space="0" w:color="auto"/>
                                                <w:right w:val="none" w:sz="0" w:space="0" w:color="auto"/>
                                              </w:divBdr>
                                              <w:divsChild>
                                                <w:div w:id="1178080247">
                                                  <w:marLeft w:val="0"/>
                                                  <w:marRight w:val="0"/>
                                                  <w:marTop w:val="0"/>
                                                  <w:marBottom w:val="0"/>
                                                  <w:divBdr>
                                                    <w:top w:val="none" w:sz="0" w:space="0" w:color="auto"/>
                                                    <w:left w:val="none" w:sz="0" w:space="0" w:color="auto"/>
                                                    <w:bottom w:val="none" w:sz="0" w:space="0" w:color="auto"/>
                                                    <w:right w:val="none" w:sz="0" w:space="0" w:color="auto"/>
                                                  </w:divBdr>
                                                </w:div>
                                              </w:divsChild>
                                            </w:div>
                                            <w:div w:id="1049300344">
                                              <w:marLeft w:val="0"/>
                                              <w:marRight w:val="0"/>
                                              <w:marTop w:val="0"/>
                                              <w:marBottom w:val="0"/>
                                              <w:divBdr>
                                                <w:top w:val="none" w:sz="0" w:space="0" w:color="auto"/>
                                                <w:left w:val="none" w:sz="0" w:space="0" w:color="auto"/>
                                                <w:bottom w:val="none" w:sz="0" w:space="0" w:color="auto"/>
                                                <w:right w:val="none" w:sz="0" w:space="0" w:color="auto"/>
                                              </w:divBdr>
                                              <w:divsChild>
                                                <w:div w:id="728647059">
                                                  <w:marLeft w:val="0"/>
                                                  <w:marRight w:val="0"/>
                                                  <w:marTop w:val="0"/>
                                                  <w:marBottom w:val="0"/>
                                                  <w:divBdr>
                                                    <w:top w:val="none" w:sz="0" w:space="0" w:color="auto"/>
                                                    <w:left w:val="none" w:sz="0" w:space="0" w:color="auto"/>
                                                    <w:bottom w:val="none" w:sz="0" w:space="0" w:color="auto"/>
                                                    <w:right w:val="none" w:sz="0" w:space="0" w:color="auto"/>
                                                  </w:divBdr>
                                                </w:div>
                                              </w:divsChild>
                                            </w:div>
                                            <w:div w:id="1166550842">
                                              <w:marLeft w:val="0"/>
                                              <w:marRight w:val="0"/>
                                              <w:marTop w:val="0"/>
                                              <w:marBottom w:val="0"/>
                                              <w:divBdr>
                                                <w:top w:val="none" w:sz="0" w:space="0" w:color="auto"/>
                                                <w:left w:val="none" w:sz="0" w:space="0" w:color="auto"/>
                                                <w:bottom w:val="none" w:sz="0" w:space="0" w:color="auto"/>
                                                <w:right w:val="none" w:sz="0" w:space="0" w:color="auto"/>
                                              </w:divBdr>
                                              <w:divsChild>
                                                <w:div w:id="973144593">
                                                  <w:marLeft w:val="0"/>
                                                  <w:marRight w:val="0"/>
                                                  <w:marTop w:val="0"/>
                                                  <w:marBottom w:val="0"/>
                                                  <w:divBdr>
                                                    <w:top w:val="none" w:sz="0" w:space="0" w:color="auto"/>
                                                    <w:left w:val="none" w:sz="0" w:space="0" w:color="auto"/>
                                                    <w:bottom w:val="none" w:sz="0" w:space="0" w:color="auto"/>
                                                    <w:right w:val="none" w:sz="0" w:space="0" w:color="auto"/>
                                                  </w:divBdr>
                                                </w:div>
                                              </w:divsChild>
                                            </w:div>
                                            <w:div w:id="908079233">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1447580806">
                                              <w:marLeft w:val="0"/>
                                              <w:marRight w:val="0"/>
                                              <w:marTop w:val="0"/>
                                              <w:marBottom w:val="0"/>
                                              <w:divBdr>
                                                <w:top w:val="none" w:sz="0" w:space="0" w:color="auto"/>
                                                <w:left w:val="none" w:sz="0" w:space="0" w:color="auto"/>
                                                <w:bottom w:val="none" w:sz="0" w:space="0" w:color="auto"/>
                                                <w:right w:val="none" w:sz="0" w:space="0" w:color="auto"/>
                                              </w:divBdr>
                                              <w:divsChild>
                                                <w:div w:id="1658462543">
                                                  <w:marLeft w:val="0"/>
                                                  <w:marRight w:val="0"/>
                                                  <w:marTop w:val="0"/>
                                                  <w:marBottom w:val="0"/>
                                                  <w:divBdr>
                                                    <w:top w:val="none" w:sz="0" w:space="0" w:color="auto"/>
                                                    <w:left w:val="none" w:sz="0" w:space="0" w:color="auto"/>
                                                    <w:bottom w:val="none" w:sz="0" w:space="0" w:color="auto"/>
                                                    <w:right w:val="none" w:sz="0" w:space="0" w:color="auto"/>
                                                  </w:divBdr>
                                                </w:div>
                                              </w:divsChild>
                                            </w:div>
                                            <w:div w:id="500321045">
                                              <w:marLeft w:val="0"/>
                                              <w:marRight w:val="0"/>
                                              <w:marTop w:val="0"/>
                                              <w:marBottom w:val="0"/>
                                              <w:divBdr>
                                                <w:top w:val="none" w:sz="0" w:space="0" w:color="auto"/>
                                                <w:left w:val="none" w:sz="0" w:space="0" w:color="auto"/>
                                                <w:bottom w:val="none" w:sz="0" w:space="0" w:color="auto"/>
                                                <w:right w:val="none" w:sz="0" w:space="0" w:color="auto"/>
                                              </w:divBdr>
                                              <w:divsChild>
                                                <w:div w:id="1127697371">
                                                  <w:marLeft w:val="0"/>
                                                  <w:marRight w:val="0"/>
                                                  <w:marTop w:val="0"/>
                                                  <w:marBottom w:val="0"/>
                                                  <w:divBdr>
                                                    <w:top w:val="none" w:sz="0" w:space="0" w:color="auto"/>
                                                    <w:left w:val="none" w:sz="0" w:space="0" w:color="auto"/>
                                                    <w:bottom w:val="none" w:sz="0" w:space="0" w:color="auto"/>
                                                    <w:right w:val="none" w:sz="0" w:space="0" w:color="auto"/>
                                                  </w:divBdr>
                                                </w:div>
                                              </w:divsChild>
                                            </w:div>
                                            <w:div w:id="1177386574">
                                              <w:marLeft w:val="0"/>
                                              <w:marRight w:val="0"/>
                                              <w:marTop w:val="0"/>
                                              <w:marBottom w:val="0"/>
                                              <w:divBdr>
                                                <w:top w:val="none" w:sz="0" w:space="0" w:color="auto"/>
                                                <w:left w:val="none" w:sz="0" w:space="0" w:color="auto"/>
                                                <w:bottom w:val="none" w:sz="0" w:space="0" w:color="auto"/>
                                                <w:right w:val="none" w:sz="0" w:space="0" w:color="auto"/>
                                              </w:divBdr>
                                              <w:divsChild>
                                                <w:div w:id="90123335">
                                                  <w:marLeft w:val="0"/>
                                                  <w:marRight w:val="0"/>
                                                  <w:marTop w:val="0"/>
                                                  <w:marBottom w:val="0"/>
                                                  <w:divBdr>
                                                    <w:top w:val="none" w:sz="0" w:space="0" w:color="auto"/>
                                                    <w:left w:val="none" w:sz="0" w:space="0" w:color="auto"/>
                                                    <w:bottom w:val="none" w:sz="0" w:space="0" w:color="auto"/>
                                                    <w:right w:val="none" w:sz="0" w:space="0" w:color="auto"/>
                                                  </w:divBdr>
                                                </w:div>
                                              </w:divsChild>
                                            </w:div>
                                            <w:div w:id="528763581">
                                              <w:marLeft w:val="0"/>
                                              <w:marRight w:val="0"/>
                                              <w:marTop w:val="0"/>
                                              <w:marBottom w:val="0"/>
                                              <w:divBdr>
                                                <w:top w:val="none" w:sz="0" w:space="0" w:color="auto"/>
                                                <w:left w:val="none" w:sz="0" w:space="0" w:color="auto"/>
                                                <w:bottom w:val="none" w:sz="0" w:space="0" w:color="auto"/>
                                                <w:right w:val="none" w:sz="0" w:space="0" w:color="auto"/>
                                              </w:divBdr>
                                              <w:divsChild>
                                                <w:div w:id="552427197">
                                                  <w:marLeft w:val="0"/>
                                                  <w:marRight w:val="0"/>
                                                  <w:marTop w:val="0"/>
                                                  <w:marBottom w:val="0"/>
                                                  <w:divBdr>
                                                    <w:top w:val="none" w:sz="0" w:space="0" w:color="auto"/>
                                                    <w:left w:val="none" w:sz="0" w:space="0" w:color="auto"/>
                                                    <w:bottom w:val="none" w:sz="0" w:space="0" w:color="auto"/>
                                                    <w:right w:val="none" w:sz="0" w:space="0" w:color="auto"/>
                                                  </w:divBdr>
                                                </w:div>
                                              </w:divsChild>
                                            </w:div>
                                            <w:div w:id="1958557873">
                                              <w:marLeft w:val="0"/>
                                              <w:marRight w:val="0"/>
                                              <w:marTop w:val="0"/>
                                              <w:marBottom w:val="0"/>
                                              <w:divBdr>
                                                <w:top w:val="none" w:sz="0" w:space="0" w:color="auto"/>
                                                <w:left w:val="none" w:sz="0" w:space="0" w:color="auto"/>
                                                <w:bottom w:val="none" w:sz="0" w:space="0" w:color="auto"/>
                                                <w:right w:val="none" w:sz="0" w:space="0" w:color="auto"/>
                                              </w:divBdr>
                                              <w:divsChild>
                                                <w:div w:id="1097479982">
                                                  <w:marLeft w:val="0"/>
                                                  <w:marRight w:val="0"/>
                                                  <w:marTop w:val="0"/>
                                                  <w:marBottom w:val="0"/>
                                                  <w:divBdr>
                                                    <w:top w:val="none" w:sz="0" w:space="0" w:color="auto"/>
                                                    <w:left w:val="none" w:sz="0" w:space="0" w:color="auto"/>
                                                    <w:bottom w:val="none" w:sz="0" w:space="0" w:color="auto"/>
                                                    <w:right w:val="none" w:sz="0" w:space="0" w:color="auto"/>
                                                  </w:divBdr>
                                                </w:div>
                                              </w:divsChild>
                                            </w:div>
                                            <w:div w:id="214465153">
                                              <w:marLeft w:val="0"/>
                                              <w:marRight w:val="0"/>
                                              <w:marTop w:val="0"/>
                                              <w:marBottom w:val="0"/>
                                              <w:divBdr>
                                                <w:top w:val="none" w:sz="0" w:space="0" w:color="auto"/>
                                                <w:left w:val="none" w:sz="0" w:space="0" w:color="auto"/>
                                                <w:bottom w:val="none" w:sz="0" w:space="0" w:color="auto"/>
                                                <w:right w:val="none" w:sz="0" w:space="0" w:color="auto"/>
                                              </w:divBdr>
                                              <w:divsChild>
                                                <w:div w:id="1694109444">
                                                  <w:marLeft w:val="0"/>
                                                  <w:marRight w:val="0"/>
                                                  <w:marTop w:val="0"/>
                                                  <w:marBottom w:val="0"/>
                                                  <w:divBdr>
                                                    <w:top w:val="none" w:sz="0" w:space="0" w:color="auto"/>
                                                    <w:left w:val="none" w:sz="0" w:space="0" w:color="auto"/>
                                                    <w:bottom w:val="none" w:sz="0" w:space="0" w:color="auto"/>
                                                    <w:right w:val="none" w:sz="0" w:space="0" w:color="auto"/>
                                                  </w:divBdr>
                                                </w:div>
                                              </w:divsChild>
                                            </w:div>
                                            <w:div w:id="1526989304">
                                              <w:marLeft w:val="0"/>
                                              <w:marRight w:val="0"/>
                                              <w:marTop w:val="0"/>
                                              <w:marBottom w:val="0"/>
                                              <w:divBdr>
                                                <w:top w:val="none" w:sz="0" w:space="0" w:color="auto"/>
                                                <w:left w:val="none" w:sz="0" w:space="0" w:color="auto"/>
                                                <w:bottom w:val="none" w:sz="0" w:space="0" w:color="auto"/>
                                                <w:right w:val="none" w:sz="0" w:space="0" w:color="auto"/>
                                              </w:divBdr>
                                              <w:divsChild>
                                                <w:div w:id="1209488496">
                                                  <w:marLeft w:val="0"/>
                                                  <w:marRight w:val="0"/>
                                                  <w:marTop w:val="0"/>
                                                  <w:marBottom w:val="0"/>
                                                  <w:divBdr>
                                                    <w:top w:val="none" w:sz="0" w:space="0" w:color="auto"/>
                                                    <w:left w:val="none" w:sz="0" w:space="0" w:color="auto"/>
                                                    <w:bottom w:val="none" w:sz="0" w:space="0" w:color="auto"/>
                                                    <w:right w:val="none" w:sz="0" w:space="0" w:color="auto"/>
                                                  </w:divBdr>
                                                </w:div>
                                              </w:divsChild>
                                            </w:div>
                                            <w:div w:id="1919755057">
                                              <w:marLeft w:val="0"/>
                                              <w:marRight w:val="0"/>
                                              <w:marTop w:val="0"/>
                                              <w:marBottom w:val="0"/>
                                              <w:divBdr>
                                                <w:top w:val="none" w:sz="0" w:space="0" w:color="auto"/>
                                                <w:left w:val="none" w:sz="0" w:space="0" w:color="auto"/>
                                                <w:bottom w:val="none" w:sz="0" w:space="0" w:color="auto"/>
                                                <w:right w:val="none" w:sz="0" w:space="0" w:color="auto"/>
                                              </w:divBdr>
                                              <w:divsChild>
                                                <w:div w:id="408239244">
                                                  <w:marLeft w:val="0"/>
                                                  <w:marRight w:val="0"/>
                                                  <w:marTop w:val="0"/>
                                                  <w:marBottom w:val="0"/>
                                                  <w:divBdr>
                                                    <w:top w:val="none" w:sz="0" w:space="0" w:color="auto"/>
                                                    <w:left w:val="none" w:sz="0" w:space="0" w:color="auto"/>
                                                    <w:bottom w:val="none" w:sz="0" w:space="0" w:color="auto"/>
                                                    <w:right w:val="none" w:sz="0" w:space="0" w:color="auto"/>
                                                  </w:divBdr>
                                                </w:div>
                                              </w:divsChild>
                                            </w:div>
                                            <w:div w:id="450366157">
                                              <w:marLeft w:val="0"/>
                                              <w:marRight w:val="0"/>
                                              <w:marTop w:val="0"/>
                                              <w:marBottom w:val="0"/>
                                              <w:divBdr>
                                                <w:top w:val="none" w:sz="0" w:space="0" w:color="auto"/>
                                                <w:left w:val="none" w:sz="0" w:space="0" w:color="auto"/>
                                                <w:bottom w:val="none" w:sz="0" w:space="0" w:color="auto"/>
                                                <w:right w:val="none" w:sz="0" w:space="0" w:color="auto"/>
                                              </w:divBdr>
                                              <w:divsChild>
                                                <w:div w:id="278027284">
                                                  <w:marLeft w:val="0"/>
                                                  <w:marRight w:val="0"/>
                                                  <w:marTop w:val="0"/>
                                                  <w:marBottom w:val="0"/>
                                                  <w:divBdr>
                                                    <w:top w:val="none" w:sz="0" w:space="0" w:color="auto"/>
                                                    <w:left w:val="none" w:sz="0" w:space="0" w:color="auto"/>
                                                    <w:bottom w:val="none" w:sz="0" w:space="0" w:color="auto"/>
                                                    <w:right w:val="none" w:sz="0" w:space="0" w:color="auto"/>
                                                  </w:divBdr>
                                                </w:div>
                                              </w:divsChild>
                                            </w:div>
                                            <w:div w:id="1608922047">
                                              <w:marLeft w:val="0"/>
                                              <w:marRight w:val="0"/>
                                              <w:marTop w:val="0"/>
                                              <w:marBottom w:val="0"/>
                                              <w:divBdr>
                                                <w:top w:val="none" w:sz="0" w:space="0" w:color="auto"/>
                                                <w:left w:val="none" w:sz="0" w:space="0" w:color="auto"/>
                                                <w:bottom w:val="none" w:sz="0" w:space="0" w:color="auto"/>
                                                <w:right w:val="none" w:sz="0" w:space="0" w:color="auto"/>
                                              </w:divBdr>
                                              <w:divsChild>
                                                <w:div w:id="1875192894">
                                                  <w:marLeft w:val="0"/>
                                                  <w:marRight w:val="0"/>
                                                  <w:marTop w:val="0"/>
                                                  <w:marBottom w:val="0"/>
                                                  <w:divBdr>
                                                    <w:top w:val="none" w:sz="0" w:space="0" w:color="auto"/>
                                                    <w:left w:val="none" w:sz="0" w:space="0" w:color="auto"/>
                                                    <w:bottom w:val="none" w:sz="0" w:space="0" w:color="auto"/>
                                                    <w:right w:val="none" w:sz="0" w:space="0" w:color="auto"/>
                                                  </w:divBdr>
                                                </w:div>
                                              </w:divsChild>
                                            </w:div>
                                            <w:div w:id="1190794831">
                                              <w:marLeft w:val="0"/>
                                              <w:marRight w:val="0"/>
                                              <w:marTop w:val="0"/>
                                              <w:marBottom w:val="0"/>
                                              <w:divBdr>
                                                <w:top w:val="none" w:sz="0" w:space="0" w:color="auto"/>
                                                <w:left w:val="none" w:sz="0" w:space="0" w:color="auto"/>
                                                <w:bottom w:val="none" w:sz="0" w:space="0" w:color="auto"/>
                                                <w:right w:val="none" w:sz="0" w:space="0" w:color="auto"/>
                                              </w:divBdr>
                                              <w:divsChild>
                                                <w:div w:id="910429850">
                                                  <w:marLeft w:val="0"/>
                                                  <w:marRight w:val="0"/>
                                                  <w:marTop w:val="0"/>
                                                  <w:marBottom w:val="0"/>
                                                  <w:divBdr>
                                                    <w:top w:val="none" w:sz="0" w:space="0" w:color="auto"/>
                                                    <w:left w:val="none" w:sz="0" w:space="0" w:color="auto"/>
                                                    <w:bottom w:val="none" w:sz="0" w:space="0" w:color="auto"/>
                                                    <w:right w:val="none" w:sz="0" w:space="0" w:color="auto"/>
                                                  </w:divBdr>
                                                </w:div>
                                              </w:divsChild>
                                            </w:div>
                                            <w:div w:id="1403912832">
                                              <w:marLeft w:val="0"/>
                                              <w:marRight w:val="0"/>
                                              <w:marTop w:val="0"/>
                                              <w:marBottom w:val="0"/>
                                              <w:divBdr>
                                                <w:top w:val="none" w:sz="0" w:space="0" w:color="auto"/>
                                                <w:left w:val="none" w:sz="0" w:space="0" w:color="auto"/>
                                                <w:bottom w:val="none" w:sz="0" w:space="0" w:color="auto"/>
                                                <w:right w:val="none" w:sz="0" w:space="0" w:color="auto"/>
                                              </w:divBdr>
                                              <w:divsChild>
                                                <w:div w:id="1890071728">
                                                  <w:marLeft w:val="0"/>
                                                  <w:marRight w:val="0"/>
                                                  <w:marTop w:val="0"/>
                                                  <w:marBottom w:val="0"/>
                                                  <w:divBdr>
                                                    <w:top w:val="none" w:sz="0" w:space="0" w:color="auto"/>
                                                    <w:left w:val="none" w:sz="0" w:space="0" w:color="auto"/>
                                                    <w:bottom w:val="none" w:sz="0" w:space="0" w:color="auto"/>
                                                    <w:right w:val="none" w:sz="0" w:space="0" w:color="auto"/>
                                                  </w:divBdr>
                                                </w:div>
                                              </w:divsChild>
                                            </w:div>
                                            <w:div w:id="2046829166">
                                              <w:marLeft w:val="0"/>
                                              <w:marRight w:val="0"/>
                                              <w:marTop w:val="0"/>
                                              <w:marBottom w:val="0"/>
                                              <w:divBdr>
                                                <w:top w:val="none" w:sz="0" w:space="0" w:color="auto"/>
                                                <w:left w:val="none" w:sz="0" w:space="0" w:color="auto"/>
                                                <w:bottom w:val="none" w:sz="0" w:space="0" w:color="auto"/>
                                                <w:right w:val="none" w:sz="0" w:space="0" w:color="auto"/>
                                              </w:divBdr>
                                              <w:divsChild>
                                                <w:div w:id="1778408394">
                                                  <w:marLeft w:val="0"/>
                                                  <w:marRight w:val="0"/>
                                                  <w:marTop w:val="0"/>
                                                  <w:marBottom w:val="0"/>
                                                  <w:divBdr>
                                                    <w:top w:val="none" w:sz="0" w:space="0" w:color="auto"/>
                                                    <w:left w:val="none" w:sz="0" w:space="0" w:color="auto"/>
                                                    <w:bottom w:val="none" w:sz="0" w:space="0" w:color="auto"/>
                                                    <w:right w:val="none" w:sz="0" w:space="0" w:color="auto"/>
                                                  </w:divBdr>
                                                </w:div>
                                              </w:divsChild>
                                            </w:div>
                                            <w:div w:id="909079559">
                                              <w:marLeft w:val="0"/>
                                              <w:marRight w:val="0"/>
                                              <w:marTop w:val="0"/>
                                              <w:marBottom w:val="0"/>
                                              <w:divBdr>
                                                <w:top w:val="none" w:sz="0" w:space="0" w:color="auto"/>
                                                <w:left w:val="none" w:sz="0" w:space="0" w:color="auto"/>
                                                <w:bottom w:val="none" w:sz="0" w:space="0" w:color="auto"/>
                                                <w:right w:val="none" w:sz="0" w:space="0" w:color="auto"/>
                                              </w:divBdr>
                                              <w:divsChild>
                                                <w:div w:id="1586451483">
                                                  <w:marLeft w:val="0"/>
                                                  <w:marRight w:val="0"/>
                                                  <w:marTop w:val="0"/>
                                                  <w:marBottom w:val="0"/>
                                                  <w:divBdr>
                                                    <w:top w:val="none" w:sz="0" w:space="0" w:color="auto"/>
                                                    <w:left w:val="none" w:sz="0" w:space="0" w:color="auto"/>
                                                    <w:bottom w:val="none" w:sz="0" w:space="0" w:color="auto"/>
                                                    <w:right w:val="none" w:sz="0" w:space="0" w:color="auto"/>
                                                  </w:divBdr>
                                                </w:div>
                                              </w:divsChild>
                                            </w:div>
                                            <w:div w:id="463738216">
                                              <w:marLeft w:val="0"/>
                                              <w:marRight w:val="0"/>
                                              <w:marTop w:val="0"/>
                                              <w:marBottom w:val="0"/>
                                              <w:divBdr>
                                                <w:top w:val="none" w:sz="0" w:space="0" w:color="auto"/>
                                                <w:left w:val="none" w:sz="0" w:space="0" w:color="auto"/>
                                                <w:bottom w:val="none" w:sz="0" w:space="0" w:color="auto"/>
                                                <w:right w:val="none" w:sz="0" w:space="0" w:color="auto"/>
                                              </w:divBdr>
                                              <w:divsChild>
                                                <w:div w:id="1459494117">
                                                  <w:marLeft w:val="0"/>
                                                  <w:marRight w:val="0"/>
                                                  <w:marTop w:val="0"/>
                                                  <w:marBottom w:val="0"/>
                                                  <w:divBdr>
                                                    <w:top w:val="none" w:sz="0" w:space="0" w:color="auto"/>
                                                    <w:left w:val="none" w:sz="0" w:space="0" w:color="auto"/>
                                                    <w:bottom w:val="none" w:sz="0" w:space="0" w:color="auto"/>
                                                    <w:right w:val="none" w:sz="0" w:space="0" w:color="auto"/>
                                                  </w:divBdr>
                                                </w:div>
                                              </w:divsChild>
                                            </w:div>
                                            <w:div w:id="1423526416">
                                              <w:marLeft w:val="0"/>
                                              <w:marRight w:val="0"/>
                                              <w:marTop w:val="0"/>
                                              <w:marBottom w:val="0"/>
                                              <w:divBdr>
                                                <w:top w:val="none" w:sz="0" w:space="0" w:color="auto"/>
                                                <w:left w:val="none" w:sz="0" w:space="0" w:color="auto"/>
                                                <w:bottom w:val="none" w:sz="0" w:space="0" w:color="auto"/>
                                                <w:right w:val="none" w:sz="0" w:space="0" w:color="auto"/>
                                              </w:divBdr>
                                              <w:divsChild>
                                                <w:div w:id="923806021">
                                                  <w:marLeft w:val="0"/>
                                                  <w:marRight w:val="0"/>
                                                  <w:marTop w:val="0"/>
                                                  <w:marBottom w:val="0"/>
                                                  <w:divBdr>
                                                    <w:top w:val="none" w:sz="0" w:space="0" w:color="auto"/>
                                                    <w:left w:val="none" w:sz="0" w:space="0" w:color="auto"/>
                                                    <w:bottom w:val="none" w:sz="0" w:space="0" w:color="auto"/>
                                                    <w:right w:val="none" w:sz="0" w:space="0" w:color="auto"/>
                                                  </w:divBdr>
                                                </w:div>
                                              </w:divsChild>
                                            </w:div>
                                            <w:div w:id="114100756">
                                              <w:marLeft w:val="0"/>
                                              <w:marRight w:val="0"/>
                                              <w:marTop w:val="0"/>
                                              <w:marBottom w:val="0"/>
                                              <w:divBdr>
                                                <w:top w:val="none" w:sz="0" w:space="0" w:color="auto"/>
                                                <w:left w:val="none" w:sz="0" w:space="0" w:color="auto"/>
                                                <w:bottom w:val="none" w:sz="0" w:space="0" w:color="auto"/>
                                                <w:right w:val="none" w:sz="0" w:space="0" w:color="auto"/>
                                              </w:divBdr>
                                              <w:divsChild>
                                                <w:div w:id="2027561266">
                                                  <w:marLeft w:val="0"/>
                                                  <w:marRight w:val="0"/>
                                                  <w:marTop w:val="0"/>
                                                  <w:marBottom w:val="0"/>
                                                  <w:divBdr>
                                                    <w:top w:val="none" w:sz="0" w:space="0" w:color="auto"/>
                                                    <w:left w:val="none" w:sz="0" w:space="0" w:color="auto"/>
                                                    <w:bottom w:val="none" w:sz="0" w:space="0" w:color="auto"/>
                                                    <w:right w:val="none" w:sz="0" w:space="0" w:color="auto"/>
                                                  </w:divBdr>
                                                </w:div>
                                              </w:divsChild>
                                            </w:div>
                                            <w:div w:id="98571420">
                                              <w:marLeft w:val="0"/>
                                              <w:marRight w:val="0"/>
                                              <w:marTop w:val="0"/>
                                              <w:marBottom w:val="0"/>
                                              <w:divBdr>
                                                <w:top w:val="none" w:sz="0" w:space="0" w:color="auto"/>
                                                <w:left w:val="none" w:sz="0" w:space="0" w:color="auto"/>
                                                <w:bottom w:val="none" w:sz="0" w:space="0" w:color="auto"/>
                                                <w:right w:val="none" w:sz="0" w:space="0" w:color="auto"/>
                                              </w:divBdr>
                                              <w:divsChild>
                                                <w:div w:id="532811997">
                                                  <w:marLeft w:val="0"/>
                                                  <w:marRight w:val="0"/>
                                                  <w:marTop w:val="0"/>
                                                  <w:marBottom w:val="0"/>
                                                  <w:divBdr>
                                                    <w:top w:val="none" w:sz="0" w:space="0" w:color="auto"/>
                                                    <w:left w:val="none" w:sz="0" w:space="0" w:color="auto"/>
                                                    <w:bottom w:val="none" w:sz="0" w:space="0" w:color="auto"/>
                                                    <w:right w:val="none" w:sz="0" w:space="0" w:color="auto"/>
                                                  </w:divBdr>
                                                </w:div>
                                              </w:divsChild>
                                            </w:div>
                                            <w:div w:id="591402343">
                                              <w:marLeft w:val="0"/>
                                              <w:marRight w:val="0"/>
                                              <w:marTop w:val="0"/>
                                              <w:marBottom w:val="0"/>
                                              <w:divBdr>
                                                <w:top w:val="none" w:sz="0" w:space="0" w:color="auto"/>
                                                <w:left w:val="none" w:sz="0" w:space="0" w:color="auto"/>
                                                <w:bottom w:val="none" w:sz="0" w:space="0" w:color="auto"/>
                                                <w:right w:val="none" w:sz="0" w:space="0" w:color="auto"/>
                                              </w:divBdr>
                                              <w:divsChild>
                                                <w:div w:id="780536653">
                                                  <w:marLeft w:val="0"/>
                                                  <w:marRight w:val="0"/>
                                                  <w:marTop w:val="0"/>
                                                  <w:marBottom w:val="0"/>
                                                  <w:divBdr>
                                                    <w:top w:val="none" w:sz="0" w:space="0" w:color="auto"/>
                                                    <w:left w:val="none" w:sz="0" w:space="0" w:color="auto"/>
                                                    <w:bottom w:val="none" w:sz="0" w:space="0" w:color="auto"/>
                                                    <w:right w:val="none" w:sz="0" w:space="0" w:color="auto"/>
                                                  </w:divBdr>
                                                </w:div>
                                              </w:divsChild>
                                            </w:div>
                                            <w:div w:id="643199452">
                                              <w:marLeft w:val="0"/>
                                              <w:marRight w:val="0"/>
                                              <w:marTop w:val="0"/>
                                              <w:marBottom w:val="0"/>
                                              <w:divBdr>
                                                <w:top w:val="none" w:sz="0" w:space="0" w:color="auto"/>
                                                <w:left w:val="none" w:sz="0" w:space="0" w:color="auto"/>
                                                <w:bottom w:val="none" w:sz="0" w:space="0" w:color="auto"/>
                                                <w:right w:val="none" w:sz="0" w:space="0" w:color="auto"/>
                                              </w:divBdr>
                                              <w:divsChild>
                                                <w:div w:id="488445284">
                                                  <w:marLeft w:val="0"/>
                                                  <w:marRight w:val="0"/>
                                                  <w:marTop w:val="0"/>
                                                  <w:marBottom w:val="0"/>
                                                  <w:divBdr>
                                                    <w:top w:val="none" w:sz="0" w:space="0" w:color="auto"/>
                                                    <w:left w:val="none" w:sz="0" w:space="0" w:color="auto"/>
                                                    <w:bottom w:val="none" w:sz="0" w:space="0" w:color="auto"/>
                                                    <w:right w:val="none" w:sz="0" w:space="0" w:color="auto"/>
                                                  </w:divBdr>
                                                </w:div>
                                              </w:divsChild>
                                            </w:div>
                                            <w:div w:id="2010020986">
                                              <w:marLeft w:val="0"/>
                                              <w:marRight w:val="0"/>
                                              <w:marTop w:val="0"/>
                                              <w:marBottom w:val="0"/>
                                              <w:divBdr>
                                                <w:top w:val="none" w:sz="0" w:space="0" w:color="auto"/>
                                                <w:left w:val="none" w:sz="0" w:space="0" w:color="auto"/>
                                                <w:bottom w:val="none" w:sz="0" w:space="0" w:color="auto"/>
                                                <w:right w:val="none" w:sz="0" w:space="0" w:color="auto"/>
                                              </w:divBdr>
                                              <w:divsChild>
                                                <w:div w:id="565383666">
                                                  <w:marLeft w:val="0"/>
                                                  <w:marRight w:val="0"/>
                                                  <w:marTop w:val="0"/>
                                                  <w:marBottom w:val="0"/>
                                                  <w:divBdr>
                                                    <w:top w:val="none" w:sz="0" w:space="0" w:color="auto"/>
                                                    <w:left w:val="none" w:sz="0" w:space="0" w:color="auto"/>
                                                    <w:bottom w:val="none" w:sz="0" w:space="0" w:color="auto"/>
                                                    <w:right w:val="none" w:sz="0" w:space="0" w:color="auto"/>
                                                  </w:divBdr>
                                                </w:div>
                                              </w:divsChild>
                                            </w:div>
                                            <w:div w:id="815728670">
                                              <w:marLeft w:val="0"/>
                                              <w:marRight w:val="0"/>
                                              <w:marTop w:val="0"/>
                                              <w:marBottom w:val="0"/>
                                              <w:divBdr>
                                                <w:top w:val="none" w:sz="0" w:space="0" w:color="auto"/>
                                                <w:left w:val="none" w:sz="0" w:space="0" w:color="auto"/>
                                                <w:bottom w:val="none" w:sz="0" w:space="0" w:color="auto"/>
                                                <w:right w:val="none" w:sz="0" w:space="0" w:color="auto"/>
                                              </w:divBdr>
                                              <w:divsChild>
                                                <w:div w:id="286546858">
                                                  <w:marLeft w:val="0"/>
                                                  <w:marRight w:val="0"/>
                                                  <w:marTop w:val="0"/>
                                                  <w:marBottom w:val="0"/>
                                                  <w:divBdr>
                                                    <w:top w:val="none" w:sz="0" w:space="0" w:color="auto"/>
                                                    <w:left w:val="none" w:sz="0" w:space="0" w:color="auto"/>
                                                    <w:bottom w:val="none" w:sz="0" w:space="0" w:color="auto"/>
                                                    <w:right w:val="none" w:sz="0" w:space="0" w:color="auto"/>
                                                  </w:divBdr>
                                                </w:div>
                                              </w:divsChild>
                                            </w:div>
                                            <w:div w:id="1401365049">
                                              <w:marLeft w:val="0"/>
                                              <w:marRight w:val="0"/>
                                              <w:marTop w:val="0"/>
                                              <w:marBottom w:val="0"/>
                                              <w:divBdr>
                                                <w:top w:val="none" w:sz="0" w:space="0" w:color="auto"/>
                                                <w:left w:val="none" w:sz="0" w:space="0" w:color="auto"/>
                                                <w:bottom w:val="none" w:sz="0" w:space="0" w:color="auto"/>
                                                <w:right w:val="none" w:sz="0" w:space="0" w:color="auto"/>
                                              </w:divBdr>
                                              <w:divsChild>
                                                <w:div w:id="2093162500">
                                                  <w:marLeft w:val="0"/>
                                                  <w:marRight w:val="0"/>
                                                  <w:marTop w:val="0"/>
                                                  <w:marBottom w:val="0"/>
                                                  <w:divBdr>
                                                    <w:top w:val="none" w:sz="0" w:space="0" w:color="auto"/>
                                                    <w:left w:val="none" w:sz="0" w:space="0" w:color="auto"/>
                                                    <w:bottom w:val="none" w:sz="0" w:space="0" w:color="auto"/>
                                                    <w:right w:val="none" w:sz="0" w:space="0" w:color="auto"/>
                                                  </w:divBdr>
                                                </w:div>
                                              </w:divsChild>
                                            </w:div>
                                            <w:div w:id="576591536">
                                              <w:marLeft w:val="0"/>
                                              <w:marRight w:val="0"/>
                                              <w:marTop w:val="0"/>
                                              <w:marBottom w:val="0"/>
                                              <w:divBdr>
                                                <w:top w:val="none" w:sz="0" w:space="0" w:color="auto"/>
                                                <w:left w:val="none" w:sz="0" w:space="0" w:color="auto"/>
                                                <w:bottom w:val="none" w:sz="0" w:space="0" w:color="auto"/>
                                                <w:right w:val="none" w:sz="0" w:space="0" w:color="auto"/>
                                              </w:divBdr>
                                              <w:divsChild>
                                                <w:div w:id="119030156">
                                                  <w:marLeft w:val="0"/>
                                                  <w:marRight w:val="0"/>
                                                  <w:marTop w:val="0"/>
                                                  <w:marBottom w:val="0"/>
                                                  <w:divBdr>
                                                    <w:top w:val="none" w:sz="0" w:space="0" w:color="auto"/>
                                                    <w:left w:val="none" w:sz="0" w:space="0" w:color="auto"/>
                                                    <w:bottom w:val="none" w:sz="0" w:space="0" w:color="auto"/>
                                                    <w:right w:val="none" w:sz="0" w:space="0" w:color="auto"/>
                                                  </w:divBdr>
                                                </w:div>
                                              </w:divsChild>
                                            </w:div>
                                            <w:div w:id="1697779108">
                                              <w:marLeft w:val="0"/>
                                              <w:marRight w:val="0"/>
                                              <w:marTop w:val="0"/>
                                              <w:marBottom w:val="0"/>
                                              <w:divBdr>
                                                <w:top w:val="none" w:sz="0" w:space="0" w:color="auto"/>
                                                <w:left w:val="none" w:sz="0" w:space="0" w:color="auto"/>
                                                <w:bottom w:val="none" w:sz="0" w:space="0" w:color="auto"/>
                                                <w:right w:val="none" w:sz="0" w:space="0" w:color="auto"/>
                                              </w:divBdr>
                                              <w:divsChild>
                                                <w:div w:id="1988704329">
                                                  <w:marLeft w:val="0"/>
                                                  <w:marRight w:val="0"/>
                                                  <w:marTop w:val="0"/>
                                                  <w:marBottom w:val="0"/>
                                                  <w:divBdr>
                                                    <w:top w:val="none" w:sz="0" w:space="0" w:color="auto"/>
                                                    <w:left w:val="none" w:sz="0" w:space="0" w:color="auto"/>
                                                    <w:bottom w:val="none" w:sz="0" w:space="0" w:color="auto"/>
                                                    <w:right w:val="none" w:sz="0" w:space="0" w:color="auto"/>
                                                  </w:divBdr>
                                                </w:div>
                                              </w:divsChild>
                                            </w:div>
                                            <w:div w:id="656417076">
                                              <w:marLeft w:val="0"/>
                                              <w:marRight w:val="0"/>
                                              <w:marTop w:val="0"/>
                                              <w:marBottom w:val="0"/>
                                              <w:divBdr>
                                                <w:top w:val="none" w:sz="0" w:space="0" w:color="auto"/>
                                                <w:left w:val="none" w:sz="0" w:space="0" w:color="auto"/>
                                                <w:bottom w:val="none" w:sz="0" w:space="0" w:color="auto"/>
                                                <w:right w:val="none" w:sz="0" w:space="0" w:color="auto"/>
                                              </w:divBdr>
                                              <w:divsChild>
                                                <w:div w:id="1780563416">
                                                  <w:marLeft w:val="0"/>
                                                  <w:marRight w:val="0"/>
                                                  <w:marTop w:val="0"/>
                                                  <w:marBottom w:val="0"/>
                                                  <w:divBdr>
                                                    <w:top w:val="none" w:sz="0" w:space="0" w:color="auto"/>
                                                    <w:left w:val="none" w:sz="0" w:space="0" w:color="auto"/>
                                                    <w:bottom w:val="none" w:sz="0" w:space="0" w:color="auto"/>
                                                    <w:right w:val="none" w:sz="0" w:space="0" w:color="auto"/>
                                                  </w:divBdr>
                                                </w:div>
                                              </w:divsChild>
                                            </w:div>
                                            <w:div w:id="1924103276">
                                              <w:marLeft w:val="0"/>
                                              <w:marRight w:val="0"/>
                                              <w:marTop w:val="0"/>
                                              <w:marBottom w:val="0"/>
                                              <w:divBdr>
                                                <w:top w:val="none" w:sz="0" w:space="0" w:color="auto"/>
                                                <w:left w:val="none" w:sz="0" w:space="0" w:color="auto"/>
                                                <w:bottom w:val="none" w:sz="0" w:space="0" w:color="auto"/>
                                                <w:right w:val="none" w:sz="0" w:space="0" w:color="auto"/>
                                              </w:divBdr>
                                              <w:divsChild>
                                                <w:div w:id="1637878374">
                                                  <w:marLeft w:val="0"/>
                                                  <w:marRight w:val="0"/>
                                                  <w:marTop w:val="0"/>
                                                  <w:marBottom w:val="0"/>
                                                  <w:divBdr>
                                                    <w:top w:val="none" w:sz="0" w:space="0" w:color="auto"/>
                                                    <w:left w:val="none" w:sz="0" w:space="0" w:color="auto"/>
                                                    <w:bottom w:val="none" w:sz="0" w:space="0" w:color="auto"/>
                                                    <w:right w:val="none" w:sz="0" w:space="0" w:color="auto"/>
                                                  </w:divBdr>
                                                </w:div>
                                              </w:divsChild>
                                            </w:div>
                                            <w:div w:id="1905534">
                                              <w:marLeft w:val="0"/>
                                              <w:marRight w:val="0"/>
                                              <w:marTop w:val="0"/>
                                              <w:marBottom w:val="0"/>
                                              <w:divBdr>
                                                <w:top w:val="none" w:sz="0" w:space="0" w:color="auto"/>
                                                <w:left w:val="none" w:sz="0" w:space="0" w:color="auto"/>
                                                <w:bottom w:val="none" w:sz="0" w:space="0" w:color="auto"/>
                                                <w:right w:val="none" w:sz="0" w:space="0" w:color="auto"/>
                                              </w:divBdr>
                                              <w:divsChild>
                                                <w:div w:id="1435519708">
                                                  <w:marLeft w:val="0"/>
                                                  <w:marRight w:val="0"/>
                                                  <w:marTop w:val="0"/>
                                                  <w:marBottom w:val="0"/>
                                                  <w:divBdr>
                                                    <w:top w:val="none" w:sz="0" w:space="0" w:color="auto"/>
                                                    <w:left w:val="none" w:sz="0" w:space="0" w:color="auto"/>
                                                    <w:bottom w:val="none" w:sz="0" w:space="0" w:color="auto"/>
                                                    <w:right w:val="none" w:sz="0" w:space="0" w:color="auto"/>
                                                  </w:divBdr>
                                                </w:div>
                                              </w:divsChild>
                                            </w:div>
                                            <w:div w:id="854685429">
                                              <w:marLeft w:val="0"/>
                                              <w:marRight w:val="0"/>
                                              <w:marTop w:val="0"/>
                                              <w:marBottom w:val="0"/>
                                              <w:divBdr>
                                                <w:top w:val="none" w:sz="0" w:space="0" w:color="auto"/>
                                                <w:left w:val="none" w:sz="0" w:space="0" w:color="auto"/>
                                                <w:bottom w:val="none" w:sz="0" w:space="0" w:color="auto"/>
                                                <w:right w:val="none" w:sz="0" w:space="0" w:color="auto"/>
                                              </w:divBdr>
                                              <w:divsChild>
                                                <w:div w:id="1522668280">
                                                  <w:marLeft w:val="0"/>
                                                  <w:marRight w:val="0"/>
                                                  <w:marTop w:val="0"/>
                                                  <w:marBottom w:val="0"/>
                                                  <w:divBdr>
                                                    <w:top w:val="none" w:sz="0" w:space="0" w:color="auto"/>
                                                    <w:left w:val="none" w:sz="0" w:space="0" w:color="auto"/>
                                                    <w:bottom w:val="none" w:sz="0" w:space="0" w:color="auto"/>
                                                    <w:right w:val="none" w:sz="0" w:space="0" w:color="auto"/>
                                                  </w:divBdr>
                                                </w:div>
                                              </w:divsChild>
                                            </w:div>
                                            <w:div w:id="1079521698">
                                              <w:marLeft w:val="0"/>
                                              <w:marRight w:val="0"/>
                                              <w:marTop w:val="0"/>
                                              <w:marBottom w:val="0"/>
                                              <w:divBdr>
                                                <w:top w:val="none" w:sz="0" w:space="0" w:color="auto"/>
                                                <w:left w:val="none" w:sz="0" w:space="0" w:color="auto"/>
                                                <w:bottom w:val="none" w:sz="0" w:space="0" w:color="auto"/>
                                                <w:right w:val="none" w:sz="0" w:space="0" w:color="auto"/>
                                              </w:divBdr>
                                              <w:divsChild>
                                                <w:div w:id="1374575327">
                                                  <w:marLeft w:val="0"/>
                                                  <w:marRight w:val="0"/>
                                                  <w:marTop w:val="0"/>
                                                  <w:marBottom w:val="0"/>
                                                  <w:divBdr>
                                                    <w:top w:val="none" w:sz="0" w:space="0" w:color="auto"/>
                                                    <w:left w:val="none" w:sz="0" w:space="0" w:color="auto"/>
                                                    <w:bottom w:val="none" w:sz="0" w:space="0" w:color="auto"/>
                                                    <w:right w:val="none" w:sz="0" w:space="0" w:color="auto"/>
                                                  </w:divBdr>
                                                </w:div>
                                              </w:divsChild>
                                            </w:div>
                                            <w:div w:id="830098067">
                                              <w:marLeft w:val="0"/>
                                              <w:marRight w:val="0"/>
                                              <w:marTop w:val="0"/>
                                              <w:marBottom w:val="0"/>
                                              <w:divBdr>
                                                <w:top w:val="none" w:sz="0" w:space="0" w:color="auto"/>
                                                <w:left w:val="none" w:sz="0" w:space="0" w:color="auto"/>
                                                <w:bottom w:val="none" w:sz="0" w:space="0" w:color="auto"/>
                                                <w:right w:val="none" w:sz="0" w:space="0" w:color="auto"/>
                                              </w:divBdr>
                                              <w:divsChild>
                                                <w:div w:id="877284325">
                                                  <w:marLeft w:val="0"/>
                                                  <w:marRight w:val="0"/>
                                                  <w:marTop w:val="0"/>
                                                  <w:marBottom w:val="0"/>
                                                  <w:divBdr>
                                                    <w:top w:val="none" w:sz="0" w:space="0" w:color="auto"/>
                                                    <w:left w:val="none" w:sz="0" w:space="0" w:color="auto"/>
                                                    <w:bottom w:val="none" w:sz="0" w:space="0" w:color="auto"/>
                                                    <w:right w:val="none" w:sz="0" w:space="0" w:color="auto"/>
                                                  </w:divBdr>
                                                </w:div>
                                              </w:divsChild>
                                            </w:div>
                                            <w:div w:id="696126663">
                                              <w:marLeft w:val="0"/>
                                              <w:marRight w:val="0"/>
                                              <w:marTop w:val="0"/>
                                              <w:marBottom w:val="0"/>
                                              <w:divBdr>
                                                <w:top w:val="none" w:sz="0" w:space="0" w:color="auto"/>
                                                <w:left w:val="none" w:sz="0" w:space="0" w:color="auto"/>
                                                <w:bottom w:val="none" w:sz="0" w:space="0" w:color="auto"/>
                                                <w:right w:val="none" w:sz="0" w:space="0" w:color="auto"/>
                                              </w:divBdr>
                                              <w:divsChild>
                                                <w:div w:id="1977907306">
                                                  <w:marLeft w:val="0"/>
                                                  <w:marRight w:val="0"/>
                                                  <w:marTop w:val="0"/>
                                                  <w:marBottom w:val="0"/>
                                                  <w:divBdr>
                                                    <w:top w:val="none" w:sz="0" w:space="0" w:color="auto"/>
                                                    <w:left w:val="none" w:sz="0" w:space="0" w:color="auto"/>
                                                    <w:bottom w:val="none" w:sz="0" w:space="0" w:color="auto"/>
                                                    <w:right w:val="none" w:sz="0" w:space="0" w:color="auto"/>
                                                  </w:divBdr>
                                                </w:div>
                                              </w:divsChild>
                                            </w:div>
                                            <w:div w:id="1590745">
                                              <w:marLeft w:val="0"/>
                                              <w:marRight w:val="0"/>
                                              <w:marTop w:val="0"/>
                                              <w:marBottom w:val="0"/>
                                              <w:divBdr>
                                                <w:top w:val="none" w:sz="0" w:space="0" w:color="auto"/>
                                                <w:left w:val="none" w:sz="0" w:space="0" w:color="auto"/>
                                                <w:bottom w:val="none" w:sz="0" w:space="0" w:color="auto"/>
                                                <w:right w:val="none" w:sz="0" w:space="0" w:color="auto"/>
                                              </w:divBdr>
                                              <w:divsChild>
                                                <w:div w:id="700591844">
                                                  <w:marLeft w:val="0"/>
                                                  <w:marRight w:val="0"/>
                                                  <w:marTop w:val="0"/>
                                                  <w:marBottom w:val="0"/>
                                                  <w:divBdr>
                                                    <w:top w:val="none" w:sz="0" w:space="0" w:color="auto"/>
                                                    <w:left w:val="none" w:sz="0" w:space="0" w:color="auto"/>
                                                    <w:bottom w:val="none" w:sz="0" w:space="0" w:color="auto"/>
                                                    <w:right w:val="none" w:sz="0" w:space="0" w:color="auto"/>
                                                  </w:divBdr>
                                                </w:div>
                                              </w:divsChild>
                                            </w:div>
                                            <w:div w:id="556621918">
                                              <w:marLeft w:val="0"/>
                                              <w:marRight w:val="0"/>
                                              <w:marTop w:val="0"/>
                                              <w:marBottom w:val="0"/>
                                              <w:divBdr>
                                                <w:top w:val="none" w:sz="0" w:space="0" w:color="auto"/>
                                                <w:left w:val="none" w:sz="0" w:space="0" w:color="auto"/>
                                                <w:bottom w:val="none" w:sz="0" w:space="0" w:color="auto"/>
                                                <w:right w:val="none" w:sz="0" w:space="0" w:color="auto"/>
                                              </w:divBdr>
                                              <w:divsChild>
                                                <w:div w:id="546990445">
                                                  <w:marLeft w:val="0"/>
                                                  <w:marRight w:val="0"/>
                                                  <w:marTop w:val="0"/>
                                                  <w:marBottom w:val="0"/>
                                                  <w:divBdr>
                                                    <w:top w:val="none" w:sz="0" w:space="0" w:color="auto"/>
                                                    <w:left w:val="none" w:sz="0" w:space="0" w:color="auto"/>
                                                    <w:bottom w:val="none" w:sz="0" w:space="0" w:color="auto"/>
                                                    <w:right w:val="none" w:sz="0" w:space="0" w:color="auto"/>
                                                  </w:divBdr>
                                                </w:div>
                                              </w:divsChild>
                                            </w:div>
                                            <w:div w:id="459962302">
                                              <w:marLeft w:val="0"/>
                                              <w:marRight w:val="0"/>
                                              <w:marTop w:val="0"/>
                                              <w:marBottom w:val="0"/>
                                              <w:divBdr>
                                                <w:top w:val="none" w:sz="0" w:space="0" w:color="auto"/>
                                                <w:left w:val="none" w:sz="0" w:space="0" w:color="auto"/>
                                                <w:bottom w:val="none" w:sz="0" w:space="0" w:color="auto"/>
                                                <w:right w:val="none" w:sz="0" w:space="0" w:color="auto"/>
                                              </w:divBdr>
                                              <w:divsChild>
                                                <w:div w:id="692149245">
                                                  <w:marLeft w:val="0"/>
                                                  <w:marRight w:val="0"/>
                                                  <w:marTop w:val="0"/>
                                                  <w:marBottom w:val="0"/>
                                                  <w:divBdr>
                                                    <w:top w:val="none" w:sz="0" w:space="0" w:color="auto"/>
                                                    <w:left w:val="none" w:sz="0" w:space="0" w:color="auto"/>
                                                    <w:bottom w:val="none" w:sz="0" w:space="0" w:color="auto"/>
                                                    <w:right w:val="none" w:sz="0" w:space="0" w:color="auto"/>
                                                  </w:divBdr>
                                                </w:div>
                                              </w:divsChild>
                                            </w:div>
                                            <w:div w:id="1783451219">
                                              <w:marLeft w:val="0"/>
                                              <w:marRight w:val="0"/>
                                              <w:marTop w:val="0"/>
                                              <w:marBottom w:val="0"/>
                                              <w:divBdr>
                                                <w:top w:val="none" w:sz="0" w:space="0" w:color="auto"/>
                                                <w:left w:val="none" w:sz="0" w:space="0" w:color="auto"/>
                                                <w:bottom w:val="none" w:sz="0" w:space="0" w:color="auto"/>
                                                <w:right w:val="none" w:sz="0" w:space="0" w:color="auto"/>
                                              </w:divBdr>
                                              <w:divsChild>
                                                <w:div w:id="1870952983">
                                                  <w:marLeft w:val="0"/>
                                                  <w:marRight w:val="0"/>
                                                  <w:marTop w:val="0"/>
                                                  <w:marBottom w:val="0"/>
                                                  <w:divBdr>
                                                    <w:top w:val="none" w:sz="0" w:space="0" w:color="auto"/>
                                                    <w:left w:val="none" w:sz="0" w:space="0" w:color="auto"/>
                                                    <w:bottom w:val="none" w:sz="0" w:space="0" w:color="auto"/>
                                                    <w:right w:val="none" w:sz="0" w:space="0" w:color="auto"/>
                                                  </w:divBdr>
                                                </w:div>
                                              </w:divsChild>
                                            </w:div>
                                            <w:div w:id="967049866">
                                              <w:marLeft w:val="0"/>
                                              <w:marRight w:val="0"/>
                                              <w:marTop w:val="0"/>
                                              <w:marBottom w:val="0"/>
                                              <w:divBdr>
                                                <w:top w:val="none" w:sz="0" w:space="0" w:color="auto"/>
                                                <w:left w:val="none" w:sz="0" w:space="0" w:color="auto"/>
                                                <w:bottom w:val="none" w:sz="0" w:space="0" w:color="auto"/>
                                                <w:right w:val="none" w:sz="0" w:space="0" w:color="auto"/>
                                              </w:divBdr>
                                              <w:divsChild>
                                                <w:div w:id="1980841032">
                                                  <w:marLeft w:val="0"/>
                                                  <w:marRight w:val="0"/>
                                                  <w:marTop w:val="0"/>
                                                  <w:marBottom w:val="0"/>
                                                  <w:divBdr>
                                                    <w:top w:val="none" w:sz="0" w:space="0" w:color="auto"/>
                                                    <w:left w:val="none" w:sz="0" w:space="0" w:color="auto"/>
                                                    <w:bottom w:val="none" w:sz="0" w:space="0" w:color="auto"/>
                                                    <w:right w:val="none" w:sz="0" w:space="0" w:color="auto"/>
                                                  </w:divBdr>
                                                </w:div>
                                              </w:divsChild>
                                            </w:div>
                                            <w:div w:id="938492385">
                                              <w:marLeft w:val="0"/>
                                              <w:marRight w:val="0"/>
                                              <w:marTop w:val="0"/>
                                              <w:marBottom w:val="0"/>
                                              <w:divBdr>
                                                <w:top w:val="none" w:sz="0" w:space="0" w:color="auto"/>
                                                <w:left w:val="none" w:sz="0" w:space="0" w:color="auto"/>
                                                <w:bottom w:val="none" w:sz="0" w:space="0" w:color="auto"/>
                                                <w:right w:val="none" w:sz="0" w:space="0" w:color="auto"/>
                                              </w:divBdr>
                                              <w:divsChild>
                                                <w:div w:id="1588420836">
                                                  <w:marLeft w:val="0"/>
                                                  <w:marRight w:val="0"/>
                                                  <w:marTop w:val="0"/>
                                                  <w:marBottom w:val="0"/>
                                                  <w:divBdr>
                                                    <w:top w:val="none" w:sz="0" w:space="0" w:color="auto"/>
                                                    <w:left w:val="none" w:sz="0" w:space="0" w:color="auto"/>
                                                    <w:bottom w:val="none" w:sz="0" w:space="0" w:color="auto"/>
                                                    <w:right w:val="none" w:sz="0" w:space="0" w:color="auto"/>
                                                  </w:divBdr>
                                                </w:div>
                                              </w:divsChild>
                                            </w:div>
                                            <w:div w:id="76753117">
                                              <w:marLeft w:val="0"/>
                                              <w:marRight w:val="0"/>
                                              <w:marTop w:val="0"/>
                                              <w:marBottom w:val="0"/>
                                              <w:divBdr>
                                                <w:top w:val="none" w:sz="0" w:space="0" w:color="auto"/>
                                                <w:left w:val="none" w:sz="0" w:space="0" w:color="auto"/>
                                                <w:bottom w:val="none" w:sz="0" w:space="0" w:color="auto"/>
                                                <w:right w:val="none" w:sz="0" w:space="0" w:color="auto"/>
                                              </w:divBdr>
                                              <w:divsChild>
                                                <w:div w:id="2096314365">
                                                  <w:marLeft w:val="0"/>
                                                  <w:marRight w:val="0"/>
                                                  <w:marTop w:val="0"/>
                                                  <w:marBottom w:val="0"/>
                                                  <w:divBdr>
                                                    <w:top w:val="none" w:sz="0" w:space="0" w:color="auto"/>
                                                    <w:left w:val="none" w:sz="0" w:space="0" w:color="auto"/>
                                                    <w:bottom w:val="none" w:sz="0" w:space="0" w:color="auto"/>
                                                    <w:right w:val="none" w:sz="0" w:space="0" w:color="auto"/>
                                                  </w:divBdr>
                                                </w:div>
                                              </w:divsChild>
                                            </w:div>
                                            <w:div w:id="1165826610">
                                              <w:marLeft w:val="0"/>
                                              <w:marRight w:val="0"/>
                                              <w:marTop w:val="0"/>
                                              <w:marBottom w:val="0"/>
                                              <w:divBdr>
                                                <w:top w:val="none" w:sz="0" w:space="0" w:color="auto"/>
                                                <w:left w:val="none" w:sz="0" w:space="0" w:color="auto"/>
                                                <w:bottom w:val="none" w:sz="0" w:space="0" w:color="auto"/>
                                                <w:right w:val="none" w:sz="0" w:space="0" w:color="auto"/>
                                              </w:divBdr>
                                              <w:divsChild>
                                                <w:div w:id="1182432543">
                                                  <w:marLeft w:val="0"/>
                                                  <w:marRight w:val="0"/>
                                                  <w:marTop w:val="0"/>
                                                  <w:marBottom w:val="0"/>
                                                  <w:divBdr>
                                                    <w:top w:val="none" w:sz="0" w:space="0" w:color="auto"/>
                                                    <w:left w:val="none" w:sz="0" w:space="0" w:color="auto"/>
                                                    <w:bottom w:val="none" w:sz="0" w:space="0" w:color="auto"/>
                                                    <w:right w:val="none" w:sz="0" w:space="0" w:color="auto"/>
                                                  </w:divBdr>
                                                </w:div>
                                              </w:divsChild>
                                            </w:div>
                                            <w:div w:id="2143189713">
                                              <w:marLeft w:val="0"/>
                                              <w:marRight w:val="0"/>
                                              <w:marTop w:val="0"/>
                                              <w:marBottom w:val="0"/>
                                              <w:divBdr>
                                                <w:top w:val="none" w:sz="0" w:space="0" w:color="auto"/>
                                                <w:left w:val="none" w:sz="0" w:space="0" w:color="auto"/>
                                                <w:bottom w:val="none" w:sz="0" w:space="0" w:color="auto"/>
                                                <w:right w:val="none" w:sz="0" w:space="0" w:color="auto"/>
                                              </w:divBdr>
                                              <w:divsChild>
                                                <w:div w:id="172956293">
                                                  <w:marLeft w:val="0"/>
                                                  <w:marRight w:val="0"/>
                                                  <w:marTop w:val="0"/>
                                                  <w:marBottom w:val="0"/>
                                                  <w:divBdr>
                                                    <w:top w:val="none" w:sz="0" w:space="0" w:color="auto"/>
                                                    <w:left w:val="none" w:sz="0" w:space="0" w:color="auto"/>
                                                    <w:bottom w:val="none" w:sz="0" w:space="0" w:color="auto"/>
                                                    <w:right w:val="none" w:sz="0" w:space="0" w:color="auto"/>
                                                  </w:divBdr>
                                                </w:div>
                                              </w:divsChild>
                                            </w:div>
                                            <w:div w:id="1666742769">
                                              <w:marLeft w:val="0"/>
                                              <w:marRight w:val="0"/>
                                              <w:marTop w:val="0"/>
                                              <w:marBottom w:val="0"/>
                                              <w:divBdr>
                                                <w:top w:val="none" w:sz="0" w:space="0" w:color="auto"/>
                                                <w:left w:val="none" w:sz="0" w:space="0" w:color="auto"/>
                                                <w:bottom w:val="none" w:sz="0" w:space="0" w:color="auto"/>
                                                <w:right w:val="none" w:sz="0" w:space="0" w:color="auto"/>
                                              </w:divBdr>
                                              <w:divsChild>
                                                <w:div w:id="1426733913">
                                                  <w:marLeft w:val="0"/>
                                                  <w:marRight w:val="0"/>
                                                  <w:marTop w:val="0"/>
                                                  <w:marBottom w:val="0"/>
                                                  <w:divBdr>
                                                    <w:top w:val="none" w:sz="0" w:space="0" w:color="auto"/>
                                                    <w:left w:val="none" w:sz="0" w:space="0" w:color="auto"/>
                                                    <w:bottom w:val="none" w:sz="0" w:space="0" w:color="auto"/>
                                                    <w:right w:val="none" w:sz="0" w:space="0" w:color="auto"/>
                                                  </w:divBdr>
                                                </w:div>
                                              </w:divsChild>
                                            </w:div>
                                            <w:div w:id="564535101">
                                              <w:marLeft w:val="0"/>
                                              <w:marRight w:val="0"/>
                                              <w:marTop w:val="0"/>
                                              <w:marBottom w:val="0"/>
                                              <w:divBdr>
                                                <w:top w:val="none" w:sz="0" w:space="0" w:color="auto"/>
                                                <w:left w:val="none" w:sz="0" w:space="0" w:color="auto"/>
                                                <w:bottom w:val="none" w:sz="0" w:space="0" w:color="auto"/>
                                                <w:right w:val="none" w:sz="0" w:space="0" w:color="auto"/>
                                              </w:divBdr>
                                              <w:divsChild>
                                                <w:div w:id="1194538302">
                                                  <w:marLeft w:val="0"/>
                                                  <w:marRight w:val="0"/>
                                                  <w:marTop w:val="0"/>
                                                  <w:marBottom w:val="0"/>
                                                  <w:divBdr>
                                                    <w:top w:val="none" w:sz="0" w:space="0" w:color="auto"/>
                                                    <w:left w:val="none" w:sz="0" w:space="0" w:color="auto"/>
                                                    <w:bottom w:val="none" w:sz="0" w:space="0" w:color="auto"/>
                                                    <w:right w:val="none" w:sz="0" w:space="0" w:color="auto"/>
                                                  </w:divBdr>
                                                </w:div>
                                              </w:divsChild>
                                            </w:div>
                                            <w:div w:id="424809786">
                                              <w:marLeft w:val="0"/>
                                              <w:marRight w:val="0"/>
                                              <w:marTop w:val="0"/>
                                              <w:marBottom w:val="0"/>
                                              <w:divBdr>
                                                <w:top w:val="none" w:sz="0" w:space="0" w:color="auto"/>
                                                <w:left w:val="none" w:sz="0" w:space="0" w:color="auto"/>
                                                <w:bottom w:val="none" w:sz="0" w:space="0" w:color="auto"/>
                                                <w:right w:val="none" w:sz="0" w:space="0" w:color="auto"/>
                                              </w:divBdr>
                                              <w:divsChild>
                                                <w:div w:id="1842545051">
                                                  <w:marLeft w:val="0"/>
                                                  <w:marRight w:val="0"/>
                                                  <w:marTop w:val="0"/>
                                                  <w:marBottom w:val="0"/>
                                                  <w:divBdr>
                                                    <w:top w:val="none" w:sz="0" w:space="0" w:color="auto"/>
                                                    <w:left w:val="none" w:sz="0" w:space="0" w:color="auto"/>
                                                    <w:bottom w:val="none" w:sz="0" w:space="0" w:color="auto"/>
                                                    <w:right w:val="none" w:sz="0" w:space="0" w:color="auto"/>
                                                  </w:divBdr>
                                                </w:div>
                                              </w:divsChild>
                                            </w:div>
                                            <w:div w:id="907492652">
                                              <w:marLeft w:val="0"/>
                                              <w:marRight w:val="0"/>
                                              <w:marTop w:val="0"/>
                                              <w:marBottom w:val="0"/>
                                              <w:divBdr>
                                                <w:top w:val="none" w:sz="0" w:space="0" w:color="auto"/>
                                                <w:left w:val="none" w:sz="0" w:space="0" w:color="auto"/>
                                                <w:bottom w:val="none" w:sz="0" w:space="0" w:color="auto"/>
                                                <w:right w:val="none" w:sz="0" w:space="0" w:color="auto"/>
                                              </w:divBdr>
                                              <w:divsChild>
                                                <w:div w:id="1515807642">
                                                  <w:marLeft w:val="0"/>
                                                  <w:marRight w:val="0"/>
                                                  <w:marTop w:val="0"/>
                                                  <w:marBottom w:val="0"/>
                                                  <w:divBdr>
                                                    <w:top w:val="none" w:sz="0" w:space="0" w:color="auto"/>
                                                    <w:left w:val="none" w:sz="0" w:space="0" w:color="auto"/>
                                                    <w:bottom w:val="none" w:sz="0" w:space="0" w:color="auto"/>
                                                    <w:right w:val="none" w:sz="0" w:space="0" w:color="auto"/>
                                                  </w:divBdr>
                                                </w:div>
                                              </w:divsChild>
                                            </w:div>
                                            <w:div w:id="37558952">
                                              <w:marLeft w:val="0"/>
                                              <w:marRight w:val="0"/>
                                              <w:marTop w:val="0"/>
                                              <w:marBottom w:val="0"/>
                                              <w:divBdr>
                                                <w:top w:val="none" w:sz="0" w:space="0" w:color="auto"/>
                                                <w:left w:val="none" w:sz="0" w:space="0" w:color="auto"/>
                                                <w:bottom w:val="none" w:sz="0" w:space="0" w:color="auto"/>
                                                <w:right w:val="none" w:sz="0" w:space="0" w:color="auto"/>
                                              </w:divBdr>
                                              <w:divsChild>
                                                <w:div w:id="1600600318">
                                                  <w:marLeft w:val="0"/>
                                                  <w:marRight w:val="0"/>
                                                  <w:marTop w:val="0"/>
                                                  <w:marBottom w:val="0"/>
                                                  <w:divBdr>
                                                    <w:top w:val="none" w:sz="0" w:space="0" w:color="auto"/>
                                                    <w:left w:val="none" w:sz="0" w:space="0" w:color="auto"/>
                                                    <w:bottom w:val="none" w:sz="0" w:space="0" w:color="auto"/>
                                                    <w:right w:val="none" w:sz="0" w:space="0" w:color="auto"/>
                                                  </w:divBdr>
                                                </w:div>
                                              </w:divsChild>
                                            </w:div>
                                            <w:div w:id="1881936981">
                                              <w:marLeft w:val="0"/>
                                              <w:marRight w:val="0"/>
                                              <w:marTop w:val="0"/>
                                              <w:marBottom w:val="0"/>
                                              <w:divBdr>
                                                <w:top w:val="none" w:sz="0" w:space="0" w:color="auto"/>
                                                <w:left w:val="none" w:sz="0" w:space="0" w:color="auto"/>
                                                <w:bottom w:val="none" w:sz="0" w:space="0" w:color="auto"/>
                                                <w:right w:val="none" w:sz="0" w:space="0" w:color="auto"/>
                                              </w:divBdr>
                                              <w:divsChild>
                                                <w:div w:id="852035904">
                                                  <w:marLeft w:val="0"/>
                                                  <w:marRight w:val="0"/>
                                                  <w:marTop w:val="0"/>
                                                  <w:marBottom w:val="0"/>
                                                  <w:divBdr>
                                                    <w:top w:val="none" w:sz="0" w:space="0" w:color="auto"/>
                                                    <w:left w:val="none" w:sz="0" w:space="0" w:color="auto"/>
                                                    <w:bottom w:val="none" w:sz="0" w:space="0" w:color="auto"/>
                                                    <w:right w:val="none" w:sz="0" w:space="0" w:color="auto"/>
                                                  </w:divBdr>
                                                </w:div>
                                              </w:divsChild>
                                            </w:div>
                                            <w:div w:id="1281375520">
                                              <w:marLeft w:val="0"/>
                                              <w:marRight w:val="0"/>
                                              <w:marTop w:val="0"/>
                                              <w:marBottom w:val="0"/>
                                              <w:divBdr>
                                                <w:top w:val="none" w:sz="0" w:space="0" w:color="auto"/>
                                                <w:left w:val="none" w:sz="0" w:space="0" w:color="auto"/>
                                                <w:bottom w:val="none" w:sz="0" w:space="0" w:color="auto"/>
                                                <w:right w:val="none" w:sz="0" w:space="0" w:color="auto"/>
                                              </w:divBdr>
                                              <w:divsChild>
                                                <w:div w:id="363292554">
                                                  <w:marLeft w:val="0"/>
                                                  <w:marRight w:val="0"/>
                                                  <w:marTop w:val="0"/>
                                                  <w:marBottom w:val="0"/>
                                                  <w:divBdr>
                                                    <w:top w:val="none" w:sz="0" w:space="0" w:color="auto"/>
                                                    <w:left w:val="none" w:sz="0" w:space="0" w:color="auto"/>
                                                    <w:bottom w:val="none" w:sz="0" w:space="0" w:color="auto"/>
                                                    <w:right w:val="none" w:sz="0" w:space="0" w:color="auto"/>
                                                  </w:divBdr>
                                                </w:div>
                                              </w:divsChild>
                                            </w:div>
                                            <w:div w:id="1225288291">
                                              <w:marLeft w:val="0"/>
                                              <w:marRight w:val="0"/>
                                              <w:marTop w:val="0"/>
                                              <w:marBottom w:val="0"/>
                                              <w:divBdr>
                                                <w:top w:val="none" w:sz="0" w:space="0" w:color="auto"/>
                                                <w:left w:val="none" w:sz="0" w:space="0" w:color="auto"/>
                                                <w:bottom w:val="none" w:sz="0" w:space="0" w:color="auto"/>
                                                <w:right w:val="none" w:sz="0" w:space="0" w:color="auto"/>
                                              </w:divBdr>
                                              <w:divsChild>
                                                <w:div w:id="63648767">
                                                  <w:marLeft w:val="0"/>
                                                  <w:marRight w:val="0"/>
                                                  <w:marTop w:val="0"/>
                                                  <w:marBottom w:val="0"/>
                                                  <w:divBdr>
                                                    <w:top w:val="none" w:sz="0" w:space="0" w:color="auto"/>
                                                    <w:left w:val="none" w:sz="0" w:space="0" w:color="auto"/>
                                                    <w:bottom w:val="none" w:sz="0" w:space="0" w:color="auto"/>
                                                    <w:right w:val="none" w:sz="0" w:space="0" w:color="auto"/>
                                                  </w:divBdr>
                                                </w:div>
                                              </w:divsChild>
                                            </w:div>
                                            <w:div w:id="685982473">
                                              <w:marLeft w:val="0"/>
                                              <w:marRight w:val="0"/>
                                              <w:marTop w:val="0"/>
                                              <w:marBottom w:val="0"/>
                                              <w:divBdr>
                                                <w:top w:val="none" w:sz="0" w:space="0" w:color="auto"/>
                                                <w:left w:val="none" w:sz="0" w:space="0" w:color="auto"/>
                                                <w:bottom w:val="none" w:sz="0" w:space="0" w:color="auto"/>
                                                <w:right w:val="none" w:sz="0" w:space="0" w:color="auto"/>
                                              </w:divBdr>
                                              <w:divsChild>
                                                <w:div w:id="166948412">
                                                  <w:marLeft w:val="0"/>
                                                  <w:marRight w:val="0"/>
                                                  <w:marTop w:val="0"/>
                                                  <w:marBottom w:val="0"/>
                                                  <w:divBdr>
                                                    <w:top w:val="none" w:sz="0" w:space="0" w:color="auto"/>
                                                    <w:left w:val="none" w:sz="0" w:space="0" w:color="auto"/>
                                                    <w:bottom w:val="none" w:sz="0" w:space="0" w:color="auto"/>
                                                    <w:right w:val="none" w:sz="0" w:space="0" w:color="auto"/>
                                                  </w:divBdr>
                                                </w:div>
                                              </w:divsChild>
                                            </w:div>
                                            <w:div w:id="1755779261">
                                              <w:marLeft w:val="0"/>
                                              <w:marRight w:val="0"/>
                                              <w:marTop w:val="0"/>
                                              <w:marBottom w:val="0"/>
                                              <w:divBdr>
                                                <w:top w:val="none" w:sz="0" w:space="0" w:color="auto"/>
                                                <w:left w:val="none" w:sz="0" w:space="0" w:color="auto"/>
                                                <w:bottom w:val="none" w:sz="0" w:space="0" w:color="auto"/>
                                                <w:right w:val="none" w:sz="0" w:space="0" w:color="auto"/>
                                              </w:divBdr>
                                              <w:divsChild>
                                                <w:div w:id="1032147673">
                                                  <w:marLeft w:val="0"/>
                                                  <w:marRight w:val="0"/>
                                                  <w:marTop w:val="0"/>
                                                  <w:marBottom w:val="0"/>
                                                  <w:divBdr>
                                                    <w:top w:val="none" w:sz="0" w:space="0" w:color="auto"/>
                                                    <w:left w:val="none" w:sz="0" w:space="0" w:color="auto"/>
                                                    <w:bottom w:val="none" w:sz="0" w:space="0" w:color="auto"/>
                                                    <w:right w:val="none" w:sz="0" w:space="0" w:color="auto"/>
                                                  </w:divBdr>
                                                </w:div>
                                              </w:divsChild>
                                            </w:div>
                                            <w:div w:id="1944805702">
                                              <w:marLeft w:val="0"/>
                                              <w:marRight w:val="0"/>
                                              <w:marTop w:val="0"/>
                                              <w:marBottom w:val="0"/>
                                              <w:divBdr>
                                                <w:top w:val="none" w:sz="0" w:space="0" w:color="auto"/>
                                                <w:left w:val="none" w:sz="0" w:space="0" w:color="auto"/>
                                                <w:bottom w:val="none" w:sz="0" w:space="0" w:color="auto"/>
                                                <w:right w:val="none" w:sz="0" w:space="0" w:color="auto"/>
                                              </w:divBdr>
                                              <w:divsChild>
                                                <w:div w:id="501745674">
                                                  <w:marLeft w:val="0"/>
                                                  <w:marRight w:val="0"/>
                                                  <w:marTop w:val="0"/>
                                                  <w:marBottom w:val="0"/>
                                                  <w:divBdr>
                                                    <w:top w:val="none" w:sz="0" w:space="0" w:color="auto"/>
                                                    <w:left w:val="none" w:sz="0" w:space="0" w:color="auto"/>
                                                    <w:bottom w:val="none" w:sz="0" w:space="0" w:color="auto"/>
                                                    <w:right w:val="none" w:sz="0" w:space="0" w:color="auto"/>
                                                  </w:divBdr>
                                                </w:div>
                                              </w:divsChild>
                                            </w:div>
                                            <w:div w:id="1712878075">
                                              <w:marLeft w:val="0"/>
                                              <w:marRight w:val="0"/>
                                              <w:marTop w:val="0"/>
                                              <w:marBottom w:val="0"/>
                                              <w:divBdr>
                                                <w:top w:val="none" w:sz="0" w:space="0" w:color="auto"/>
                                                <w:left w:val="none" w:sz="0" w:space="0" w:color="auto"/>
                                                <w:bottom w:val="none" w:sz="0" w:space="0" w:color="auto"/>
                                                <w:right w:val="none" w:sz="0" w:space="0" w:color="auto"/>
                                              </w:divBdr>
                                              <w:divsChild>
                                                <w:div w:id="1284462367">
                                                  <w:marLeft w:val="0"/>
                                                  <w:marRight w:val="0"/>
                                                  <w:marTop w:val="0"/>
                                                  <w:marBottom w:val="0"/>
                                                  <w:divBdr>
                                                    <w:top w:val="none" w:sz="0" w:space="0" w:color="auto"/>
                                                    <w:left w:val="none" w:sz="0" w:space="0" w:color="auto"/>
                                                    <w:bottom w:val="none" w:sz="0" w:space="0" w:color="auto"/>
                                                    <w:right w:val="none" w:sz="0" w:space="0" w:color="auto"/>
                                                  </w:divBdr>
                                                </w:div>
                                              </w:divsChild>
                                            </w:div>
                                            <w:div w:id="1573003772">
                                              <w:marLeft w:val="0"/>
                                              <w:marRight w:val="0"/>
                                              <w:marTop w:val="0"/>
                                              <w:marBottom w:val="0"/>
                                              <w:divBdr>
                                                <w:top w:val="none" w:sz="0" w:space="0" w:color="auto"/>
                                                <w:left w:val="none" w:sz="0" w:space="0" w:color="auto"/>
                                                <w:bottom w:val="none" w:sz="0" w:space="0" w:color="auto"/>
                                                <w:right w:val="none" w:sz="0" w:space="0" w:color="auto"/>
                                              </w:divBdr>
                                              <w:divsChild>
                                                <w:div w:id="1288123905">
                                                  <w:marLeft w:val="0"/>
                                                  <w:marRight w:val="0"/>
                                                  <w:marTop w:val="0"/>
                                                  <w:marBottom w:val="0"/>
                                                  <w:divBdr>
                                                    <w:top w:val="none" w:sz="0" w:space="0" w:color="auto"/>
                                                    <w:left w:val="none" w:sz="0" w:space="0" w:color="auto"/>
                                                    <w:bottom w:val="none" w:sz="0" w:space="0" w:color="auto"/>
                                                    <w:right w:val="none" w:sz="0" w:space="0" w:color="auto"/>
                                                  </w:divBdr>
                                                </w:div>
                                              </w:divsChild>
                                            </w:div>
                                            <w:div w:id="145368079">
                                              <w:marLeft w:val="0"/>
                                              <w:marRight w:val="0"/>
                                              <w:marTop w:val="0"/>
                                              <w:marBottom w:val="0"/>
                                              <w:divBdr>
                                                <w:top w:val="none" w:sz="0" w:space="0" w:color="auto"/>
                                                <w:left w:val="none" w:sz="0" w:space="0" w:color="auto"/>
                                                <w:bottom w:val="none" w:sz="0" w:space="0" w:color="auto"/>
                                                <w:right w:val="none" w:sz="0" w:space="0" w:color="auto"/>
                                              </w:divBdr>
                                              <w:divsChild>
                                                <w:div w:id="1443190980">
                                                  <w:marLeft w:val="0"/>
                                                  <w:marRight w:val="0"/>
                                                  <w:marTop w:val="0"/>
                                                  <w:marBottom w:val="0"/>
                                                  <w:divBdr>
                                                    <w:top w:val="none" w:sz="0" w:space="0" w:color="auto"/>
                                                    <w:left w:val="none" w:sz="0" w:space="0" w:color="auto"/>
                                                    <w:bottom w:val="none" w:sz="0" w:space="0" w:color="auto"/>
                                                    <w:right w:val="none" w:sz="0" w:space="0" w:color="auto"/>
                                                  </w:divBdr>
                                                </w:div>
                                              </w:divsChild>
                                            </w:div>
                                            <w:div w:id="2103449866">
                                              <w:marLeft w:val="0"/>
                                              <w:marRight w:val="0"/>
                                              <w:marTop w:val="0"/>
                                              <w:marBottom w:val="0"/>
                                              <w:divBdr>
                                                <w:top w:val="none" w:sz="0" w:space="0" w:color="auto"/>
                                                <w:left w:val="none" w:sz="0" w:space="0" w:color="auto"/>
                                                <w:bottom w:val="none" w:sz="0" w:space="0" w:color="auto"/>
                                                <w:right w:val="none" w:sz="0" w:space="0" w:color="auto"/>
                                              </w:divBdr>
                                              <w:divsChild>
                                                <w:div w:id="1652325882">
                                                  <w:marLeft w:val="0"/>
                                                  <w:marRight w:val="0"/>
                                                  <w:marTop w:val="0"/>
                                                  <w:marBottom w:val="0"/>
                                                  <w:divBdr>
                                                    <w:top w:val="none" w:sz="0" w:space="0" w:color="auto"/>
                                                    <w:left w:val="none" w:sz="0" w:space="0" w:color="auto"/>
                                                    <w:bottom w:val="none" w:sz="0" w:space="0" w:color="auto"/>
                                                    <w:right w:val="none" w:sz="0" w:space="0" w:color="auto"/>
                                                  </w:divBdr>
                                                </w:div>
                                              </w:divsChild>
                                            </w:div>
                                            <w:div w:id="219637883">
                                              <w:marLeft w:val="0"/>
                                              <w:marRight w:val="0"/>
                                              <w:marTop w:val="0"/>
                                              <w:marBottom w:val="0"/>
                                              <w:divBdr>
                                                <w:top w:val="none" w:sz="0" w:space="0" w:color="auto"/>
                                                <w:left w:val="none" w:sz="0" w:space="0" w:color="auto"/>
                                                <w:bottom w:val="none" w:sz="0" w:space="0" w:color="auto"/>
                                                <w:right w:val="none" w:sz="0" w:space="0" w:color="auto"/>
                                              </w:divBdr>
                                              <w:divsChild>
                                                <w:div w:id="394739883">
                                                  <w:marLeft w:val="0"/>
                                                  <w:marRight w:val="0"/>
                                                  <w:marTop w:val="0"/>
                                                  <w:marBottom w:val="0"/>
                                                  <w:divBdr>
                                                    <w:top w:val="none" w:sz="0" w:space="0" w:color="auto"/>
                                                    <w:left w:val="none" w:sz="0" w:space="0" w:color="auto"/>
                                                    <w:bottom w:val="none" w:sz="0" w:space="0" w:color="auto"/>
                                                    <w:right w:val="none" w:sz="0" w:space="0" w:color="auto"/>
                                                  </w:divBdr>
                                                </w:div>
                                              </w:divsChild>
                                            </w:div>
                                            <w:div w:id="1699355243">
                                              <w:marLeft w:val="0"/>
                                              <w:marRight w:val="0"/>
                                              <w:marTop w:val="0"/>
                                              <w:marBottom w:val="0"/>
                                              <w:divBdr>
                                                <w:top w:val="none" w:sz="0" w:space="0" w:color="auto"/>
                                                <w:left w:val="none" w:sz="0" w:space="0" w:color="auto"/>
                                                <w:bottom w:val="none" w:sz="0" w:space="0" w:color="auto"/>
                                                <w:right w:val="none" w:sz="0" w:space="0" w:color="auto"/>
                                              </w:divBdr>
                                              <w:divsChild>
                                                <w:div w:id="1814827812">
                                                  <w:marLeft w:val="0"/>
                                                  <w:marRight w:val="0"/>
                                                  <w:marTop w:val="0"/>
                                                  <w:marBottom w:val="0"/>
                                                  <w:divBdr>
                                                    <w:top w:val="none" w:sz="0" w:space="0" w:color="auto"/>
                                                    <w:left w:val="none" w:sz="0" w:space="0" w:color="auto"/>
                                                    <w:bottom w:val="none" w:sz="0" w:space="0" w:color="auto"/>
                                                    <w:right w:val="none" w:sz="0" w:space="0" w:color="auto"/>
                                                  </w:divBdr>
                                                </w:div>
                                              </w:divsChild>
                                            </w:div>
                                            <w:div w:id="2126536515">
                                              <w:marLeft w:val="0"/>
                                              <w:marRight w:val="0"/>
                                              <w:marTop w:val="0"/>
                                              <w:marBottom w:val="0"/>
                                              <w:divBdr>
                                                <w:top w:val="none" w:sz="0" w:space="0" w:color="auto"/>
                                                <w:left w:val="none" w:sz="0" w:space="0" w:color="auto"/>
                                                <w:bottom w:val="none" w:sz="0" w:space="0" w:color="auto"/>
                                                <w:right w:val="none" w:sz="0" w:space="0" w:color="auto"/>
                                              </w:divBdr>
                                              <w:divsChild>
                                                <w:div w:id="406616806">
                                                  <w:marLeft w:val="0"/>
                                                  <w:marRight w:val="0"/>
                                                  <w:marTop w:val="0"/>
                                                  <w:marBottom w:val="0"/>
                                                  <w:divBdr>
                                                    <w:top w:val="none" w:sz="0" w:space="0" w:color="auto"/>
                                                    <w:left w:val="none" w:sz="0" w:space="0" w:color="auto"/>
                                                    <w:bottom w:val="none" w:sz="0" w:space="0" w:color="auto"/>
                                                    <w:right w:val="none" w:sz="0" w:space="0" w:color="auto"/>
                                                  </w:divBdr>
                                                </w:div>
                                              </w:divsChild>
                                            </w:div>
                                            <w:div w:id="506410926">
                                              <w:marLeft w:val="0"/>
                                              <w:marRight w:val="0"/>
                                              <w:marTop w:val="0"/>
                                              <w:marBottom w:val="0"/>
                                              <w:divBdr>
                                                <w:top w:val="none" w:sz="0" w:space="0" w:color="auto"/>
                                                <w:left w:val="none" w:sz="0" w:space="0" w:color="auto"/>
                                                <w:bottom w:val="none" w:sz="0" w:space="0" w:color="auto"/>
                                                <w:right w:val="none" w:sz="0" w:space="0" w:color="auto"/>
                                              </w:divBdr>
                                              <w:divsChild>
                                                <w:div w:id="990525738">
                                                  <w:marLeft w:val="0"/>
                                                  <w:marRight w:val="0"/>
                                                  <w:marTop w:val="0"/>
                                                  <w:marBottom w:val="0"/>
                                                  <w:divBdr>
                                                    <w:top w:val="none" w:sz="0" w:space="0" w:color="auto"/>
                                                    <w:left w:val="none" w:sz="0" w:space="0" w:color="auto"/>
                                                    <w:bottom w:val="none" w:sz="0" w:space="0" w:color="auto"/>
                                                    <w:right w:val="none" w:sz="0" w:space="0" w:color="auto"/>
                                                  </w:divBdr>
                                                </w:div>
                                              </w:divsChild>
                                            </w:div>
                                            <w:div w:id="1755005594">
                                              <w:marLeft w:val="0"/>
                                              <w:marRight w:val="0"/>
                                              <w:marTop w:val="0"/>
                                              <w:marBottom w:val="0"/>
                                              <w:divBdr>
                                                <w:top w:val="none" w:sz="0" w:space="0" w:color="auto"/>
                                                <w:left w:val="none" w:sz="0" w:space="0" w:color="auto"/>
                                                <w:bottom w:val="none" w:sz="0" w:space="0" w:color="auto"/>
                                                <w:right w:val="none" w:sz="0" w:space="0" w:color="auto"/>
                                              </w:divBdr>
                                              <w:divsChild>
                                                <w:div w:id="416052165">
                                                  <w:marLeft w:val="0"/>
                                                  <w:marRight w:val="0"/>
                                                  <w:marTop w:val="0"/>
                                                  <w:marBottom w:val="0"/>
                                                  <w:divBdr>
                                                    <w:top w:val="none" w:sz="0" w:space="0" w:color="auto"/>
                                                    <w:left w:val="none" w:sz="0" w:space="0" w:color="auto"/>
                                                    <w:bottom w:val="none" w:sz="0" w:space="0" w:color="auto"/>
                                                    <w:right w:val="none" w:sz="0" w:space="0" w:color="auto"/>
                                                  </w:divBdr>
                                                </w:div>
                                              </w:divsChild>
                                            </w:div>
                                            <w:div w:id="1862088809">
                                              <w:marLeft w:val="0"/>
                                              <w:marRight w:val="0"/>
                                              <w:marTop w:val="0"/>
                                              <w:marBottom w:val="0"/>
                                              <w:divBdr>
                                                <w:top w:val="none" w:sz="0" w:space="0" w:color="auto"/>
                                                <w:left w:val="none" w:sz="0" w:space="0" w:color="auto"/>
                                                <w:bottom w:val="none" w:sz="0" w:space="0" w:color="auto"/>
                                                <w:right w:val="none" w:sz="0" w:space="0" w:color="auto"/>
                                              </w:divBdr>
                                              <w:divsChild>
                                                <w:div w:id="694699022">
                                                  <w:marLeft w:val="0"/>
                                                  <w:marRight w:val="0"/>
                                                  <w:marTop w:val="0"/>
                                                  <w:marBottom w:val="0"/>
                                                  <w:divBdr>
                                                    <w:top w:val="none" w:sz="0" w:space="0" w:color="auto"/>
                                                    <w:left w:val="none" w:sz="0" w:space="0" w:color="auto"/>
                                                    <w:bottom w:val="none" w:sz="0" w:space="0" w:color="auto"/>
                                                    <w:right w:val="none" w:sz="0" w:space="0" w:color="auto"/>
                                                  </w:divBdr>
                                                </w:div>
                                              </w:divsChild>
                                            </w:div>
                                            <w:div w:id="759981773">
                                              <w:marLeft w:val="0"/>
                                              <w:marRight w:val="0"/>
                                              <w:marTop w:val="0"/>
                                              <w:marBottom w:val="0"/>
                                              <w:divBdr>
                                                <w:top w:val="none" w:sz="0" w:space="0" w:color="auto"/>
                                                <w:left w:val="none" w:sz="0" w:space="0" w:color="auto"/>
                                                <w:bottom w:val="none" w:sz="0" w:space="0" w:color="auto"/>
                                                <w:right w:val="none" w:sz="0" w:space="0" w:color="auto"/>
                                              </w:divBdr>
                                              <w:divsChild>
                                                <w:div w:id="841623352">
                                                  <w:marLeft w:val="0"/>
                                                  <w:marRight w:val="0"/>
                                                  <w:marTop w:val="0"/>
                                                  <w:marBottom w:val="0"/>
                                                  <w:divBdr>
                                                    <w:top w:val="none" w:sz="0" w:space="0" w:color="auto"/>
                                                    <w:left w:val="none" w:sz="0" w:space="0" w:color="auto"/>
                                                    <w:bottom w:val="none" w:sz="0" w:space="0" w:color="auto"/>
                                                    <w:right w:val="none" w:sz="0" w:space="0" w:color="auto"/>
                                                  </w:divBdr>
                                                </w:div>
                                              </w:divsChild>
                                            </w:div>
                                            <w:div w:id="1276711114">
                                              <w:marLeft w:val="0"/>
                                              <w:marRight w:val="0"/>
                                              <w:marTop w:val="0"/>
                                              <w:marBottom w:val="0"/>
                                              <w:divBdr>
                                                <w:top w:val="none" w:sz="0" w:space="0" w:color="auto"/>
                                                <w:left w:val="none" w:sz="0" w:space="0" w:color="auto"/>
                                                <w:bottom w:val="none" w:sz="0" w:space="0" w:color="auto"/>
                                                <w:right w:val="none" w:sz="0" w:space="0" w:color="auto"/>
                                              </w:divBdr>
                                              <w:divsChild>
                                                <w:div w:id="1968927831">
                                                  <w:marLeft w:val="0"/>
                                                  <w:marRight w:val="0"/>
                                                  <w:marTop w:val="0"/>
                                                  <w:marBottom w:val="0"/>
                                                  <w:divBdr>
                                                    <w:top w:val="none" w:sz="0" w:space="0" w:color="auto"/>
                                                    <w:left w:val="none" w:sz="0" w:space="0" w:color="auto"/>
                                                    <w:bottom w:val="none" w:sz="0" w:space="0" w:color="auto"/>
                                                    <w:right w:val="none" w:sz="0" w:space="0" w:color="auto"/>
                                                  </w:divBdr>
                                                </w:div>
                                              </w:divsChild>
                                            </w:div>
                                            <w:div w:id="1013530095">
                                              <w:marLeft w:val="0"/>
                                              <w:marRight w:val="0"/>
                                              <w:marTop w:val="0"/>
                                              <w:marBottom w:val="0"/>
                                              <w:divBdr>
                                                <w:top w:val="none" w:sz="0" w:space="0" w:color="auto"/>
                                                <w:left w:val="none" w:sz="0" w:space="0" w:color="auto"/>
                                                <w:bottom w:val="none" w:sz="0" w:space="0" w:color="auto"/>
                                                <w:right w:val="none" w:sz="0" w:space="0" w:color="auto"/>
                                              </w:divBdr>
                                              <w:divsChild>
                                                <w:div w:id="369841760">
                                                  <w:marLeft w:val="0"/>
                                                  <w:marRight w:val="0"/>
                                                  <w:marTop w:val="0"/>
                                                  <w:marBottom w:val="0"/>
                                                  <w:divBdr>
                                                    <w:top w:val="none" w:sz="0" w:space="0" w:color="auto"/>
                                                    <w:left w:val="none" w:sz="0" w:space="0" w:color="auto"/>
                                                    <w:bottom w:val="none" w:sz="0" w:space="0" w:color="auto"/>
                                                    <w:right w:val="none" w:sz="0" w:space="0" w:color="auto"/>
                                                  </w:divBdr>
                                                </w:div>
                                              </w:divsChild>
                                            </w:div>
                                            <w:div w:id="1066953555">
                                              <w:marLeft w:val="0"/>
                                              <w:marRight w:val="0"/>
                                              <w:marTop w:val="0"/>
                                              <w:marBottom w:val="0"/>
                                              <w:divBdr>
                                                <w:top w:val="none" w:sz="0" w:space="0" w:color="auto"/>
                                                <w:left w:val="none" w:sz="0" w:space="0" w:color="auto"/>
                                                <w:bottom w:val="none" w:sz="0" w:space="0" w:color="auto"/>
                                                <w:right w:val="none" w:sz="0" w:space="0" w:color="auto"/>
                                              </w:divBdr>
                                              <w:divsChild>
                                                <w:div w:id="196705520">
                                                  <w:marLeft w:val="0"/>
                                                  <w:marRight w:val="0"/>
                                                  <w:marTop w:val="0"/>
                                                  <w:marBottom w:val="0"/>
                                                  <w:divBdr>
                                                    <w:top w:val="none" w:sz="0" w:space="0" w:color="auto"/>
                                                    <w:left w:val="none" w:sz="0" w:space="0" w:color="auto"/>
                                                    <w:bottom w:val="none" w:sz="0" w:space="0" w:color="auto"/>
                                                    <w:right w:val="none" w:sz="0" w:space="0" w:color="auto"/>
                                                  </w:divBdr>
                                                </w:div>
                                              </w:divsChild>
                                            </w:div>
                                            <w:div w:id="1430806618">
                                              <w:marLeft w:val="0"/>
                                              <w:marRight w:val="0"/>
                                              <w:marTop w:val="0"/>
                                              <w:marBottom w:val="0"/>
                                              <w:divBdr>
                                                <w:top w:val="none" w:sz="0" w:space="0" w:color="auto"/>
                                                <w:left w:val="none" w:sz="0" w:space="0" w:color="auto"/>
                                                <w:bottom w:val="none" w:sz="0" w:space="0" w:color="auto"/>
                                                <w:right w:val="none" w:sz="0" w:space="0" w:color="auto"/>
                                              </w:divBdr>
                                              <w:divsChild>
                                                <w:div w:id="2104640432">
                                                  <w:marLeft w:val="0"/>
                                                  <w:marRight w:val="0"/>
                                                  <w:marTop w:val="0"/>
                                                  <w:marBottom w:val="0"/>
                                                  <w:divBdr>
                                                    <w:top w:val="none" w:sz="0" w:space="0" w:color="auto"/>
                                                    <w:left w:val="none" w:sz="0" w:space="0" w:color="auto"/>
                                                    <w:bottom w:val="none" w:sz="0" w:space="0" w:color="auto"/>
                                                    <w:right w:val="none" w:sz="0" w:space="0" w:color="auto"/>
                                                  </w:divBdr>
                                                </w:div>
                                              </w:divsChild>
                                            </w:div>
                                            <w:div w:id="1395818223">
                                              <w:marLeft w:val="0"/>
                                              <w:marRight w:val="0"/>
                                              <w:marTop w:val="0"/>
                                              <w:marBottom w:val="0"/>
                                              <w:divBdr>
                                                <w:top w:val="none" w:sz="0" w:space="0" w:color="auto"/>
                                                <w:left w:val="none" w:sz="0" w:space="0" w:color="auto"/>
                                                <w:bottom w:val="none" w:sz="0" w:space="0" w:color="auto"/>
                                                <w:right w:val="none" w:sz="0" w:space="0" w:color="auto"/>
                                              </w:divBdr>
                                              <w:divsChild>
                                                <w:div w:id="133449441">
                                                  <w:marLeft w:val="0"/>
                                                  <w:marRight w:val="0"/>
                                                  <w:marTop w:val="0"/>
                                                  <w:marBottom w:val="0"/>
                                                  <w:divBdr>
                                                    <w:top w:val="none" w:sz="0" w:space="0" w:color="auto"/>
                                                    <w:left w:val="none" w:sz="0" w:space="0" w:color="auto"/>
                                                    <w:bottom w:val="none" w:sz="0" w:space="0" w:color="auto"/>
                                                    <w:right w:val="none" w:sz="0" w:space="0" w:color="auto"/>
                                                  </w:divBdr>
                                                </w:div>
                                              </w:divsChild>
                                            </w:div>
                                            <w:div w:id="292173226">
                                              <w:marLeft w:val="0"/>
                                              <w:marRight w:val="0"/>
                                              <w:marTop w:val="0"/>
                                              <w:marBottom w:val="0"/>
                                              <w:divBdr>
                                                <w:top w:val="none" w:sz="0" w:space="0" w:color="auto"/>
                                                <w:left w:val="none" w:sz="0" w:space="0" w:color="auto"/>
                                                <w:bottom w:val="none" w:sz="0" w:space="0" w:color="auto"/>
                                                <w:right w:val="none" w:sz="0" w:space="0" w:color="auto"/>
                                              </w:divBdr>
                                              <w:divsChild>
                                                <w:div w:id="1094865976">
                                                  <w:marLeft w:val="0"/>
                                                  <w:marRight w:val="0"/>
                                                  <w:marTop w:val="0"/>
                                                  <w:marBottom w:val="0"/>
                                                  <w:divBdr>
                                                    <w:top w:val="none" w:sz="0" w:space="0" w:color="auto"/>
                                                    <w:left w:val="none" w:sz="0" w:space="0" w:color="auto"/>
                                                    <w:bottom w:val="none" w:sz="0" w:space="0" w:color="auto"/>
                                                    <w:right w:val="none" w:sz="0" w:space="0" w:color="auto"/>
                                                  </w:divBdr>
                                                </w:div>
                                              </w:divsChild>
                                            </w:div>
                                            <w:div w:id="1099984323">
                                              <w:marLeft w:val="0"/>
                                              <w:marRight w:val="0"/>
                                              <w:marTop w:val="0"/>
                                              <w:marBottom w:val="0"/>
                                              <w:divBdr>
                                                <w:top w:val="none" w:sz="0" w:space="0" w:color="auto"/>
                                                <w:left w:val="none" w:sz="0" w:space="0" w:color="auto"/>
                                                <w:bottom w:val="none" w:sz="0" w:space="0" w:color="auto"/>
                                                <w:right w:val="none" w:sz="0" w:space="0" w:color="auto"/>
                                              </w:divBdr>
                                              <w:divsChild>
                                                <w:div w:id="1369453543">
                                                  <w:marLeft w:val="0"/>
                                                  <w:marRight w:val="0"/>
                                                  <w:marTop w:val="0"/>
                                                  <w:marBottom w:val="0"/>
                                                  <w:divBdr>
                                                    <w:top w:val="none" w:sz="0" w:space="0" w:color="auto"/>
                                                    <w:left w:val="none" w:sz="0" w:space="0" w:color="auto"/>
                                                    <w:bottom w:val="none" w:sz="0" w:space="0" w:color="auto"/>
                                                    <w:right w:val="none" w:sz="0" w:space="0" w:color="auto"/>
                                                  </w:divBdr>
                                                </w:div>
                                              </w:divsChild>
                                            </w:div>
                                            <w:div w:id="2042853229">
                                              <w:marLeft w:val="0"/>
                                              <w:marRight w:val="0"/>
                                              <w:marTop w:val="0"/>
                                              <w:marBottom w:val="0"/>
                                              <w:divBdr>
                                                <w:top w:val="none" w:sz="0" w:space="0" w:color="auto"/>
                                                <w:left w:val="none" w:sz="0" w:space="0" w:color="auto"/>
                                                <w:bottom w:val="none" w:sz="0" w:space="0" w:color="auto"/>
                                                <w:right w:val="none" w:sz="0" w:space="0" w:color="auto"/>
                                              </w:divBdr>
                                              <w:divsChild>
                                                <w:div w:id="180752298">
                                                  <w:marLeft w:val="0"/>
                                                  <w:marRight w:val="0"/>
                                                  <w:marTop w:val="0"/>
                                                  <w:marBottom w:val="0"/>
                                                  <w:divBdr>
                                                    <w:top w:val="none" w:sz="0" w:space="0" w:color="auto"/>
                                                    <w:left w:val="none" w:sz="0" w:space="0" w:color="auto"/>
                                                    <w:bottom w:val="none" w:sz="0" w:space="0" w:color="auto"/>
                                                    <w:right w:val="none" w:sz="0" w:space="0" w:color="auto"/>
                                                  </w:divBdr>
                                                </w:div>
                                              </w:divsChild>
                                            </w:div>
                                            <w:div w:id="197200802">
                                              <w:marLeft w:val="0"/>
                                              <w:marRight w:val="0"/>
                                              <w:marTop w:val="0"/>
                                              <w:marBottom w:val="0"/>
                                              <w:divBdr>
                                                <w:top w:val="none" w:sz="0" w:space="0" w:color="auto"/>
                                                <w:left w:val="none" w:sz="0" w:space="0" w:color="auto"/>
                                                <w:bottom w:val="none" w:sz="0" w:space="0" w:color="auto"/>
                                                <w:right w:val="none" w:sz="0" w:space="0" w:color="auto"/>
                                              </w:divBdr>
                                              <w:divsChild>
                                                <w:div w:id="940407253">
                                                  <w:marLeft w:val="0"/>
                                                  <w:marRight w:val="0"/>
                                                  <w:marTop w:val="0"/>
                                                  <w:marBottom w:val="0"/>
                                                  <w:divBdr>
                                                    <w:top w:val="none" w:sz="0" w:space="0" w:color="auto"/>
                                                    <w:left w:val="none" w:sz="0" w:space="0" w:color="auto"/>
                                                    <w:bottom w:val="none" w:sz="0" w:space="0" w:color="auto"/>
                                                    <w:right w:val="none" w:sz="0" w:space="0" w:color="auto"/>
                                                  </w:divBdr>
                                                </w:div>
                                              </w:divsChild>
                                            </w:div>
                                            <w:div w:id="1278487408">
                                              <w:marLeft w:val="0"/>
                                              <w:marRight w:val="0"/>
                                              <w:marTop w:val="0"/>
                                              <w:marBottom w:val="0"/>
                                              <w:divBdr>
                                                <w:top w:val="none" w:sz="0" w:space="0" w:color="auto"/>
                                                <w:left w:val="none" w:sz="0" w:space="0" w:color="auto"/>
                                                <w:bottom w:val="none" w:sz="0" w:space="0" w:color="auto"/>
                                                <w:right w:val="none" w:sz="0" w:space="0" w:color="auto"/>
                                              </w:divBdr>
                                              <w:divsChild>
                                                <w:div w:id="1180007475">
                                                  <w:marLeft w:val="0"/>
                                                  <w:marRight w:val="0"/>
                                                  <w:marTop w:val="0"/>
                                                  <w:marBottom w:val="0"/>
                                                  <w:divBdr>
                                                    <w:top w:val="none" w:sz="0" w:space="0" w:color="auto"/>
                                                    <w:left w:val="none" w:sz="0" w:space="0" w:color="auto"/>
                                                    <w:bottom w:val="none" w:sz="0" w:space="0" w:color="auto"/>
                                                    <w:right w:val="none" w:sz="0" w:space="0" w:color="auto"/>
                                                  </w:divBdr>
                                                </w:div>
                                              </w:divsChild>
                                            </w:div>
                                            <w:div w:id="1601521256">
                                              <w:marLeft w:val="0"/>
                                              <w:marRight w:val="0"/>
                                              <w:marTop w:val="0"/>
                                              <w:marBottom w:val="0"/>
                                              <w:divBdr>
                                                <w:top w:val="none" w:sz="0" w:space="0" w:color="auto"/>
                                                <w:left w:val="none" w:sz="0" w:space="0" w:color="auto"/>
                                                <w:bottom w:val="none" w:sz="0" w:space="0" w:color="auto"/>
                                                <w:right w:val="none" w:sz="0" w:space="0" w:color="auto"/>
                                              </w:divBdr>
                                              <w:divsChild>
                                                <w:div w:id="21253238">
                                                  <w:marLeft w:val="0"/>
                                                  <w:marRight w:val="0"/>
                                                  <w:marTop w:val="0"/>
                                                  <w:marBottom w:val="0"/>
                                                  <w:divBdr>
                                                    <w:top w:val="none" w:sz="0" w:space="0" w:color="auto"/>
                                                    <w:left w:val="none" w:sz="0" w:space="0" w:color="auto"/>
                                                    <w:bottom w:val="none" w:sz="0" w:space="0" w:color="auto"/>
                                                    <w:right w:val="none" w:sz="0" w:space="0" w:color="auto"/>
                                                  </w:divBdr>
                                                </w:div>
                                              </w:divsChild>
                                            </w:div>
                                            <w:div w:id="74087258">
                                              <w:marLeft w:val="0"/>
                                              <w:marRight w:val="0"/>
                                              <w:marTop w:val="0"/>
                                              <w:marBottom w:val="0"/>
                                              <w:divBdr>
                                                <w:top w:val="none" w:sz="0" w:space="0" w:color="auto"/>
                                                <w:left w:val="none" w:sz="0" w:space="0" w:color="auto"/>
                                                <w:bottom w:val="none" w:sz="0" w:space="0" w:color="auto"/>
                                                <w:right w:val="none" w:sz="0" w:space="0" w:color="auto"/>
                                              </w:divBdr>
                                              <w:divsChild>
                                                <w:div w:id="450249059">
                                                  <w:marLeft w:val="0"/>
                                                  <w:marRight w:val="0"/>
                                                  <w:marTop w:val="0"/>
                                                  <w:marBottom w:val="0"/>
                                                  <w:divBdr>
                                                    <w:top w:val="none" w:sz="0" w:space="0" w:color="auto"/>
                                                    <w:left w:val="none" w:sz="0" w:space="0" w:color="auto"/>
                                                    <w:bottom w:val="none" w:sz="0" w:space="0" w:color="auto"/>
                                                    <w:right w:val="none" w:sz="0" w:space="0" w:color="auto"/>
                                                  </w:divBdr>
                                                </w:div>
                                              </w:divsChild>
                                            </w:div>
                                            <w:div w:id="1043290886">
                                              <w:marLeft w:val="0"/>
                                              <w:marRight w:val="0"/>
                                              <w:marTop w:val="0"/>
                                              <w:marBottom w:val="0"/>
                                              <w:divBdr>
                                                <w:top w:val="none" w:sz="0" w:space="0" w:color="auto"/>
                                                <w:left w:val="none" w:sz="0" w:space="0" w:color="auto"/>
                                                <w:bottom w:val="none" w:sz="0" w:space="0" w:color="auto"/>
                                                <w:right w:val="none" w:sz="0" w:space="0" w:color="auto"/>
                                              </w:divBdr>
                                              <w:divsChild>
                                                <w:div w:id="1456367034">
                                                  <w:marLeft w:val="0"/>
                                                  <w:marRight w:val="0"/>
                                                  <w:marTop w:val="0"/>
                                                  <w:marBottom w:val="0"/>
                                                  <w:divBdr>
                                                    <w:top w:val="none" w:sz="0" w:space="0" w:color="auto"/>
                                                    <w:left w:val="none" w:sz="0" w:space="0" w:color="auto"/>
                                                    <w:bottom w:val="none" w:sz="0" w:space="0" w:color="auto"/>
                                                    <w:right w:val="none" w:sz="0" w:space="0" w:color="auto"/>
                                                  </w:divBdr>
                                                </w:div>
                                              </w:divsChild>
                                            </w:div>
                                            <w:div w:id="2032607060">
                                              <w:marLeft w:val="0"/>
                                              <w:marRight w:val="0"/>
                                              <w:marTop w:val="0"/>
                                              <w:marBottom w:val="0"/>
                                              <w:divBdr>
                                                <w:top w:val="none" w:sz="0" w:space="0" w:color="auto"/>
                                                <w:left w:val="none" w:sz="0" w:space="0" w:color="auto"/>
                                                <w:bottom w:val="none" w:sz="0" w:space="0" w:color="auto"/>
                                                <w:right w:val="none" w:sz="0" w:space="0" w:color="auto"/>
                                              </w:divBdr>
                                              <w:divsChild>
                                                <w:div w:id="399791804">
                                                  <w:marLeft w:val="0"/>
                                                  <w:marRight w:val="0"/>
                                                  <w:marTop w:val="0"/>
                                                  <w:marBottom w:val="0"/>
                                                  <w:divBdr>
                                                    <w:top w:val="none" w:sz="0" w:space="0" w:color="auto"/>
                                                    <w:left w:val="none" w:sz="0" w:space="0" w:color="auto"/>
                                                    <w:bottom w:val="none" w:sz="0" w:space="0" w:color="auto"/>
                                                    <w:right w:val="none" w:sz="0" w:space="0" w:color="auto"/>
                                                  </w:divBdr>
                                                </w:div>
                                              </w:divsChild>
                                            </w:div>
                                            <w:div w:id="820780394">
                                              <w:marLeft w:val="0"/>
                                              <w:marRight w:val="0"/>
                                              <w:marTop w:val="0"/>
                                              <w:marBottom w:val="0"/>
                                              <w:divBdr>
                                                <w:top w:val="none" w:sz="0" w:space="0" w:color="auto"/>
                                                <w:left w:val="none" w:sz="0" w:space="0" w:color="auto"/>
                                                <w:bottom w:val="none" w:sz="0" w:space="0" w:color="auto"/>
                                                <w:right w:val="none" w:sz="0" w:space="0" w:color="auto"/>
                                              </w:divBdr>
                                              <w:divsChild>
                                                <w:div w:id="1837040318">
                                                  <w:marLeft w:val="0"/>
                                                  <w:marRight w:val="0"/>
                                                  <w:marTop w:val="0"/>
                                                  <w:marBottom w:val="0"/>
                                                  <w:divBdr>
                                                    <w:top w:val="none" w:sz="0" w:space="0" w:color="auto"/>
                                                    <w:left w:val="none" w:sz="0" w:space="0" w:color="auto"/>
                                                    <w:bottom w:val="none" w:sz="0" w:space="0" w:color="auto"/>
                                                    <w:right w:val="none" w:sz="0" w:space="0" w:color="auto"/>
                                                  </w:divBdr>
                                                </w:div>
                                              </w:divsChild>
                                            </w:div>
                                            <w:div w:id="371655245">
                                              <w:marLeft w:val="0"/>
                                              <w:marRight w:val="0"/>
                                              <w:marTop w:val="0"/>
                                              <w:marBottom w:val="0"/>
                                              <w:divBdr>
                                                <w:top w:val="none" w:sz="0" w:space="0" w:color="auto"/>
                                                <w:left w:val="none" w:sz="0" w:space="0" w:color="auto"/>
                                                <w:bottom w:val="none" w:sz="0" w:space="0" w:color="auto"/>
                                                <w:right w:val="none" w:sz="0" w:space="0" w:color="auto"/>
                                              </w:divBdr>
                                              <w:divsChild>
                                                <w:div w:id="12271090">
                                                  <w:marLeft w:val="0"/>
                                                  <w:marRight w:val="0"/>
                                                  <w:marTop w:val="0"/>
                                                  <w:marBottom w:val="0"/>
                                                  <w:divBdr>
                                                    <w:top w:val="none" w:sz="0" w:space="0" w:color="auto"/>
                                                    <w:left w:val="none" w:sz="0" w:space="0" w:color="auto"/>
                                                    <w:bottom w:val="none" w:sz="0" w:space="0" w:color="auto"/>
                                                    <w:right w:val="none" w:sz="0" w:space="0" w:color="auto"/>
                                                  </w:divBdr>
                                                </w:div>
                                              </w:divsChild>
                                            </w:div>
                                            <w:div w:id="1437211917">
                                              <w:marLeft w:val="0"/>
                                              <w:marRight w:val="0"/>
                                              <w:marTop w:val="0"/>
                                              <w:marBottom w:val="0"/>
                                              <w:divBdr>
                                                <w:top w:val="none" w:sz="0" w:space="0" w:color="auto"/>
                                                <w:left w:val="none" w:sz="0" w:space="0" w:color="auto"/>
                                                <w:bottom w:val="none" w:sz="0" w:space="0" w:color="auto"/>
                                                <w:right w:val="none" w:sz="0" w:space="0" w:color="auto"/>
                                              </w:divBdr>
                                              <w:divsChild>
                                                <w:div w:id="1400591952">
                                                  <w:marLeft w:val="0"/>
                                                  <w:marRight w:val="0"/>
                                                  <w:marTop w:val="0"/>
                                                  <w:marBottom w:val="0"/>
                                                  <w:divBdr>
                                                    <w:top w:val="none" w:sz="0" w:space="0" w:color="auto"/>
                                                    <w:left w:val="none" w:sz="0" w:space="0" w:color="auto"/>
                                                    <w:bottom w:val="none" w:sz="0" w:space="0" w:color="auto"/>
                                                    <w:right w:val="none" w:sz="0" w:space="0" w:color="auto"/>
                                                  </w:divBdr>
                                                </w:div>
                                              </w:divsChild>
                                            </w:div>
                                            <w:div w:id="1782189518">
                                              <w:marLeft w:val="0"/>
                                              <w:marRight w:val="0"/>
                                              <w:marTop w:val="0"/>
                                              <w:marBottom w:val="0"/>
                                              <w:divBdr>
                                                <w:top w:val="none" w:sz="0" w:space="0" w:color="auto"/>
                                                <w:left w:val="none" w:sz="0" w:space="0" w:color="auto"/>
                                                <w:bottom w:val="none" w:sz="0" w:space="0" w:color="auto"/>
                                                <w:right w:val="none" w:sz="0" w:space="0" w:color="auto"/>
                                              </w:divBdr>
                                              <w:divsChild>
                                                <w:div w:id="35739653">
                                                  <w:marLeft w:val="0"/>
                                                  <w:marRight w:val="0"/>
                                                  <w:marTop w:val="0"/>
                                                  <w:marBottom w:val="0"/>
                                                  <w:divBdr>
                                                    <w:top w:val="none" w:sz="0" w:space="0" w:color="auto"/>
                                                    <w:left w:val="none" w:sz="0" w:space="0" w:color="auto"/>
                                                    <w:bottom w:val="none" w:sz="0" w:space="0" w:color="auto"/>
                                                    <w:right w:val="none" w:sz="0" w:space="0" w:color="auto"/>
                                                  </w:divBdr>
                                                </w:div>
                                              </w:divsChild>
                                            </w:div>
                                            <w:div w:id="148404849">
                                              <w:marLeft w:val="0"/>
                                              <w:marRight w:val="0"/>
                                              <w:marTop w:val="0"/>
                                              <w:marBottom w:val="0"/>
                                              <w:divBdr>
                                                <w:top w:val="none" w:sz="0" w:space="0" w:color="auto"/>
                                                <w:left w:val="none" w:sz="0" w:space="0" w:color="auto"/>
                                                <w:bottom w:val="none" w:sz="0" w:space="0" w:color="auto"/>
                                                <w:right w:val="none" w:sz="0" w:space="0" w:color="auto"/>
                                              </w:divBdr>
                                              <w:divsChild>
                                                <w:div w:id="860512743">
                                                  <w:marLeft w:val="0"/>
                                                  <w:marRight w:val="0"/>
                                                  <w:marTop w:val="0"/>
                                                  <w:marBottom w:val="0"/>
                                                  <w:divBdr>
                                                    <w:top w:val="none" w:sz="0" w:space="0" w:color="auto"/>
                                                    <w:left w:val="none" w:sz="0" w:space="0" w:color="auto"/>
                                                    <w:bottom w:val="none" w:sz="0" w:space="0" w:color="auto"/>
                                                    <w:right w:val="none" w:sz="0" w:space="0" w:color="auto"/>
                                                  </w:divBdr>
                                                </w:div>
                                              </w:divsChild>
                                            </w:div>
                                            <w:div w:id="1065371504">
                                              <w:marLeft w:val="0"/>
                                              <w:marRight w:val="0"/>
                                              <w:marTop w:val="0"/>
                                              <w:marBottom w:val="0"/>
                                              <w:divBdr>
                                                <w:top w:val="none" w:sz="0" w:space="0" w:color="auto"/>
                                                <w:left w:val="none" w:sz="0" w:space="0" w:color="auto"/>
                                                <w:bottom w:val="none" w:sz="0" w:space="0" w:color="auto"/>
                                                <w:right w:val="none" w:sz="0" w:space="0" w:color="auto"/>
                                              </w:divBdr>
                                              <w:divsChild>
                                                <w:div w:id="2016375511">
                                                  <w:marLeft w:val="0"/>
                                                  <w:marRight w:val="0"/>
                                                  <w:marTop w:val="0"/>
                                                  <w:marBottom w:val="0"/>
                                                  <w:divBdr>
                                                    <w:top w:val="none" w:sz="0" w:space="0" w:color="auto"/>
                                                    <w:left w:val="none" w:sz="0" w:space="0" w:color="auto"/>
                                                    <w:bottom w:val="none" w:sz="0" w:space="0" w:color="auto"/>
                                                    <w:right w:val="none" w:sz="0" w:space="0" w:color="auto"/>
                                                  </w:divBdr>
                                                </w:div>
                                              </w:divsChild>
                                            </w:div>
                                            <w:div w:id="577908424">
                                              <w:marLeft w:val="0"/>
                                              <w:marRight w:val="0"/>
                                              <w:marTop w:val="0"/>
                                              <w:marBottom w:val="0"/>
                                              <w:divBdr>
                                                <w:top w:val="none" w:sz="0" w:space="0" w:color="auto"/>
                                                <w:left w:val="none" w:sz="0" w:space="0" w:color="auto"/>
                                                <w:bottom w:val="none" w:sz="0" w:space="0" w:color="auto"/>
                                                <w:right w:val="none" w:sz="0" w:space="0" w:color="auto"/>
                                              </w:divBdr>
                                              <w:divsChild>
                                                <w:div w:id="659500266">
                                                  <w:marLeft w:val="0"/>
                                                  <w:marRight w:val="0"/>
                                                  <w:marTop w:val="0"/>
                                                  <w:marBottom w:val="0"/>
                                                  <w:divBdr>
                                                    <w:top w:val="none" w:sz="0" w:space="0" w:color="auto"/>
                                                    <w:left w:val="none" w:sz="0" w:space="0" w:color="auto"/>
                                                    <w:bottom w:val="none" w:sz="0" w:space="0" w:color="auto"/>
                                                    <w:right w:val="none" w:sz="0" w:space="0" w:color="auto"/>
                                                  </w:divBdr>
                                                </w:div>
                                              </w:divsChild>
                                            </w:div>
                                            <w:div w:id="99839693">
                                              <w:marLeft w:val="0"/>
                                              <w:marRight w:val="0"/>
                                              <w:marTop w:val="0"/>
                                              <w:marBottom w:val="0"/>
                                              <w:divBdr>
                                                <w:top w:val="none" w:sz="0" w:space="0" w:color="auto"/>
                                                <w:left w:val="none" w:sz="0" w:space="0" w:color="auto"/>
                                                <w:bottom w:val="none" w:sz="0" w:space="0" w:color="auto"/>
                                                <w:right w:val="none" w:sz="0" w:space="0" w:color="auto"/>
                                              </w:divBdr>
                                              <w:divsChild>
                                                <w:div w:id="1306854834">
                                                  <w:marLeft w:val="0"/>
                                                  <w:marRight w:val="0"/>
                                                  <w:marTop w:val="0"/>
                                                  <w:marBottom w:val="0"/>
                                                  <w:divBdr>
                                                    <w:top w:val="none" w:sz="0" w:space="0" w:color="auto"/>
                                                    <w:left w:val="none" w:sz="0" w:space="0" w:color="auto"/>
                                                    <w:bottom w:val="none" w:sz="0" w:space="0" w:color="auto"/>
                                                    <w:right w:val="none" w:sz="0" w:space="0" w:color="auto"/>
                                                  </w:divBdr>
                                                </w:div>
                                              </w:divsChild>
                                            </w:div>
                                            <w:div w:id="468402823">
                                              <w:marLeft w:val="0"/>
                                              <w:marRight w:val="0"/>
                                              <w:marTop w:val="0"/>
                                              <w:marBottom w:val="0"/>
                                              <w:divBdr>
                                                <w:top w:val="none" w:sz="0" w:space="0" w:color="auto"/>
                                                <w:left w:val="none" w:sz="0" w:space="0" w:color="auto"/>
                                                <w:bottom w:val="none" w:sz="0" w:space="0" w:color="auto"/>
                                                <w:right w:val="none" w:sz="0" w:space="0" w:color="auto"/>
                                              </w:divBdr>
                                              <w:divsChild>
                                                <w:div w:id="1599210864">
                                                  <w:marLeft w:val="0"/>
                                                  <w:marRight w:val="0"/>
                                                  <w:marTop w:val="0"/>
                                                  <w:marBottom w:val="0"/>
                                                  <w:divBdr>
                                                    <w:top w:val="none" w:sz="0" w:space="0" w:color="auto"/>
                                                    <w:left w:val="none" w:sz="0" w:space="0" w:color="auto"/>
                                                    <w:bottom w:val="none" w:sz="0" w:space="0" w:color="auto"/>
                                                    <w:right w:val="none" w:sz="0" w:space="0" w:color="auto"/>
                                                  </w:divBdr>
                                                </w:div>
                                              </w:divsChild>
                                            </w:div>
                                            <w:div w:id="450822765">
                                              <w:marLeft w:val="0"/>
                                              <w:marRight w:val="0"/>
                                              <w:marTop w:val="0"/>
                                              <w:marBottom w:val="0"/>
                                              <w:divBdr>
                                                <w:top w:val="none" w:sz="0" w:space="0" w:color="auto"/>
                                                <w:left w:val="none" w:sz="0" w:space="0" w:color="auto"/>
                                                <w:bottom w:val="none" w:sz="0" w:space="0" w:color="auto"/>
                                                <w:right w:val="none" w:sz="0" w:space="0" w:color="auto"/>
                                              </w:divBdr>
                                              <w:divsChild>
                                                <w:div w:id="1165243840">
                                                  <w:marLeft w:val="0"/>
                                                  <w:marRight w:val="0"/>
                                                  <w:marTop w:val="0"/>
                                                  <w:marBottom w:val="0"/>
                                                  <w:divBdr>
                                                    <w:top w:val="none" w:sz="0" w:space="0" w:color="auto"/>
                                                    <w:left w:val="none" w:sz="0" w:space="0" w:color="auto"/>
                                                    <w:bottom w:val="none" w:sz="0" w:space="0" w:color="auto"/>
                                                    <w:right w:val="none" w:sz="0" w:space="0" w:color="auto"/>
                                                  </w:divBdr>
                                                </w:div>
                                              </w:divsChild>
                                            </w:div>
                                            <w:div w:id="1718429077">
                                              <w:marLeft w:val="0"/>
                                              <w:marRight w:val="0"/>
                                              <w:marTop w:val="0"/>
                                              <w:marBottom w:val="0"/>
                                              <w:divBdr>
                                                <w:top w:val="none" w:sz="0" w:space="0" w:color="auto"/>
                                                <w:left w:val="none" w:sz="0" w:space="0" w:color="auto"/>
                                                <w:bottom w:val="none" w:sz="0" w:space="0" w:color="auto"/>
                                                <w:right w:val="none" w:sz="0" w:space="0" w:color="auto"/>
                                              </w:divBdr>
                                              <w:divsChild>
                                                <w:div w:id="192571912">
                                                  <w:marLeft w:val="0"/>
                                                  <w:marRight w:val="0"/>
                                                  <w:marTop w:val="0"/>
                                                  <w:marBottom w:val="0"/>
                                                  <w:divBdr>
                                                    <w:top w:val="none" w:sz="0" w:space="0" w:color="auto"/>
                                                    <w:left w:val="none" w:sz="0" w:space="0" w:color="auto"/>
                                                    <w:bottom w:val="none" w:sz="0" w:space="0" w:color="auto"/>
                                                    <w:right w:val="none" w:sz="0" w:space="0" w:color="auto"/>
                                                  </w:divBdr>
                                                </w:div>
                                              </w:divsChild>
                                            </w:div>
                                            <w:div w:id="1253511629">
                                              <w:marLeft w:val="0"/>
                                              <w:marRight w:val="0"/>
                                              <w:marTop w:val="0"/>
                                              <w:marBottom w:val="0"/>
                                              <w:divBdr>
                                                <w:top w:val="none" w:sz="0" w:space="0" w:color="auto"/>
                                                <w:left w:val="none" w:sz="0" w:space="0" w:color="auto"/>
                                                <w:bottom w:val="none" w:sz="0" w:space="0" w:color="auto"/>
                                                <w:right w:val="none" w:sz="0" w:space="0" w:color="auto"/>
                                              </w:divBdr>
                                              <w:divsChild>
                                                <w:div w:id="1502043301">
                                                  <w:marLeft w:val="0"/>
                                                  <w:marRight w:val="0"/>
                                                  <w:marTop w:val="0"/>
                                                  <w:marBottom w:val="0"/>
                                                  <w:divBdr>
                                                    <w:top w:val="none" w:sz="0" w:space="0" w:color="auto"/>
                                                    <w:left w:val="none" w:sz="0" w:space="0" w:color="auto"/>
                                                    <w:bottom w:val="none" w:sz="0" w:space="0" w:color="auto"/>
                                                    <w:right w:val="none" w:sz="0" w:space="0" w:color="auto"/>
                                                  </w:divBdr>
                                                </w:div>
                                              </w:divsChild>
                                            </w:div>
                                            <w:div w:id="1895387452">
                                              <w:marLeft w:val="0"/>
                                              <w:marRight w:val="0"/>
                                              <w:marTop w:val="0"/>
                                              <w:marBottom w:val="0"/>
                                              <w:divBdr>
                                                <w:top w:val="none" w:sz="0" w:space="0" w:color="auto"/>
                                                <w:left w:val="none" w:sz="0" w:space="0" w:color="auto"/>
                                                <w:bottom w:val="none" w:sz="0" w:space="0" w:color="auto"/>
                                                <w:right w:val="none" w:sz="0" w:space="0" w:color="auto"/>
                                              </w:divBdr>
                                              <w:divsChild>
                                                <w:div w:id="40205380">
                                                  <w:marLeft w:val="0"/>
                                                  <w:marRight w:val="0"/>
                                                  <w:marTop w:val="0"/>
                                                  <w:marBottom w:val="0"/>
                                                  <w:divBdr>
                                                    <w:top w:val="none" w:sz="0" w:space="0" w:color="auto"/>
                                                    <w:left w:val="none" w:sz="0" w:space="0" w:color="auto"/>
                                                    <w:bottom w:val="none" w:sz="0" w:space="0" w:color="auto"/>
                                                    <w:right w:val="none" w:sz="0" w:space="0" w:color="auto"/>
                                                  </w:divBdr>
                                                </w:div>
                                              </w:divsChild>
                                            </w:div>
                                            <w:div w:id="492795286">
                                              <w:marLeft w:val="0"/>
                                              <w:marRight w:val="0"/>
                                              <w:marTop w:val="0"/>
                                              <w:marBottom w:val="0"/>
                                              <w:divBdr>
                                                <w:top w:val="none" w:sz="0" w:space="0" w:color="auto"/>
                                                <w:left w:val="none" w:sz="0" w:space="0" w:color="auto"/>
                                                <w:bottom w:val="none" w:sz="0" w:space="0" w:color="auto"/>
                                                <w:right w:val="none" w:sz="0" w:space="0" w:color="auto"/>
                                              </w:divBdr>
                                              <w:divsChild>
                                                <w:div w:id="104422811">
                                                  <w:marLeft w:val="0"/>
                                                  <w:marRight w:val="0"/>
                                                  <w:marTop w:val="0"/>
                                                  <w:marBottom w:val="0"/>
                                                  <w:divBdr>
                                                    <w:top w:val="none" w:sz="0" w:space="0" w:color="auto"/>
                                                    <w:left w:val="none" w:sz="0" w:space="0" w:color="auto"/>
                                                    <w:bottom w:val="none" w:sz="0" w:space="0" w:color="auto"/>
                                                    <w:right w:val="none" w:sz="0" w:space="0" w:color="auto"/>
                                                  </w:divBdr>
                                                </w:div>
                                              </w:divsChild>
                                            </w:div>
                                            <w:div w:id="105274735">
                                              <w:marLeft w:val="0"/>
                                              <w:marRight w:val="0"/>
                                              <w:marTop w:val="0"/>
                                              <w:marBottom w:val="0"/>
                                              <w:divBdr>
                                                <w:top w:val="none" w:sz="0" w:space="0" w:color="auto"/>
                                                <w:left w:val="none" w:sz="0" w:space="0" w:color="auto"/>
                                                <w:bottom w:val="none" w:sz="0" w:space="0" w:color="auto"/>
                                                <w:right w:val="none" w:sz="0" w:space="0" w:color="auto"/>
                                              </w:divBdr>
                                              <w:divsChild>
                                                <w:div w:id="760300502">
                                                  <w:marLeft w:val="0"/>
                                                  <w:marRight w:val="0"/>
                                                  <w:marTop w:val="0"/>
                                                  <w:marBottom w:val="0"/>
                                                  <w:divBdr>
                                                    <w:top w:val="none" w:sz="0" w:space="0" w:color="auto"/>
                                                    <w:left w:val="none" w:sz="0" w:space="0" w:color="auto"/>
                                                    <w:bottom w:val="none" w:sz="0" w:space="0" w:color="auto"/>
                                                    <w:right w:val="none" w:sz="0" w:space="0" w:color="auto"/>
                                                  </w:divBdr>
                                                </w:div>
                                              </w:divsChild>
                                            </w:div>
                                            <w:div w:id="2020279522">
                                              <w:marLeft w:val="0"/>
                                              <w:marRight w:val="0"/>
                                              <w:marTop w:val="0"/>
                                              <w:marBottom w:val="0"/>
                                              <w:divBdr>
                                                <w:top w:val="none" w:sz="0" w:space="0" w:color="auto"/>
                                                <w:left w:val="none" w:sz="0" w:space="0" w:color="auto"/>
                                                <w:bottom w:val="none" w:sz="0" w:space="0" w:color="auto"/>
                                                <w:right w:val="none" w:sz="0" w:space="0" w:color="auto"/>
                                              </w:divBdr>
                                              <w:divsChild>
                                                <w:div w:id="556206961">
                                                  <w:marLeft w:val="0"/>
                                                  <w:marRight w:val="0"/>
                                                  <w:marTop w:val="0"/>
                                                  <w:marBottom w:val="0"/>
                                                  <w:divBdr>
                                                    <w:top w:val="none" w:sz="0" w:space="0" w:color="auto"/>
                                                    <w:left w:val="none" w:sz="0" w:space="0" w:color="auto"/>
                                                    <w:bottom w:val="none" w:sz="0" w:space="0" w:color="auto"/>
                                                    <w:right w:val="none" w:sz="0" w:space="0" w:color="auto"/>
                                                  </w:divBdr>
                                                </w:div>
                                              </w:divsChild>
                                            </w:div>
                                            <w:div w:id="140779195">
                                              <w:marLeft w:val="0"/>
                                              <w:marRight w:val="0"/>
                                              <w:marTop w:val="0"/>
                                              <w:marBottom w:val="0"/>
                                              <w:divBdr>
                                                <w:top w:val="none" w:sz="0" w:space="0" w:color="auto"/>
                                                <w:left w:val="none" w:sz="0" w:space="0" w:color="auto"/>
                                                <w:bottom w:val="none" w:sz="0" w:space="0" w:color="auto"/>
                                                <w:right w:val="none" w:sz="0" w:space="0" w:color="auto"/>
                                              </w:divBdr>
                                              <w:divsChild>
                                                <w:div w:id="1626152138">
                                                  <w:marLeft w:val="0"/>
                                                  <w:marRight w:val="0"/>
                                                  <w:marTop w:val="0"/>
                                                  <w:marBottom w:val="0"/>
                                                  <w:divBdr>
                                                    <w:top w:val="none" w:sz="0" w:space="0" w:color="auto"/>
                                                    <w:left w:val="none" w:sz="0" w:space="0" w:color="auto"/>
                                                    <w:bottom w:val="none" w:sz="0" w:space="0" w:color="auto"/>
                                                    <w:right w:val="none" w:sz="0" w:space="0" w:color="auto"/>
                                                  </w:divBdr>
                                                </w:div>
                                              </w:divsChild>
                                            </w:div>
                                            <w:div w:id="1121536118">
                                              <w:marLeft w:val="0"/>
                                              <w:marRight w:val="0"/>
                                              <w:marTop w:val="0"/>
                                              <w:marBottom w:val="0"/>
                                              <w:divBdr>
                                                <w:top w:val="none" w:sz="0" w:space="0" w:color="auto"/>
                                                <w:left w:val="none" w:sz="0" w:space="0" w:color="auto"/>
                                                <w:bottom w:val="none" w:sz="0" w:space="0" w:color="auto"/>
                                                <w:right w:val="none" w:sz="0" w:space="0" w:color="auto"/>
                                              </w:divBdr>
                                              <w:divsChild>
                                                <w:div w:id="2012021622">
                                                  <w:marLeft w:val="0"/>
                                                  <w:marRight w:val="0"/>
                                                  <w:marTop w:val="0"/>
                                                  <w:marBottom w:val="0"/>
                                                  <w:divBdr>
                                                    <w:top w:val="none" w:sz="0" w:space="0" w:color="auto"/>
                                                    <w:left w:val="none" w:sz="0" w:space="0" w:color="auto"/>
                                                    <w:bottom w:val="none" w:sz="0" w:space="0" w:color="auto"/>
                                                    <w:right w:val="none" w:sz="0" w:space="0" w:color="auto"/>
                                                  </w:divBdr>
                                                </w:div>
                                              </w:divsChild>
                                            </w:div>
                                            <w:div w:id="733704930">
                                              <w:marLeft w:val="0"/>
                                              <w:marRight w:val="0"/>
                                              <w:marTop w:val="0"/>
                                              <w:marBottom w:val="0"/>
                                              <w:divBdr>
                                                <w:top w:val="none" w:sz="0" w:space="0" w:color="auto"/>
                                                <w:left w:val="none" w:sz="0" w:space="0" w:color="auto"/>
                                                <w:bottom w:val="none" w:sz="0" w:space="0" w:color="auto"/>
                                                <w:right w:val="none" w:sz="0" w:space="0" w:color="auto"/>
                                              </w:divBdr>
                                              <w:divsChild>
                                                <w:div w:id="1736931384">
                                                  <w:marLeft w:val="0"/>
                                                  <w:marRight w:val="0"/>
                                                  <w:marTop w:val="0"/>
                                                  <w:marBottom w:val="0"/>
                                                  <w:divBdr>
                                                    <w:top w:val="none" w:sz="0" w:space="0" w:color="auto"/>
                                                    <w:left w:val="none" w:sz="0" w:space="0" w:color="auto"/>
                                                    <w:bottom w:val="none" w:sz="0" w:space="0" w:color="auto"/>
                                                    <w:right w:val="none" w:sz="0" w:space="0" w:color="auto"/>
                                                  </w:divBdr>
                                                </w:div>
                                              </w:divsChild>
                                            </w:div>
                                            <w:div w:id="2128545214">
                                              <w:marLeft w:val="0"/>
                                              <w:marRight w:val="0"/>
                                              <w:marTop w:val="0"/>
                                              <w:marBottom w:val="0"/>
                                              <w:divBdr>
                                                <w:top w:val="none" w:sz="0" w:space="0" w:color="auto"/>
                                                <w:left w:val="none" w:sz="0" w:space="0" w:color="auto"/>
                                                <w:bottom w:val="none" w:sz="0" w:space="0" w:color="auto"/>
                                                <w:right w:val="none" w:sz="0" w:space="0" w:color="auto"/>
                                              </w:divBdr>
                                              <w:divsChild>
                                                <w:div w:id="25444627">
                                                  <w:marLeft w:val="0"/>
                                                  <w:marRight w:val="0"/>
                                                  <w:marTop w:val="0"/>
                                                  <w:marBottom w:val="0"/>
                                                  <w:divBdr>
                                                    <w:top w:val="none" w:sz="0" w:space="0" w:color="auto"/>
                                                    <w:left w:val="none" w:sz="0" w:space="0" w:color="auto"/>
                                                    <w:bottom w:val="none" w:sz="0" w:space="0" w:color="auto"/>
                                                    <w:right w:val="none" w:sz="0" w:space="0" w:color="auto"/>
                                                  </w:divBdr>
                                                </w:div>
                                              </w:divsChild>
                                            </w:div>
                                            <w:div w:id="53740174">
                                              <w:marLeft w:val="0"/>
                                              <w:marRight w:val="0"/>
                                              <w:marTop w:val="0"/>
                                              <w:marBottom w:val="0"/>
                                              <w:divBdr>
                                                <w:top w:val="none" w:sz="0" w:space="0" w:color="auto"/>
                                                <w:left w:val="none" w:sz="0" w:space="0" w:color="auto"/>
                                                <w:bottom w:val="none" w:sz="0" w:space="0" w:color="auto"/>
                                                <w:right w:val="none" w:sz="0" w:space="0" w:color="auto"/>
                                              </w:divBdr>
                                              <w:divsChild>
                                                <w:div w:id="1258059000">
                                                  <w:marLeft w:val="0"/>
                                                  <w:marRight w:val="0"/>
                                                  <w:marTop w:val="0"/>
                                                  <w:marBottom w:val="0"/>
                                                  <w:divBdr>
                                                    <w:top w:val="none" w:sz="0" w:space="0" w:color="auto"/>
                                                    <w:left w:val="none" w:sz="0" w:space="0" w:color="auto"/>
                                                    <w:bottom w:val="none" w:sz="0" w:space="0" w:color="auto"/>
                                                    <w:right w:val="none" w:sz="0" w:space="0" w:color="auto"/>
                                                  </w:divBdr>
                                                </w:div>
                                              </w:divsChild>
                                            </w:div>
                                            <w:div w:id="56634688">
                                              <w:marLeft w:val="0"/>
                                              <w:marRight w:val="0"/>
                                              <w:marTop w:val="0"/>
                                              <w:marBottom w:val="0"/>
                                              <w:divBdr>
                                                <w:top w:val="none" w:sz="0" w:space="0" w:color="auto"/>
                                                <w:left w:val="none" w:sz="0" w:space="0" w:color="auto"/>
                                                <w:bottom w:val="none" w:sz="0" w:space="0" w:color="auto"/>
                                                <w:right w:val="none" w:sz="0" w:space="0" w:color="auto"/>
                                              </w:divBdr>
                                              <w:divsChild>
                                                <w:div w:id="156002601">
                                                  <w:marLeft w:val="0"/>
                                                  <w:marRight w:val="0"/>
                                                  <w:marTop w:val="0"/>
                                                  <w:marBottom w:val="0"/>
                                                  <w:divBdr>
                                                    <w:top w:val="none" w:sz="0" w:space="0" w:color="auto"/>
                                                    <w:left w:val="none" w:sz="0" w:space="0" w:color="auto"/>
                                                    <w:bottom w:val="none" w:sz="0" w:space="0" w:color="auto"/>
                                                    <w:right w:val="none" w:sz="0" w:space="0" w:color="auto"/>
                                                  </w:divBdr>
                                                </w:div>
                                              </w:divsChild>
                                            </w:div>
                                            <w:div w:id="2122920348">
                                              <w:marLeft w:val="0"/>
                                              <w:marRight w:val="0"/>
                                              <w:marTop w:val="0"/>
                                              <w:marBottom w:val="0"/>
                                              <w:divBdr>
                                                <w:top w:val="none" w:sz="0" w:space="0" w:color="auto"/>
                                                <w:left w:val="none" w:sz="0" w:space="0" w:color="auto"/>
                                                <w:bottom w:val="none" w:sz="0" w:space="0" w:color="auto"/>
                                                <w:right w:val="none" w:sz="0" w:space="0" w:color="auto"/>
                                              </w:divBdr>
                                              <w:divsChild>
                                                <w:div w:id="18236914">
                                                  <w:marLeft w:val="0"/>
                                                  <w:marRight w:val="0"/>
                                                  <w:marTop w:val="0"/>
                                                  <w:marBottom w:val="0"/>
                                                  <w:divBdr>
                                                    <w:top w:val="none" w:sz="0" w:space="0" w:color="auto"/>
                                                    <w:left w:val="none" w:sz="0" w:space="0" w:color="auto"/>
                                                    <w:bottom w:val="none" w:sz="0" w:space="0" w:color="auto"/>
                                                    <w:right w:val="none" w:sz="0" w:space="0" w:color="auto"/>
                                                  </w:divBdr>
                                                </w:div>
                                              </w:divsChild>
                                            </w:div>
                                            <w:div w:id="1314487135">
                                              <w:marLeft w:val="0"/>
                                              <w:marRight w:val="0"/>
                                              <w:marTop w:val="0"/>
                                              <w:marBottom w:val="0"/>
                                              <w:divBdr>
                                                <w:top w:val="none" w:sz="0" w:space="0" w:color="auto"/>
                                                <w:left w:val="none" w:sz="0" w:space="0" w:color="auto"/>
                                                <w:bottom w:val="none" w:sz="0" w:space="0" w:color="auto"/>
                                                <w:right w:val="none" w:sz="0" w:space="0" w:color="auto"/>
                                              </w:divBdr>
                                              <w:divsChild>
                                                <w:div w:id="927427770">
                                                  <w:marLeft w:val="0"/>
                                                  <w:marRight w:val="0"/>
                                                  <w:marTop w:val="0"/>
                                                  <w:marBottom w:val="0"/>
                                                  <w:divBdr>
                                                    <w:top w:val="none" w:sz="0" w:space="0" w:color="auto"/>
                                                    <w:left w:val="none" w:sz="0" w:space="0" w:color="auto"/>
                                                    <w:bottom w:val="none" w:sz="0" w:space="0" w:color="auto"/>
                                                    <w:right w:val="none" w:sz="0" w:space="0" w:color="auto"/>
                                                  </w:divBdr>
                                                </w:div>
                                              </w:divsChild>
                                            </w:div>
                                            <w:div w:id="529538584">
                                              <w:marLeft w:val="0"/>
                                              <w:marRight w:val="0"/>
                                              <w:marTop w:val="0"/>
                                              <w:marBottom w:val="0"/>
                                              <w:divBdr>
                                                <w:top w:val="none" w:sz="0" w:space="0" w:color="auto"/>
                                                <w:left w:val="none" w:sz="0" w:space="0" w:color="auto"/>
                                                <w:bottom w:val="none" w:sz="0" w:space="0" w:color="auto"/>
                                                <w:right w:val="none" w:sz="0" w:space="0" w:color="auto"/>
                                              </w:divBdr>
                                              <w:divsChild>
                                                <w:div w:id="321549464">
                                                  <w:marLeft w:val="0"/>
                                                  <w:marRight w:val="0"/>
                                                  <w:marTop w:val="0"/>
                                                  <w:marBottom w:val="0"/>
                                                  <w:divBdr>
                                                    <w:top w:val="none" w:sz="0" w:space="0" w:color="auto"/>
                                                    <w:left w:val="none" w:sz="0" w:space="0" w:color="auto"/>
                                                    <w:bottom w:val="none" w:sz="0" w:space="0" w:color="auto"/>
                                                    <w:right w:val="none" w:sz="0" w:space="0" w:color="auto"/>
                                                  </w:divBdr>
                                                </w:div>
                                              </w:divsChild>
                                            </w:div>
                                            <w:div w:id="251165744">
                                              <w:marLeft w:val="0"/>
                                              <w:marRight w:val="0"/>
                                              <w:marTop w:val="0"/>
                                              <w:marBottom w:val="0"/>
                                              <w:divBdr>
                                                <w:top w:val="none" w:sz="0" w:space="0" w:color="auto"/>
                                                <w:left w:val="none" w:sz="0" w:space="0" w:color="auto"/>
                                                <w:bottom w:val="none" w:sz="0" w:space="0" w:color="auto"/>
                                                <w:right w:val="none" w:sz="0" w:space="0" w:color="auto"/>
                                              </w:divBdr>
                                              <w:divsChild>
                                                <w:div w:id="79256846">
                                                  <w:marLeft w:val="0"/>
                                                  <w:marRight w:val="0"/>
                                                  <w:marTop w:val="0"/>
                                                  <w:marBottom w:val="0"/>
                                                  <w:divBdr>
                                                    <w:top w:val="none" w:sz="0" w:space="0" w:color="auto"/>
                                                    <w:left w:val="none" w:sz="0" w:space="0" w:color="auto"/>
                                                    <w:bottom w:val="none" w:sz="0" w:space="0" w:color="auto"/>
                                                    <w:right w:val="none" w:sz="0" w:space="0" w:color="auto"/>
                                                  </w:divBdr>
                                                </w:div>
                                              </w:divsChild>
                                            </w:div>
                                            <w:div w:id="1476802197">
                                              <w:marLeft w:val="0"/>
                                              <w:marRight w:val="0"/>
                                              <w:marTop w:val="0"/>
                                              <w:marBottom w:val="0"/>
                                              <w:divBdr>
                                                <w:top w:val="none" w:sz="0" w:space="0" w:color="auto"/>
                                                <w:left w:val="none" w:sz="0" w:space="0" w:color="auto"/>
                                                <w:bottom w:val="none" w:sz="0" w:space="0" w:color="auto"/>
                                                <w:right w:val="none" w:sz="0" w:space="0" w:color="auto"/>
                                              </w:divBdr>
                                              <w:divsChild>
                                                <w:div w:id="2020345842">
                                                  <w:marLeft w:val="0"/>
                                                  <w:marRight w:val="0"/>
                                                  <w:marTop w:val="0"/>
                                                  <w:marBottom w:val="0"/>
                                                  <w:divBdr>
                                                    <w:top w:val="none" w:sz="0" w:space="0" w:color="auto"/>
                                                    <w:left w:val="none" w:sz="0" w:space="0" w:color="auto"/>
                                                    <w:bottom w:val="none" w:sz="0" w:space="0" w:color="auto"/>
                                                    <w:right w:val="none" w:sz="0" w:space="0" w:color="auto"/>
                                                  </w:divBdr>
                                                </w:div>
                                              </w:divsChild>
                                            </w:div>
                                            <w:div w:id="669333713">
                                              <w:marLeft w:val="0"/>
                                              <w:marRight w:val="0"/>
                                              <w:marTop w:val="0"/>
                                              <w:marBottom w:val="0"/>
                                              <w:divBdr>
                                                <w:top w:val="none" w:sz="0" w:space="0" w:color="auto"/>
                                                <w:left w:val="none" w:sz="0" w:space="0" w:color="auto"/>
                                                <w:bottom w:val="none" w:sz="0" w:space="0" w:color="auto"/>
                                                <w:right w:val="none" w:sz="0" w:space="0" w:color="auto"/>
                                              </w:divBdr>
                                              <w:divsChild>
                                                <w:div w:id="445740021">
                                                  <w:marLeft w:val="0"/>
                                                  <w:marRight w:val="0"/>
                                                  <w:marTop w:val="0"/>
                                                  <w:marBottom w:val="0"/>
                                                  <w:divBdr>
                                                    <w:top w:val="none" w:sz="0" w:space="0" w:color="auto"/>
                                                    <w:left w:val="none" w:sz="0" w:space="0" w:color="auto"/>
                                                    <w:bottom w:val="none" w:sz="0" w:space="0" w:color="auto"/>
                                                    <w:right w:val="none" w:sz="0" w:space="0" w:color="auto"/>
                                                  </w:divBdr>
                                                </w:div>
                                              </w:divsChild>
                                            </w:div>
                                            <w:div w:id="950207228">
                                              <w:marLeft w:val="0"/>
                                              <w:marRight w:val="0"/>
                                              <w:marTop w:val="0"/>
                                              <w:marBottom w:val="0"/>
                                              <w:divBdr>
                                                <w:top w:val="none" w:sz="0" w:space="0" w:color="auto"/>
                                                <w:left w:val="none" w:sz="0" w:space="0" w:color="auto"/>
                                                <w:bottom w:val="none" w:sz="0" w:space="0" w:color="auto"/>
                                                <w:right w:val="none" w:sz="0" w:space="0" w:color="auto"/>
                                              </w:divBdr>
                                              <w:divsChild>
                                                <w:div w:id="865362352">
                                                  <w:marLeft w:val="0"/>
                                                  <w:marRight w:val="0"/>
                                                  <w:marTop w:val="0"/>
                                                  <w:marBottom w:val="0"/>
                                                  <w:divBdr>
                                                    <w:top w:val="none" w:sz="0" w:space="0" w:color="auto"/>
                                                    <w:left w:val="none" w:sz="0" w:space="0" w:color="auto"/>
                                                    <w:bottom w:val="none" w:sz="0" w:space="0" w:color="auto"/>
                                                    <w:right w:val="none" w:sz="0" w:space="0" w:color="auto"/>
                                                  </w:divBdr>
                                                </w:div>
                                              </w:divsChild>
                                            </w:div>
                                            <w:div w:id="1150291632">
                                              <w:marLeft w:val="0"/>
                                              <w:marRight w:val="0"/>
                                              <w:marTop w:val="0"/>
                                              <w:marBottom w:val="0"/>
                                              <w:divBdr>
                                                <w:top w:val="none" w:sz="0" w:space="0" w:color="auto"/>
                                                <w:left w:val="none" w:sz="0" w:space="0" w:color="auto"/>
                                                <w:bottom w:val="none" w:sz="0" w:space="0" w:color="auto"/>
                                                <w:right w:val="none" w:sz="0" w:space="0" w:color="auto"/>
                                              </w:divBdr>
                                              <w:divsChild>
                                                <w:div w:id="355157372">
                                                  <w:marLeft w:val="0"/>
                                                  <w:marRight w:val="0"/>
                                                  <w:marTop w:val="0"/>
                                                  <w:marBottom w:val="0"/>
                                                  <w:divBdr>
                                                    <w:top w:val="none" w:sz="0" w:space="0" w:color="auto"/>
                                                    <w:left w:val="none" w:sz="0" w:space="0" w:color="auto"/>
                                                    <w:bottom w:val="none" w:sz="0" w:space="0" w:color="auto"/>
                                                    <w:right w:val="none" w:sz="0" w:space="0" w:color="auto"/>
                                                  </w:divBdr>
                                                </w:div>
                                              </w:divsChild>
                                            </w:div>
                                            <w:div w:id="949748125">
                                              <w:marLeft w:val="0"/>
                                              <w:marRight w:val="0"/>
                                              <w:marTop w:val="0"/>
                                              <w:marBottom w:val="0"/>
                                              <w:divBdr>
                                                <w:top w:val="none" w:sz="0" w:space="0" w:color="auto"/>
                                                <w:left w:val="none" w:sz="0" w:space="0" w:color="auto"/>
                                                <w:bottom w:val="none" w:sz="0" w:space="0" w:color="auto"/>
                                                <w:right w:val="none" w:sz="0" w:space="0" w:color="auto"/>
                                              </w:divBdr>
                                              <w:divsChild>
                                                <w:div w:id="1921401782">
                                                  <w:marLeft w:val="0"/>
                                                  <w:marRight w:val="0"/>
                                                  <w:marTop w:val="0"/>
                                                  <w:marBottom w:val="0"/>
                                                  <w:divBdr>
                                                    <w:top w:val="none" w:sz="0" w:space="0" w:color="auto"/>
                                                    <w:left w:val="none" w:sz="0" w:space="0" w:color="auto"/>
                                                    <w:bottom w:val="none" w:sz="0" w:space="0" w:color="auto"/>
                                                    <w:right w:val="none" w:sz="0" w:space="0" w:color="auto"/>
                                                  </w:divBdr>
                                                </w:div>
                                              </w:divsChild>
                                            </w:div>
                                            <w:div w:id="892278550">
                                              <w:marLeft w:val="0"/>
                                              <w:marRight w:val="0"/>
                                              <w:marTop w:val="0"/>
                                              <w:marBottom w:val="0"/>
                                              <w:divBdr>
                                                <w:top w:val="none" w:sz="0" w:space="0" w:color="auto"/>
                                                <w:left w:val="none" w:sz="0" w:space="0" w:color="auto"/>
                                                <w:bottom w:val="none" w:sz="0" w:space="0" w:color="auto"/>
                                                <w:right w:val="none" w:sz="0" w:space="0" w:color="auto"/>
                                              </w:divBdr>
                                              <w:divsChild>
                                                <w:div w:id="1817257027">
                                                  <w:marLeft w:val="0"/>
                                                  <w:marRight w:val="0"/>
                                                  <w:marTop w:val="0"/>
                                                  <w:marBottom w:val="0"/>
                                                  <w:divBdr>
                                                    <w:top w:val="none" w:sz="0" w:space="0" w:color="auto"/>
                                                    <w:left w:val="none" w:sz="0" w:space="0" w:color="auto"/>
                                                    <w:bottom w:val="none" w:sz="0" w:space="0" w:color="auto"/>
                                                    <w:right w:val="none" w:sz="0" w:space="0" w:color="auto"/>
                                                  </w:divBdr>
                                                </w:div>
                                              </w:divsChild>
                                            </w:div>
                                            <w:div w:id="1911040254">
                                              <w:marLeft w:val="0"/>
                                              <w:marRight w:val="0"/>
                                              <w:marTop w:val="0"/>
                                              <w:marBottom w:val="0"/>
                                              <w:divBdr>
                                                <w:top w:val="none" w:sz="0" w:space="0" w:color="auto"/>
                                                <w:left w:val="none" w:sz="0" w:space="0" w:color="auto"/>
                                                <w:bottom w:val="none" w:sz="0" w:space="0" w:color="auto"/>
                                                <w:right w:val="none" w:sz="0" w:space="0" w:color="auto"/>
                                              </w:divBdr>
                                              <w:divsChild>
                                                <w:div w:id="851912409">
                                                  <w:marLeft w:val="0"/>
                                                  <w:marRight w:val="0"/>
                                                  <w:marTop w:val="0"/>
                                                  <w:marBottom w:val="0"/>
                                                  <w:divBdr>
                                                    <w:top w:val="none" w:sz="0" w:space="0" w:color="auto"/>
                                                    <w:left w:val="none" w:sz="0" w:space="0" w:color="auto"/>
                                                    <w:bottom w:val="none" w:sz="0" w:space="0" w:color="auto"/>
                                                    <w:right w:val="none" w:sz="0" w:space="0" w:color="auto"/>
                                                  </w:divBdr>
                                                </w:div>
                                              </w:divsChild>
                                            </w:div>
                                            <w:div w:id="706611572">
                                              <w:marLeft w:val="0"/>
                                              <w:marRight w:val="0"/>
                                              <w:marTop w:val="0"/>
                                              <w:marBottom w:val="0"/>
                                              <w:divBdr>
                                                <w:top w:val="none" w:sz="0" w:space="0" w:color="auto"/>
                                                <w:left w:val="none" w:sz="0" w:space="0" w:color="auto"/>
                                                <w:bottom w:val="none" w:sz="0" w:space="0" w:color="auto"/>
                                                <w:right w:val="none" w:sz="0" w:space="0" w:color="auto"/>
                                              </w:divBdr>
                                              <w:divsChild>
                                                <w:div w:id="770012473">
                                                  <w:marLeft w:val="0"/>
                                                  <w:marRight w:val="0"/>
                                                  <w:marTop w:val="0"/>
                                                  <w:marBottom w:val="0"/>
                                                  <w:divBdr>
                                                    <w:top w:val="none" w:sz="0" w:space="0" w:color="auto"/>
                                                    <w:left w:val="none" w:sz="0" w:space="0" w:color="auto"/>
                                                    <w:bottom w:val="none" w:sz="0" w:space="0" w:color="auto"/>
                                                    <w:right w:val="none" w:sz="0" w:space="0" w:color="auto"/>
                                                  </w:divBdr>
                                                </w:div>
                                              </w:divsChild>
                                            </w:div>
                                            <w:div w:id="1235119603">
                                              <w:marLeft w:val="0"/>
                                              <w:marRight w:val="0"/>
                                              <w:marTop w:val="0"/>
                                              <w:marBottom w:val="0"/>
                                              <w:divBdr>
                                                <w:top w:val="none" w:sz="0" w:space="0" w:color="auto"/>
                                                <w:left w:val="none" w:sz="0" w:space="0" w:color="auto"/>
                                                <w:bottom w:val="none" w:sz="0" w:space="0" w:color="auto"/>
                                                <w:right w:val="none" w:sz="0" w:space="0" w:color="auto"/>
                                              </w:divBdr>
                                              <w:divsChild>
                                                <w:div w:id="762921754">
                                                  <w:marLeft w:val="0"/>
                                                  <w:marRight w:val="0"/>
                                                  <w:marTop w:val="0"/>
                                                  <w:marBottom w:val="0"/>
                                                  <w:divBdr>
                                                    <w:top w:val="none" w:sz="0" w:space="0" w:color="auto"/>
                                                    <w:left w:val="none" w:sz="0" w:space="0" w:color="auto"/>
                                                    <w:bottom w:val="none" w:sz="0" w:space="0" w:color="auto"/>
                                                    <w:right w:val="none" w:sz="0" w:space="0" w:color="auto"/>
                                                  </w:divBdr>
                                                </w:div>
                                              </w:divsChild>
                                            </w:div>
                                            <w:div w:id="2060937908">
                                              <w:marLeft w:val="0"/>
                                              <w:marRight w:val="0"/>
                                              <w:marTop w:val="0"/>
                                              <w:marBottom w:val="0"/>
                                              <w:divBdr>
                                                <w:top w:val="none" w:sz="0" w:space="0" w:color="auto"/>
                                                <w:left w:val="none" w:sz="0" w:space="0" w:color="auto"/>
                                                <w:bottom w:val="none" w:sz="0" w:space="0" w:color="auto"/>
                                                <w:right w:val="none" w:sz="0" w:space="0" w:color="auto"/>
                                              </w:divBdr>
                                              <w:divsChild>
                                                <w:div w:id="983049862">
                                                  <w:marLeft w:val="0"/>
                                                  <w:marRight w:val="0"/>
                                                  <w:marTop w:val="0"/>
                                                  <w:marBottom w:val="0"/>
                                                  <w:divBdr>
                                                    <w:top w:val="none" w:sz="0" w:space="0" w:color="auto"/>
                                                    <w:left w:val="none" w:sz="0" w:space="0" w:color="auto"/>
                                                    <w:bottom w:val="none" w:sz="0" w:space="0" w:color="auto"/>
                                                    <w:right w:val="none" w:sz="0" w:space="0" w:color="auto"/>
                                                  </w:divBdr>
                                                </w:div>
                                              </w:divsChild>
                                            </w:div>
                                            <w:div w:id="259218178">
                                              <w:marLeft w:val="0"/>
                                              <w:marRight w:val="0"/>
                                              <w:marTop w:val="0"/>
                                              <w:marBottom w:val="0"/>
                                              <w:divBdr>
                                                <w:top w:val="none" w:sz="0" w:space="0" w:color="auto"/>
                                                <w:left w:val="none" w:sz="0" w:space="0" w:color="auto"/>
                                                <w:bottom w:val="none" w:sz="0" w:space="0" w:color="auto"/>
                                                <w:right w:val="none" w:sz="0" w:space="0" w:color="auto"/>
                                              </w:divBdr>
                                              <w:divsChild>
                                                <w:div w:id="598760952">
                                                  <w:marLeft w:val="0"/>
                                                  <w:marRight w:val="0"/>
                                                  <w:marTop w:val="0"/>
                                                  <w:marBottom w:val="0"/>
                                                  <w:divBdr>
                                                    <w:top w:val="none" w:sz="0" w:space="0" w:color="auto"/>
                                                    <w:left w:val="none" w:sz="0" w:space="0" w:color="auto"/>
                                                    <w:bottom w:val="none" w:sz="0" w:space="0" w:color="auto"/>
                                                    <w:right w:val="none" w:sz="0" w:space="0" w:color="auto"/>
                                                  </w:divBdr>
                                                </w:div>
                                              </w:divsChild>
                                            </w:div>
                                            <w:div w:id="1430158092">
                                              <w:marLeft w:val="0"/>
                                              <w:marRight w:val="0"/>
                                              <w:marTop w:val="0"/>
                                              <w:marBottom w:val="0"/>
                                              <w:divBdr>
                                                <w:top w:val="none" w:sz="0" w:space="0" w:color="auto"/>
                                                <w:left w:val="none" w:sz="0" w:space="0" w:color="auto"/>
                                                <w:bottom w:val="none" w:sz="0" w:space="0" w:color="auto"/>
                                                <w:right w:val="none" w:sz="0" w:space="0" w:color="auto"/>
                                              </w:divBdr>
                                              <w:divsChild>
                                                <w:div w:id="75326737">
                                                  <w:marLeft w:val="0"/>
                                                  <w:marRight w:val="0"/>
                                                  <w:marTop w:val="0"/>
                                                  <w:marBottom w:val="0"/>
                                                  <w:divBdr>
                                                    <w:top w:val="none" w:sz="0" w:space="0" w:color="auto"/>
                                                    <w:left w:val="none" w:sz="0" w:space="0" w:color="auto"/>
                                                    <w:bottom w:val="none" w:sz="0" w:space="0" w:color="auto"/>
                                                    <w:right w:val="none" w:sz="0" w:space="0" w:color="auto"/>
                                                  </w:divBdr>
                                                </w:div>
                                              </w:divsChild>
                                            </w:div>
                                            <w:div w:id="671565617">
                                              <w:marLeft w:val="0"/>
                                              <w:marRight w:val="0"/>
                                              <w:marTop w:val="0"/>
                                              <w:marBottom w:val="0"/>
                                              <w:divBdr>
                                                <w:top w:val="none" w:sz="0" w:space="0" w:color="auto"/>
                                                <w:left w:val="none" w:sz="0" w:space="0" w:color="auto"/>
                                                <w:bottom w:val="none" w:sz="0" w:space="0" w:color="auto"/>
                                                <w:right w:val="none" w:sz="0" w:space="0" w:color="auto"/>
                                              </w:divBdr>
                                              <w:divsChild>
                                                <w:div w:id="641424518">
                                                  <w:marLeft w:val="0"/>
                                                  <w:marRight w:val="0"/>
                                                  <w:marTop w:val="0"/>
                                                  <w:marBottom w:val="0"/>
                                                  <w:divBdr>
                                                    <w:top w:val="none" w:sz="0" w:space="0" w:color="auto"/>
                                                    <w:left w:val="none" w:sz="0" w:space="0" w:color="auto"/>
                                                    <w:bottom w:val="none" w:sz="0" w:space="0" w:color="auto"/>
                                                    <w:right w:val="none" w:sz="0" w:space="0" w:color="auto"/>
                                                  </w:divBdr>
                                                </w:div>
                                              </w:divsChild>
                                            </w:div>
                                            <w:div w:id="1760561563">
                                              <w:marLeft w:val="0"/>
                                              <w:marRight w:val="0"/>
                                              <w:marTop w:val="0"/>
                                              <w:marBottom w:val="0"/>
                                              <w:divBdr>
                                                <w:top w:val="none" w:sz="0" w:space="0" w:color="auto"/>
                                                <w:left w:val="none" w:sz="0" w:space="0" w:color="auto"/>
                                                <w:bottom w:val="none" w:sz="0" w:space="0" w:color="auto"/>
                                                <w:right w:val="none" w:sz="0" w:space="0" w:color="auto"/>
                                              </w:divBdr>
                                              <w:divsChild>
                                                <w:div w:id="1354846630">
                                                  <w:marLeft w:val="0"/>
                                                  <w:marRight w:val="0"/>
                                                  <w:marTop w:val="0"/>
                                                  <w:marBottom w:val="0"/>
                                                  <w:divBdr>
                                                    <w:top w:val="none" w:sz="0" w:space="0" w:color="auto"/>
                                                    <w:left w:val="none" w:sz="0" w:space="0" w:color="auto"/>
                                                    <w:bottom w:val="none" w:sz="0" w:space="0" w:color="auto"/>
                                                    <w:right w:val="none" w:sz="0" w:space="0" w:color="auto"/>
                                                  </w:divBdr>
                                                </w:div>
                                              </w:divsChild>
                                            </w:div>
                                            <w:div w:id="1654790840">
                                              <w:marLeft w:val="0"/>
                                              <w:marRight w:val="0"/>
                                              <w:marTop w:val="0"/>
                                              <w:marBottom w:val="0"/>
                                              <w:divBdr>
                                                <w:top w:val="none" w:sz="0" w:space="0" w:color="auto"/>
                                                <w:left w:val="none" w:sz="0" w:space="0" w:color="auto"/>
                                                <w:bottom w:val="none" w:sz="0" w:space="0" w:color="auto"/>
                                                <w:right w:val="none" w:sz="0" w:space="0" w:color="auto"/>
                                              </w:divBdr>
                                              <w:divsChild>
                                                <w:div w:id="2064212174">
                                                  <w:marLeft w:val="0"/>
                                                  <w:marRight w:val="0"/>
                                                  <w:marTop w:val="0"/>
                                                  <w:marBottom w:val="0"/>
                                                  <w:divBdr>
                                                    <w:top w:val="none" w:sz="0" w:space="0" w:color="auto"/>
                                                    <w:left w:val="none" w:sz="0" w:space="0" w:color="auto"/>
                                                    <w:bottom w:val="none" w:sz="0" w:space="0" w:color="auto"/>
                                                    <w:right w:val="none" w:sz="0" w:space="0" w:color="auto"/>
                                                  </w:divBdr>
                                                </w:div>
                                              </w:divsChild>
                                            </w:div>
                                            <w:div w:id="724724606">
                                              <w:marLeft w:val="0"/>
                                              <w:marRight w:val="0"/>
                                              <w:marTop w:val="0"/>
                                              <w:marBottom w:val="0"/>
                                              <w:divBdr>
                                                <w:top w:val="none" w:sz="0" w:space="0" w:color="auto"/>
                                                <w:left w:val="none" w:sz="0" w:space="0" w:color="auto"/>
                                                <w:bottom w:val="none" w:sz="0" w:space="0" w:color="auto"/>
                                                <w:right w:val="none" w:sz="0" w:space="0" w:color="auto"/>
                                              </w:divBdr>
                                              <w:divsChild>
                                                <w:div w:id="517626023">
                                                  <w:marLeft w:val="0"/>
                                                  <w:marRight w:val="0"/>
                                                  <w:marTop w:val="0"/>
                                                  <w:marBottom w:val="0"/>
                                                  <w:divBdr>
                                                    <w:top w:val="none" w:sz="0" w:space="0" w:color="auto"/>
                                                    <w:left w:val="none" w:sz="0" w:space="0" w:color="auto"/>
                                                    <w:bottom w:val="none" w:sz="0" w:space="0" w:color="auto"/>
                                                    <w:right w:val="none" w:sz="0" w:space="0" w:color="auto"/>
                                                  </w:divBdr>
                                                </w:div>
                                              </w:divsChild>
                                            </w:div>
                                            <w:div w:id="635574002">
                                              <w:marLeft w:val="0"/>
                                              <w:marRight w:val="0"/>
                                              <w:marTop w:val="0"/>
                                              <w:marBottom w:val="0"/>
                                              <w:divBdr>
                                                <w:top w:val="none" w:sz="0" w:space="0" w:color="auto"/>
                                                <w:left w:val="none" w:sz="0" w:space="0" w:color="auto"/>
                                                <w:bottom w:val="none" w:sz="0" w:space="0" w:color="auto"/>
                                                <w:right w:val="none" w:sz="0" w:space="0" w:color="auto"/>
                                              </w:divBdr>
                                              <w:divsChild>
                                                <w:div w:id="1510171589">
                                                  <w:marLeft w:val="0"/>
                                                  <w:marRight w:val="0"/>
                                                  <w:marTop w:val="0"/>
                                                  <w:marBottom w:val="0"/>
                                                  <w:divBdr>
                                                    <w:top w:val="none" w:sz="0" w:space="0" w:color="auto"/>
                                                    <w:left w:val="none" w:sz="0" w:space="0" w:color="auto"/>
                                                    <w:bottom w:val="none" w:sz="0" w:space="0" w:color="auto"/>
                                                    <w:right w:val="none" w:sz="0" w:space="0" w:color="auto"/>
                                                  </w:divBdr>
                                                </w:div>
                                              </w:divsChild>
                                            </w:div>
                                            <w:div w:id="2014330556">
                                              <w:marLeft w:val="0"/>
                                              <w:marRight w:val="0"/>
                                              <w:marTop w:val="0"/>
                                              <w:marBottom w:val="0"/>
                                              <w:divBdr>
                                                <w:top w:val="none" w:sz="0" w:space="0" w:color="auto"/>
                                                <w:left w:val="none" w:sz="0" w:space="0" w:color="auto"/>
                                                <w:bottom w:val="none" w:sz="0" w:space="0" w:color="auto"/>
                                                <w:right w:val="none" w:sz="0" w:space="0" w:color="auto"/>
                                              </w:divBdr>
                                              <w:divsChild>
                                                <w:div w:id="1487361507">
                                                  <w:marLeft w:val="0"/>
                                                  <w:marRight w:val="0"/>
                                                  <w:marTop w:val="0"/>
                                                  <w:marBottom w:val="0"/>
                                                  <w:divBdr>
                                                    <w:top w:val="none" w:sz="0" w:space="0" w:color="auto"/>
                                                    <w:left w:val="none" w:sz="0" w:space="0" w:color="auto"/>
                                                    <w:bottom w:val="none" w:sz="0" w:space="0" w:color="auto"/>
                                                    <w:right w:val="none" w:sz="0" w:space="0" w:color="auto"/>
                                                  </w:divBdr>
                                                </w:div>
                                              </w:divsChild>
                                            </w:div>
                                            <w:div w:id="625549204">
                                              <w:marLeft w:val="0"/>
                                              <w:marRight w:val="0"/>
                                              <w:marTop w:val="0"/>
                                              <w:marBottom w:val="0"/>
                                              <w:divBdr>
                                                <w:top w:val="none" w:sz="0" w:space="0" w:color="auto"/>
                                                <w:left w:val="none" w:sz="0" w:space="0" w:color="auto"/>
                                                <w:bottom w:val="none" w:sz="0" w:space="0" w:color="auto"/>
                                                <w:right w:val="none" w:sz="0" w:space="0" w:color="auto"/>
                                              </w:divBdr>
                                              <w:divsChild>
                                                <w:div w:id="1354188048">
                                                  <w:marLeft w:val="0"/>
                                                  <w:marRight w:val="0"/>
                                                  <w:marTop w:val="0"/>
                                                  <w:marBottom w:val="0"/>
                                                  <w:divBdr>
                                                    <w:top w:val="none" w:sz="0" w:space="0" w:color="auto"/>
                                                    <w:left w:val="none" w:sz="0" w:space="0" w:color="auto"/>
                                                    <w:bottom w:val="none" w:sz="0" w:space="0" w:color="auto"/>
                                                    <w:right w:val="none" w:sz="0" w:space="0" w:color="auto"/>
                                                  </w:divBdr>
                                                </w:div>
                                              </w:divsChild>
                                            </w:div>
                                            <w:div w:id="218975594">
                                              <w:marLeft w:val="0"/>
                                              <w:marRight w:val="0"/>
                                              <w:marTop w:val="0"/>
                                              <w:marBottom w:val="0"/>
                                              <w:divBdr>
                                                <w:top w:val="none" w:sz="0" w:space="0" w:color="auto"/>
                                                <w:left w:val="none" w:sz="0" w:space="0" w:color="auto"/>
                                                <w:bottom w:val="none" w:sz="0" w:space="0" w:color="auto"/>
                                                <w:right w:val="none" w:sz="0" w:space="0" w:color="auto"/>
                                              </w:divBdr>
                                              <w:divsChild>
                                                <w:div w:id="126898128">
                                                  <w:marLeft w:val="0"/>
                                                  <w:marRight w:val="0"/>
                                                  <w:marTop w:val="0"/>
                                                  <w:marBottom w:val="0"/>
                                                  <w:divBdr>
                                                    <w:top w:val="none" w:sz="0" w:space="0" w:color="auto"/>
                                                    <w:left w:val="none" w:sz="0" w:space="0" w:color="auto"/>
                                                    <w:bottom w:val="none" w:sz="0" w:space="0" w:color="auto"/>
                                                    <w:right w:val="none" w:sz="0" w:space="0" w:color="auto"/>
                                                  </w:divBdr>
                                                </w:div>
                                              </w:divsChild>
                                            </w:div>
                                            <w:div w:id="1877498913">
                                              <w:marLeft w:val="0"/>
                                              <w:marRight w:val="0"/>
                                              <w:marTop w:val="0"/>
                                              <w:marBottom w:val="0"/>
                                              <w:divBdr>
                                                <w:top w:val="none" w:sz="0" w:space="0" w:color="auto"/>
                                                <w:left w:val="none" w:sz="0" w:space="0" w:color="auto"/>
                                                <w:bottom w:val="none" w:sz="0" w:space="0" w:color="auto"/>
                                                <w:right w:val="none" w:sz="0" w:space="0" w:color="auto"/>
                                              </w:divBdr>
                                              <w:divsChild>
                                                <w:div w:id="1835490146">
                                                  <w:marLeft w:val="0"/>
                                                  <w:marRight w:val="0"/>
                                                  <w:marTop w:val="0"/>
                                                  <w:marBottom w:val="0"/>
                                                  <w:divBdr>
                                                    <w:top w:val="none" w:sz="0" w:space="0" w:color="auto"/>
                                                    <w:left w:val="none" w:sz="0" w:space="0" w:color="auto"/>
                                                    <w:bottom w:val="none" w:sz="0" w:space="0" w:color="auto"/>
                                                    <w:right w:val="none" w:sz="0" w:space="0" w:color="auto"/>
                                                  </w:divBdr>
                                                </w:div>
                                              </w:divsChild>
                                            </w:div>
                                            <w:div w:id="917861415">
                                              <w:marLeft w:val="0"/>
                                              <w:marRight w:val="0"/>
                                              <w:marTop w:val="0"/>
                                              <w:marBottom w:val="0"/>
                                              <w:divBdr>
                                                <w:top w:val="none" w:sz="0" w:space="0" w:color="auto"/>
                                                <w:left w:val="none" w:sz="0" w:space="0" w:color="auto"/>
                                                <w:bottom w:val="none" w:sz="0" w:space="0" w:color="auto"/>
                                                <w:right w:val="none" w:sz="0" w:space="0" w:color="auto"/>
                                              </w:divBdr>
                                              <w:divsChild>
                                                <w:div w:id="35812425">
                                                  <w:marLeft w:val="0"/>
                                                  <w:marRight w:val="0"/>
                                                  <w:marTop w:val="0"/>
                                                  <w:marBottom w:val="0"/>
                                                  <w:divBdr>
                                                    <w:top w:val="none" w:sz="0" w:space="0" w:color="auto"/>
                                                    <w:left w:val="none" w:sz="0" w:space="0" w:color="auto"/>
                                                    <w:bottom w:val="none" w:sz="0" w:space="0" w:color="auto"/>
                                                    <w:right w:val="none" w:sz="0" w:space="0" w:color="auto"/>
                                                  </w:divBdr>
                                                </w:div>
                                              </w:divsChild>
                                            </w:div>
                                            <w:div w:id="1110851908">
                                              <w:marLeft w:val="0"/>
                                              <w:marRight w:val="0"/>
                                              <w:marTop w:val="0"/>
                                              <w:marBottom w:val="0"/>
                                              <w:divBdr>
                                                <w:top w:val="none" w:sz="0" w:space="0" w:color="auto"/>
                                                <w:left w:val="none" w:sz="0" w:space="0" w:color="auto"/>
                                                <w:bottom w:val="none" w:sz="0" w:space="0" w:color="auto"/>
                                                <w:right w:val="none" w:sz="0" w:space="0" w:color="auto"/>
                                              </w:divBdr>
                                              <w:divsChild>
                                                <w:div w:id="922950633">
                                                  <w:marLeft w:val="0"/>
                                                  <w:marRight w:val="0"/>
                                                  <w:marTop w:val="0"/>
                                                  <w:marBottom w:val="0"/>
                                                  <w:divBdr>
                                                    <w:top w:val="none" w:sz="0" w:space="0" w:color="auto"/>
                                                    <w:left w:val="none" w:sz="0" w:space="0" w:color="auto"/>
                                                    <w:bottom w:val="none" w:sz="0" w:space="0" w:color="auto"/>
                                                    <w:right w:val="none" w:sz="0" w:space="0" w:color="auto"/>
                                                  </w:divBdr>
                                                </w:div>
                                              </w:divsChild>
                                            </w:div>
                                            <w:div w:id="1599479889">
                                              <w:marLeft w:val="0"/>
                                              <w:marRight w:val="0"/>
                                              <w:marTop w:val="0"/>
                                              <w:marBottom w:val="0"/>
                                              <w:divBdr>
                                                <w:top w:val="none" w:sz="0" w:space="0" w:color="auto"/>
                                                <w:left w:val="none" w:sz="0" w:space="0" w:color="auto"/>
                                                <w:bottom w:val="none" w:sz="0" w:space="0" w:color="auto"/>
                                                <w:right w:val="none" w:sz="0" w:space="0" w:color="auto"/>
                                              </w:divBdr>
                                              <w:divsChild>
                                                <w:div w:id="1899629391">
                                                  <w:marLeft w:val="0"/>
                                                  <w:marRight w:val="0"/>
                                                  <w:marTop w:val="0"/>
                                                  <w:marBottom w:val="0"/>
                                                  <w:divBdr>
                                                    <w:top w:val="none" w:sz="0" w:space="0" w:color="auto"/>
                                                    <w:left w:val="none" w:sz="0" w:space="0" w:color="auto"/>
                                                    <w:bottom w:val="none" w:sz="0" w:space="0" w:color="auto"/>
                                                    <w:right w:val="none" w:sz="0" w:space="0" w:color="auto"/>
                                                  </w:divBdr>
                                                </w:div>
                                              </w:divsChild>
                                            </w:div>
                                            <w:div w:id="2002812046">
                                              <w:marLeft w:val="0"/>
                                              <w:marRight w:val="0"/>
                                              <w:marTop w:val="0"/>
                                              <w:marBottom w:val="0"/>
                                              <w:divBdr>
                                                <w:top w:val="none" w:sz="0" w:space="0" w:color="auto"/>
                                                <w:left w:val="none" w:sz="0" w:space="0" w:color="auto"/>
                                                <w:bottom w:val="none" w:sz="0" w:space="0" w:color="auto"/>
                                                <w:right w:val="none" w:sz="0" w:space="0" w:color="auto"/>
                                              </w:divBdr>
                                              <w:divsChild>
                                                <w:div w:id="1716392988">
                                                  <w:marLeft w:val="0"/>
                                                  <w:marRight w:val="0"/>
                                                  <w:marTop w:val="0"/>
                                                  <w:marBottom w:val="0"/>
                                                  <w:divBdr>
                                                    <w:top w:val="none" w:sz="0" w:space="0" w:color="auto"/>
                                                    <w:left w:val="none" w:sz="0" w:space="0" w:color="auto"/>
                                                    <w:bottom w:val="none" w:sz="0" w:space="0" w:color="auto"/>
                                                    <w:right w:val="none" w:sz="0" w:space="0" w:color="auto"/>
                                                  </w:divBdr>
                                                </w:div>
                                              </w:divsChild>
                                            </w:div>
                                            <w:div w:id="167214765">
                                              <w:marLeft w:val="0"/>
                                              <w:marRight w:val="0"/>
                                              <w:marTop w:val="0"/>
                                              <w:marBottom w:val="0"/>
                                              <w:divBdr>
                                                <w:top w:val="none" w:sz="0" w:space="0" w:color="auto"/>
                                                <w:left w:val="none" w:sz="0" w:space="0" w:color="auto"/>
                                                <w:bottom w:val="none" w:sz="0" w:space="0" w:color="auto"/>
                                                <w:right w:val="none" w:sz="0" w:space="0" w:color="auto"/>
                                              </w:divBdr>
                                              <w:divsChild>
                                                <w:div w:id="18356840">
                                                  <w:marLeft w:val="0"/>
                                                  <w:marRight w:val="0"/>
                                                  <w:marTop w:val="0"/>
                                                  <w:marBottom w:val="0"/>
                                                  <w:divBdr>
                                                    <w:top w:val="none" w:sz="0" w:space="0" w:color="auto"/>
                                                    <w:left w:val="none" w:sz="0" w:space="0" w:color="auto"/>
                                                    <w:bottom w:val="none" w:sz="0" w:space="0" w:color="auto"/>
                                                    <w:right w:val="none" w:sz="0" w:space="0" w:color="auto"/>
                                                  </w:divBdr>
                                                </w:div>
                                              </w:divsChild>
                                            </w:div>
                                            <w:div w:id="70084847">
                                              <w:marLeft w:val="0"/>
                                              <w:marRight w:val="0"/>
                                              <w:marTop w:val="0"/>
                                              <w:marBottom w:val="0"/>
                                              <w:divBdr>
                                                <w:top w:val="none" w:sz="0" w:space="0" w:color="auto"/>
                                                <w:left w:val="none" w:sz="0" w:space="0" w:color="auto"/>
                                                <w:bottom w:val="none" w:sz="0" w:space="0" w:color="auto"/>
                                                <w:right w:val="none" w:sz="0" w:space="0" w:color="auto"/>
                                              </w:divBdr>
                                              <w:divsChild>
                                                <w:div w:id="1795320022">
                                                  <w:marLeft w:val="0"/>
                                                  <w:marRight w:val="0"/>
                                                  <w:marTop w:val="0"/>
                                                  <w:marBottom w:val="0"/>
                                                  <w:divBdr>
                                                    <w:top w:val="none" w:sz="0" w:space="0" w:color="auto"/>
                                                    <w:left w:val="none" w:sz="0" w:space="0" w:color="auto"/>
                                                    <w:bottom w:val="none" w:sz="0" w:space="0" w:color="auto"/>
                                                    <w:right w:val="none" w:sz="0" w:space="0" w:color="auto"/>
                                                  </w:divBdr>
                                                </w:div>
                                              </w:divsChild>
                                            </w:div>
                                            <w:div w:id="1775008106">
                                              <w:marLeft w:val="0"/>
                                              <w:marRight w:val="0"/>
                                              <w:marTop w:val="0"/>
                                              <w:marBottom w:val="0"/>
                                              <w:divBdr>
                                                <w:top w:val="none" w:sz="0" w:space="0" w:color="auto"/>
                                                <w:left w:val="none" w:sz="0" w:space="0" w:color="auto"/>
                                                <w:bottom w:val="none" w:sz="0" w:space="0" w:color="auto"/>
                                                <w:right w:val="none" w:sz="0" w:space="0" w:color="auto"/>
                                              </w:divBdr>
                                              <w:divsChild>
                                                <w:div w:id="1291472187">
                                                  <w:marLeft w:val="0"/>
                                                  <w:marRight w:val="0"/>
                                                  <w:marTop w:val="0"/>
                                                  <w:marBottom w:val="0"/>
                                                  <w:divBdr>
                                                    <w:top w:val="none" w:sz="0" w:space="0" w:color="auto"/>
                                                    <w:left w:val="none" w:sz="0" w:space="0" w:color="auto"/>
                                                    <w:bottom w:val="none" w:sz="0" w:space="0" w:color="auto"/>
                                                    <w:right w:val="none" w:sz="0" w:space="0" w:color="auto"/>
                                                  </w:divBdr>
                                                </w:div>
                                              </w:divsChild>
                                            </w:div>
                                            <w:div w:id="1064379191">
                                              <w:marLeft w:val="0"/>
                                              <w:marRight w:val="0"/>
                                              <w:marTop w:val="0"/>
                                              <w:marBottom w:val="0"/>
                                              <w:divBdr>
                                                <w:top w:val="none" w:sz="0" w:space="0" w:color="auto"/>
                                                <w:left w:val="none" w:sz="0" w:space="0" w:color="auto"/>
                                                <w:bottom w:val="none" w:sz="0" w:space="0" w:color="auto"/>
                                                <w:right w:val="none" w:sz="0" w:space="0" w:color="auto"/>
                                              </w:divBdr>
                                              <w:divsChild>
                                                <w:div w:id="2067869874">
                                                  <w:marLeft w:val="0"/>
                                                  <w:marRight w:val="0"/>
                                                  <w:marTop w:val="0"/>
                                                  <w:marBottom w:val="0"/>
                                                  <w:divBdr>
                                                    <w:top w:val="none" w:sz="0" w:space="0" w:color="auto"/>
                                                    <w:left w:val="none" w:sz="0" w:space="0" w:color="auto"/>
                                                    <w:bottom w:val="none" w:sz="0" w:space="0" w:color="auto"/>
                                                    <w:right w:val="none" w:sz="0" w:space="0" w:color="auto"/>
                                                  </w:divBdr>
                                                </w:div>
                                              </w:divsChild>
                                            </w:div>
                                            <w:div w:id="1163817827">
                                              <w:marLeft w:val="0"/>
                                              <w:marRight w:val="0"/>
                                              <w:marTop w:val="0"/>
                                              <w:marBottom w:val="0"/>
                                              <w:divBdr>
                                                <w:top w:val="none" w:sz="0" w:space="0" w:color="auto"/>
                                                <w:left w:val="none" w:sz="0" w:space="0" w:color="auto"/>
                                                <w:bottom w:val="none" w:sz="0" w:space="0" w:color="auto"/>
                                                <w:right w:val="none" w:sz="0" w:space="0" w:color="auto"/>
                                              </w:divBdr>
                                              <w:divsChild>
                                                <w:div w:id="49883601">
                                                  <w:marLeft w:val="0"/>
                                                  <w:marRight w:val="0"/>
                                                  <w:marTop w:val="0"/>
                                                  <w:marBottom w:val="0"/>
                                                  <w:divBdr>
                                                    <w:top w:val="none" w:sz="0" w:space="0" w:color="auto"/>
                                                    <w:left w:val="none" w:sz="0" w:space="0" w:color="auto"/>
                                                    <w:bottom w:val="none" w:sz="0" w:space="0" w:color="auto"/>
                                                    <w:right w:val="none" w:sz="0" w:space="0" w:color="auto"/>
                                                  </w:divBdr>
                                                </w:div>
                                              </w:divsChild>
                                            </w:div>
                                            <w:div w:id="1951929262">
                                              <w:marLeft w:val="0"/>
                                              <w:marRight w:val="0"/>
                                              <w:marTop w:val="0"/>
                                              <w:marBottom w:val="0"/>
                                              <w:divBdr>
                                                <w:top w:val="none" w:sz="0" w:space="0" w:color="auto"/>
                                                <w:left w:val="none" w:sz="0" w:space="0" w:color="auto"/>
                                                <w:bottom w:val="none" w:sz="0" w:space="0" w:color="auto"/>
                                                <w:right w:val="none" w:sz="0" w:space="0" w:color="auto"/>
                                              </w:divBdr>
                                              <w:divsChild>
                                                <w:div w:id="941455041">
                                                  <w:marLeft w:val="0"/>
                                                  <w:marRight w:val="0"/>
                                                  <w:marTop w:val="0"/>
                                                  <w:marBottom w:val="0"/>
                                                  <w:divBdr>
                                                    <w:top w:val="none" w:sz="0" w:space="0" w:color="auto"/>
                                                    <w:left w:val="none" w:sz="0" w:space="0" w:color="auto"/>
                                                    <w:bottom w:val="none" w:sz="0" w:space="0" w:color="auto"/>
                                                    <w:right w:val="none" w:sz="0" w:space="0" w:color="auto"/>
                                                  </w:divBdr>
                                                </w:div>
                                              </w:divsChild>
                                            </w:div>
                                            <w:div w:id="1512835411">
                                              <w:marLeft w:val="0"/>
                                              <w:marRight w:val="0"/>
                                              <w:marTop w:val="0"/>
                                              <w:marBottom w:val="0"/>
                                              <w:divBdr>
                                                <w:top w:val="none" w:sz="0" w:space="0" w:color="auto"/>
                                                <w:left w:val="none" w:sz="0" w:space="0" w:color="auto"/>
                                                <w:bottom w:val="none" w:sz="0" w:space="0" w:color="auto"/>
                                                <w:right w:val="none" w:sz="0" w:space="0" w:color="auto"/>
                                              </w:divBdr>
                                              <w:divsChild>
                                                <w:div w:id="2099522452">
                                                  <w:marLeft w:val="0"/>
                                                  <w:marRight w:val="0"/>
                                                  <w:marTop w:val="0"/>
                                                  <w:marBottom w:val="0"/>
                                                  <w:divBdr>
                                                    <w:top w:val="none" w:sz="0" w:space="0" w:color="auto"/>
                                                    <w:left w:val="none" w:sz="0" w:space="0" w:color="auto"/>
                                                    <w:bottom w:val="none" w:sz="0" w:space="0" w:color="auto"/>
                                                    <w:right w:val="none" w:sz="0" w:space="0" w:color="auto"/>
                                                  </w:divBdr>
                                                </w:div>
                                              </w:divsChild>
                                            </w:div>
                                            <w:div w:id="967904413">
                                              <w:marLeft w:val="0"/>
                                              <w:marRight w:val="0"/>
                                              <w:marTop w:val="0"/>
                                              <w:marBottom w:val="0"/>
                                              <w:divBdr>
                                                <w:top w:val="none" w:sz="0" w:space="0" w:color="auto"/>
                                                <w:left w:val="none" w:sz="0" w:space="0" w:color="auto"/>
                                                <w:bottom w:val="none" w:sz="0" w:space="0" w:color="auto"/>
                                                <w:right w:val="none" w:sz="0" w:space="0" w:color="auto"/>
                                              </w:divBdr>
                                              <w:divsChild>
                                                <w:div w:id="947740837">
                                                  <w:marLeft w:val="0"/>
                                                  <w:marRight w:val="0"/>
                                                  <w:marTop w:val="0"/>
                                                  <w:marBottom w:val="0"/>
                                                  <w:divBdr>
                                                    <w:top w:val="none" w:sz="0" w:space="0" w:color="auto"/>
                                                    <w:left w:val="none" w:sz="0" w:space="0" w:color="auto"/>
                                                    <w:bottom w:val="none" w:sz="0" w:space="0" w:color="auto"/>
                                                    <w:right w:val="none" w:sz="0" w:space="0" w:color="auto"/>
                                                  </w:divBdr>
                                                </w:div>
                                              </w:divsChild>
                                            </w:div>
                                            <w:div w:id="474416990">
                                              <w:marLeft w:val="0"/>
                                              <w:marRight w:val="0"/>
                                              <w:marTop w:val="0"/>
                                              <w:marBottom w:val="0"/>
                                              <w:divBdr>
                                                <w:top w:val="none" w:sz="0" w:space="0" w:color="auto"/>
                                                <w:left w:val="none" w:sz="0" w:space="0" w:color="auto"/>
                                                <w:bottom w:val="none" w:sz="0" w:space="0" w:color="auto"/>
                                                <w:right w:val="none" w:sz="0" w:space="0" w:color="auto"/>
                                              </w:divBdr>
                                              <w:divsChild>
                                                <w:div w:id="1986086581">
                                                  <w:marLeft w:val="0"/>
                                                  <w:marRight w:val="0"/>
                                                  <w:marTop w:val="0"/>
                                                  <w:marBottom w:val="0"/>
                                                  <w:divBdr>
                                                    <w:top w:val="none" w:sz="0" w:space="0" w:color="auto"/>
                                                    <w:left w:val="none" w:sz="0" w:space="0" w:color="auto"/>
                                                    <w:bottom w:val="none" w:sz="0" w:space="0" w:color="auto"/>
                                                    <w:right w:val="none" w:sz="0" w:space="0" w:color="auto"/>
                                                  </w:divBdr>
                                                </w:div>
                                              </w:divsChild>
                                            </w:div>
                                            <w:div w:id="958687333">
                                              <w:marLeft w:val="0"/>
                                              <w:marRight w:val="0"/>
                                              <w:marTop w:val="0"/>
                                              <w:marBottom w:val="0"/>
                                              <w:divBdr>
                                                <w:top w:val="none" w:sz="0" w:space="0" w:color="auto"/>
                                                <w:left w:val="none" w:sz="0" w:space="0" w:color="auto"/>
                                                <w:bottom w:val="none" w:sz="0" w:space="0" w:color="auto"/>
                                                <w:right w:val="none" w:sz="0" w:space="0" w:color="auto"/>
                                              </w:divBdr>
                                              <w:divsChild>
                                                <w:div w:id="428551666">
                                                  <w:marLeft w:val="0"/>
                                                  <w:marRight w:val="0"/>
                                                  <w:marTop w:val="0"/>
                                                  <w:marBottom w:val="0"/>
                                                  <w:divBdr>
                                                    <w:top w:val="none" w:sz="0" w:space="0" w:color="auto"/>
                                                    <w:left w:val="none" w:sz="0" w:space="0" w:color="auto"/>
                                                    <w:bottom w:val="none" w:sz="0" w:space="0" w:color="auto"/>
                                                    <w:right w:val="none" w:sz="0" w:space="0" w:color="auto"/>
                                                  </w:divBdr>
                                                </w:div>
                                              </w:divsChild>
                                            </w:div>
                                            <w:div w:id="1428502805">
                                              <w:marLeft w:val="0"/>
                                              <w:marRight w:val="0"/>
                                              <w:marTop w:val="0"/>
                                              <w:marBottom w:val="0"/>
                                              <w:divBdr>
                                                <w:top w:val="none" w:sz="0" w:space="0" w:color="auto"/>
                                                <w:left w:val="none" w:sz="0" w:space="0" w:color="auto"/>
                                                <w:bottom w:val="none" w:sz="0" w:space="0" w:color="auto"/>
                                                <w:right w:val="none" w:sz="0" w:space="0" w:color="auto"/>
                                              </w:divBdr>
                                              <w:divsChild>
                                                <w:div w:id="599414055">
                                                  <w:marLeft w:val="0"/>
                                                  <w:marRight w:val="0"/>
                                                  <w:marTop w:val="0"/>
                                                  <w:marBottom w:val="0"/>
                                                  <w:divBdr>
                                                    <w:top w:val="none" w:sz="0" w:space="0" w:color="auto"/>
                                                    <w:left w:val="none" w:sz="0" w:space="0" w:color="auto"/>
                                                    <w:bottom w:val="none" w:sz="0" w:space="0" w:color="auto"/>
                                                    <w:right w:val="none" w:sz="0" w:space="0" w:color="auto"/>
                                                  </w:divBdr>
                                                </w:div>
                                              </w:divsChild>
                                            </w:div>
                                            <w:div w:id="547573494">
                                              <w:marLeft w:val="0"/>
                                              <w:marRight w:val="0"/>
                                              <w:marTop w:val="0"/>
                                              <w:marBottom w:val="0"/>
                                              <w:divBdr>
                                                <w:top w:val="none" w:sz="0" w:space="0" w:color="auto"/>
                                                <w:left w:val="none" w:sz="0" w:space="0" w:color="auto"/>
                                                <w:bottom w:val="none" w:sz="0" w:space="0" w:color="auto"/>
                                                <w:right w:val="none" w:sz="0" w:space="0" w:color="auto"/>
                                              </w:divBdr>
                                              <w:divsChild>
                                                <w:div w:id="1859005140">
                                                  <w:marLeft w:val="0"/>
                                                  <w:marRight w:val="0"/>
                                                  <w:marTop w:val="0"/>
                                                  <w:marBottom w:val="0"/>
                                                  <w:divBdr>
                                                    <w:top w:val="none" w:sz="0" w:space="0" w:color="auto"/>
                                                    <w:left w:val="none" w:sz="0" w:space="0" w:color="auto"/>
                                                    <w:bottom w:val="none" w:sz="0" w:space="0" w:color="auto"/>
                                                    <w:right w:val="none" w:sz="0" w:space="0" w:color="auto"/>
                                                  </w:divBdr>
                                                </w:div>
                                              </w:divsChild>
                                            </w:div>
                                            <w:div w:id="1924407596">
                                              <w:marLeft w:val="0"/>
                                              <w:marRight w:val="0"/>
                                              <w:marTop w:val="0"/>
                                              <w:marBottom w:val="0"/>
                                              <w:divBdr>
                                                <w:top w:val="none" w:sz="0" w:space="0" w:color="auto"/>
                                                <w:left w:val="none" w:sz="0" w:space="0" w:color="auto"/>
                                                <w:bottom w:val="none" w:sz="0" w:space="0" w:color="auto"/>
                                                <w:right w:val="none" w:sz="0" w:space="0" w:color="auto"/>
                                              </w:divBdr>
                                              <w:divsChild>
                                                <w:div w:id="1692803274">
                                                  <w:marLeft w:val="0"/>
                                                  <w:marRight w:val="0"/>
                                                  <w:marTop w:val="0"/>
                                                  <w:marBottom w:val="0"/>
                                                  <w:divBdr>
                                                    <w:top w:val="none" w:sz="0" w:space="0" w:color="auto"/>
                                                    <w:left w:val="none" w:sz="0" w:space="0" w:color="auto"/>
                                                    <w:bottom w:val="none" w:sz="0" w:space="0" w:color="auto"/>
                                                    <w:right w:val="none" w:sz="0" w:space="0" w:color="auto"/>
                                                  </w:divBdr>
                                                </w:div>
                                              </w:divsChild>
                                            </w:div>
                                            <w:div w:id="12919979">
                                              <w:marLeft w:val="0"/>
                                              <w:marRight w:val="0"/>
                                              <w:marTop w:val="0"/>
                                              <w:marBottom w:val="0"/>
                                              <w:divBdr>
                                                <w:top w:val="none" w:sz="0" w:space="0" w:color="auto"/>
                                                <w:left w:val="none" w:sz="0" w:space="0" w:color="auto"/>
                                                <w:bottom w:val="none" w:sz="0" w:space="0" w:color="auto"/>
                                                <w:right w:val="none" w:sz="0" w:space="0" w:color="auto"/>
                                              </w:divBdr>
                                              <w:divsChild>
                                                <w:div w:id="435102649">
                                                  <w:marLeft w:val="0"/>
                                                  <w:marRight w:val="0"/>
                                                  <w:marTop w:val="0"/>
                                                  <w:marBottom w:val="0"/>
                                                  <w:divBdr>
                                                    <w:top w:val="none" w:sz="0" w:space="0" w:color="auto"/>
                                                    <w:left w:val="none" w:sz="0" w:space="0" w:color="auto"/>
                                                    <w:bottom w:val="none" w:sz="0" w:space="0" w:color="auto"/>
                                                    <w:right w:val="none" w:sz="0" w:space="0" w:color="auto"/>
                                                  </w:divBdr>
                                                </w:div>
                                              </w:divsChild>
                                            </w:div>
                                            <w:div w:id="1629162158">
                                              <w:marLeft w:val="0"/>
                                              <w:marRight w:val="0"/>
                                              <w:marTop w:val="0"/>
                                              <w:marBottom w:val="0"/>
                                              <w:divBdr>
                                                <w:top w:val="none" w:sz="0" w:space="0" w:color="auto"/>
                                                <w:left w:val="none" w:sz="0" w:space="0" w:color="auto"/>
                                                <w:bottom w:val="none" w:sz="0" w:space="0" w:color="auto"/>
                                                <w:right w:val="none" w:sz="0" w:space="0" w:color="auto"/>
                                              </w:divBdr>
                                              <w:divsChild>
                                                <w:div w:id="992371565">
                                                  <w:marLeft w:val="0"/>
                                                  <w:marRight w:val="0"/>
                                                  <w:marTop w:val="0"/>
                                                  <w:marBottom w:val="0"/>
                                                  <w:divBdr>
                                                    <w:top w:val="none" w:sz="0" w:space="0" w:color="auto"/>
                                                    <w:left w:val="none" w:sz="0" w:space="0" w:color="auto"/>
                                                    <w:bottom w:val="none" w:sz="0" w:space="0" w:color="auto"/>
                                                    <w:right w:val="none" w:sz="0" w:space="0" w:color="auto"/>
                                                  </w:divBdr>
                                                </w:div>
                                              </w:divsChild>
                                            </w:div>
                                            <w:div w:id="297416363">
                                              <w:marLeft w:val="0"/>
                                              <w:marRight w:val="0"/>
                                              <w:marTop w:val="0"/>
                                              <w:marBottom w:val="0"/>
                                              <w:divBdr>
                                                <w:top w:val="none" w:sz="0" w:space="0" w:color="auto"/>
                                                <w:left w:val="none" w:sz="0" w:space="0" w:color="auto"/>
                                                <w:bottom w:val="none" w:sz="0" w:space="0" w:color="auto"/>
                                                <w:right w:val="none" w:sz="0" w:space="0" w:color="auto"/>
                                              </w:divBdr>
                                              <w:divsChild>
                                                <w:div w:id="1207181001">
                                                  <w:marLeft w:val="0"/>
                                                  <w:marRight w:val="0"/>
                                                  <w:marTop w:val="0"/>
                                                  <w:marBottom w:val="0"/>
                                                  <w:divBdr>
                                                    <w:top w:val="none" w:sz="0" w:space="0" w:color="auto"/>
                                                    <w:left w:val="none" w:sz="0" w:space="0" w:color="auto"/>
                                                    <w:bottom w:val="none" w:sz="0" w:space="0" w:color="auto"/>
                                                    <w:right w:val="none" w:sz="0" w:space="0" w:color="auto"/>
                                                  </w:divBdr>
                                                </w:div>
                                              </w:divsChild>
                                            </w:div>
                                            <w:div w:id="761341909">
                                              <w:marLeft w:val="0"/>
                                              <w:marRight w:val="0"/>
                                              <w:marTop w:val="0"/>
                                              <w:marBottom w:val="0"/>
                                              <w:divBdr>
                                                <w:top w:val="none" w:sz="0" w:space="0" w:color="auto"/>
                                                <w:left w:val="none" w:sz="0" w:space="0" w:color="auto"/>
                                                <w:bottom w:val="none" w:sz="0" w:space="0" w:color="auto"/>
                                                <w:right w:val="none" w:sz="0" w:space="0" w:color="auto"/>
                                              </w:divBdr>
                                              <w:divsChild>
                                                <w:div w:id="1602643029">
                                                  <w:marLeft w:val="0"/>
                                                  <w:marRight w:val="0"/>
                                                  <w:marTop w:val="0"/>
                                                  <w:marBottom w:val="0"/>
                                                  <w:divBdr>
                                                    <w:top w:val="none" w:sz="0" w:space="0" w:color="auto"/>
                                                    <w:left w:val="none" w:sz="0" w:space="0" w:color="auto"/>
                                                    <w:bottom w:val="none" w:sz="0" w:space="0" w:color="auto"/>
                                                    <w:right w:val="none" w:sz="0" w:space="0" w:color="auto"/>
                                                  </w:divBdr>
                                                </w:div>
                                              </w:divsChild>
                                            </w:div>
                                            <w:div w:id="382876069">
                                              <w:marLeft w:val="0"/>
                                              <w:marRight w:val="0"/>
                                              <w:marTop w:val="0"/>
                                              <w:marBottom w:val="0"/>
                                              <w:divBdr>
                                                <w:top w:val="none" w:sz="0" w:space="0" w:color="auto"/>
                                                <w:left w:val="none" w:sz="0" w:space="0" w:color="auto"/>
                                                <w:bottom w:val="none" w:sz="0" w:space="0" w:color="auto"/>
                                                <w:right w:val="none" w:sz="0" w:space="0" w:color="auto"/>
                                              </w:divBdr>
                                              <w:divsChild>
                                                <w:div w:id="976960066">
                                                  <w:marLeft w:val="0"/>
                                                  <w:marRight w:val="0"/>
                                                  <w:marTop w:val="0"/>
                                                  <w:marBottom w:val="0"/>
                                                  <w:divBdr>
                                                    <w:top w:val="none" w:sz="0" w:space="0" w:color="auto"/>
                                                    <w:left w:val="none" w:sz="0" w:space="0" w:color="auto"/>
                                                    <w:bottom w:val="none" w:sz="0" w:space="0" w:color="auto"/>
                                                    <w:right w:val="none" w:sz="0" w:space="0" w:color="auto"/>
                                                  </w:divBdr>
                                                </w:div>
                                              </w:divsChild>
                                            </w:div>
                                            <w:div w:id="2021084229">
                                              <w:marLeft w:val="0"/>
                                              <w:marRight w:val="0"/>
                                              <w:marTop w:val="0"/>
                                              <w:marBottom w:val="0"/>
                                              <w:divBdr>
                                                <w:top w:val="none" w:sz="0" w:space="0" w:color="auto"/>
                                                <w:left w:val="none" w:sz="0" w:space="0" w:color="auto"/>
                                                <w:bottom w:val="none" w:sz="0" w:space="0" w:color="auto"/>
                                                <w:right w:val="none" w:sz="0" w:space="0" w:color="auto"/>
                                              </w:divBdr>
                                              <w:divsChild>
                                                <w:div w:id="2008434422">
                                                  <w:marLeft w:val="0"/>
                                                  <w:marRight w:val="0"/>
                                                  <w:marTop w:val="0"/>
                                                  <w:marBottom w:val="0"/>
                                                  <w:divBdr>
                                                    <w:top w:val="none" w:sz="0" w:space="0" w:color="auto"/>
                                                    <w:left w:val="none" w:sz="0" w:space="0" w:color="auto"/>
                                                    <w:bottom w:val="none" w:sz="0" w:space="0" w:color="auto"/>
                                                    <w:right w:val="none" w:sz="0" w:space="0" w:color="auto"/>
                                                  </w:divBdr>
                                                </w:div>
                                              </w:divsChild>
                                            </w:div>
                                            <w:div w:id="1009454137">
                                              <w:marLeft w:val="0"/>
                                              <w:marRight w:val="0"/>
                                              <w:marTop w:val="0"/>
                                              <w:marBottom w:val="0"/>
                                              <w:divBdr>
                                                <w:top w:val="none" w:sz="0" w:space="0" w:color="auto"/>
                                                <w:left w:val="none" w:sz="0" w:space="0" w:color="auto"/>
                                                <w:bottom w:val="none" w:sz="0" w:space="0" w:color="auto"/>
                                                <w:right w:val="none" w:sz="0" w:space="0" w:color="auto"/>
                                              </w:divBdr>
                                              <w:divsChild>
                                                <w:div w:id="369187244">
                                                  <w:marLeft w:val="0"/>
                                                  <w:marRight w:val="0"/>
                                                  <w:marTop w:val="0"/>
                                                  <w:marBottom w:val="0"/>
                                                  <w:divBdr>
                                                    <w:top w:val="none" w:sz="0" w:space="0" w:color="auto"/>
                                                    <w:left w:val="none" w:sz="0" w:space="0" w:color="auto"/>
                                                    <w:bottom w:val="none" w:sz="0" w:space="0" w:color="auto"/>
                                                    <w:right w:val="none" w:sz="0" w:space="0" w:color="auto"/>
                                                  </w:divBdr>
                                                </w:div>
                                              </w:divsChild>
                                            </w:div>
                                            <w:div w:id="1714159964">
                                              <w:marLeft w:val="0"/>
                                              <w:marRight w:val="0"/>
                                              <w:marTop w:val="0"/>
                                              <w:marBottom w:val="0"/>
                                              <w:divBdr>
                                                <w:top w:val="none" w:sz="0" w:space="0" w:color="auto"/>
                                                <w:left w:val="none" w:sz="0" w:space="0" w:color="auto"/>
                                                <w:bottom w:val="none" w:sz="0" w:space="0" w:color="auto"/>
                                                <w:right w:val="none" w:sz="0" w:space="0" w:color="auto"/>
                                              </w:divBdr>
                                              <w:divsChild>
                                                <w:div w:id="1957055032">
                                                  <w:marLeft w:val="0"/>
                                                  <w:marRight w:val="0"/>
                                                  <w:marTop w:val="0"/>
                                                  <w:marBottom w:val="0"/>
                                                  <w:divBdr>
                                                    <w:top w:val="none" w:sz="0" w:space="0" w:color="auto"/>
                                                    <w:left w:val="none" w:sz="0" w:space="0" w:color="auto"/>
                                                    <w:bottom w:val="none" w:sz="0" w:space="0" w:color="auto"/>
                                                    <w:right w:val="none" w:sz="0" w:space="0" w:color="auto"/>
                                                  </w:divBdr>
                                                </w:div>
                                              </w:divsChild>
                                            </w:div>
                                            <w:div w:id="1012805158">
                                              <w:marLeft w:val="0"/>
                                              <w:marRight w:val="0"/>
                                              <w:marTop w:val="0"/>
                                              <w:marBottom w:val="0"/>
                                              <w:divBdr>
                                                <w:top w:val="none" w:sz="0" w:space="0" w:color="auto"/>
                                                <w:left w:val="none" w:sz="0" w:space="0" w:color="auto"/>
                                                <w:bottom w:val="none" w:sz="0" w:space="0" w:color="auto"/>
                                                <w:right w:val="none" w:sz="0" w:space="0" w:color="auto"/>
                                              </w:divBdr>
                                              <w:divsChild>
                                                <w:div w:id="665091456">
                                                  <w:marLeft w:val="0"/>
                                                  <w:marRight w:val="0"/>
                                                  <w:marTop w:val="0"/>
                                                  <w:marBottom w:val="0"/>
                                                  <w:divBdr>
                                                    <w:top w:val="none" w:sz="0" w:space="0" w:color="auto"/>
                                                    <w:left w:val="none" w:sz="0" w:space="0" w:color="auto"/>
                                                    <w:bottom w:val="none" w:sz="0" w:space="0" w:color="auto"/>
                                                    <w:right w:val="none" w:sz="0" w:space="0" w:color="auto"/>
                                                  </w:divBdr>
                                                </w:div>
                                              </w:divsChild>
                                            </w:div>
                                            <w:div w:id="232662102">
                                              <w:marLeft w:val="0"/>
                                              <w:marRight w:val="0"/>
                                              <w:marTop w:val="0"/>
                                              <w:marBottom w:val="0"/>
                                              <w:divBdr>
                                                <w:top w:val="none" w:sz="0" w:space="0" w:color="auto"/>
                                                <w:left w:val="none" w:sz="0" w:space="0" w:color="auto"/>
                                                <w:bottom w:val="none" w:sz="0" w:space="0" w:color="auto"/>
                                                <w:right w:val="none" w:sz="0" w:space="0" w:color="auto"/>
                                              </w:divBdr>
                                              <w:divsChild>
                                                <w:div w:id="239218191">
                                                  <w:marLeft w:val="0"/>
                                                  <w:marRight w:val="0"/>
                                                  <w:marTop w:val="0"/>
                                                  <w:marBottom w:val="0"/>
                                                  <w:divBdr>
                                                    <w:top w:val="none" w:sz="0" w:space="0" w:color="auto"/>
                                                    <w:left w:val="none" w:sz="0" w:space="0" w:color="auto"/>
                                                    <w:bottom w:val="none" w:sz="0" w:space="0" w:color="auto"/>
                                                    <w:right w:val="none" w:sz="0" w:space="0" w:color="auto"/>
                                                  </w:divBdr>
                                                </w:div>
                                              </w:divsChild>
                                            </w:div>
                                            <w:div w:id="643318773">
                                              <w:marLeft w:val="0"/>
                                              <w:marRight w:val="0"/>
                                              <w:marTop w:val="0"/>
                                              <w:marBottom w:val="0"/>
                                              <w:divBdr>
                                                <w:top w:val="none" w:sz="0" w:space="0" w:color="auto"/>
                                                <w:left w:val="none" w:sz="0" w:space="0" w:color="auto"/>
                                                <w:bottom w:val="none" w:sz="0" w:space="0" w:color="auto"/>
                                                <w:right w:val="none" w:sz="0" w:space="0" w:color="auto"/>
                                              </w:divBdr>
                                              <w:divsChild>
                                                <w:div w:id="168643660">
                                                  <w:marLeft w:val="0"/>
                                                  <w:marRight w:val="0"/>
                                                  <w:marTop w:val="0"/>
                                                  <w:marBottom w:val="0"/>
                                                  <w:divBdr>
                                                    <w:top w:val="none" w:sz="0" w:space="0" w:color="auto"/>
                                                    <w:left w:val="none" w:sz="0" w:space="0" w:color="auto"/>
                                                    <w:bottom w:val="none" w:sz="0" w:space="0" w:color="auto"/>
                                                    <w:right w:val="none" w:sz="0" w:space="0" w:color="auto"/>
                                                  </w:divBdr>
                                                </w:div>
                                              </w:divsChild>
                                            </w:div>
                                            <w:div w:id="1688216555">
                                              <w:marLeft w:val="0"/>
                                              <w:marRight w:val="0"/>
                                              <w:marTop w:val="0"/>
                                              <w:marBottom w:val="0"/>
                                              <w:divBdr>
                                                <w:top w:val="none" w:sz="0" w:space="0" w:color="auto"/>
                                                <w:left w:val="none" w:sz="0" w:space="0" w:color="auto"/>
                                                <w:bottom w:val="none" w:sz="0" w:space="0" w:color="auto"/>
                                                <w:right w:val="none" w:sz="0" w:space="0" w:color="auto"/>
                                              </w:divBdr>
                                              <w:divsChild>
                                                <w:div w:id="755714980">
                                                  <w:marLeft w:val="0"/>
                                                  <w:marRight w:val="0"/>
                                                  <w:marTop w:val="0"/>
                                                  <w:marBottom w:val="0"/>
                                                  <w:divBdr>
                                                    <w:top w:val="none" w:sz="0" w:space="0" w:color="auto"/>
                                                    <w:left w:val="none" w:sz="0" w:space="0" w:color="auto"/>
                                                    <w:bottom w:val="none" w:sz="0" w:space="0" w:color="auto"/>
                                                    <w:right w:val="none" w:sz="0" w:space="0" w:color="auto"/>
                                                  </w:divBdr>
                                                </w:div>
                                              </w:divsChild>
                                            </w:div>
                                            <w:div w:id="2070499130">
                                              <w:marLeft w:val="0"/>
                                              <w:marRight w:val="0"/>
                                              <w:marTop w:val="0"/>
                                              <w:marBottom w:val="0"/>
                                              <w:divBdr>
                                                <w:top w:val="none" w:sz="0" w:space="0" w:color="auto"/>
                                                <w:left w:val="none" w:sz="0" w:space="0" w:color="auto"/>
                                                <w:bottom w:val="none" w:sz="0" w:space="0" w:color="auto"/>
                                                <w:right w:val="none" w:sz="0" w:space="0" w:color="auto"/>
                                              </w:divBdr>
                                              <w:divsChild>
                                                <w:div w:id="6300768">
                                                  <w:marLeft w:val="0"/>
                                                  <w:marRight w:val="0"/>
                                                  <w:marTop w:val="0"/>
                                                  <w:marBottom w:val="0"/>
                                                  <w:divBdr>
                                                    <w:top w:val="none" w:sz="0" w:space="0" w:color="auto"/>
                                                    <w:left w:val="none" w:sz="0" w:space="0" w:color="auto"/>
                                                    <w:bottom w:val="none" w:sz="0" w:space="0" w:color="auto"/>
                                                    <w:right w:val="none" w:sz="0" w:space="0" w:color="auto"/>
                                                  </w:divBdr>
                                                </w:div>
                                              </w:divsChild>
                                            </w:div>
                                            <w:div w:id="1685203496">
                                              <w:marLeft w:val="0"/>
                                              <w:marRight w:val="0"/>
                                              <w:marTop w:val="0"/>
                                              <w:marBottom w:val="0"/>
                                              <w:divBdr>
                                                <w:top w:val="none" w:sz="0" w:space="0" w:color="auto"/>
                                                <w:left w:val="none" w:sz="0" w:space="0" w:color="auto"/>
                                                <w:bottom w:val="none" w:sz="0" w:space="0" w:color="auto"/>
                                                <w:right w:val="none" w:sz="0" w:space="0" w:color="auto"/>
                                              </w:divBdr>
                                              <w:divsChild>
                                                <w:div w:id="2065329232">
                                                  <w:marLeft w:val="0"/>
                                                  <w:marRight w:val="0"/>
                                                  <w:marTop w:val="0"/>
                                                  <w:marBottom w:val="0"/>
                                                  <w:divBdr>
                                                    <w:top w:val="none" w:sz="0" w:space="0" w:color="auto"/>
                                                    <w:left w:val="none" w:sz="0" w:space="0" w:color="auto"/>
                                                    <w:bottom w:val="none" w:sz="0" w:space="0" w:color="auto"/>
                                                    <w:right w:val="none" w:sz="0" w:space="0" w:color="auto"/>
                                                  </w:divBdr>
                                                </w:div>
                                              </w:divsChild>
                                            </w:div>
                                            <w:div w:id="1503816709">
                                              <w:marLeft w:val="0"/>
                                              <w:marRight w:val="0"/>
                                              <w:marTop w:val="0"/>
                                              <w:marBottom w:val="0"/>
                                              <w:divBdr>
                                                <w:top w:val="none" w:sz="0" w:space="0" w:color="auto"/>
                                                <w:left w:val="none" w:sz="0" w:space="0" w:color="auto"/>
                                                <w:bottom w:val="none" w:sz="0" w:space="0" w:color="auto"/>
                                                <w:right w:val="none" w:sz="0" w:space="0" w:color="auto"/>
                                              </w:divBdr>
                                              <w:divsChild>
                                                <w:div w:id="1234657112">
                                                  <w:marLeft w:val="0"/>
                                                  <w:marRight w:val="0"/>
                                                  <w:marTop w:val="0"/>
                                                  <w:marBottom w:val="0"/>
                                                  <w:divBdr>
                                                    <w:top w:val="none" w:sz="0" w:space="0" w:color="auto"/>
                                                    <w:left w:val="none" w:sz="0" w:space="0" w:color="auto"/>
                                                    <w:bottom w:val="none" w:sz="0" w:space="0" w:color="auto"/>
                                                    <w:right w:val="none" w:sz="0" w:space="0" w:color="auto"/>
                                                  </w:divBdr>
                                                </w:div>
                                              </w:divsChild>
                                            </w:div>
                                            <w:div w:id="27529384">
                                              <w:marLeft w:val="0"/>
                                              <w:marRight w:val="0"/>
                                              <w:marTop w:val="0"/>
                                              <w:marBottom w:val="0"/>
                                              <w:divBdr>
                                                <w:top w:val="none" w:sz="0" w:space="0" w:color="auto"/>
                                                <w:left w:val="none" w:sz="0" w:space="0" w:color="auto"/>
                                                <w:bottom w:val="none" w:sz="0" w:space="0" w:color="auto"/>
                                                <w:right w:val="none" w:sz="0" w:space="0" w:color="auto"/>
                                              </w:divBdr>
                                              <w:divsChild>
                                                <w:div w:id="843058697">
                                                  <w:marLeft w:val="0"/>
                                                  <w:marRight w:val="0"/>
                                                  <w:marTop w:val="0"/>
                                                  <w:marBottom w:val="0"/>
                                                  <w:divBdr>
                                                    <w:top w:val="none" w:sz="0" w:space="0" w:color="auto"/>
                                                    <w:left w:val="none" w:sz="0" w:space="0" w:color="auto"/>
                                                    <w:bottom w:val="none" w:sz="0" w:space="0" w:color="auto"/>
                                                    <w:right w:val="none" w:sz="0" w:space="0" w:color="auto"/>
                                                  </w:divBdr>
                                                </w:div>
                                              </w:divsChild>
                                            </w:div>
                                            <w:div w:id="387338475">
                                              <w:marLeft w:val="0"/>
                                              <w:marRight w:val="0"/>
                                              <w:marTop w:val="0"/>
                                              <w:marBottom w:val="0"/>
                                              <w:divBdr>
                                                <w:top w:val="none" w:sz="0" w:space="0" w:color="auto"/>
                                                <w:left w:val="none" w:sz="0" w:space="0" w:color="auto"/>
                                                <w:bottom w:val="none" w:sz="0" w:space="0" w:color="auto"/>
                                                <w:right w:val="none" w:sz="0" w:space="0" w:color="auto"/>
                                              </w:divBdr>
                                              <w:divsChild>
                                                <w:div w:id="193740284">
                                                  <w:marLeft w:val="0"/>
                                                  <w:marRight w:val="0"/>
                                                  <w:marTop w:val="0"/>
                                                  <w:marBottom w:val="0"/>
                                                  <w:divBdr>
                                                    <w:top w:val="none" w:sz="0" w:space="0" w:color="auto"/>
                                                    <w:left w:val="none" w:sz="0" w:space="0" w:color="auto"/>
                                                    <w:bottom w:val="none" w:sz="0" w:space="0" w:color="auto"/>
                                                    <w:right w:val="none" w:sz="0" w:space="0" w:color="auto"/>
                                                  </w:divBdr>
                                                </w:div>
                                              </w:divsChild>
                                            </w:div>
                                            <w:div w:id="689338793">
                                              <w:marLeft w:val="0"/>
                                              <w:marRight w:val="0"/>
                                              <w:marTop w:val="0"/>
                                              <w:marBottom w:val="0"/>
                                              <w:divBdr>
                                                <w:top w:val="none" w:sz="0" w:space="0" w:color="auto"/>
                                                <w:left w:val="none" w:sz="0" w:space="0" w:color="auto"/>
                                                <w:bottom w:val="none" w:sz="0" w:space="0" w:color="auto"/>
                                                <w:right w:val="none" w:sz="0" w:space="0" w:color="auto"/>
                                              </w:divBdr>
                                              <w:divsChild>
                                                <w:div w:id="1689522311">
                                                  <w:marLeft w:val="0"/>
                                                  <w:marRight w:val="0"/>
                                                  <w:marTop w:val="0"/>
                                                  <w:marBottom w:val="0"/>
                                                  <w:divBdr>
                                                    <w:top w:val="none" w:sz="0" w:space="0" w:color="auto"/>
                                                    <w:left w:val="none" w:sz="0" w:space="0" w:color="auto"/>
                                                    <w:bottom w:val="none" w:sz="0" w:space="0" w:color="auto"/>
                                                    <w:right w:val="none" w:sz="0" w:space="0" w:color="auto"/>
                                                  </w:divBdr>
                                                </w:div>
                                              </w:divsChild>
                                            </w:div>
                                            <w:div w:id="862474792">
                                              <w:marLeft w:val="0"/>
                                              <w:marRight w:val="0"/>
                                              <w:marTop w:val="0"/>
                                              <w:marBottom w:val="0"/>
                                              <w:divBdr>
                                                <w:top w:val="none" w:sz="0" w:space="0" w:color="auto"/>
                                                <w:left w:val="none" w:sz="0" w:space="0" w:color="auto"/>
                                                <w:bottom w:val="none" w:sz="0" w:space="0" w:color="auto"/>
                                                <w:right w:val="none" w:sz="0" w:space="0" w:color="auto"/>
                                              </w:divBdr>
                                              <w:divsChild>
                                                <w:div w:id="1956712724">
                                                  <w:marLeft w:val="0"/>
                                                  <w:marRight w:val="0"/>
                                                  <w:marTop w:val="0"/>
                                                  <w:marBottom w:val="0"/>
                                                  <w:divBdr>
                                                    <w:top w:val="none" w:sz="0" w:space="0" w:color="auto"/>
                                                    <w:left w:val="none" w:sz="0" w:space="0" w:color="auto"/>
                                                    <w:bottom w:val="none" w:sz="0" w:space="0" w:color="auto"/>
                                                    <w:right w:val="none" w:sz="0" w:space="0" w:color="auto"/>
                                                  </w:divBdr>
                                                </w:div>
                                              </w:divsChild>
                                            </w:div>
                                            <w:div w:id="411435276">
                                              <w:marLeft w:val="0"/>
                                              <w:marRight w:val="0"/>
                                              <w:marTop w:val="0"/>
                                              <w:marBottom w:val="0"/>
                                              <w:divBdr>
                                                <w:top w:val="none" w:sz="0" w:space="0" w:color="auto"/>
                                                <w:left w:val="none" w:sz="0" w:space="0" w:color="auto"/>
                                                <w:bottom w:val="none" w:sz="0" w:space="0" w:color="auto"/>
                                                <w:right w:val="none" w:sz="0" w:space="0" w:color="auto"/>
                                              </w:divBdr>
                                              <w:divsChild>
                                                <w:div w:id="2041738919">
                                                  <w:marLeft w:val="0"/>
                                                  <w:marRight w:val="0"/>
                                                  <w:marTop w:val="0"/>
                                                  <w:marBottom w:val="0"/>
                                                  <w:divBdr>
                                                    <w:top w:val="none" w:sz="0" w:space="0" w:color="auto"/>
                                                    <w:left w:val="none" w:sz="0" w:space="0" w:color="auto"/>
                                                    <w:bottom w:val="none" w:sz="0" w:space="0" w:color="auto"/>
                                                    <w:right w:val="none" w:sz="0" w:space="0" w:color="auto"/>
                                                  </w:divBdr>
                                                </w:div>
                                              </w:divsChild>
                                            </w:div>
                                            <w:div w:id="1238322416">
                                              <w:marLeft w:val="0"/>
                                              <w:marRight w:val="0"/>
                                              <w:marTop w:val="0"/>
                                              <w:marBottom w:val="0"/>
                                              <w:divBdr>
                                                <w:top w:val="none" w:sz="0" w:space="0" w:color="auto"/>
                                                <w:left w:val="none" w:sz="0" w:space="0" w:color="auto"/>
                                                <w:bottom w:val="none" w:sz="0" w:space="0" w:color="auto"/>
                                                <w:right w:val="none" w:sz="0" w:space="0" w:color="auto"/>
                                              </w:divBdr>
                                              <w:divsChild>
                                                <w:div w:id="764112282">
                                                  <w:marLeft w:val="0"/>
                                                  <w:marRight w:val="0"/>
                                                  <w:marTop w:val="0"/>
                                                  <w:marBottom w:val="0"/>
                                                  <w:divBdr>
                                                    <w:top w:val="none" w:sz="0" w:space="0" w:color="auto"/>
                                                    <w:left w:val="none" w:sz="0" w:space="0" w:color="auto"/>
                                                    <w:bottom w:val="none" w:sz="0" w:space="0" w:color="auto"/>
                                                    <w:right w:val="none" w:sz="0" w:space="0" w:color="auto"/>
                                                  </w:divBdr>
                                                </w:div>
                                              </w:divsChild>
                                            </w:div>
                                            <w:div w:id="1956907148">
                                              <w:marLeft w:val="0"/>
                                              <w:marRight w:val="0"/>
                                              <w:marTop w:val="0"/>
                                              <w:marBottom w:val="0"/>
                                              <w:divBdr>
                                                <w:top w:val="none" w:sz="0" w:space="0" w:color="auto"/>
                                                <w:left w:val="none" w:sz="0" w:space="0" w:color="auto"/>
                                                <w:bottom w:val="none" w:sz="0" w:space="0" w:color="auto"/>
                                                <w:right w:val="none" w:sz="0" w:space="0" w:color="auto"/>
                                              </w:divBdr>
                                              <w:divsChild>
                                                <w:div w:id="874270071">
                                                  <w:marLeft w:val="0"/>
                                                  <w:marRight w:val="0"/>
                                                  <w:marTop w:val="0"/>
                                                  <w:marBottom w:val="0"/>
                                                  <w:divBdr>
                                                    <w:top w:val="none" w:sz="0" w:space="0" w:color="auto"/>
                                                    <w:left w:val="none" w:sz="0" w:space="0" w:color="auto"/>
                                                    <w:bottom w:val="none" w:sz="0" w:space="0" w:color="auto"/>
                                                    <w:right w:val="none" w:sz="0" w:space="0" w:color="auto"/>
                                                  </w:divBdr>
                                                </w:div>
                                              </w:divsChild>
                                            </w:div>
                                            <w:div w:id="2046983549">
                                              <w:marLeft w:val="0"/>
                                              <w:marRight w:val="0"/>
                                              <w:marTop w:val="0"/>
                                              <w:marBottom w:val="0"/>
                                              <w:divBdr>
                                                <w:top w:val="none" w:sz="0" w:space="0" w:color="auto"/>
                                                <w:left w:val="none" w:sz="0" w:space="0" w:color="auto"/>
                                                <w:bottom w:val="none" w:sz="0" w:space="0" w:color="auto"/>
                                                <w:right w:val="none" w:sz="0" w:space="0" w:color="auto"/>
                                              </w:divBdr>
                                              <w:divsChild>
                                                <w:div w:id="2027176457">
                                                  <w:marLeft w:val="0"/>
                                                  <w:marRight w:val="0"/>
                                                  <w:marTop w:val="0"/>
                                                  <w:marBottom w:val="0"/>
                                                  <w:divBdr>
                                                    <w:top w:val="none" w:sz="0" w:space="0" w:color="auto"/>
                                                    <w:left w:val="none" w:sz="0" w:space="0" w:color="auto"/>
                                                    <w:bottom w:val="none" w:sz="0" w:space="0" w:color="auto"/>
                                                    <w:right w:val="none" w:sz="0" w:space="0" w:color="auto"/>
                                                  </w:divBdr>
                                                </w:div>
                                              </w:divsChild>
                                            </w:div>
                                            <w:div w:id="604268134">
                                              <w:marLeft w:val="0"/>
                                              <w:marRight w:val="0"/>
                                              <w:marTop w:val="0"/>
                                              <w:marBottom w:val="0"/>
                                              <w:divBdr>
                                                <w:top w:val="none" w:sz="0" w:space="0" w:color="auto"/>
                                                <w:left w:val="none" w:sz="0" w:space="0" w:color="auto"/>
                                                <w:bottom w:val="none" w:sz="0" w:space="0" w:color="auto"/>
                                                <w:right w:val="none" w:sz="0" w:space="0" w:color="auto"/>
                                              </w:divBdr>
                                              <w:divsChild>
                                                <w:div w:id="1314678572">
                                                  <w:marLeft w:val="0"/>
                                                  <w:marRight w:val="0"/>
                                                  <w:marTop w:val="0"/>
                                                  <w:marBottom w:val="0"/>
                                                  <w:divBdr>
                                                    <w:top w:val="none" w:sz="0" w:space="0" w:color="auto"/>
                                                    <w:left w:val="none" w:sz="0" w:space="0" w:color="auto"/>
                                                    <w:bottom w:val="none" w:sz="0" w:space="0" w:color="auto"/>
                                                    <w:right w:val="none" w:sz="0" w:space="0" w:color="auto"/>
                                                  </w:divBdr>
                                                </w:div>
                                              </w:divsChild>
                                            </w:div>
                                            <w:div w:id="264188619">
                                              <w:marLeft w:val="0"/>
                                              <w:marRight w:val="0"/>
                                              <w:marTop w:val="0"/>
                                              <w:marBottom w:val="0"/>
                                              <w:divBdr>
                                                <w:top w:val="none" w:sz="0" w:space="0" w:color="auto"/>
                                                <w:left w:val="none" w:sz="0" w:space="0" w:color="auto"/>
                                                <w:bottom w:val="none" w:sz="0" w:space="0" w:color="auto"/>
                                                <w:right w:val="none" w:sz="0" w:space="0" w:color="auto"/>
                                              </w:divBdr>
                                              <w:divsChild>
                                                <w:div w:id="20477177">
                                                  <w:marLeft w:val="0"/>
                                                  <w:marRight w:val="0"/>
                                                  <w:marTop w:val="0"/>
                                                  <w:marBottom w:val="0"/>
                                                  <w:divBdr>
                                                    <w:top w:val="none" w:sz="0" w:space="0" w:color="auto"/>
                                                    <w:left w:val="none" w:sz="0" w:space="0" w:color="auto"/>
                                                    <w:bottom w:val="none" w:sz="0" w:space="0" w:color="auto"/>
                                                    <w:right w:val="none" w:sz="0" w:space="0" w:color="auto"/>
                                                  </w:divBdr>
                                                </w:div>
                                              </w:divsChild>
                                            </w:div>
                                            <w:div w:id="113864353">
                                              <w:marLeft w:val="0"/>
                                              <w:marRight w:val="0"/>
                                              <w:marTop w:val="0"/>
                                              <w:marBottom w:val="0"/>
                                              <w:divBdr>
                                                <w:top w:val="none" w:sz="0" w:space="0" w:color="auto"/>
                                                <w:left w:val="none" w:sz="0" w:space="0" w:color="auto"/>
                                                <w:bottom w:val="none" w:sz="0" w:space="0" w:color="auto"/>
                                                <w:right w:val="none" w:sz="0" w:space="0" w:color="auto"/>
                                              </w:divBdr>
                                              <w:divsChild>
                                                <w:div w:id="983582478">
                                                  <w:marLeft w:val="0"/>
                                                  <w:marRight w:val="0"/>
                                                  <w:marTop w:val="0"/>
                                                  <w:marBottom w:val="0"/>
                                                  <w:divBdr>
                                                    <w:top w:val="none" w:sz="0" w:space="0" w:color="auto"/>
                                                    <w:left w:val="none" w:sz="0" w:space="0" w:color="auto"/>
                                                    <w:bottom w:val="none" w:sz="0" w:space="0" w:color="auto"/>
                                                    <w:right w:val="none" w:sz="0" w:space="0" w:color="auto"/>
                                                  </w:divBdr>
                                                </w:div>
                                              </w:divsChild>
                                            </w:div>
                                            <w:div w:id="632753005">
                                              <w:marLeft w:val="0"/>
                                              <w:marRight w:val="0"/>
                                              <w:marTop w:val="0"/>
                                              <w:marBottom w:val="0"/>
                                              <w:divBdr>
                                                <w:top w:val="none" w:sz="0" w:space="0" w:color="auto"/>
                                                <w:left w:val="none" w:sz="0" w:space="0" w:color="auto"/>
                                                <w:bottom w:val="none" w:sz="0" w:space="0" w:color="auto"/>
                                                <w:right w:val="none" w:sz="0" w:space="0" w:color="auto"/>
                                              </w:divBdr>
                                              <w:divsChild>
                                                <w:div w:id="955910602">
                                                  <w:marLeft w:val="0"/>
                                                  <w:marRight w:val="0"/>
                                                  <w:marTop w:val="0"/>
                                                  <w:marBottom w:val="0"/>
                                                  <w:divBdr>
                                                    <w:top w:val="none" w:sz="0" w:space="0" w:color="auto"/>
                                                    <w:left w:val="none" w:sz="0" w:space="0" w:color="auto"/>
                                                    <w:bottom w:val="none" w:sz="0" w:space="0" w:color="auto"/>
                                                    <w:right w:val="none" w:sz="0" w:space="0" w:color="auto"/>
                                                  </w:divBdr>
                                                </w:div>
                                              </w:divsChild>
                                            </w:div>
                                            <w:div w:id="374698106">
                                              <w:marLeft w:val="0"/>
                                              <w:marRight w:val="0"/>
                                              <w:marTop w:val="0"/>
                                              <w:marBottom w:val="0"/>
                                              <w:divBdr>
                                                <w:top w:val="none" w:sz="0" w:space="0" w:color="auto"/>
                                                <w:left w:val="none" w:sz="0" w:space="0" w:color="auto"/>
                                                <w:bottom w:val="none" w:sz="0" w:space="0" w:color="auto"/>
                                                <w:right w:val="none" w:sz="0" w:space="0" w:color="auto"/>
                                              </w:divBdr>
                                              <w:divsChild>
                                                <w:div w:id="1304313083">
                                                  <w:marLeft w:val="0"/>
                                                  <w:marRight w:val="0"/>
                                                  <w:marTop w:val="0"/>
                                                  <w:marBottom w:val="0"/>
                                                  <w:divBdr>
                                                    <w:top w:val="none" w:sz="0" w:space="0" w:color="auto"/>
                                                    <w:left w:val="none" w:sz="0" w:space="0" w:color="auto"/>
                                                    <w:bottom w:val="none" w:sz="0" w:space="0" w:color="auto"/>
                                                    <w:right w:val="none" w:sz="0" w:space="0" w:color="auto"/>
                                                  </w:divBdr>
                                                </w:div>
                                              </w:divsChild>
                                            </w:div>
                                            <w:div w:id="465704616">
                                              <w:marLeft w:val="0"/>
                                              <w:marRight w:val="0"/>
                                              <w:marTop w:val="0"/>
                                              <w:marBottom w:val="0"/>
                                              <w:divBdr>
                                                <w:top w:val="none" w:sz="0" w:space="0" w:color="auto"/>
                                                <w:left w:val="none" w:sz="0" w:space="0" w:color="auto"/>
                                                <w:bottom w:val="none" w:sz="0" w:space="0" w:color="auto"/>
                                                <w:right w:val="none" w:sz="0" w:space="0" w:color="auto"/>
                                              </w:divBdr>
                                              <w:divsChild>
                                                <w:div w:id="329605588">
                                                  <w:marLeft w:val="0"/>
                                                  <w:marRight w:val="0"/>
                                                  <w:marTop w:val="0"/>
                                                  <w:marBottom w:val="0"/>
                                                  <w:divBdr>
                                                    <w:top w:val="none" w:sz="0" w:space="0" w:color="auto"/>
                                                    <w:left w:val="none" w:sz="0" w:space="0" w:color="auto"/>
                                                    <w:bottom w:val="none" w:sz="0" w:space="0" w:color="auto"/>
                                                    <w:right w:val="none" w:sz="0" w:space="0" w:color="auto"/>
                                                  </w:divBdr>
                                                </w:div>
                                              </w:divsChild>
                                            </w:div>
                                            <w:div w:id="821435754">
                                              <w:marLeft w:val="0"/>
                                              <w:marRight w:val="0"/>
                                              <w:marTop w:val="0"/>
                                              <w:marBottom w:val="0"/>
                                              <w:divBdr>
                                                <w:top w:val="none" w:sz="0" w:space="0" w:color="auto"/>
                                                <w:left w:val="none" w:sz="0" w:space="0" w:color="auto"/>
                                                <w:bottom w:val="none" w:sz="0" w:space="0" w:color="auto"/>
                                                <w:right w:val="none" w:sz="0" w:space="0" w:color="auto"/>
                                              </w:divBdr>
                                              <w:divsChild>
                                                <w:div w:id="706486285">
                                                  <w:marLeft w:val="0"/>
                                                  <w:marRight w:val="0"/>
                                                  <w:marTop w:val="0"/>
                                                  <w:marBottom w:val="0"/>
                                                  <w:divBdr>
                                                    <w:top w:val="none" w:sz="0" w:space="0" w:color="auto"/>
                                                    <w:left w:val="none" w:sz="0" w:space="0" w:color="auto"/>
                                                    <w:bottom w:val="none" w:sz="0" w:space="0" w:color="auto"/>
                                                    <w:right w:val="none" w:sz="0" w:space="0" w:color="auto"/>
                                                  </w:divBdr>
                                                </w:div>
                                              </w:divsChild>
                                            </w:div>
                                            <w:div w:id="325129698">
                                              <w:marLeft w:val="0"/>
                                              <w:marRight w:val="0"/>
                                              <w:marTop w:val="0"/>
                                              <w:marBottom w:val="0"/>
                                              <w:divBdr>
                                                <w:top w:val="none" w:sz="0" w:space="0" w:color="auto"/>
                                                <w:left w:val="none" w:sz="0" w:space="0" w:color="auto"/>
                                                <w:bottom w:val="none" w:sz="0" w:space="0" w:color="auto"/>
                                                <w:right w:val="none" w:sz="0" w:space="0" w:color="auto"/>
                                              </w:divBdr>
                                              <w:divsChild>
                                                <w:div w:id="72316043">
                                                  <w:marLeft w:val="0"/>
                                                  <w:marRight w:val="0"/>
                                                  <w:marTop w:val="0"/>
                                                  <w:marBottom w:val="0"/>
                                                  <w:divBdr>
                                                    <w:top w:val="none" w:sz="0" w:space="0" w:color="auto"/>
                                                    <w:left w:val="none" w:sz="0" w:space="0" w:color="auto"/>
                                                    <w:bottom w:val="none" w:sz="0" w:space="0" w:color="auto"/>
                                                    <w:right w:val="none" w:sz="0" w:space="0" w:color="auto"/>
                                                  </w:divBdr>
                                                </w:div>
                                              </w:divsChild>
                                            </w:div>
                                            <w:div w:id="1912110227">
                                              <w:marLeft w:val="0"/>
                                              <w:marRight w:val="0"/>
                                              <w:marTop w:val="0"/>
                                              <w:marBottom w:val="0"/>
                                              <w:divBdr>
                                                <w:top w:val="none" w:sz="0" w:space="0" w:color="auto"/>
                                                <w:left w:val="none" w:sz="0" w:space="0" w:color="auto"/>
                                                <w:bottom w:val="none" w:sz="0" w:space="0" w:color="auto"/>
                                                <w:right w:val="none" w:sz="0" w:space="0" w:color="auto"/>
                                              </w:divBdr>
                                              <w:divsChild>
                                                <w:div w:id="425686554">
                                                  <w:marLeft w:val="0"/>
                                                  <w:marRight w:val="0"/>
                                                  <w:marTop w:val="0"/>
                                                  <w:marBottom w:val="0"/>
                                                  <w:divBdr>
                                                    <w:top w:val="none" w:sz="0" w:space="0" w:color="auto"/>
                                                    <w:left w:val="none" w:sz="0" w:space="0" w:color="auto"/>
                                                    <w:bottom w:val="none" w:sz="0" w:space="0" w:color="auto"/>
                                                    <w:right w:val="none" w:sz="0" w:space="0" w:color="auto"/>
                                                  </w:divBdr>
                                                </w:div>
                                              </w:divsChild>
                                            </w:div>
                                            <w:div w:id="1490708313">
                                              <w:marLeft w:val="0"/>
                                              <w:marRight w:val="0"/>
                                              <w:marTop w:val="0"/>
                                              <w:marBottom w:val="0"/>
                                              <w:divBdr>
                                                <w:top w:val="none" w:sz="0" w:space="0" w:color="auto"/>
                                                <w:left w:val="none" w:sz="0" w:space="0" w:color="auto"/>
                                                <w:bottom w:val="none" w:sz="0" w:space="0" w:color="auto"/>
                                                <w:right w:val="none" w:sz="0" w:space="0" w:color="auto"/>
                                              </w:divBdr>
                                              <w:divsChild>
                                                <w:div w:id="1096096612">
                                                  <w:marLeft w:val="0"/>
                                                  <w:marRight w:val="0"/>
                                                  <w:marTop w:val="0"/>
                                                  <w:marBottom w:val="0"/>
                                                  <w:divBdr>
                                                    <w:top w:val="none" w:sz="0" w:space="0" w:color="auto"/>
                                                    <w:left w:val="none" w:sz="0" w:space="0" w:color="auto"/>
                                                    <w:bottom w:val="none" w:sz="0" w:space="0" w:color="auto"/>
                                                    <w:right w:val="none" w:sz="0" w:space="0" w:color="auto"/>
                                                  </w:divBdr>
                                                </w:div>
                                              </w:divsChild>
                                            </w:div>
                                            <w:div w:id="1927301886">
                                              <w:marLeft w:val="0"/>
                                              <w:marRight w:val="0"/>
                                              <w:marTop w:val="0"/>
                                              <w:marBottom w:val="0"/>
                                              <w:divBdr>
                                                <w:top w:val="none" w:sz="0" w:space="0" w:color="auto"/>
                                                <w:left w:val="none" w:sz="0" w:space="0" w:color="auto"/>
                                                <w:bottom w:val="none" w:sz="0" w:space="0" w:color="auto"/>
                                                <w:right w:val="none" w:sz="0" w:space="0" w:color="auto"/>
                                              </w:divBdr>
                                              <w:divsChild>
                                                <w:div w:id="1878352095">
                                                  <w:marLeft w:val="0"/>
                                                  <w:marRight w:val="0"/>
                                                  <w:marTop w:val="0"/>
                                                  <w:marBottom w:val="0"/>
                                                  <w:divBdr>
                                                    <w:top w:val="none" w:sz="0" w:space="0" w:color="auto"/>
                                                    <w:left w:val="none" w:sz="0" w:space="0" w:color="auto"/>
                                                    <w:bottom w:val="none" w:sz="0" w:space="0" w:color="auto"/>
                                                    <w:right w:val="none" w:sz="0" w:space="0" w:color="auto"/>
                                                  </w:divBdr>
                                                </w:div>
                                              </w:divsChild>
                                            </w:div>
                                            <w:div w:id="1716544420">
                                              <w:marLeft w:val="0"/>
                                              <w:marRight w:val="0"/>
                                              <w:marTop w:val="0"/>
                                              <w:marBottom w:val="0"/>
                                              <w:divBdr>
                                                <w:top w:val="none" w:sz="0" w:space="0" w:color="auto"/>
                                                <w:left w:val="none" w:sz="0" w:space="0" w:color="auto"/>
                                                <w:bottom w:val="none" w:sz="0" w:space="0" w:color="auto"/>
                                                <w:right w:val="none" w:sz="0" w:space="0" w:color="auto"/>
                                              </w:divBdr>
                                              <w:divsChild>
                                                <w:div w:id="212737869">
                                                  <w:marLeft w:val="0"/>
                                                  <w:marRight w:val="0"/>
                                                  <w:marTop w:val="0"/>
                                                  <w:marBottom w:val="0"/>
                                                  <w:divBdr>
                                                    <w:top w:val="none" w:sz="0" w:space="0" w:color="auto"/>
                                                    <w:left w:val="none" w:sz="0" w:space="0" w:color="auto"/>
                                                    <w:bottom w:val="none" w:sz="0" w:space="0" w:color="auto"/>
                                                    <w:right w:val="none" w:sz="0" w:space="0" w:color="auto"/>
                                                  </w:divBdr>
                                                </w:div>
                                              </w:divsChild>
                                            </w:div>
                                            <w:div w:id="146822224">
                                              <w:marLeft w:val="0"/>
                                              <w:marRight w:val="0"/>
                                              <w:marTop w:val="0"/>
                                              <w:marBottom w:val="0"/>
                                              <w:divBdr>
                                                <w:top w:val="none" w:sz="0" w:space="0" w:color="auto"/>
                                                <w:left w:val="none" w:sz="0" w:space="0" w:color="auto"/>
                                                <w:bottom w:val="none" w:sz="0" w:space="0" w:color="auto"/>
                                                <w:right w:val="none" w:sz="0" w:space="0" w:color="auto"/>
                                              </w:divBdr>
                                              <w:divsChild>
                                                <w:div w:id="683172811">
                                                  <w:marLeft w:val="0"/>
                                                  <w:marRight w:val="0"/>
                                                  <w:marTop w:val="0"/>
                                                  <w:marBottom w:val="0"/>
                                                  <w:divBdr>
                                                    <w:top w:val="none" w:sz="0" w:space="0" w:color="auto"/>
                                                    <w:left w:val="none" w:sz="0" w:space="0" w:color="auto"/>
                                                    <w:bottom w:val="none" w:sz="0" w:space="0" w:color="auto"/>
                                                    <w:right w:val="none" w:sz="0" w:space="0" w:color="auto"/>
                                                  </w:divBdr>
                                                </w:div>
                                              </w:divsChild>
                                            </w:div>
                                            <w:div w:id="436558248">
                                              <w:marLeft w:val="0"/>
                                              <w:marRight w:val="0"/>
                                              <w:marTop w:val="0"/>
                                              <w:marBottom w:val="0"/>
                                              <w:divBdr>
                                                <w:top w:val="none" w:sz="0" w:space="0" w:color="auto"/>
                                                <w:left w:val="none" w:sz="0" w:space="0" w:color="auto"/>
                                                <w:bottom w:val="none" w:sz="0" w:space="0" w:color="auto"/>
                                                <w:right w:val="none" w:sz="0" w:space="0" w:color="auto"/>
                                              </w:divBdr>
                                              <w:divsChild>
                                                <w:div w:id="570778478">
                                                  <w:marLeft w:val="0"/>
                                                  <w:marRight w:val="0"/>
                                                  <w:marTop w:val="0"/>
                                                  <w:marBottom w:val="0"/>
                                                  <w:divBdr>
                                                    <w:top w:val="none" w:sz="0" w:space="0" w:color="auto"/>
                                                    <w:left w:val="none" w:sz="0" w:space="0" w:color="auto"/>
                                                    <w:bottom w:val="none" w:sz="0" w:space="0" w:color="auto"/>
                                                    <w:right w:val="none" w:sz="0" w:space="0" w:color="auto"/>
                                                  </w:divBdr>
                                                </w:div>
                                              </w:divsChild>
                                            </w:div>
                                            <w:div w:id="374504271">
                                              <w:marLeft w:val="0"/>
                                              <w:marRight w:val="0"/>
                                              <w:marTop w:val="0"/>
                                              <w:marBottom w:val="0"/>
                                              <w:divBdr>
                                                <w:top w:val="none" w:sz="0" w:space="0" w:color="auto"/>
                                                <w:left w:val="none" w:sz="0" w:space="0" w:color="auto"/>
                                                <w:bottom w:val="none" w:sz="0" w:space="0" w:color="auto"/>
                                                <w:right w:val="none" w:sz="0" w:space="0" w:color="auto"/>
                                              </w:divBdr>
                                              <w:divsChild>
                                                <w:div w:id="859777347">
                                                  <w:marLeft w:val="0"/>
                                                  <w:marRight w:val="0"/>
                                                  <w:marTop w:val="0"/>
                                                  <w:marBottom w:val="0"/>
                                                  <w:divBdr>
                                                    <w:top w:val="none" w:sz="0" w:space="0" w:color="auto"/>
                                                    <w:left w:val="none" w:sz="0" w:space="0" w:color="auto"/>
                                                    <w:bottom w:val="none" w:sz="0" w:space="0" w:color="auto"/>
                                                    <w:right w:val="none" w:sz="0" w:space="0" w:color="auto"/>
                                                  </w:divBdr>
                                                </w:div>
                                              </w:divsChild>
                                            </w:div>
                                            <w:div w:id="1508010759">
                                              <w:marLeft w:val="0"/>
                                              <w:marRight w:val="0"/>
                                              <w:marTop w:val="0"/>
                                              <w:marBottom w:val="0"/>
                                              <w:divBdr>
                                                <w:top w:val="none" w:sz="0" w:space="0" w:color="auto"/>
                                                <w:left w:val="none" w:sz="0" w:space="0" w:color="auto"/>
                                                <w:bottom w:val="none" w:sz="0" w:space="0" w:color="auto"/>
                                                <w:right w:val="none" w:sz="0" w:space="0" w:color="auto"/>
                                              </w:divBdr>
                                              <w:divsChild>
                                                <w:div w:id="595947390">
                                                  <w:marLeft w:val="0"/>
                                                  <w:marRight w:val="0"/>
                                                  <w:marTop w:val="0"/>
                                                  <w:marBottom w:val="0"/>
                                                  <w:divBdr>
                                                    <w:top w:val="none" w:sz="0" w:space="0" w:color="auto"/>
                                                    <w:left w:val="none" w:sz="0" w:space="0" w:color="auto"/>
                                                    <w:bottom w:val="none" w:sz="0" w:space="0" w:color="auto"/>
                                                    <w:right w:val="none" w:sz="0" w:space="0" w:color="auto"/>
                                                  </w:divBdr>
                                                </w:div>
                                              </w:divsChild>
                                            </w:div>
                                            <w:div w:id="920678617">
                                              <w:marLeft w:val="0"/>
                                              <w:marRight w:val="0"/>
                                              <w:marTop w:val="0"/>
                                              <w:marBottom w:val="0"/>
                                              <w:divBdr>
                                                <w:top w:val="none" w:sz="0" w:space="0" w:color="auto"/>
                                                <w:left w:val="none" w:sz="0" w:space="0" w:color="auto"/>
                                                <w:bottom w:val="none" w:sz="0" w:space="0" w:color="auto"/>
                                                <w:right w:val="none" w:sz="0" w:space="0" w:color="auto"/>
                                              </w:divBdr>
                                              <w:divsChild>
                                                <w:div w:id="433285422">
                                                  <w:marLeft w:val="0"/>
                                                  <w:marRight w:val="0"/>
                                                  <w:marTop w:val="0"/>
                                                  <w:marBottom w:val="0"/>
                                                  <w:divBdr>
                                                    <w:top w:val="none" w:sz="0" w:space="0" w:color="auto"/>
                                                    <w:left w:val="none" w:sz="0" w:space="0" w:color="auto"/>
                                                    <w:bottom w:val="none" w:sz="0" w:space="0" w:color="auto"/>
                                                    <w:right w:val="none" w:sz="0" w:space="0" w:color="auto"/>
                                                  </w:divBdr>
                                                </w:div>
                                              </w:divsChild>
                                            </w:div>
                                            <w:div w:id="903639362">
                                              <w:marLeft w:val="0"/>
                                              <w:marRight w:val="0"/>
                                              <w:marTop w:val="0"/>
                                              <w:marBottom w:val="0"/>
                                              <w:divBdr>
                                                <w:top w:val="none" w:sz="0" w:space="0" w:color="auto"/>
                                                <w:left w:val="none" w:sz="0" w:space="0" w:color="auto"/>
                                                <w:bottom w:val="none" w:sz="0" w:space="0" w:color="auto"/>
                                                <w:right w:val="none" w:sz="0" w:space="0" w:color="auto"/>
                                              </w:divBdr>
                                              <w:divsChild>
                                                <w:div w:id="1384525228">
                                                  <w:marLeft w:val="0"/>
                                                  <w:marRight w:val="0"/>
                                                  <w:marTop w:val="0"/>
                                                  <w:marBottom w:val="0"/>
                                                  <w:divBdr>
                                                    <w:top w:val="none" w:sz="0" w:space="0" w:color="auto"/>
                                                    <w:left w:val="none" w:sz="0" w:space="0" w:color="auto"/>
                                                    <w:bottom w:val="none" w:sz="0" w:space="0" w:color="auto"/>
                                                    <w:right w:val="none" w:sz="0" w:space="0" w:color="auto"/>
                                                  </w:divBdr>
                                                </w:div>
                                              </w:divsChild>
                                            </w:div>
                                            <w:div w:id="1290671410">
                                              <w:marLeft w:val="0"/>
                                              <w:marRight w:val="0"/>
                                              <w:marTop w:val="0"/>
                                              <w:marBottom w:val="0"/>
                                              <w:divBdr>
                                                <w:top w:val="none" w:sz="0" w:space="0" w:color="auto"/>
                                                <w:left w:val="none" w:sz="0" w:space="0" w:color="auto"/>
                                                <w:bottom w:val="none" w:sz="0" w:space="0" w:color="auto"/>
                                                <w:right w:val="none" w:sz="0" w:space="0" w:color="auto"/>
                                              </w:divBdr>
                                              <w:divsChild>
                                                <w:div w:id="482813366">
                                                  <w:marLeft w:val="0"/>
                                                  <w:marRight w:val="0"/>
                                                  <w:marTop w:val="0"/>
                                                  <w:marBottom w:val="0"/>
                                                  <w:divBdr>
                                                    <w:top w:val="none" w:sz="0" w:space="0" w:color="auto"/>
                                                    <w:left w:val="none" w:sz="0" w:space="0" w:color="auto"/>
                                                    <w:bottom w:val="none" w:sz="0" w:space="0" w:color="auto"/>
                                                    <w:right w:val="none" w:sz="0" w:space="0" w:color="auto"/>
                                                  </w:divBdr>
                                                </w:div>
                                              </w:divsChild>
                                            </w:div>
                                            <w:div w:id="1819179301">
                                              <w:marLeft w:val="0"/>
                                              <w:marRight w:val="0"/>
                                              <w:marTop w:val="0"/>
                                              <w:marBottom w:val="0"/>
                                              <w:divBdr>
                                                <w:top w:val="none" w:sz="0" w:space="0" w:color="auto"/>
                                                <w:left w:val="none" w:sz="0" w:space="0" w:color="auto"/>
                                                <w:bottom w:val="none" w:sz="0" w:space="0" w:color="auto"/>
                                                <w:right w:val="none" w:sz="0" w:space="0" w:color="auto"/>
                                              </w:divBdr>
                                              <w:divsChild>
                                                <w:div w:id="637105320">
                                                  <w:marLeft w:val="0"/>
                                                  <w:marRight w:val="0"/>
                                                  <w:marTop w:val="0"/>
                                                  <w:marBottom w:val="0"/>
                                                  <w:divBdr>
                                                    <w:top w:val="none" w:sz="0" w:space="0" w:color="auto"/>
                                                    <w:left w:val="none" w:sz="0" w:space="0" w:color="auto"/>
                                                    <w:bottom w:val="none" w:sz="0" w:space="0" w:color="auto"/>
                                                    <w:right w:val="none" w:sz="0" w:space="0" w:color="auto"/>
                                                  </w:divBdr>
                                                </w:div>
                                              </w:divsChild>
                                            </w:div>
                                            <w:div w:id="1002319104">
                                              <w:marLeft w:val="0"/>
                                              <w:marRight w:val="0"/>
                                              <w:marTop w:val="0"/>
                                              <w:marBottom w:val="0"/>
                                              <w:divBdr>
                                                <w:top w:val="none" w:sz="0" w:space="0" w:color="auto"/>
                                                <w:left w:val="none" w:sz="0" w:space="0" w:color="auto"/>
                                                <w:bottom w:val="none" w:sz="0" w:space="0" w:color="auto"/>
                                                <w:right w:val="none" w:sz="0" w:space="0" w:color="auto"/>
                                              </w:divBdr>
                                              <w:divsChild>
                                                <w:div w:id="724568039">
                                                  <w:marLeft w:val="0"/>
                                                  <w:marRight w:val="0"/>
                                                  <w:marTop w:val="0"/>
                                                  <w:marBottom w:val="0"/>
                                                  <w:divBdr>
                                                    <w:top w:val="none" w:sz="0" w:space="0" w:color="auto"/>
                                                    <w:left w:val="none" w:sz="0" w:space="0" w:color="auto"/>
                                                    <w:bottom w:val="none" w:sz="0" w:space="0" w:color="auto"/>
                                                    <w:right w:val="none" w:sz="0" w:space="0" w:color="auto"/>
                                                  </w:divBdr>
                                                </w:div>
                                              </w:divsChild>
                                            </w:div>
                                            <w:div w:id="379479235">
                                              <w:marLeft w:val="0"/>
                                              <w:marRight w:val="0"/>
                                              <w:marTop w:val="0"/>
                                              <w:marBottom w:val="0"/>
                                              <w:divBdr>
                                                <w:top w:val="none" w:sz="0" w:space="0" w:color="auto"/>
                                                <w:left w:val="none" w:sz="0" w:space="0" w:color="auto"/>
                                                <w:bottom w:val="none" w:sz="0" w:space="0" w:color="auto"/>
                                                <w:right w:val="none" w:sz="0" w:space="0" w:color="auto"/>
                                              </w:divBdr>
                                              <w:divsChild>
                                                <w:div w:id="2138527253">
                                                  <w:marLeft w:val="0"/>
                                                  <w:marRight w:val="0"/>
                                                  <w:marTop w:val="0"/>
                                                  <w:marBottom w:val="0"/>
                                                  <w:divBdr>
                                                    <w:top w:val="none" w:sz="0" w:space="0" w:color="auto"/>
                                                    <w:left w:val="none" w:sz="0" w:space="0" w:color="auto"/>
                                                    <w:bottom w:val="none" w:sz="0" w:space="0" w:color="auto"/>
                                                    <w:right w:val="none" w:sz="0" w:space="0" w:color="auto"/>
                                                  </w:divBdr>
                                                </w:div>
                                              </w:divsChild>
                                            </w:div>
                                            <w:div w:id="1832476896">
                                              <w:marLeft w:val="0"/>
                                              <w:marRight w:val="0"/>
                                              <w:marTop w:val="0"/>
                                              <w:marBottom w:val="0"/>
                                              <w:divBdr>
                                                <w:top w:val="none" w:sz="0" w:space="0" w:color="auto"/>
                                                <w:left w:val="none" w:sz="0" w:space="0" w:color="auto"/>
                                                <w:bottom w:val="none" w:sz="0" w:space="0" w:color="auto"/>
                                                <w:right w:val="none" w:sz="0" w:space="0" w:color="auto"/>
                                              </w:divBdr>
                                              <w:divsChild>
                                                <w:div w:id="894316370">
                                                  <w:marLeft w:val="0"/>
                                                  <w:marRight w:val="0"/>
                                                  <w:marTop w:val="0"/>
                                                  <w:marBottom w:val="0"/>
                                                  <w:divBdr>
                                                    <w:top w:val="none" w:sz="0" w:space="0" w:color="auto"/>
                                                    <w:left w:val="none" w:sz="0" w:space="0" w:color="auto"/>
                                                    <w:bottom w:val="none" w:sz="0" w:space="0" w:color="auto"/>
                                                    <w:right w:val="none" w:sz="0" w:space="0" w:color="auto"/>
                                                  </w:divBdr>
                                                </w:div>
                                              </w:divsChild>
                                            </w:div>
                                            <w:div w:id="1830515613">
                                              <w:marLeft w:val="0"/>
                                              <w:marRight w:val="0"/>
                                              <w:marTop w:val="0"/>
                                              <w:marBottom w:val="0"/>
                                              <w:divBdr>
                                                <w:top w:val="none" w:sz="0" w:space="0" w:color="auto"/>
                                                <w:left w:val="none" w:sz="0" w:space="0" w:color="auto"/>
                                                <w:bottom w:val="none" w:sz="0" w:space="0" w:color="auto"/>
                                                <w:right w:val="none" w:sz="0" w:space="0" w:color="auto"/>
                                              </w:divBdr>
                                              <w:divsChild>
                                                <w:div w:id="101145759">
                                                  <w:marLeft w:val="0"/>
                                                  <w:marRight w:val="0"/>
                                                  <w:marTop w:val="0"/>
                                                  <w:marBottom w:val="0"/>
                                                  <w:divBdr>
                                                    <w:top w:val="none" w:sz="0" w:space="0" w:color="auto"/>
                                                    <w:left w:val="none" w:sz="0" w:space="0" w:color="auto"/>
                                                    <w:bottom w:val="none" w:sz="0" w:space="0" w:color="auto"/>
                                                    <w:right w:val="none" w:sz="0" w:space="0" w:color="auto"/>
                                                  </w:divBdr>
                                                </w:div>
                                              </w:divsChild>
                                            </w:div>
                                            <w:div w:id="222184504">
                                              <w:marLeft w:val="0"/>
                                              <w:marRight w:val="0"/>
                                              <w:marTop w:val="0"/>
                                              <w:marBottom w:val="0"/>
                                              <w:divBdr>
                                                <w:top w:val="none" w:sz="0" w:space="0" w:color="auto"/>
                                                <w:left w:val="none" w:sz="0" w:space="0" w:color="auto"/>
                                                <w:bottom w:val="none" w:sz="0" w:space="0" w:color="auto"/>
                                                <w:right w:val="none" w:sz="0" w:space="0" w:color="auto"/>
                                              </w:divBdr>
                                              <w:divsChild>
                                                <w:div w:id="1890678059">
                                                  <w:marLeft w:val="0"/>
                                                  <w:marRight w:val="0"/>
                                                  <w:marTop w:val="0"/>
                                                  <w:marBottom w:val="0"/>
                                                  <w:divBdr>
                                                    <w:top w:val="none" w:sz="0" w:space="0" w:color="auto"/>
                                                    <w:left w:val="none" w:sz="0" w:space="0" w:color="auto"/>
                                                    <w:bottom w:val="none" w:sz="0" w:space="0" w:color="auto"/>
                                                    <w:right w:val="none" w:sz="0" w:space="0" w:color="auto"/>
                                                  </w:divBdr>
                                                </w:div>
                                              </w:divsChild>
                                            </w:div>
                                            <w:div w:id="1947344652">
                                              <w:marLeft w:val="0"/>
                                              <w:marRight w:val="0"/>
                                              <w:marTop w:val="0"/>
                                              <w:marBottom w:val="0"/>
                                              <w:divBdr>
                                                <w:top w:val="none" w:sz="0" w:space="0" w:color="auto"/>
                                                <w:left w:val="none" w:sz="0" w:space="0" w:color="auto"/>
                                                <w:bottom w:val="none" w:sz="0" w:space="0" w:color="auto"/>
                                                <w:right w:val="none" w:sz="0" w:space="0" w:color="auto"/>
                                              </w:divBdr>
                                              <w:divsChild>
                                                <w:div w:id="1041782062">
                                                  <w:marLeft w:val="0"/>
                                                  <w:marRight w:val="0"/>
                                                  <w:marTop w:val="0"/>
                                                  <w:marBottom w:val="0"/>
                                                  <w:divBdr>
                                                    <w:top w:val="none" w:sz="0" w:space="0" w:color="auto"/>
                                                    <w:left w:val="none" w:sz="0" w:space="0" w:color="auto"/>
                                                    <w:bottom w:val="none" w:sz="0" w:space="0" w:color="auto"/>
                                                    <w:right w:val="none" w:sz="0" w:space="0" w:color="auto"/>
                                                  </w:divBdr>
                                                </w:div>
                                              </w:divsChild>
                                            </w:div>
                                            <w:div w:id="573318246">
                                              <w:marLeft w:val="0"/>
                                              <w:marRight w:val="0"/>
                                              <w:marTop w:val="0"/>
                                              <w:marBottom w:val="0"/>
                                              <w:divBdr>
                                                <w:top w:val="none" w:sz="0" w:space="0" w:color="auto"/>
                                                <w:left w:val="none" w:sz="0" w:space="0" w:color="auto"/>
                                                <w:bottom w:val="none" w:sz="0" w:space="0" w:color="auto"/>
                                                <w:right w:val="none" w:sz="0" w:space="0" w:color="auto"/>
                                              </w:divBdr>
                                              <w:divsChild>
                                                <w:div w:id="291834528">
                                                  <w:marLeft w:val="0"/>
                                                  <w:marRight w:val="0"/>
                                                  <w:marTop w:val="0"/>
                                                  <w:marBottom w:val="0"/>
                                                  <w:divBdr>
                                                    <w:top w:val="none" w:sz="0" w:space="0" w:color="auto"/>
                                                    <w:left w:val="none" w:sz="0" w:space="0" w:color="auto"/>
                                                    <w:bottom w:val="none" w:sz="0" w:space="0" w:color="auto"/>
                                                    <w:right w:val="none" w:sz="0" w:space="0" w:color="auto"/>
                                                  </w:divBdr>
                                                </w:div>
                                              </w:divsChild>
                                            </w:div>
                                            <w:div w:id="1349941547">
                                              <w:marLeft w:val="0"/>
                                              <w:marRight w:val="0"/>
                                              <w:marTop w:val="0"/>
                                              <w:marBottom w:val="0"/>
                                              <w:divBdr>
                                                <w:top w:val="none" w:sz="0" w:space="0" w:color="auto"/>
                                                <w:left w:val="none" w:sz="0" w:space="0" w:color="auto"/>
                                                <w:bottom w:val="none" w:sz="0" w:space="0" w:color="auto"/>
                                                <w:right w:val="none" w:sz="0" w:space="0" w:color="auto"/>
                                              </w:divBdr>
                                              <w:divsChild>
                                                <w:div w:id="2007592866">
                                                  <w:marLeft w:val="0"/>
                                                  <w:marRight w:val="0"/>
                                                  <w:marTop w:val="0"/>
                                                  <w:marBottom w:val="0"/>
                                                  <w:divBdr>
                                                    <w:top w:val="none" w:sz="0" w:space="0" w:color="auto"/>
                                                    <w:left w:val="none" w:sz="0" w:space="0" w:color="auto"/>
                                                    <w:bottom w:val="none" w:sz="0" w:space="0" w:color="auto"/>
                                                    <w:right w:val="none" w:sz="0" w:space="0" w:color="auto"/>
                                                  </w:divBdr>
                                                </w:div>
                                              </w:divsChild>
                                            </w:div>
                                            <w:div w:id="1435974723">
                                              <w:marLeft w:val="0"/>
                                              <w:marRight w:val="0"/>
                                              <w:marTop w:val="0"/>
                                              <w:marBottom w:val="0"/>
                                              <w:divBdr>
                                                <w:top w:val="none" w:sz="0" w:space="0" w:color="auto"/>
                                                <w:left w:val="none" w:sz="0" w:space="0" w:color="auto"/>
                                                <w:bottom w:val="none" w:sz="0" w:space="0" w:color="auto"/>
                                                <w:right w:val="none" w:sz="0" w:space="0" w:color="auto"/>
                                              </w:divBdr>
                                              <w:divsChild>
                                                <w:div w:id="227691694">
                                                  <w:marLeft w:val="0"/>
                                                  <w:marRight w:val="0"/>
                                                  <w:marTop w:val="0"/>
                                                  <w:marBottom w:val="0"/>
                                                  <w:divBdr>
                                                    <w:top w:val="none" w:sz="0" w:space="0" w:color="auto"/>
                                                    <w:left w:val="none" w:sz="0" w:space="0" w:color="auto"/>
                                                    <w:bottom w:val="none" w:sz="0" w:space="0" w:color="auto"/>
                                                    <w:right w:val="none" w:sz="0" w:space="0" w:color="auto"/>
                                                  </w:divBdr>
                                                </w:div>
                                              </w:divsChild>
                                            </w:div>
                                            <w:div w:id="2121948578">
                                              <w:marLeft w:val="0"/>
                                              <w:marRight w:val="0"/>
                                              <w:marTop w:val="0"/>
                                              <w:marBottom w:val="0"/>
                                              <w:divBdr>
                                                <w:top w:val="none" w:sz="0" w:space="0" w:color="auto"/>
                                                <w:left w:val="none" w:sz="0" w:space="0" w:color="auto"/>
                                                <w:bottom w:val="none" w:sz="0" w:space="0" w:color="auto"/>
                                                <w:right w:val="none" w:sz="0" w:space="0" w:color="auto"/>
                                              </w:divBdr>
                                              <w:divsChild>
                                                <w:div w:id="38550045">
                                                  <w:marLeft w:val="0"/>
                                                  <w:marRight w:val="0"/>
                                                  <w:marTop w:val="0"/>
                                                  <w:marBottom w:val="0"/>
                                                  <w:divBdr>
                                                    <w:top w:val="none" w:sz="0" w:space="0" w:color="auto"/>
                                                    <w:left w:val="none" w:sz="0" w:space="0" w:color="auto"/>
                                                    <w:bottom w:val="none" w:sz="0" w:space="0" w:color="auto"/>
                                                    <w:right w:val="none" w:sz="0" w:space="0" w:color="auto"/>
                                                  </w:divBdr>
                                                </w:div>
                                              </w:divsChild>
                                            </w:div>
                                            <w:div w:id="299001958">
                                              <w:marLeft w:val="0"/>
                                              <w:marRight w:val="0"/>
                                              <w:marTop w:val="0"/>
                                              <w:marBottom w:val="0"/>
                                              <w:divBdr>
                                                <w:top w:val="none" w:sz="0" w:space="0" w:color="auto"/>
                                                <w:left w:val="none" w:sz="0" w:space="0" w:color="auto"/>
                                                <w:bottom w:val="none" w:sz="0" w:space="0" w:color="auto"/>
                                                <w:right w:val="none" w:sz="0" w:space="0" w:color="auto"/>
                                              </w:divBdr>
                                              <w:divsChild>
                                                <w:div w:id="583299457">
                                                  <w:marLeft w:val="0"/>
                                                  <w:marRight w:val="0"/>
                                                  <w:marTop w:val="0"/>
                                                  <w:marBottom w:val="0"/>
                                                  <w:divBdr>
                                                    <w:top w:val="none" w:sz="0" w:space="0" w:color="auto"/>
                                                    <w:left w:val="none" w:sz="0" w:space="0" w:color="auto"/>
                                                    <w:bottom w:val="none" w:sz="0" w:space="0" w:color="auto"/>
                                                    <w:right w:val="none" w:sz="0" w:space="0" w:color="auto"/>
                                                  </w:divBdr>
                                                </w:div>
                                              </w:divsChild>
                                            </w:div>
                                            <w:div w:id="1288125154">
                                              <w:marLeft w:val="0"/>
                                              <w:marRight w:val="0"/>
                                              <w:marTop w:val="0"/>
                                              <w:marBottom w:val="0"/>
                                              <w:divBdr>
                                                <w:top w:val="none" w:sz="0" w:space="0" w:color="auto"/>
                                                <w:left w:val="none" w:sz="0" w:space="0" w:color="auto"/>
                                                <w:bottom w:val="none" w:sz="0" w:space="0" w:color="auto"/>
                                                <w:right w:val="none" w:sz="0" w:space="0" w:color="auto"/>
                                              </w:divBdr>
                                              <w:divsChild>
                                                <w:div w:id="761800075">
                                                  <w:marLeft w:val="0"/>
                                                  <w:marRight w:val="0"/>
                                                  <w:marTop w:val="0"/>
                                                  <w:marBottom w:val="0"/>
                                                  <w:divBdr>
                                                    <w:top w:val="none" w:sz="0" w:space="0" w:color="auto"/>
                                                    <w:left w:val="none" w:sz="0" w:space="0" w:color="auto"/>
                                                    <w:bottom w:val="none" w:sz="0" w:space="0" w:color="auto"/>
                                                    <w:right w:val="none" w:sz="0" w:space="0" w:color="auto"/>
                                                  </w:divBdr>
                                                </w:div>
                                              </w:divsChild>
                                            </w:div>
                                            <w:div w:id="357588713">
                                              <w:marLeft w:val="0"/>
                                              <w:marRight w:val="0"/>
                                              <w:marTop w:val="0"/>
                                              <w:marBottom w:val="0"/>
                                              <w:divBdr>
                                                <w:top w:val="none" w:sz="0" w:space="0" w:color="auto"/>
                                                <w:left w:val="none" w:sz="0" w:space="0" w:color="auto"/>
                                                <w:bottom w:val="none" w:sz="0" w:space="0" w:color="auto"/>
                                                <w:right w:val="none" w:sz="0" w:space="0" w:color="auto"/>
                                              </w:divBdr>
                                              <w:divsChild>
                                                <w:div w:id="361712008">
                                                  <w:marLeft w:val="0"/>
                                                  <w:marRight w:val="0"/>
                                                  <w:marTop w:val="0"/>
                                                  <w:marBottom w:val="0"/>
                                                  <w:divBdr>
                                                    <w:top w:val="none" w:sz="0" w:space="0" w:color="auto"/>
                                                    <w:left w:val="none" w:sz="0" w:space="0" w:color="auto"/>
                                                    <w:bottom w:val="none" w:sz="0" w:space="0" w:color="auto"/>
                                                    <w:right w:val="none" w:sz="0" w:space="0" w:color="auto"/>
                                                  </w:divBdr>
                                                </w:div>
                                              </w:divsChild>
                                            </w:div>
                                            <w:div w:id="2132818945">
                                              <w:marLeft w:val="0"/>
                                              <w:marRight w:val="0"/>
                                              <w:marTop w:val="0"/>
                                              <w:marBottom w:val="0"/>
                                              <w:divBdr>
                                                <w:top w:val="none" w:sz="0" w:space="0" w:color="auto"/>
                                                <w:left w:val="none" w:sz="0" w:space="0" w:color="auto"/>
                                                <w:bottom w:val="none" w:sz="0" w:space="0" w:color="auto"/>
                                                <w:right w:val="none" w:sz="0" w:space="0" w:color="auto"/>
                                              </w:divBdr>
                                              <w:divsChild>
                                                <w:div w:id="606424216">
                                                  <w:marLeft w:val="0"/>
                                                  <w:marRight w:val="0"/>
                                                  <w:marTop w:val="0"/>
                                                  <w:marBottom w:val="0"/>
                                                  <w:divBdr>
                                                    <w:top w:val="none" w:sz="0" w:space="0" w:color="auto"/>
                                                    <w:left w:val="none" w:sz="0" w:space="0" w:color="auto"/>
                                                    <w:bottom w:val="none" w:sz="0" w:space="0" w:color="auto"/>
                                                    <w:right w:val="none" w:sz="0" w:space="0" w:color="auto"/>
                                                  </w:divBdr>
                                                </w:div>
                                              </w:divsChild>
                                            </w:div>
                                            <w:div w:id="50620510">
                                              <w:marLeft w:val="0"/>
                                              <w:marRight w:val="0"/>
                                              <w:marTop w:val="0"/>
                                              <w:marBottom w:val="0"/>
                                              <w:divBdr>
                                                <w:top w:val="none" w:sz="0" w:space="0" w:color="auto"/>
                                                <w:left w:val="none" w:sz="0" w:space="0" w:color="auto"/>
                                                <w:bottom w:val="none" w:sz="0" w:space="0" w:color="auto"/>
                                                <w:right w:val="none" w:sz="0" w:space="0" w:color="auto"/>
                                              </w:divBdr>
                                              <w:divsChild>
                                                <w:div w:id="212545789">
                                                  <w:marLeft w:val="0"/>
                                                  <w:marRight w:val="0"/>
                                                  <w:marTop w:val="0"/>
                                                  <w:marBottom w:val="0"/>
                                                  <w:divBdr>
                                                    <w:top w:val="none" w:sz="0" w:space="0" w:color="auto"/>
                                                    <w:left w:val="none" w:sz="0" w:space="0" w:color="auto"/>
                                                    <w:bottom w:val="none" w:sz="0" w:space="0" w:color="auto"/>
                                                    <w:right w:val="none" w:sz="0" w:space="0" w:color="auto"/>
                                                  </w:divBdr>
                                                </w:div>
                                              </w:divsChild>
                                            </w:div>
                                            <w:div w:id="1854101077">
                                              <w:marLeft w:val="0"/>
                                              <w:marRight w:val="0"/>
                                              <w:marTop w:val="0"/>
                                              <w:marBottom w:val="0"/>
                                              <w:divBdr>
                                                <w:top w:val="none" w:sz="0" w:space="0" w:color="auto"/>
                                                <w:left w:val="none" w:sz="0" w:space="0" w:color="auto"/>
                                                <w:bottom w:val="none" w:sz="0" w:space="0" w:color="auto"/>
                                                <w:right w:val="none" w:sz="0" w:space="0" w:color="auto"/>
                                              </w:divBdr>
                                              <w:divsChild>
                                                <w:div w:id="3750545">
                                                  <w:marLeft w:val="0"/>
                                                  <w:marRight w:val="0"/>
                                                  <w:marTop w:val="0"/>
                                                  <w:marBottom w:val="0"/>
                                                  <w:divBdr>
                                                    <w:top w:val="none" w:sz="0" w:space="0" w:color="auto"/>
                                                    <w:left w:val="none" w:sz="0" w:space="0" w:color="auto"/>
                                                    <w:bottom w:val="none" w:sz="0" w:space="0" w:color="auto"/>
                                                    <w:right w:val="none" w:sz="0" w:space="0" w:color="auto"/>
                                                  </w:divBdr>
                                                </w:div>
                                              </w:divsChild>
                                            </w:div>
                                            <w:div w:id="1415933062">
                                              <w:marLeft w:val="0"/>
                                              <w:marRight w:val="0"/>
                                              <w:marTop w:val="0"/>
                                              <w:marBottom w:val="0"/>
                                              <w:divBdr>
                                                <w:top w:val="none" w:sz="0" w:space="0" w:color="auto"/>
                                                <w:left w:val="none" w:sz="0" w:space="0" w:color="auto"/>
                                                <w:bottom w:val="none" w:sz="0" w:space="0" w:color="auto"/>
                                                <w:right w:val="none" w:sz="0" w:space="0" w:color="auto"/>
                                              </w:divBdr>
                                              <w:divsChild>
                                                <w:div w:id="776174583">
                                                  <w:marLeft w:val="0"/>
                                                  <w:marRight w:val="0"/>
                                                  <w:marTop w:val="0"/>
                                                  <w:marBottom w:val="0"/>
                                                  <w:divBdr>
                                                    <w:top w:val="none" w:sz="0" w:space="0" w:color="auto"/>
                                                    <w:left w:val="none" w:sz="0" w:space="0" w:color="auto"/>
                                                    <w:bottom w:val="none" w:sz="0" w:space="0" w:color="auto"/>
                                                    <w:right w:val="none" w:sz="0" w:space="0" w:color="auto"/>
                                                  </w:divBdr>
                                                </w:div>
                                              </w:divsChild>
                                            </w:div>
                                            <w:div w:id="1808738358">
                                              <w:marLeft w:val="0"/>
                                              <w:marRight w:val="0"/>
                                              <w:marTop w:val="0"/>
                                              <w:marBottom w:val="0"/>
                                              <w:divBdr>
                                                <w:top w:val="none" w:sz="0" w:space="0" w:color="auto"/>
                                                <w:left w:val="none" w:sz="0" w:space="0" w:color="auto"/>
                                                <w:bottom w:val="none" w:sz="0" w:space="0" w:color="auto"/>
                                                <w:right w:val="none" w:sz="0" w:space="0" w:color="auto"/>
                                              </w:divBdr>
                                              <w:divsChild>
                                                <w:div w:id="32049562">
                                                  <w:marLeft w:val="0"/>
                                                  <w:marRight w:val="0"/>
                                                  <w:marTop w:val="0"/>
                                                  <w:marBottom w:val="0"/>
                                                  <w:divBdr>
                                                    <w:top w:val="none" w:sz="0" w:space="0" w:color="auto"/>
                                                    <w:left w:val="none" w:sz="0" w:space="0" w:color="auto"/>
                                                    <w:bottom w:val="none" w:sz="0" w:space="0" w:color="auto"/>
                                                    <w:right w:val="none" w:sz="0" w:space="0" w:color="auto"/>
                                                  </w:divBdr>
                                                </w:div>
                                              </w:divsChild>
                                            </w:div>
                                            <w:div w:id="1486967856">
                                              <w:marLeft w:val="0"/>
                                              <w:marRight w:val="0"/>
                                              <w:marTop w:val="0"/>
                                              <w:marBottom w:val="0"/>
                                              <w:divBdr>
                                                <w:top w:val="none" w:sz="0" w:space="0" w:color="auto"/>
                                                <w:left w:val="none" w:sz="0" w:space="0" w:color="auto"/>
                                                <w:bottom w:val="none" w:sz="0" w:space="0" w:color="auto"/>
                                                <w:right w:val="none" w:sz="0" w:space="0" w:color="auto"/>
                                              </w:divBdr>
                                              <w:divsChild>
                                                <w:div w:id="1094352410">
                                                  <w:marLeft w:val="0"/>
                                                  <w:marRight w:val="0"/>
                                                  <w:marTop w:val="0"/>
                                                  <w:marBottom w:val="0"/>
                                                  <w:divBdr>
                                                    <w:top w:val="none" w:sz="0" w:space="0" w:color="auto"/>
                                                    <w:left w:val="none" w:sz="0" w:space="0" w:color="auto"/>
                                                    <w:bottom w:val="none" w:sz="0" w:space="0" w:color="auto"/>
                                                    <w:right w:val="none" w:sz="0" w:space="0" w:color="auto"/>
                                                  </w:divBdr>
                                                </w:div>
                                              </w:divsChild>
                                            </w:div>
                                            <w:div w:id="1740055952">
                                              <w:marLeft w:val="0"/>
                                              <w:marRight w:val="0"/>
                                              <w:marTop w:val="0"/>
                                              <w:marBottom w:val="0"/>
                                              <w:divBdr>
                                                <w:top w:val="none" w:sz="0" w:space="0" w:color="auto"/>
                                                <w:left w:val="none" w:sz="0" w:space="0" w:color="auto"/>
                                                <w:bottom w:val="none" w:sz="0" w:space="0" w:color="auto"/>
                                                <w:right w:val="none" w:sz="0" w:space="0" w:color="auto"/>
                                              </w:divBdr>
                                              <w:divsChild>
                                                <w:div w:id="1719671506">
                                                  <w:marLeft w:val="0"/>
                                                  <w:marRight w:val="0"/>
                                                  <w:marTop w:val="0"/>
                                                  <w:marBottom w:val="0"/>
                                                  <w:divBdr>
                                                    <w:top w:val="none" w:sz="0" w:space="0" w:color="auto"/>
                                                    <w:left w:val="none" w:sz="0" w:space="0" w:color="auto"/>
                                                    <w:bottom w:val="none" w:sz="0" w:space="0" w:color="auto"/>
                                                    <w:right w:val="none" w:sz="0" w:space="0" w:color="auto"/>
                                                  </w:divBdr>
                                                </w:div>
                                              </w:divsChild>
                                            </w:div>
                                            <w:div w:id="1137648464">
                                              <w:marLeft w:val="0"/>
                                              <w:marRight w:val="0"/>
                                              <w:marTop w:val="0"/>
                                              <w:marBottom w:val="0"/>
                                              <w:divBdr>
                                                <w:top w:val="none" w:sz="0" w:space="0" w:color="auto"/>
                                                <w:left w:val="none" w:sz="0" w:space="0" w:color="auto"/>
                                                <w:bottom w:val="none" w:sz="0" w:space="0" w:color="auto"/>
                                                <w:right w:val="none" w:sz="0" w:space="0" w:color="auto"/>
                                              </w:divBdr>
                                              <w:divsChild>
                                                <w:div w:id="311562950">
                                                  <w:marLeft w:val="0"/>
                                                  <w:marRight w:val="0"/>
                                                  <w:marTop w:val="0"/>
                                                  <w:marBottom w:val="0"/>
                                                  <w:divBdr>
                                                    <w:top w:val="none" w:sz="0" w:space="0" w:color="auto"/>
                                                    <w:left w:val="none" w:sz="0" w:space="0" w:color="auto"/>
                                                    <w:bottom w:val="none" w:sz="0" w:space="0" w:color="auto"/>
                                                    <w:right w:val="none" w:sz="0" w:space="0" w:color="auto"/>
                                                  </w:divBdr>
                                                </w:div>
                                              </w:divsChild>
                                            </w:div>
                                            <w:div w:id="1190416543">
                                              <w:marLeft w:val="0"/>
                                              <w:marRight w:val="0"/>
                                              <w:marTop w:val="0"/>
                                              <w:marBottom w:val="0"/>
                                              <w:divBdr>
                                                <w:top w:val="none" w:sz="0" w:space="0" w:color="auto"/>
                                                <w:left w:val="none" w:sz="0" w:space="0" w:color="auto"/>
                                                <w:bottom w:val="none" w:sz="0" w:space="0" w:color="auto"/>
                                                <w:right w:val="none" w:sz="0" w:space="0" w:color="auto"/>
                                              </w:divBdr>
                                              <w:divsChild>
                                                <w:div w:id="1045180538">
                                                  <w:marLeft w:val="0"/>
                                                  <w:marRight w:val="0"/>
                                                  <w:marTop w:val="0"/>
                                                  <w:marBottom w:val="0"/>
                                                  <w:divBdr>
                                                    <w:top w:val="none" w:sz="0" w:space="0" w:color="auto"/>
                                                    <w:left w:val="none" w:sz="0" w:space="0" w:color="auto"/>
                                                    <w:bottom w:val="none" w:sz="0" w:space="0" w:color="auto"/>
                                                    <w:right w:val="none" w:sz="0" w:space="0" w:color="auto"/>
                                                  </w:divBdr>
                                                </w:div>
                                              </w:divsChild>
                                            </w:div>
                                            <w:div w:id="625083994">
                                              <w:marLeft w:val="0"/>
                                              <w:marRight w:val="0"/>
                                              <w:marTop w:val="0"/>
                                              <w:marBottom w:val="0"/>
                                              <w:divBdr>
                                                <w:top w:val="none" w:sz="0" w:space="0" w:color="auto"/>
                                                <w:left w:val="none" w:sz="0" w:space="0" w:color="auto"/>
                                                <w:bottom w:val="none" w:sz="0" w:space="0" w:color="auto"/>
                                                <w:right w:val="none" w:sz="0" w:space="0" w:color="auto"/>
                                              </w:divBdr>
                                              <w:divsChild>
                                                <w:div w:id="273289351">
                                                  <w:marLeft w:val="0"/>
                                                  <w:marRight w:val="0"/>
                                                  <w:marTop w:val="0"/>
                                                  <w:marBottom w:val="0"/>
                                                  <w:divBdr>
                                                    <w:top w:val="none" w:sz="0" w:space="0" w:color="auto"/>
                                                    <w:left w:val="none" w:sz="0" w:space="0" w:color="auto"/>
                                                    <w:bottom w:val="none" w:sz="0" w:space="0" w:color="auto"/>
                                                    <w:right w:val="none" w:sz="0" w:space="0" w:color="auto"/>
                                                  </w:divBdr>
                                                </w:div>
                                              </w:divsChild>
                                            </w:div>
                                            <w:div w:id="2061703470">
                                              <w:marLeft w:val="0"/>
                                              <w:marRight w:val="0"/>
                                              <w:marTop w:val="0"/>
                                              <w:marBottom w:val="0"/>
                                              <w:divBdr>
                                                <w:top w:val="none" w:sz="0" w:space="0" w:color="auto"/>
                                                <w:left w:val="none" w:sz="0" w:space="0" w:color="auto"/>
                                                <w:bottom w:val="none" w:sz="0" w:space="0" w:color="auto"/>
                                                <w:right w:val="none" w:sz="0" w:space="0" w:color="auto"/>
                                              </w:divBdr>
                                              <w:divsChild>
                                                <w:div w:id="1071345371">
                                                  <w:marLeft w:val="0"/>
                                                  <w:marRight w:val="0"/>
                                                  <w:marTop w:val="0"/>
                                                  <w:marBottom w:val="0"/>
                                                  <w:divBdr>
                                                    <w:top w:val="none" w:sz="0" w:space="0" w:color="auto"/>
                                                    <w:left w:val="none" w:sz="0" w:space="0" w:color="auto"/>
                                                    <w:bottom w:val="none" w:sz="0" w:space="0" w:color="auto"/>
                                                    <w:right w:val="none" w:sz="0" w:space="0" w:color="auto"/>
                                                  </w:divBdr>
                                                </w:div>
                                              </w:divsChild>
                                            </w:div>
                                            <w:div w:id="1853715679">
                                              <w:marLeft w:val="0"/>
                                              <w:marRight w:val="0"/>
                                              <w:marTop w:val="0"/>
                                              <w:marBottom w:val="0"/>
                                              <w:divBdr>
                                                <w:top w:val="none" w:sz="0" w:space="0" w:color="auto"/>
                                                <w:left w:val="none" w:sz="0" w:space="0" w:color="auto"/>
                                                <w:bottom w:val="none" w:sz="0" w:space="0" w:color="auto"/>
                                                <w:right w:val="none" w:sz="0" w:space="0" w:color="auto"/>
                                              </w:divBdr>
                                              <w:divsChild>
                                                <w:div w:id="439960160">
                                                  <w:marLeft w:val="0"/>
                                                  <w:marRight w:val="0"/>
                                                  <w:marTop w:val="0"/>
                                                  <w:marBottom w:val="0"/>
                                                  <w:divBdr>
                                                    <w:top w:val="none" w:sz="0" w:space="0" w:color="auto"/>
                                                    <w:left w:val="none" w:sz="0" w:space="0" w:color="auto"/>
                                                    <w:bottom w:val="none" w:sz="0" w:space="0" w:color="auto"/>
                                                    <w:right w:val="none" w:sz="0" w:space="0" w:color="auto"/>
                                                  </w:divBdr>
                                                </w:div>
                                              </w:divsChild>
                                            </w:div>
                                            <w:div w:id="1928343075">
                                              <w:marLeft w:val="0"/>
                                              <w:marRight w:val="0"/>
                                              <w:marTop w:val="0"/>
                                              <w:marBottom w:val="0"/>
                                              <w:divBdr>
                                                <w:top w:val="none" w:sz="0" w:space="0" w:color="auto"/>
                                                <w:left w:val="none" w:sz="0" w:space="0" w:color="auto"/>
                                                <w:bottom w:val="none" w:sz="0" w:space="0" w:color="auto"/>
                                                <w:right w:val="none" w:sz="0" w:space="0" w:color="auto"/>
                                              </w:divBdr>
                                              <w:divsChild>
                                                <w:div w:id="1059279994">
                                                  <w:marLeft w:val="0"/>
                                                  <w:marRight w:val="0"/>
                                                  <w:marTop w:val="0"/>
                                                  <w:marBottom w:val="0"/>
                                                  <w:divBdr>
                                                    <w:top w:val="none" w:sz="0" w:space="0" w:color="auto"/>
                                                    <w:left w:val="none" w:sz="0" w:space="0" w:color="auto"/>
                                                    <w:bottom w:val="none" w:sz="0" w:space="0" w:color="auto"/>
                                                    <w:right w:val="none" w:sz="0" w:space="0" w:color="auto"/>
                                                  </w:divBdr>
                                                </w:div>
                                              </w:divsChild>
                                            </w:div>
                                            <w:div w:id="1626352559">
                                              <w:marLeft w:val="0"/>
                                              <w:marRight w:val="0"/>
                                              <w:marTop w:val="0"/>
                                              <w:marBottom w:val="0"/>
                                              <w:divBdr>
                                                <w:top w:val="none" w:sz="0" w:space="0" w:color="auto"/>
                                                <w:left w:val="none" w:sz="0" w:space="0" w:color="auto"/>
                                                <w:bottom w:val="none" w:sz="0" w:space="0" w:color="auto"/>
                                                <w:right w:val="none" w:sz="0" w:space="0" w:color="auto"/>
                                              </w:divBdr>
                                              <w:divsChild>
                                                <w:div w:id="470906751">
                                                  <w:marLeft w:val="0"/>
                                                  <w:marRight w:val="0"/>
                                                  <w:marTop w:val="0"/>
                                                  <w:marBottom w:val="0"/>
                                                  <w:divBdr>
                                                    <w:top w:val="none" w:sz="0" w:space="0" w:color="auto"/>
                                                    <w:left w:val="none" w:sz="0" w:space="0" w:color="auto"/>
                                                    <w:bottom w:val="none" w:sz="0" w:space="0" w:color="auto"/>
                                                    <w:right w:val="none" w:sz="0" w:space="0" w:color="auto"/>
                                                  </w:divBdr>
                                                </w:div>
                                              </w:divsChild>
                                            </w:div>
                                            <w:div w:id="1318999164">
                                              <w:marLeft w:val="0"/>
                                              <w:marRight w:val="0"/>
                                              <w:marTop w:val="0"/>
                                              <w:marBottom w:val="0"/>
                                              <w:divBdr>
                                                <w:top w:val="none" w:sz="0" w:space="0" w:color="auto"/>
                                                <w:left w:val="none" w:sz="0" w:space="0" w:color="auto"/>
                                                <w:bottom w:val="none" w:sz="0" w:space="0" w:color="auto"/>
                                                <w:right w:val="none" w:sz="0" w:space="0" w:color="auto"/>
                                              </w:divBdr>
                                              <w:divsChild>
                                                <w:div w:id="1893425087">
                                                  <w:marLeft w:val="0"/>
                                                  <w:marRight w:val="0"/>
                                                  <w:marTop w:val="0"/>
                                                  <w:marBottom w:val="0"/>
                                                  <w:divBdr>
                                                    <w:top w:val="none" w:sz="0" w:space="0" w:color="auto"/>
                                                    <w:left w:val="none" w:sz="0" w:space="0" w:color="auto"/>
                                                    <w:bottom w:val="none" w:sz="0" w:space="0" w:color="auto"/>
                                                    <w:right w:val="none" w:sz="0" w:space="0" w:color="auto"/>
                                                  </w:divBdr>
                                                </w:div>
                                              </w:divsChild>
                                            </w:div>
                                            <w:div w:id="462770204">
                                              <w:marLeft w:val="0"/>
                                              <w:marRight w:val="0"/>
                                              <w:marTop w:val="0"/>
                                              <w:marBottom w:val="0"/>
                                              <w:divBdr>
                                                <w:top w:val="none" w:sz="0" w:space="0" w:color="auto"/>
                                                <w:left w:val="none" w:sz="0" w:space="0" w:color="auto"/>
                                                <w:bottom w:val="none" w:sz="0" w:space="0" w:color="auto"/>
                                                <w:right w:val="none" w:sz="0" w:space="0" w:color="auto"/>
                                              </w:divBdr>
                                              <w:divsChild>
                                                <w:div w:id="876821188">
                                                  <w:marLeft w:val="0"/>
                                                  <w:marRight w:val="0"/>
                                                  <w:marTop w:val="0"/>
                                                  <w:marBottom w:val="0"/>
                                                  <w:divBdr>
                                                    <w:top w:val="none" w:sz="0" w:space="0" w:color="auto"/>
                                                    <w:left w:val="none" w:sz="0" w:space="0" w:color="auto"/>
                                                    <w:bottom w:val="none" w:sz="0" w:space="0" w:color="auto"/>
                                                    <w:right w:val="none" w:sz="0" w:space="0" w:color="auto"/>
                                                  </w:divBdr>
                                                </w:div>
                                              </w:divsChild>
                                            </w:div>
                                            <w:div w:id="1830904019">
                                              <w:marLeft w:val="0"/>
                                              <w:marRight w:val="0"/>
                                              <w:marTop w:val="0"/>
                                              <w:marBottom w:val="0"/>
                                              <w:divBdr>
                                                <w:top w:val="none" w:sz="0" w:space="0" w:color="auto"/>
                                                <w:left w:val="none" w:sz="0" w:space="0" w:color="auto"/>
                                                <w:bottom w:val="none" w:sz="0" w:space="0" w:color="auto"/>
                                                <w:right w:val="none" w:sz="0" w:space="0" w:color="auto"/>
                                              </w:divBdr>
                                              <w:divsChild>
                                                <w:div w:id="1725182132">
                                                  <w:marLeft w:val="0"/>
                                                  <w:marRight w:val="0"/>
                                                  <w:marTop w:val="0"/>
                                                  <w:marBottom w:val="0"/>
                                                  <w:divBdr>
                                                    <w:top w:val="none" w:sz="0" w:space="0" w:color="auto"/>
                                                    <w:left w:val="none" w:sz="0" w:space="0" w:color="auto"/>
                                                    <w:bottom w:val="none" w:sz="0" w:space="0" w:color="auto"/>
                                                    <w:right w:val="none" w:sz="0" w:space="0" w:color="auto"/>
                                                  </w:divBdr>
                                                </w:div>
                                              </w:divsChild>
                                            </w:div>
                                            <w:div w:id="212622994">
                                              <w:marLeft w:val="0"/>
                                              <w:marRight w:val="0"/>
                                              <w:marTop w:val="0"/>
                                              <w:marBottom w:val="0"/>
                                              <w:divBdr>
                                                <w:top w:val="none" w:sz="0" w:space="0" w:color="auto"/>
                                                <w:left w:val="none" w:sz="0" w:space="0" w:color="auto"/>
                                                <w:bottom w:val="none" w:sz="0" w:space="0" w:color="auto"/>
                                                <w:right w:val="none" w:sz="0" w:space="0" w:color="auto"/>
                                              </w:divBdr>
                                              <w:divsChild>
                                                <w:div w:id="726028824">
                                                  <w:marLeft w:val="0"/>
                                                  <w:marRight w:val="0"/>
                                                  <w:marTop w:val="0"/>
                                                  <w:marBottom w:val="0"/>
                                                  <w:divBdr>
                                                    <w:top w:val="none" w:sz="0" w:space="0" w:color="auto"/>
                                                    <w:left w:val="none" w:sz="0" w:space="0" w:color="auto"/>
                                                    <w:bottom w:val="none" w:sz="0" w:space="0" w:color="auto"/>
                                                    <w:right w:val="none" w:sz="0" w:space="0" w:color="auto"/>
                                                  </w:divBdr>
                                                </w:div>
                                              </w:divsChild>
                                            </w:div>
                                            <w:div w:id="930817893">
                                              <w:marLeft w:val="0"/>
                                              <w:marRight w:val="0"/>
                                              <w:marTop w:val="0"/>
                                              <w:marBottom w:val="0"/>
                                              <w:divBdr>
                                                <w:top w:val="none" w:sz="0" w:space="0" w:color="auto"/>
                                                <w:left w:val="none" w:sz="0" w:space="0" w:color="auto"/>
                                                <w:bottom w:val="none" w:sz="0" w:space="0" w:color="auto"/>
                                                <w:right w:val="none" w:sz="0" w:space="0" w:color="auto"/>
                                              </w:divBdr>
                                              <w:divsChild>
                                                <w:div w:id="1025247884">
                                                  <w:marLeft w:val="0"/>
                                                  <w:marRight w:val="0"/>
                                                  <w:marTop w:val="0"/>
                                                  <w:marBottom w:val="0"/>
                                                  <w:divBdr>
                                                    <w:top w:val="none" w:sz="0" w:space="0" w:color="auto"/>
                                                    <w:left w:val="none" w:sz="0" w:space="0" w:color="auto"/>
                                                    <w:bottom w:val="none" w:sz="0" w:space="0" w:color="auto"/>
                                                    <w:right w:val="none" w:sz="0" w:space="0" w:color="auto"/>
                                                  </w:divBdr>
                                                </w:div>
                                              </w:divsChild>
                                            </w:div>
                                            <w:div w:id="343098530">
                                              <w:marLeft w:val="0"/>
                                              <w:marRight w:val="0"/>
                                              <w:marTop w:val="0"/>
                                              <w:marBottom w:val="0"/>
                                              <w:divBdr>
                                                <w:top w:val="none" w:sz="0" w:space="0" w:color="auto"/>
                                                <w:left w:val="none" w:sz="0" w:space="0" w:color="auto"/>
                                                <w:bottom w:val="none" w:sz="0" w:space="0" w:color="auto"/>
                                                <w:right w:val="none" w:sz="0" w:space="0" w:color="auto"/>
                                              </w:divBdr>
                                              <w:divsChild>
                                                <w:div w:id="1540388045">
                                                  <w:marLeft w:val="0"/>
                                                  <w:marRight w:val="0"/>
                                                  <w:marTop w:val="0"/>
                                                  <w:marBottom w:val="0"/>
                                                  <w:divBdr>
                                                    <w:top w:val="none" w:sz="0" w:space="0" w:color="auto"/>
                                                    <w:left w:val="none" w:sz="0" w:space="0" w:color="auto"/>
                                                    <w:bottom w:val="none" w:sz="0" w:space="0" w:color="auto"/>
                                                    <w:right w:val="none" w:sz="0" w:space="0" w:color="auto"/>
                                                  </w:divBdr>
                                                </w:div>
                                              </w:divsChild>
                                            </w:div>
                                            <w:div w:id="603464900">
                                              <w:marLeft w:val="0"/>
                                              <w:marRight w:val="0"/>
                                              <w:marTop w:val="0"/>
                                              <w:marBottom w:val="0"/>
                                              <w:divBdr>
                                                <w:top w:val="none" w:sz="0" w:space="0" w:color="auto"/>
                                                <w:left w:val="none" w:sz="0" w:space="0" w:color="auto"/>
                                                <w:bottom w:val="none" w:sz="0" w:space="0" w:color="auto"/>
                                                <w:right w:val="none" w:sz="0" w:space="0" w:color="auto"/>
                                              </w:divBdr>
                                              <w:divsChild>
                                                <w:div w:id="359090565">
                                                  <w:marLeft w:val="0"/>
                                                  <w:marRight w:val="0"/>
                                                  <w:marTop w:val="0"/>
                                                  <w:marBottom w:val="0"/>
                                                  <w:divBdr>
                                                    <w:top w:val="none" w:sz="0" w:space="0" w:color="auto"/>
                                                    <w:left w:val="none" w:sz="0" w:space="0" w:color="auto"/>
                                                    <w:bottom w:val="none" w:sz="0" w:space="0" w:color="auto"/>
                                                    <w:right w:val="none" w:sz="0" w:space="0" w:color="auto"/>
                                                  </w:divBdr>
                                                </w:div>
                                              </w:divsChild>
                                            </w:div>
                                            <w:div w:id="839466304">
                                              <w:marLeft w:val="0"/>
                                              <w:marRight w:val="0"/>
                                              <w:marTop w:val="0"/>
                                              <w:marBottom w:val="0"/>
                                              <w:divBdr>
                                                <w:top w:val="none" w:sz="0" w:space="0" w:color="auto"/>
                                                <w:left w:val="none" w:sz="0" w:space="0" w:color="auto"/>
                                                <w:bottom w:val="none" w:sz="0" w:space="0" w:color="auto"/>
                                                <w:right w:val="none" w:sz="0" w:space="0" w:color="auto"/>
                                              </w:divBdr>
                                              <w:divsChild>
                                                <w:div w:id="339627702">
                                                  <w:marLeft w:val="0"/>
                                                  <w:marRight w:val="0"/>
                                                  <w:marTop w:val="0"/>
                                                  <w:marBottom w:val="0"/>
                                                  <w:divBdr>
                                                    <w:top w:val="none" w:sz="0" w:space="0" w:color="auto"/>
                                                    <w:left w:val="none" w:sz="0" w:space="0" w:color="auto"/>
                                                    <w:bottom w:val="none" w:sz="0" w:space="0" w:color="auto"/>
                                                    <w:right w:val="none" w:sz="0" w:space="0" w:color="auto"/>
                                                  </w:divBdr>
                                                </w:div>
                                              </w:divsChild>
                                            </w:div>
                                            <w:div w:id="2122451248">
                                              <w:marLeft w:val="0"/>
                                              <w:marRight w:val="0"/>
                                              <w:marTop w:val="0"/>
                                              <w:marBottom w:val="0"/>
                                              <w:divBdr>
                                                <w:top w:val="none" w:sz="0" w:space="0" w:color="auto"/>
                                                <w:left w:val="none" w:sz="0" w:space="0" w:color="auto"/>
                                                <w:bottom w:val="none" w:sz="0" w:space="0" w:color="auto"/>
                                                <w:right w:val="none" w:sz="0" w:space="0" w:color="auto"/>
                                              </w:divBdr>
                                              <w:divsChild>
                                                <w:div w:id="1405686218">
                                                  <w:marLeft w:val="0"/>
                                                  <w:marRight w:val="0"/>
                                                  <w:marTop w:val="0"/>
                                                  <w:marBottom w:val="0"/>
                                                  <w:divBdr>
                                                    <w:top w:val="none" w:sz="0" w:space="0" w:color="auto"/>
                                                    <w:left w:val="none" w:sz="0" w:space="0" w:color="auto"/>
                                                    <w:bottom w:val="none" w:sz="0" w:space="0" w:color="auto"/>
                                                    <w:right w:val="none" w:sz="0" w:space="0" w:color="auto"/>
                                                  </w:divBdr>
                                                </w:div>
                                              </w:divsChild>
                                            </w:div>
                                            <w:div w:id="1587417830">
                                              <w:marLeft w:val="0"/>
                                              <w:marRight w:val="0"/>
                                              <w:marTop w:val="0"/>
                                              <w:marBottom w:val="0"/>
                                              <w:divBdr>
                                                <w:top w:val="none" w:sz="0" w:space="0" w:color="auto"/>
                                                <w:left w:val="none" w:sz="0" w:space="0" w:color="auto"/>
                                                <w:bottom w:val="none" w:sz="0" w:space="0" w:color="auto"/>
                                                <w:right w:val="none" w:sz="0" w:space="0" w:color="auto"/>
                                              </w:divBdr>
                                              <w:divsChild>
                                                <w:div w:id="129594305">
                                                  <w:marLeft w:val="0"/>
                                                  <w:marRight w:val="0"/>
                                                  <w:marTop w:val="0"/>
                                                  <w:marBottom w:val="0"/>
                                                  <w:divBdr>
                                                    <w:top w:val="none" w:sz="0" w:space="0" w:color="auto"/>
                                                    <w:left w:val="none" w:sz="0" w:space="0" w:color="auto"/>
                                                    <w:bottom w:val="none" w:sz="0" w:space="0" w:color="auto"/>
                                                    <w:right w:val="none" w:sz="0" w:space="0" w:color="auto"/>
                                                  </w:divBdr>
                                                </w:div>
                                              </w:divsChild>
                                            </w:div>
                                            <w:div w:id="745762395">
                                              <w:marLeft w:val="0"/>
                                              <w:marRight w:val="0"/>
                                              <w:marTop w:val="0"/>
                                              <w:marBottom w:val="0"/>
                                              <w:divBdr>
                                                <w:top w:val="none" w:sz="0" w:space="0" w:color="auto"/>
                                                <w:left w:val="none" w:sz="0" w:space="0" w:color="auto"/>
                                                <w:bottom w:val="none" w:sz="0" w:space="0" w:color="auto"/>
                                                <w:right w:val="none" w:sz="0" w:space="0" w:color="auto"/>
                                              </w:divBdr>
                                              <w:divsChild>
                                                <w:div w:id="210239909">
                                                  <w:marLeft w:val="0"/>
                                                  <w:marRight w:val="0"/>
                                                  <w:marTop w:val="0"/>
                                                  <w:marBottom w:val="0"/>
                                                  <w:divBdr>
                                                    <w:top w:val="none" w:sz="0" w:space="0" w:color="auto"/>
                                                    <w:left w:val="none" w:sz="0" w:space="0" w:color="auto"/>
                                                    <w:bottom w:val="none" w:sz="0" w:space="0" w:color="auto"/>
                                                    <w:right w:val="none" w:sz="0" w:space="0" w:color="auto"/>
                                                  </w:divBdr>
                                                </w:div>
                                              </w:divsChild>
                                            </w:div>
                                            <w:div w:id="1968387066">
                                              <w:marLeft w:val="0"/>
                                              <w:marRight w:val="0"/>
                                              <w:marTop w:val="0"/>
                                              <w:marBottom w:val="0"/>
                                              <w:divBdr>
                                                <w:top w:val="none" w:sz="0" w:space="0" w:color="auto"/>
                                                <w:left w:val="none" w:sz="0" w:space="0" w:color="auto"/>
                                                <w:bottom w:val="none" w:sz="0" w:space="0" w:color="auto"/>
                                                <w:right w:val="none" w:sz="0" w:space="0" w:color="auto"/>
                                              </w:divBdr>
                                              <w:divsChild>
                                                <w:div w:id="833497204">
                                                  <w:marLeft w:val="0"/>
                                                  <w:marRight w:val="0"/>
                                                  <w:marTop w:val="0"/>
                                                  <w:marBottom w:val="0"/>
                                                  <w:divBdr>
                                                    <w:top w:val="none" w:sz="0" w:space="0" w:color="auto"/>
                                                    <w:left w:val="none" w:sz="0" w:space="0" w:color="auto"/>
                                                    <w:bottom w:val="none" w:sz="0" w:space="0" w:color="auto"/>
                                                    <w:right w:val="none" w:sz="0" w:space="0" w:color="auto"/>
                                                  </w:divBdr>
                                                </w:div>
                                              </w:divsChild>
                                            </w:div>
                                            <w:div w:id="324358269">
                                              <w:marLeft w:val="0"/>
                                              <w:marRight w:val="0"/>
                                              <w:marTop w:val="0"/>
                                              <w:marBottom w:val="0"/>
                                              <w:divBdr>
                                                <w:top w:val="none" w:sz="0" w:space="0" w:color="auto"/>
                                                <w:left w:val="none" w:sz="0" w:space="0" w:color="auto"/>
                                                <w:bottom w:val="none" w:sz="0" w:space="0" w:color="auto"/>
                                                <w:right w:val="none" w:sz="0" w:space="0" w:color="auto"/>
                                              </w:divBdr>
                                              <w:divsChild>
                                                <w:div w:id="540437879">
                                                  <w:marLeft w:val="0"/>
                                                  <w:marRight w:val="0"/>
                                                  <w:marTop w:val="0"/>
                                                  <w:marBottom w:val="0"/>
                                                  <w:divBdr>
                                                    <w:top w:val="none" w:sz="0" w:space="0" w:color="auto"/>
                                                    <w:left w:val="none" w:sz="0" w:space="0" w:color="auto"/>
                                                    <w:bottom w:val="none" w:sz="0" w:space="0" w:color="auto"/>
                                                    <w:right w:val="none" w:sz="0" w:space="0" w:color="auto"/>
                                                  </w:divBdr>
                                                </w:div>
                                              </w:divsChild>
                                            </w:div>
                                            <w:div w:id="716121816">
                                              <w:marLeft w:val="0"/>
                                              <w:marRight w:val="0"/>
                                              <w:marTop w:val="0"/>
                                              <w:marBottom w:val="0"/>
                                              <w:divBdr>
                                                <w:top w:val="none" w:sz="0" w:space="0" w:color="auto"/>
                                                <w:left w:val="none" w:sz="0" w:space="0" w:color="auto"/>
                                                <w:bottom w:val="none" w:sz="0" w:space="0" w:color="auto"/>
                                                <w:right w:val="none" w:sz="0" w:space="0" w:color="auto"/>
                                              </w:divBdr>
                                              <w:divsChild>
                                                <w:div w:id="2096856524">
                                                  <w:marLeft w:val="0"/>
                                                  <w:marRight w:val="0"/>
                                                  <w:marTop w:val="0"/>
                                                  <w:marBottom w:val="0"/>
                                                  <w:divBdr>
                                                    <w:top w:val="none" w:sz="0" w:space="0" w:color="auto"/>
                                                    <w:left w:val="none" w:sz="0" w:space="0" w:color="auto"/>
                                                    <w:bottom w:val="none" w:sz="0" w:space="0" w:color="auto"/>
                                                    <w:right w:val="none" w:sz="0" w:space="0" w:color="auto"/>
                                                  </w:divBdr>
                                                </w:div>
                                              </w:divsChild>
                                            </w:div>
                                            <w:div w:id="153643186">
                                              <w:marLeft w:val="0"/>
                                              <w:marRight w:val="0"/>
                                              <w:marTop w:val="0"/>
                                              <w:marBottom w:val="0"/>
                                              <w:divBdr>
                                                <w:top w:val="none" w:sz="0" w:space="0" w:color="auto"/>
                                                <w:left w:val="none" w:sz="0" w:space="0" w:color="auto"/>
                                                <w:bottom w:val="none" w:sz="0" w:space="0" w:color="auto"/>
                                                <w:right w:val="none" w:sz="0" w:space="0" w:color="auto"/>
                                              </w:divBdr>
                                              <w:divsChild>
                                                <w:div w:id="1202478433">
                                                  <w:marLeft w:val="0"/>
                                                  <w:marRight w:val="0"/>
                                                  <w:marTop w:val="0"/>
                                                  <w:marBottom w:val="0"/>
                                                  <w:divBdr>
                                                    <w:top w:val="none" w:sz="0" w:space="0" w:color="auto"/>
                                                    <w:left w:val="none" w:sz="0" w:space="0" w:color="auto"/>
                                                    <w:bottom w:val="none" w:sz="0" w:space="0" w:color="auto"/>
                                                    <w:right w:val="none" w:sz="0" w:space="0" w:color="auto"/>
                                                  </w:divBdr>
                                                </w:div>
                                              </w:divsChild>
                                            </w:div>
                                            <w:div w:id="1829249837">
                                              <w:marLeft w:val="0"/>
                                              <w:marRight w:val="0"/>
                                              <w:marTop w:val="0"/>
                                              <w:marBottom w:val="0"/>
                                              <w:divBdr>
                                                <w:top w:val="none" w:sz="0" w:space="0" w:color="auto"/>
                                                <w:left w:val="none" w:sz="0" w:space="0" w:color="auto"/>
                                                <w:bottom w:val="none" w:sz="0" w:space="0" w:color="auto"/>
                                                <w:right w:val="none" w:sz="0" w:space="0" w:color="auto"/>
                                              </w:divBdr>
                                              <w:divsChild>
                                                <w:div w:id="445276790">
                                                  <w:marLeft w:val="0"/>
                                                  <w:marRight w:val="0"/>
                                                  <w:marTop w:val="0"/>
                                                  <w:marBottom w:val="0"/>
                                                  <w:divBdr>
                                                    <w:top w:val="none" w:sz="0" w:space="0" w:color="auto"/>
                                                    <w:left w:val="none" w:sz="0" w:space="0" w:color="auto"/>
                                                    <w:bottom w:val="none" w:sz="0" w:space="0" w:color="auto"/>
                                                    <w:right w:val="none" w:sz="0" w:space="0" w:color="auto"/>
                                                  </w:divBdr>
                                                </w:div>
                                              </w:divsChild>
                                            </w:div>
                                            <w:div w:id="904341617">
                                              <w:marLeft w:val="0"/>
                                              <w:marRight w:val="0"/>
                                              <w:marTop w:val="0"/>
                                              <w:marBottom w:val="0"/>
                                              <w:divBdr>
                                                <w:top w:val="none" w:sz="0" w:space="0" w:color="auto"/>
                                                <w:left w:val="none" w:sz="0" w:space="0" w:color="auto"/>
                                                <w:bottom w:val="none" w:sz="0" w:space="0" w:color="auto"/>
                                                <w:right w:val="none" w:sz="0" w:space="0" w:color="auto"/>
                                              </w:divBdr>
                                              <w:divsChild>
                                                <w:div w:id="295377396">
                                                  <w:marLeft w:val="0"/>
                                                  <w:marRight w:val="0"/>
                                                  <w:marTop w:val="0"/>
                                                  <w:marBottom w:val="0"/>
                                                  <w:divBdr>
                                                    <w:top w:val="none" w:sz="0" w:space="0" w:color="auto"/>
                                                    <w:left w:val="none" w:sz="0" w:space="0" w:color="auto"/>
                                                    <w:bottom w:val="none" w:sz="0" w:space="0" w:color="auto"/>
                                                    <w:right w:val="none" w:sz="0" w:space="0" w:color="auto"/>
                                                  </w:divBdr>
                                                </w:div>
                                              </w:divsChild>
                                            </w:div>
                                            <w:div w:id="1834953641">
                                              <w:marLeft w:val="0"/>
                                              <w:marRight w:val="0"/>
                                              <w:marTop w:val="0"/>
                                              <w:marBottom w:val="0"/>
                                              <w:divBdr>
                                                <w:top w:val="none" w:sz="0" w:space="0" w:color="auto"/>
                                                <w:left w:val="none" w:sz="0" w:space="0" w:color="auto"/>
                                                <w:bottom w:val="none" w:sz="0" w:space="0" w:color="auto"/>
                                                <w:right w:val="none" w:sz="0" w:space="0" w:color="auto"/>
                                              </w:divBdr>
                                              <w:divsChild>
                                                <w:div w:id="285084052">
                                                  <w:marLeft w:val="0"/>
                                                  <w:marRight w:val="0"/>
                                                  <w:marTop w:val="0"/>
                                                  <w:marBottom w:val="0"/>
                                                  <w:divBdr>
                                                    <w:top w:val="none" w:sz="0" w:space="0" w:color="auto"/>
                                                    <w:left w:val="none" w:sz="0" w:space="0" w:color="auto"/>
                                                    <w:bottom w:val="none" w:sz="0" w:space="0" w:color="auto"/>
                                                    <w:right w:val="none" w:sz="0" w:space="0" w:color="auto"/>
                                                  </w:divBdr>
                                                </w:div>
                                              </w:divsChild>
                                            </w:div>
                                            <w:div w:id="2136946957">
                                              <w:marLeft w:val="0"/>
                                              <w:marRight w:val="0"/>
                                              <w:marTop w:val="0"/>
                                              <w:marBottom w:val="0"/>
                                              <w:divBdr>
                                                <w:top w:val="none" w:sz="0" w:space="0" w:color="auto"/>
                                                <w:left w:val="none" w:sz="0" w:space="0" w:color="auto"/>
                                                <w:bottom w:val="none" w:sz="0" w:space="0" w:color="auto"/>
                                                <w:right w:val="none" w:sz="0" w:space="0" w:color="auto"/>
                                              </w:divBdr>
                                              <w:divsChild>
                                                <w:div w:id="110442637">
                                                  <w:marLeft w:val="0"/>
                                                  <w:marRight w:val="0"/>
                                                  <w:marTop w:val="0"/>
                                                  <w:marBottom w:val="0"/>
                                                  <w:divBdr>
                                                    <w:top w:val="none" w:sz="0" w:space="0" w:color="auto"/>
                                                    <w:left w:val="none" w:sz="0" w:space="0" w:color="auto"/>
                                                    <w:bottom w:val="none" w:sz="0" w:space="0" w:color="auto"/>
                                                    <w:right w:val="none" w:sz="0" w:space="0" w:color="auto"/>
                                                  </w:divBdr>
                                                </w:div>
                                              </w:divsChild>
                                            </w:div>
                                            <w:div w:id="431976881">
                                              <w:marLeft w:val="0"/>
                                              <w:marRight w:val="0"/>
                                              <w:marTop w:val="0"/>
                                              <w:marBottom w:val="0"/>
                                              <w:divBdr>
                                                <w:top w:val="none" w:sz="0" w:space="0" w:color="auto"/>
                                                <w:left w:val="none" w:sz="0" w:space="0" w:color="auto"/>
                                                <w:bottom w:val="none" w:sz="0" w:space="0" w:color="auto"/>
                                                <w:right w:val="none" w:sz="0" w:space="0" w:color="auto"/>
                                              </w:divBdr>
                                              <w:divsChild>
                                                <w:div w:id="1025252458">
                                                  <w:marLeft w:val="0"/>
                                                  <w:marRight w:val="0"/>
                                                  <w:marTop w:val="0"/>
                                                  <w:marBottom w:val="0"/>
                                                  <w:divBdr>
                                                    <w:top w:val="none" w:sz="0" w:space="0" w:color="auto"/>
                                                    <w:left w:val="none" w:sz="0" w:space="0" w:color="auto"/>
                                                    <w:bottom w:val="none" w:sz="0" w:space="0" w:color="auto"/>
                                                    <w:right w:val="none" w:sz="0" w:space="0" w:color="auto"/>
                                                  </w:divBdr>
                                                </w:div>
                                              </w:divsChild>
                                            </w:div>
                                            <w:div w:id="1703048512">
                                              <w:marLeft w:val="0"/>
                                              <w:marRight w:val="0"/>
                                              <w:marTop w:val="0"/>
                                              <w:marBottom w:val="0"/>
                                              <w:divBdr>
                                                <w:top w:val="none" w:sz="0" w:space="0" w:color="auto"/>
                                                <w:left w:val="none" w:sz="0" w:space="0" w:color="auto"/>
                                                <w:bottom w:val="none" w:sz="0" w:space="0" w:color="auto"/>
                                                <w:right w:val="none" w:sz="0" w:space="0" w:color="auto"/>
                                              </w:divBdr>
                                              <w:divsChild>
                                                <w:div w:id="1196456597">
                                                  <w:marLeft w:val="0"/>
                                                  <w:marRight w:val="0"/>
                                                  <w:marTop w:val="0"/>
                                                  <w:marBottom w:val="0"/>
                                                  <w:divBdr>
                                                    <w:top w:val="none" w:sz="0" w:space="0" w:color="auto"/>
                                                    <w:left w:val="none" w:sz="0" w:space="0" w:color="auto"/>
                                                    <w:bottom w:val="none" w:sz="0" w:space="0" w:color="auto"/>
                                                    <w:right w:val="none" w:sz="0" w:space="0" w:color="auto"/>
                                                  </w:divBdr>
                                                </w:div>
                                              </w:divsChild>
                                            </w:div>
                                            <w:div w:id="2107341153">
                                              <w:marLeft w:val="0"/>
                                              <w:marRight w:val="0"/>
                                              <w:marTop w:val="0"/>
                                              <w:marBottom w:val="0"/>
                                              <w:divBdr>
                                                <w:top w:val="none" w:sz="0" w:space="0" w:color="auto"/>
                                                <w:left w:val="none" w:sz="0" w:space="0" w:color="auto"/>
                                                <w:bottom w:val="none" w:sz="0" w:space="0" w:color="auto"/>
                                                <w:right w:val="none" w:sz="0" w:space="0" w:color="auto"/>
                                              </w:divBdr>
                                              <w:divsChild>
                                                <w:div w:id="1126853072">
                                                  <w:marLeft w:val="0"/>
                                                  <w:marRight w:val="0"/>
                                                  <w:marTop w:val="0"/>
                                                  <w:marBottom w:val="0"/>
                                                  <w:divBdr>
                                                    <w:top w:val="none" w:sz="0" w:space="0" w:color="auto"/>
                                                    <w:left w:val="none" w:sz="0" w:space="0" w:color="auto"/>
                                                    <w:bottom w:val="none" w:sz="0" w:space="0" w:color="auto"/>
                                                    <w:right w:val="none" w:sz="0" w:space="0" w:color="auto"/>
                                                  </w:divBdr>
                                                </w:div>
                                              </w:divsChild>
                                            </w:div>
                                            <w:div w:id="1645619974">
                                              <w:marLeft w:val="0"/>
                                              <w:marRight w:val="0"/>
                                              <w:marTop w:val="0"/>
                                              <w:marBottom w:val="0"/>
                                              <w:divBdr>
                                                <w:top w:val="none" w:sz="0" w:space="0" w:color="auto"/>
                                                <w:left w:val="none" w:sz="0" w:space="0" w:color="auto"/>
                                                <w:bottom w:val="none" w:sz="0" w:space="0" w:color="auto"/>
                                                <w:right w:val="none" w:sz="0" w:space="0" w:color="auto"/>
                                              </w:divBdr>
                                              <w:divsChild>
                                                <w:div w:id="841317841">
                                                  <w:marLeft w:val="0"/>
                                                  <w:marRight w:val="0"/>
                                                  <w:marTop w:val="0"/>
                                                  <w:marBottom w:val="0"/>
                                                  <w:divBdr>
                                                    <w:top w:val="none" w:sz="0" w:space="0" w:color="auto"/>
                                                    <w:left w:val="none" w:sz="0" w:space="0" w:color="auto"/>
                                                    <w:bottom w:val="none" w:sz="0" w:space="0" w:color="auto"/>
                                                    <w:right w:val="none" w:sz="0" w:space="0" w:color="auto"/>
                                                  </w:divBdr>
                                                </w:div>
                                              </w:divsChild>
                                            </w:div>
                                            <w:div w:id="114368988">
                                              <w:marLeft w:val="0"/>
                                              <w:marRight w:val="0"/>
                                              <w:marTop w:val="0"/>
                                              <w:marBottom w:val="0"/>
                                              <w:divBdr>
                                                <w:top w:val="none" w:sz="0" w:space="0" w:color="auto"/>
                                                <w:left w:val="none" w:sz="0" w:space="0" w:color="auto"/>
                                                <w:bottom w:val="none" w:sz="0" w:space="0" w:color="auto"/>
                                                <w:right w:val="none" w:sz="0" w:space="0" w:color="auto"/>
                                              </w:divBdr>
                                              <w:divsChild>
                                                <w:div w:id="227767694">
                                                  <w:marLeft w:val="0"/>
                                                  <w:marRight w:val="0"/>
                                                  <w:marTop w:val="0"/>
                                                  <w:marBottom w:val="0"/>
                                                  <w:divBdr>
                                                    <w:top w:val="none" w:sz="0" w:space="0" w:color="auto"/>
                                                    <w:left w:val="none" w:sz="0" w:space="0" w:color="auto"/>
                                                    <w:bottom w:val="none" w:sz="0" w:space="0" w:color="auto"/>
                                                    <w:right w:val="none" w:sz="0" w:space="0" w:color="auto"/>
                                                  </w:divBdr>
                                                </w:div>
                                              </w:divsChild>
                                            </w:div>
                                            <w:div w:id="1188250366">
                                              <w:marLeft w:val="0"/>
                                              <w:marRight w:val="0"/>
                                              <w:marTop w:val="0"/>
                                              <w:marBottom w:val="0"/>
                                              <w:divBdr>
                                                <w:top w:val="none" w:sz="0" w:space="0" w:color="auto"/>
                                                <w:left w:val="none" w:sz="0" w:space="0" w:color="auto"/>
                                                <w:bottom w:val="none" w:sz="0" w:space="0" w:color="auto"/>
                                                <w:right w:val="none" w:sz="0" w:space="0" w:color="auto"/>
                                              </w:divBdr>
                                              <w:divsChild>
                                                <w:div w:id="180706122">
                                                  <w:marLeft w:val="0"/>
                                                  <w:marRight w:val="0"/>
                                                  <w:marTop w:val="0"/>
                                                  <w:marBottom w:val="0"/>
                                                  <w:divBdr>
                                                    <w:top w:val="none" w:sz="0" w:space="0" w:color="auto"/>
                                                    <w:left w:val="none" w:sz="0" w:space="0" w:color="auto"/>
                                                    <w:bottom w:val="none" w:sz="0" w:space="0" w:color="auto"/>
                                                    <w:right w:val="none" w:sz="0" w:space="0" w:color="auto"/>
                                                  </w:divBdr>
                                                </w:div>
                                              </w:divsChild>
                                            </w:div>
                                            <w:div w:id="1975746254">
                                              <w:marLeft w:val="0"/>
                                              <w:marRight w:val="0"/>
                                              <w:marTop w:val="0"/>
                                              <w:marBottom w:val="0"/>
                                              <w:divBdr>
                                                <w:top w:val="none" w:sz="0" w:space="0" w:color="auto"/>
                                                <w:left w:val="none" w:sz="0" w:space="0" w:color="auto"/>
                                                <w:bottom w:val="none" w:sz="0" w:space="0" w:color="auto"/>
                                                <w:right w:val="none" w:sz="0" w:space="0" w:color="auto"/>
                                              </w:divBdr>
                                              <w:divsChild>
                                                <w:div w:id="599946011">
                                                  <w:marLeft w:val="0"/>
                                                  <w:marRight w:val="0"/>
                                                  <w:marTop w:val="0"/>
                                                  <w:marBottom w:val="0"/>
                                                  <w:divBdr>
                                                    <w:top w:val="none" w:sz="0" w:space="0" w:color="auto"/>
                                                    <w:left w:val="none" w:sz="0" w:space="0" w:color="auto"/>
                                                    <w:bottom w:val="none" w:sz="0" w:space="0" w:color="auto"/>
                                                    <w:right w:val="none" w:sz="0" w:space="0" w:color="auto"/>
                                                  </w:divBdr>
                                                </w:div>
                                              </w:divsChild>
                                            </w:div>
                                            <w:div w:id="1940672239">
                                              <w:marLeft w:val="0"/>
                                              <w:marRight w:val="0"/>
                                              <w:marTop w:val="0"/>
                                              <w:marBottom w:val="0"/>
                                              <w:divBdr>
                                                <w:top w:val="none" w:sz="0" w:space="0" w:color="auto"/>
                                                <w:left w:val="none" w:sz="0" w:space="0" w:color="auto"/>
                                                <w:bottom w:val="none" w:sz="0" w:space="0" w:color="auto"/>
                                                <w:right w:val="none" w:sz="0" w:space="0" w:color="auto"/>
                                              </w:divBdr>
                                              <w:divsChild>
                                                <w:div w:id="1659724700">
                                                  <w:marLeft w:val="0"/>
                                                  <w:marRight w:val="0"/>
                                                  <w:marTop w:val="0"/>
                                                  <w:marBottom w:val="0"/>
                                                  <w:divBdr>
                                                    <w:top w:val="none" w:sz="0" w:space="0" w:color="auto"/>
                                                    <w:left w:val="none" w:sz="0" w:space="0" w:color="auto"/>
                                                    <w:bottom w:val="none" w:sz="0" w:space="0" w:color="auto"/>
                                                    <w:right w:val="none" w:sz="0" w:space="0" w:color="auto"/>
                                                  </w:divBdr>
                                                </w:div>
                                              </w:divsChild>
                                            </w:div>
                                            <w:div w:id="1420980819">
                                              <w:marLeft w:val="0"/>
                                              <w:marRight w:val="0"/>
                                              <w:marTop w:val="0"/>
                                              <w:marBottom w:val="0"/>
                                              <w:divBdr>
                                                <w:top w:val="none" w:sz="0" w:space="0" w:color="auto"/>
                                                <w:left w:val="none" w:sz="0" w:space="0" w:color="auto"/>
                                                <w:bottom w:val="none" w:sz="0" w:space="0" w:color="auto"/>
                                                <w:right w:val="none" w:sz="0" w:space="0" w:color="auto"/>
                                              </w:divBdr>
                                              <w:divsChild>
                                                <w:div w:id="1165315630">
                                                  <w:marLeft w:val="0"/>
                                                  <w:marRight w:val="0"/>
                                                  <w:marTop w:val="0"/>
                                                  <w:marBottom w:val="0"/>
                                                  <w:divBdr>
                                                    <w:top w:val="none" w:sz="0" w:space="0" w:color="auto"/>
                                                    <w:left w:val="none" w:sz="0" w:space="0" w:color="auto"/>
                                                    <w:bottom w:val="none" w:sz="0" w:space="0" w:color="auto"/>
                                                    <w:right w:val="none" w:sz="0" w:space="0" w:color="auto"/>
                                                  </w:divBdr>
                                                </w:div>
                                              </w:divsChild>
                                            </w:div>
                                            <w:div w:id="36973968">
                                              <w:marLeft w:val="0"/>
                                              <w:marRight w:val="0"/>
                                              <w:marTop w:val="0"/>
                                              <w:marBottom w:val="0"/>
                                              <w:divBdr>
                                                <w:top w:val="none" w:sz="0" w:space="0" w:color="auto"/>
                                                <w:left w:val="none" w:sz="0" w:space="0" w:color="auto"/>
                                                <w:bottom w:val="none" w:sz="0" w:space="0" w:color="auto"/>
                                                <w:right w:val="none" w:sz="0" w:space="0" w:color="auto"/>
                                              </w:divBdr>
                                              <w:divsChild>
                                                <w:div w:id="2012948476">
                                                  <w:marLeft w:val="0"/>
                                                  <w:marRight w:val="0"/>
                                                  <w:marTop w:val="0"/>
                                                  <w:marBottom w:val="0"/>
                                                  <w:divBdr>
                                                    <w:top w:val="none" w:sz="0" w:space="0" w:color="auto"/>
                                                    <w:left w:val="none" w:sz="0" w:space="0" w:color="auto"/>
                                                    <w:bottom w:val="none" w:sz="0" w:space="0" w:color="auto"/>
                                                    <w:right w:val="none" w:sz="0" w:space="0" w:color="auto"/>
                                                  </w:divBdr>
                                                </w:div>
                                              </w:divsChild>
                                            </w:div>
                                            <w:div w:id="1310861946">
                                              <w:marLeft w:val="0"/>
                                              <w:marRight w:val="0"/>
                                              <w:marTop w:val="0"/>
                                              <w:marBottom w:val="0"/>
                                              <w:divBdr>
                                                <w:top w:val="none" w:sz="0" w:space="0" w:color="auto"/>
                                                <w:left w:val="none" w:sz="0" w:space="0" w:color="auto"/>
                                                <w:bottom w:val="none" w:sz="0" w:space="0" w:color="auto"/>
                                                <w:right w:val="none" w:sz="0" w:space="0" w:color="auto"/>
                                              </w:divBdr>
                                              <w:divsChild>
                                                <w:div w:id="178393331">
                                                  <w:marLeft w:val="0"/>
                                                  <w:marRight w:val="0"/>
                                                  <w:marTop w:val="0"/>
                                                  <w:marBottom w:val="0"/>
                                                  <w:divBdr>
                                                    <w:top w:val="none" w:sz="0" w:space="0" w:color="auto"/>
                                                    <w:left w:val="none" w:sz="0" w:space="0" w:color="auto"/>
                                                    <w:bottom w:val="none" w:sz="0" w:space="0" w:color="auto"/>
                                                    <w:right w:val="none" w:sz="0" w:space="0" w:color="auto"/>
                                                  </w:divBdr>
                                                </w:div>
                                              </w:divsChild>
                                            </w:div>
                                            <w:div w:id="1116408947">
                                              <w:marLeft w:val="0"/>
                                              <w:marRight w:val="0"/>
                                              <w:marTop w:val="0"/>
                                              <w:marBottom w:val="0"/>
                                              <w:divBdr>
                                                <w:top w:val="none" w:sz="0" w:space="0" w:color="auto"/>
                                                <w:left w:val="none" w:sz="0" w:space="0" w:color="auto"/>
                                                <w:bottom w:val="none" w:sz="0" w:space="0" w:color="auto"/>
                                                <w:right w:val="none" w:sz="0" w:space="0" w:color="auto"/>
                                              </w:divBdr>
                                              <w:divsChild>
                                                <w:div w:id="487477178">
                                                  <w:marLeft w:val="0"/>
                                                  <w:marRight w:val="0"/>
                                                  <w:marTop w:val="0"/>
                                                  <w:marBottom w:val="0"/>
                                                  <w:divBdr>
                                                    <w:top w:val="none" w:sz="0" w:space="0" w:color="auto"/>
                                                    <w:left w:val="none" w:sz="0" w:space="0" w:color="auto"/>
                                                    <w:bottom w:val="none" w:sz="0" w:space="0" w:color="auto"/>
                                                    <w:right w:val="none" w:sz="0" w:space="0" w:color="auto"/>
                                                  </w:divBdr>
                                                </w:div>
                                              </w:divsChild>
                                            </w:div>
                                            <w:div w:id="1409764216">
                                              <w:marLeft w:val="0"/>
                                              <w:marRight w:val="0"/>
                                              <w:marTop w:val="0"/>
                                              <w:marBottom w:val="0"/>
                                              <w:divBdr>
                                                <w:top w:val="none" w:sz="0" w:space="0" w:color="auto"/>
                                                <w:left w:val="none" w:sz="0" w:space="0" w:color="auto"/>
                                                <w:bottom w:val="none" w:sz="0" w:space="0" w:color="auto"/>
                                                <w:right w:val="none" w:sz="0" w:space="0" w:color="auto"/>
                                              </w:divBdr>
                                              <w:divsChild>
                                                <w:div w:id="522401995">
                                                  <w:marLeft w:val="0"/>
                                                  <w:marRight w:val="0"/>
                                                  <w:marTop w:val="0"/>
                                                  <w:marBottom w:val="0"/>
                                                  <w:divBdr>
                                                    <w:top w:val="none" w:sz="0" w:space="0" w:color="auto"/>
                                                    <w:left w:val="none" w:sz="0" w:space="0" w:color="auto"/>
                                                    <w:bottom w:val="none" w:sz="0" w:space="0" w:color="auto"/>
                                                    <w:right w:val="none" w:sz="0" w:space="0" w:color="auto"/>
                                                  </w:divBdr>
                                                </w:div>
                                              </w:divsChild>
                                            </w:div>
                                            <w:div w:id="78214990">
                                              <w:marLeft w:val="0"/>
                                              <w:marRight w:val="0"/>
                                              <w:marTop w:val="0"/>
                                              <w:marBottom w:val="0"/>
                                              <w:divBdr>
                                                <w:top w:val="none" w:sz="0" w:space="0" w:color="auto"/>
                                                <w:left w:val="none" w:sz="0" w:space="0" w:color="auto"/>
                                                <w:bottom w:val="none" w:sz="0" w:space="0" w:color="auto"/>
                                                <w:right w:val="none" w:sz="0" w:space="0" w:color="auto"/>
                                              </w:divBdr>
                                              <w:divsChild>
                                                <w:div w:id="1515916799">
                                                  <w:marLeft w:val="0"/>
                                                  <w:marRight w:val="0"/>
                                                  <w:marTop w:val="0"/>
                                                  <w:marBottom w:val="0"/>
                                                  <w:divBdr>
                                                    <w:top w:val="none" w:sz="0" w:space="0" w:color="auto"/>
                                                    <w:left w:val="none" w:sz="0" w:space="0" w:color="auto"/>
                                                    <w:bottom w:val="none" w:sz="0" w:space="0" w:color="auto"/>
                                                    <w:right w:val="none" w:sz="0" w:space="0" w:color="auto"/>
                                                  </w:divBdr>
                                                </w:div>
                                              </w:divsChild>
                                            </w:div>
                                            <w:div w:id="1035736292">
                                              <w:marLeft w:val="0"/>
                                              <w:marRight w:val="0"/>
                                              <w:marTop w:val="0"/>
                                              <w:marBottom w:val="0"/>
                                              <w:divBdr>
                                                <w:top w:val="none" w:sz="0" w:space="0" w:color="auto"/>
                                                <w:left w:val="none" w:sz="0" w:space="0" w:color="auto"/>
                                                <w:bottom w:val="none" w:sz="0" w:space="0" w:color="auto"/>
                                                <w:right w:val="none" w:sz="0" w:space="0" w:color="auto"/>
                                              </w:divBdr>
                                              <w:divsChild>
                                                <w:div w:id="596326706">
                                                  <w:marLeft w:val="0"/>
                                                  <w:marRight w:val="0"/>
                                                  <w:marTop w:val="0"/>
                                                  <w:marBottom w:val="0"/>
                                                  <w:divBdr>
                                                    <w:top w:val="none" w:sz="0" w:space="0" w:color="auto"/>
                                                    <w:left w:val="none" w:sz="0" w:space="0" w:color="auto"/>
                                                    <w:bottom w:val="none" w:sz="0" w:space="0" w:color="auto"/>
                                                    <w:right w:val="none" w:sz="0" w:space="0" w:color="auto"/>
                                                  </w:divBdr>
                                                </w:div>
                                              </w:divsChild>
                                            </w:div>
                                            <w:div w:id="997928145">
                                              <w:marLeft w:val="0"/>
                                              <w:marRight w:val="0"/>
                                              <w:marTop w:val="0"/>
                                              <w:marBottom w:val="0"/>
                                              <w:divBdr>
                                                <w:top w:val="none" w:sz="0" w:space="0" w:color="auto"/>
                                                <w:left w:val="none" w:sz="0" w:space="0" w:color="auto"/>
                                                <w:bottom w:val="none" w:sz="0" w:space="0" w:color="auto"/>
                                                <w:right w:val="none" w:sz="0" w:space="0" w:color="auto"/>
                                              </w:divBdr>
                                              <w:divsChild>
                                                <w:div w:id="209466557">
                                                  <w:marLeft w:val="0"/>
                                                  <w:marRight w:val="0"/>
                                                  <w:marTop w:val="0"/>
                                                  <w:marBottom w:val="0"/>
                                                  <w:divBdr>
                                                    <w:top w:val="none" w:sz="0" w:space="0" w:color="auto"/>
                                                    <w:left w:val="none" w:sz="0" w:space="0" w:color="auto"/>
                                                    <w:bottom w:val="none" w:sz="0" w:space="0" w:color="auto"/>
                                                    <w:right w:val="none" w:sz="0" w:space="0" w:color="auto"/>
                                                  </w:divBdr>
                                                </w:div>
                                              </w:divsChild>
                                            </w:div>
                                            <w:div w:id="1422486430">
                                              <w:marLeft w:val="0"/>
                                              <w:marRight w:val="0"/>
                                              <w:marTop w:val="0"/>
                                              <w:marBottom w:val="0"/>
                                              <w:divBdr>
                                                <w:top w:val="none" w:sz="0" w:space="0" w:color="auto"/>
                                                <w:left w:val="none" w:sz="0" w:space="0" w:color="auto"/>
                                                <w:bottom w:val="none" w:sz="0" w:space="0" w:color="auto"/>
                                                <w:right w:val="none" w:sz="0" w:space="0" w:color="auto"/>
                                              </w:divBdr>
                                              <w:divsChild>
                                                <w:div w:id="1461267861">
                                                  <w:marLeft w:val="0"/>
                                                  <w:marRight w:val="0"/>
                                                  <w:marTop w:val="0"/>
                                                  <w:marBottom w:val="0"/>
                                                  <w:divBdr>
                                                    <w:top w:val="none" w:sz="0" w:space="0" w:color="auto"/>
                                                    <w:left w:val="none" w:sz="0" w:space="0" w:color="auto"/>
                                                    <w:bottom w:val="none" w:sz="0" w:space="0" w:color="auto"/>
                                                    <w:right w:val="none" w:sz="0" w:space="0" w:color="auto"/>
                                                  </w:divBdr>
                                                </w:div>
                                              </w:divsChild>
                                            </w:div>
                                            <w:div w:id="226503482">
                                              <w:marLeft w:val="0"/>
                                              <w:marRight w:val="0"/>
                                              <w:marTop w:val="0"/>
                                              <w:marBottom w:val="0"/>
                                              <w:divBdr>
                                                <w:top w:val="none" w:sz="0" w:space="0" w:color="auto"/>
                                                <w:left w:val="none" w:sz="0" w:space="0" w:color="auto"/>
                                                <w:bottom w:val="none" w:sz="0" w:space="0" w:color="auto"/>
                                                <w:right w:val="none" w:sz="0" w:space="0" w:color="auto"/>
                                              </w:divBdr>
                                              <w:divsChild>
                                                <w:div w:id="598608083">
                                                  <w:marLeft w:val="0"/>
                                                  <w:marRight w:val="0"/>
                                                  <w:marTop w:val="0"/>
                                                  <w:marBottom w:val="0"/>
                                                  <w:divBdr>
                                                    <w:top w:val="none" w:sz="0" w:space="0" w:color="auto"/>
                                                    <w:left w:val="none" w:sz="0" w:space="0" w:color="auto"/>
                                                    <w:bottom w:val="none" w:sz="0" w:space="0" w:color="auto"/>
                                                    <w:right w:val="none" w:sz="0" w:space="0" w:color="auto"/>
                                                  </w:divBdr>
                                                </w:div>
                                              </w:divsChild>
                                            </w:div>
                                            <w:div w:id="773132793">
                                              <w:marLeft w:val="0"/>
                                              <w:marRight w:val="0"/>
                                              <w:marTop w:val="0"/>
                                              <w:marBottom w:val="0"/>
                                              <w:divBdr>
                                                <w:top w:val="none" w:sz="0" w:space="0" w:color="auto"/>
                                                <w:left w:val="none" w:sz="0" w:space="0" w:color="auto"/>
                                                <w:bottom w:val="none" w:sz="0" w:space="0" w:color="auto"/>
                                                <w:right w:val="none" w:sz="0" w:space="0" w:color="auto"/>
                                              </w:divBdr>
                                              <w:divsChild>
                                                <w:div w:id="1961642043">
                                                  <w:marLeft w:val="0"/>
                                                  <w:marRight w:val="0"/>
                                                  <w:marTop w:val="0"/>
                                                  <w:marBottom w:val="0"/>
                                                  <w:divBdr>
                                                    <w:top w:val="none" w:sz="0" w:space="0" w:color="auto"/>
                                                    <w:left w:val="none" w:sz="0" w:space="0" w:color="auto"/>
                                                    <w:bottom w:val="none" w:sz="0" w:space="0" w:color="auto"/>
                                                    <w:right w:val="none" w:sz="0" w:space="0" w:color="auto"/>
                                                  </w:divBdr>
                                                </w:div>
                                              </w:divsChild>
                                            </w:div>
                                            <w:div w:id="224068024">
                                              <w:marLeft w:val="0"/>
                                              <w:marRight w:val="0"/>
                                              <w:marTop w:val="0"/>
                                              <w:marBottom w:val="0"/>
                                              <w:divBdr>
                                                <w:top w:val="none" w:sz="0" w:space="0" w:color="auto"/>
                                                <w:left w:val="none" w:sz="0" w:space="0" w:color="auto"/>
                                                <w:bottom w:val="none" w:sz="0" w:space="0" w:color="auto"/>
                                                <w:right w:val="none" w:sz="0" w:space="0" w:color="auto"/>
                                              </w:divBdr>
                                              <w:divsChild>
                                                <w:div w:id="453908972">
                                                  <w:marLeft w:val="0"/>
                                                  <w:marRight w:val="0"/>
                                                  <w:marTop w:val="0"/>
                                                  <w:marBottom w:val="0"/>
                                                  <w:divBdr>
                                                    <w:top w:val="none" w:sz="0" w:space="0" w:color="auto"/>
                                                    <w:left w:val="none" w:sz="0" w:space="0" w:color="auto"/>
                                                    <w:bottom w:val="none" w:sz="0" w:space="0" w:color="auto"/>
                                                    <w:right w:val="none" w:sz="0" w:space="0" w:color="auto"/>
                                                  </w:divBdr>
                                                </w:div>
                                              </w:divsChild>
                                            </w:div>
                                            <w:div w:id="1518928084">
                                              <w:marLeft w:val="0"/>
                                              <w:marRight w:val="0"/>
                                              <w:marTop w:val="0"/>
                                              <w:marBottom w:val="0"/>
                                              <w:divBdr>
                                                <w:top w:val="none" w:sz="0" w:space="0" w:color="auto"/>
                                                <w:left w:val="none" w:sz="0" w:space="0" w:color="auto"/>
                                                <w:bottom w:val="none" w:sz="0" w:space="0" w:color="auto"/>
                                                <w:right w:val="none" w:sz="0" w:space="0" w:color="auto"/>
                                              </w:divBdr>
                                              <w:divsChild>
                                                <w:div w:id="2005207463">
                                                  <w:marLeft w:val="0"/>
                                                  <w:marRight w:val="0"/>
                                                  <w:marTop w:val="0"/>
                                                  <w:marBottom w:val="0"/>
                                                  <w:divBdr>
                                                    <w:top w:val="none" w:sz="0" w:space="0" w:color="auto"/>
                                                    <w:left w:val="none" w:sz="0" w:space="0" w:color="auto"/>
                                                    <w:bottom w:val="none" w:sz="0" w:space="0" w:color="auto"/>
                                                    <w:right w:val="none" w:sz="0" w:space="0" w:color="auto"/>
                                                  </w:divBdr>
                                                </w:div>
                                              </w:divsChild>
                                            </w:div>
                                            <w:div w:id="1120149547">
                                              <w:marLeft w:val="0"/>
                                              <w:marRight w:val="0"/>
                                              <w:marTop w:val="0"/>
                                              <w:marBottom w:val="0"/>
                                              <w:divBdr>
                                                <w:top w:val="none" w:sz="0" w:space="0" w:color="auto"/>
                                                <w:left w:val="none" w:sz="0" w:space="0" w:color="auto"/>
                                                <w:bottom w:val="none" w:sz="0" w:space="0" w:color="auto"/>
                                                <w:right w:val="none" w:sz="0" w:space="0" w:color="auto"/>
                                              </w:divBdr>
                                              <w:divsChild>
                                                <w:div w:id="1297838406">
                                                  <w:marLeft w:val="0"/>
                                                  <w:marRight w:val="0"/>
                                                  <w:marTop w:val="0"/>
                                                  <w:marBottom w:val="0"/>
                                                  <w:divBdr>
                                                    <w:top w:val="none" w:sz="0" w:space="0" w:color="auto"/>
                                                    <w:left w:val="none" w:sz="0" w:space="0" w:color="auto"/>
                                                    <w:bottom w:val="none" w:sz="0" w:space="0" w:color="auto"/>
                                                    <w:right w:val="none" w:sz="0" w:space="0" w:color="auto"/>
                                                  </w:divBdr>
                                                </w:div>
                                              </w:divsChild>
                                            </w:div>
                                            <w:div w:id="270938526">
                                              <w:marLeft w:val="0"/>
                                              <w:marRight w:val="0"/>
                                              <w:marTop w:val="0"/>
                                              <w:marBottom w:val="0"/>
                                              <w:divBdr>
                                                <w:top w:val="none" w:sz="0" w:space="0" w:color="auto"/>
                                                <w:left w:val="none" w:sz="0" w:space="0" w:color="auto"/>
                                                <w:bottom w:val="none" w:sz="0" w:space="0" w:color="auto"/>
                                                <w:right w:val="none" w:sz="0" w:space="0" w:color="auto"/>
                                              </w:divBdr>
                                              <w:divsChild>
                                                <w:div w:id="572661395">
                                                  <w:marLeft w:val="0"/>
                                                  <w:marRight w:val="0"/>
                                                  <w:marTop w:val="0"/>
                                                  <w:marBottom w:val="0"/>
                                                  <w:divBdr>
                                                    <w:top w:val="none" w:sz="0" w:space="0" w:color="auto"/>
                                                    <w:left w:val="none" w:sz="0" w:space="0" w:color="auto"/>
                                                    <w:bottom w:val="none" w:sz="0" w:space="0" w:color="auto"/>
                                                    <w:right w:val="none" w:sz="0" w:space="0" w:color="auto"/>
                                                  </w:divBdr>
                                                </w:div>
                                              </w:divsChild>
                                            </w:div>
                                            <w:div w:id="565607826">
                                              <w:marLeft w:val="0"/>
                                              <w:marRight w:val="0"/>
                                              <w:marTop w:val="0"/>
                                              <w:marBottom w:val="0"/>
                                              <w:divBdr>
                                                <w:top w:val="none" w:sz="0" w:space="0" w:color="auto"/>
                                                <w:left w:val="none" w:sz="0" w:space="0" w:color="auto"/>
                                                <w:bottom w:val="none" w:sz="0" w:space="0" w:color="auto"/>
                                                <w:right w:val="none" w:sz="0" w:space="0" w:color="auto"/>
                                              </w:divBdr>
                                              <w:divsChild>
                                                <w:div w:id="258834231">
                                                  <w:marLeft w:val="0"/>
                                                  <w:marRight w:val="0"/>
                                                  <w:marTop w:val="0"/>
                                                  <w:marBottom w:val="0"/>
                                                  <w:divBdr>
                                                    <w:top w:val="none" w:sz="0" w:space="0" w:color="auto"/>
                                                    <w:left w:val="none" w:sz="0" w:space="0" w:color="auto"/>
                                                    <w:bottom w:val="none" w:sz="0" w:space="0" w:color="auto"/>
                                                    <w:right w:val="none" w:sz="0" w:space="0" w:color="auto"/>
                                                  </w:divBdr>
                                                </w:div>
                                              </w:divsChild>
                                            </w:div>
                                            <w:div w:id="1649476304">
                                              <w:marLeft w:val="0"/>
                                              <w:marRight w:val="0"/>
                                              <w:marTop w:val="0"/>
                                              <w:marBottom w:val="0"/>
                                              <w:divBdr>
                                                <w:top w:val="none" w:sz="0" w:space="0" w:color="auto"/>
                                                <w:left w:val="none" w:sz="0" w:space="0" w:color="auto"/>
                                                <w:bottom w:val="none" w:sz="0" w:space="0" w:color="auto"/>
                                                <w:right w:val="none" w:sz="0" w:space="0" w:color="auto"/>
                                              </w:divBdr>
                                              <w:divsChild>
                                                <w:div w:id="1775900236">
                                                  <w:marLeft w:val="0"/>
                                                  <w:marRight w:val="0"/>
                                                  <w:marTop w:val="0"/>
                                                  <w:marBottom w:val="0"/>
                                                  <w:divBdr>
                                                    <w:top w:val="none" w:sz="0" w:space="0" w:color="auto"/>
                                                    <w:left w:val="none" w:sz="0" w:space="0" w:color="auto"/>
                                                    <w:bottom w:val="none" w:sz="0" w:space="0" w:color="auto"/>
                                                    <w:right w:val="none" w:sz="0" w:space="0" w:color="auto"/>
                                                  </w:divBdr>
                                                </w:div>
                                              </w:divsChild>
                                            </w:div>
                                            <w:div w:id="2078238659">
                                              <w:marLeft w:val="0"/>
                                              <w:marRight w:val="0"/>
                                              <w:marTop w:val="0"/>
                                              <w:marBottom w:val="0"/>
                                              <w:divBdr>
                                                <w:top w:val="none" w:sz="0" w:space="0" w:color="auto"/>
                                                <w:left w:val="none" w:sz="0" w:space="0" w:color="auto"/>
                                                <w:bottom w:val="none" w:sz="0" w:space="0" w:color="auto"/>
                                                <w:right w:val="none" w:sz="0" w:space="0" w:color="auto"/>
                                              </w:divBdr>
                                              <w:divsChild>
                                                <w:div w:id="2122648960">
                                                  <w:marLeft w:val="0"/>
                                                  <w:marRight w:val="0"/>
                                                  <w:marTop w:val="0"/>
                                                  <w:marBottom w:val="0"/>
                                                  <w:divBdr>
                                                    <w:top w:val="none" w:sz="0" w:space="0" w:color="auto"/>
                                                    <w:left w:val="none" w:sz="0" w:space="0" w:color="auto"/>
                                                    <w:bottom w:val="none" w:sz="0" w:space="0" w:color="auto"/>
                                                    <w:right w:val="none" w:sz="0" w:space="0" w:color="auto"/>
                                                  </w:divBdr>
                                                </w:div>
                                              </w:divsChild>
                                            </w:div>
                                            <w:div w:id="888224132">
                                              <w:marLeft w:val="0"/>
                                              <w:marRight w:val="0"/>
                                              <w:marTop w:val="0"/>
                                              <w:marBottom w:val="0"/>
                                              <w:divBdr>
                                                <w:top w:val="none" w:sz="0" w:space="0" w:color="auto"/>
                                                <w:left w:val="none" w:sz="0" w:space="0" w:color="auto"/>
                                                <w:bottom w:val="none" w:sz="0" w:space="0" w:color="auto"/>
                                                <w:right w:val="none" w:sz="0" w:space="0" w:color="auto"/>
                                              </w:divBdr>
                                              <w:divsChild>
                                                <w:div w:id="1076897979">
                                                  <w:marLeft w:val="0"/>
                                                  <w:marRight w:val="0"/>
                                                  <w:marTop w:val="0"/>
                                                  <w:marBottom w:val="0"/>
                                                  <w:divBdr>
                                                    <w:top w:val="none" w:sz="0" w:space="0" w:color="auto"/>
                                                    <w:left w:val="none" w:sz="0" w:space="0" w:color="auto"/>
                                                    <w:bottom w:val="none" w:sz="0" w:space="0" w:color="auto"/>
                                                    <w:right w:val="none" w:sz="0" w:space="0" w:color="auto"/>
                                                  </w:divBdr>
                                                </w:div>
                                              </w:divsChild>
                                            </w:div>
                                            <w:div w:id="1994137371">
                                              <w:marLeft w:val="0"/>
                                              <w:marRight w:val="0"/>
                                              <w:marTop w:val="0"/>
                                              <w:marBottom w:val="0"/>
                                              <w:divBdr>
                                                <w:top w:val="none" w:sz="0" w:space="0" w:color="auto"/>
                                                <w:left w:val="none" w:sz="0" w:space="0" w:color="auto"/>
                                                <w:bottom w:val="none" w:sz="0" w:space="0" w:color="auto"/>
                                                <w:right w:val="none" w:sz="0" w:space="0" w:color="auto"/>
                                              </w:divBdr>
                                              <w:divsChild>
                                                <w:div w:id="267812823">
                                                  <w:marLeft w:val="0"/>
                                                  <w:marRight w:val="0"/>
                                                  <w:marTop w:val="0"/>
                                                  <w:marBottom w:val="0"/>
                                                  <w:divBdr>
                                                    <w:top w:val="none" w:sz="0" w:space="0" w:color="auto"/>
                                                    <w:left w:val="none" w:sz="0" w:space="0" w:color="auto"/>
                                                    <w:bottom w:val="none" w:sz="0" w:space="0" w:color="auto"/>
                                                    <w:right w:val="none" w:sz="0" w:space="0" w:color="auto"/>
                                                  </w:divBdr>
                                                </w:div>
                                              </w:divsChild>
                                            </w:div>
                                            <w:div w:id="224802846">
                                              <w:marLeft w:val="0"/>
                                              <w:marRight w:val="0"/>
                                              <w:marTop w:val="0"/>
                                              <w:marBottom w:val="0"/>
                                              <w:divBdr>
                                                <w:top w:val="none" w:sz="0" w:space="0" w:color="auto"/>
                                                <w:left w:val="none" w:sz="0" w:space="0" w:color="auto"/>
                                                <w:bottom w:val="none" w:sz="0" w:space="0" w:color="auto"/>
                                                <w:right w:val="none" w:sz="0" w:space="0" w:color="auto"/>
                                              </w:divBdr>
                                              <w:divsChild>
                                                <w:div w:id="1845778288">
                                                  <w:marLeft w:val="0"/>
                                                  <w:marRight w:val="0"/>
                                                  <w:marTop w:val="0"/>
                                                  <w:marBottom w:val="0"/>
                                                  <w:divBdr>
                                                    <w:top w:val="none" w:sz="0" w:space="0" w:color="auto"/>
                                                    <w:left w:val="none" w:sz="0" w:space="0" w:color="auto"/>
                                                    <w:bottom w:val="none" w:sz="0" w:space="0" w:color="auto"/>
                                                    <w:right w:val="none" w:sz="0" w:space="0" w:color="auto"/>
                                                  </w:divBdr>
                                                </w:div>
                                              </w:divsChild>
                                            </w:div>
                                            <w:div w:id="1129274778">
                                              <w:marLeft w:val="0"/>
                                              <w:marRight w:val="0"/>
                                              <w:marTop w:val="0"/>
                                              <w:marBottom w:val="0"/>
                                              <w:divBdr>
                                                <w:top w:val="none" w:sz="0" w:space="0" w:color="auto"/>
                                                <w:left w:val="none" w:sz="0" w:space="0" w:color="auto"/>
                                                <w:bottom w:val="none" w:sz="0" w:space="0" w:color="auto"/>
                                                <w:right w:val="none" w:sz="0" w:space="0" w:color="auto"/>
                                              </w:divBdr>
                                              <w:divsChild>
                                                <w:div w:id="1742560087">
                                                  <w:marLeft w:val="0"/>
                                                  <w:marRight w:val="0"/>
                                                  <w:marTop w:val="0"/>
                                                  <w:marBottom w:val="0"/>
                                                  <w:divBdr>
                                                    <w:top w:val="none" w:sz="0" w:space="0" w:color="auto"/>
                                                    <w:left w:val="none" w:sz="0" w:space="0" w:color="auto"/>
                                                    <w:bottom w:val="none" w:sz="0" w:space="0" w:color="auto"/>
                                                    <w:right w:val="none" w:sz="0" w:space="0" w:color="auto"/>
                                                  </w:divBdr>
                                                </w:div>
                                              </w:divsChild>
                                            </w:div>
                                            <w:div w:id="415126696">
                                              <w:marLeft w:val="0"/>
                                              <w:marRight w:val="0"/>
                                              <w:marTop w:val="0"/>
                                              <w:marBottom w:val="0"/>
                                              <w:divBdr>
                                                <w:top w:val="none" w:sz="0" w:space="0" w:color="auto"/>
                                                <w:left w:val="none" w:sz="0" w:space="0" w:color="auto"/>
                                                <w:bottom w:val="none" w:sz="0" w:space="0" w:color="auto"/>
                                                <w:right w:val="none" w:sz="0" w:space="0" w:color="auto"/>
                                              </w:divBdr>
                                              <w:divsChild>
                                                <w:div w:id="2084907899">
                                                  <w:marLeft w:val="0"/>
                                                  <w:marRight w:val="0"/>
                                                  <w:marTop w:val="0"/>
                                                  <w:marBottom w:val="0"/>
                                                  <w:divBdr>
                                                    <w:top w:val="none" w:sz="0" w:space="0" w:color="auto"/>
                                                    <w:left w:val="none" w:sz="0" w:space="0" w:color="auto"/>
                                                    <w:bottom w:val="none" w:sz="0" w:space="0" w:color="auto"/>
                                                    <w:right w:val="none" w:sz="0" w:space="0" w:color="auto"/>
                                                  </w:divBdr>
                                                </w:div>
                                              </w:divsChild>
                                            </w:div>
                                            <w:div w:id="1677537790">
                                              <w:marLeft w:val="0"/>
                                              <w:marRight w:val="0"/>
                                              <w:marTop w:val="0"/>
                                              <w:marBottom w:val="0"/>
                                              <w:divBdr>
                                                <w:top w:val="none" w:sz="0" w:space="0" w:color="auto"/>
                                                <w:left w:val="none" w:sz="0" w:space="0" w:color="auto"/>
                                                <w:bottom w:val="none" w:sz="0" w:space="0" w:color="auto"/>
                                                <w:right w:val="none" w:sz="0" w:space="0" w:color="auto"/>
                                              </w:divBdr>
                                              <w:divsChild>
                                                <w:div w:id="1566991516">
                                                  <w:marLeft w:val="0"/>
                                                  <w:marRight w:val="0"/>
                                                  <w:marTop w:val="0"/>
                                                  <w:marBottom w:val="0"/>
                                                  <w:divBdr>
                                                    <w:top w:val="none" w:sz="0" w:space="0" w:color="auto"/>
                                                    <w:left w:val="none" w:sz="0" w:space="0" w:color="auto"/>
                                                    <w:bottom w:val="none" w:sz="0" w:space="0" w:color="auto"/>
                                                    <w:right w:val="none" w:sz="0" w:space="0" w:color="auto"/>
                                                  </w:divBdr>
                                                </w:div>
                                              </w:divsChild>
                                            </w:div>
                                            <w:div w:id="745689467">
                                              <w:marLeft w:val="0"/>
                                              <w:marRight w:val="0"/>
                                              <w:marTop w:val="0"/>
                                              <w:marBottom w:val="0"/>
                                              <w:divBdr>
                                                <w:top w:val="none" w:sz="0" w:space="0" w:color="auto"/>
                                                <w:left w:val="none" w:sz="0" w:space="0" w:color="auto"/>
                                                <w:bottom w:val="none" w:sz="0" w:space="0" w:color="auto"/>
                                                <w:right w:val="none" w:sz="0" w:space="0" w:color="auto"/>
                                              </w:divBdr>
                                              <w:divsChild>
                                                <w:div w:id="11687636">
                                                  <w:marLeft w:val="0"/>
                                                  <w:marRight w:val="0"/>
                                                  <w:marTop w:val="0"/>
                                                  <w:marBottom w:val="0"/>
                                                  <w:divBdr>
                                                    <w:top w:val="none" w:sz="0" w:space="0" w:color="auto"/>
                                                    <w:left w:val="none" w:sz="0" w:space="0" w:color="auto"/>
                                                    <w:bottom w:val="none" w:sz="0" w:space="0" w:color="auto"/>
                                                    <w:right w:val="none" w:sz="0" w:space="0" w:color="auto"/>
                                                  </w:divBdr>
                                                </w:div>
                                              </w:divsChild>
                                            </w:div>
                                            <w:div w:id="1879314340">
                                              <w:marLeft w:val="0"/>
                                              <w:marRight w:val="0"/>
                                              <w:marTop w:val="0"/>
                                              <w:marBottom w:val="0"/>
                                              <w:divBdr>
                                                <w:top w:val="none" w:sz="0" w:space="0" w:color="auto"/>
                                                <w:left w:val="none" w:sz="0" w:space="0" w:color="auto"/>
                                                <w:bottom w:val="none" w:sz="0" w:space="0" w:color="auto"/>
                                                <w:right w:val="none" w:sz="0" w:space="0" w:color="auto"/>
                                              </w:divBdr>
                                              <w:divsChild>
                                                <w:div w:id="232933084">
                                                  <w:marLeft w:val="0"/>
                                                  <w:marRight w:val="0"/>
                                                  <w:marTop w:val="0"/>
                                                  <w:marBottom w:val="0"/>
                                                  <w:divBdr>
                                                    <w:top w:val="none" w:sz="0" w:space="0" w:color="auto"/>
                                                    <w:left w:val="none" w:sz="0" w:space="0" w:color="auto"/>
                                                    <w:bottom w:val="none" w:sz="0" w:space="0" w:color="auto"/>
                                                    <w:right w:val="none" w:sz="0" w:space="0" w:color="auto"/>
                                                  </w:divBdr>
                                                </w:div>
                                              </w:divsChild>
                                            </w:div>
                                            <w:div w:id="126171122">
                                              <w:marLeft w:val="0"/>
                                              <w:marRight w:val="0"/>
                                              <w:marTop w:val="0"/>
                                              <w:marBottom w:val="0"/>
                                              <w:divBdr>
                                                <w:top w:val="none" w:sz="0" w:space="0" w:color="auto"/>
                                                <w:left w:val="none" w:sz="0" w:space="0" w:color="auto"/>
                                                <w:bottom w:val="none" w:sz="0" w:space="0" w:color="auto"/>
                                                <w:right w:val="none" w:sz="0" w:space="0" w:color="auto"/>
                                              </w:divBdr>
                                              <w:divsChild>
                                                <w:div w:id="623855741">
                                                  <w:marLeft w:val="0"/>
                                                  <w:marRight w:val="0"/>
                                                  <w:marTop w:val="0"/>
                                                  <w:marBottom w:val="0"/>
                                                  <w:divBdr>
                                                    <w:top w:val="none" w:sz="0" w:space="0" w:color="auto"/>
                                                    <w:left w:val="none" w:sz="0" w:space="0" w:color="auto"/>
                                                    <w:bottom w:val="none" w:sz="0" w:space="0" w:color="auto"/>
                                                    <w:right w:val="none" w:sz="0" w:space="0" w:color="auto"/>
                                                  </w:divBdr>
                                                </w:div>
                                              </w:divsChild>
                                            </w:div>
                                            <w:div w:id="383067167">
                                              <w:marLeft w:val="0"/>
                                              <w:marRight w:val="0"/>
                                              <w:marTop w:val="0"/>
                                              <w:marBottom w:val="0"/>
                                              <w:divBdr>
                                                <w:top w:val="none" w:sz="0" w:space="0" w:color="auto"/>
                                                <w:left w:val="none" w:sz="0" w:space="0" w:color="auto"/>
                                                <w:bottom w:val="none" w:sz="0" w:space="0" w:color="auto"/>
                                                <w:right w:val="none" w:sz="0" w:space="0" w:color="auto"/>
                                              </w:divBdr>
                                              <w:divsChild>
                                                <w:div w:id="1302803627">
                                                  <w:marLeft w:val="0"/>
                                                  <w:marRight w:val="0"/>
                                                  <w:marTop w:val="0"/>
                                                  <w:marBottom w:val="0"/>
                                                  <w:divBdr>
                                                    <w:top w:val="none" w:sz="0" w:space="0" w:color="auto"/>
                                                    <w:left w:val="none" w:sz="0" w:space="0" w:color="auto"/>
                                                    <w:bottom w:val="none" w:sz="0" w:space="0" w:color="auto"/>
                                                    <w:right w:val="none" w:sz="0" w:space="0" w:color="auto"/>
                                                  </w:divBdr>
                                                </w:div>
                                              </w:divsChild>
                                            </w:div>
                                            <w:div w:id="2044163289">
                                              <w:marLeft w:val="0"/>
                                              <w:marRight w:val="0"/>
                                              <w:marTop w:val="0"/>
                                              <w:marBottom w:val="0"/>
                                              <w:divBdr>
                                                <w:top w:val="none" w:sz="0" w:space="0" w:color="auto"/>
                                                <w:left w:val="none" w:sz="0" w:space="0" w:color="auto"/>
                                                <w:bottom w:val="none" w:sz="0" w:space="0" w:color="auto"/>
                                                <w:right w:val="none" w:sz="0" w:space="0" w:color="auto"/>
                                              </w:divBdr>
                                              <w:divsChild>
                                                <w:div w:id="1373963087">
                                                  <w:marLeft w:val="0"/>
                                                  <w:marRight w:val="0"/>
                                                  <w:marTop w:val="0"/>
                                                  <w:marBottom w:val="0"/>
                                                  <w:divBdr>
                                                    <w:top w:val="none" w:sz="0" w:space="0" w:color="auto"/>
                                                    <w:left w:val="none" w:sz="0" w:space="0" w:color="auto"/>
                                                    <w:bottom w:val="none" w:sz="0" w:space="0" w:color="auto"/>
                                                    <w:right w:val="none" w:sz="0" w:space="0" w:color="auto"/>
                                                  </w:divBdr>
                                                </w:div>
                                              </w:divsChild>
                                            </w:div>
                                            <w:div w:id="963387158">
                                              <w:marLeft w:val="0"/>
                                              <w:marRight w:val="0"/>
                                              <w:marTop w:val="0"/>
                                              <w:marBottom w:val="0"/>
                                              <w:divBdr>
                                                <w:top w:val="none" w:sz="0" w:space="0" w:color="auto"/>
                                                <w:left w:val="none" w:sz="0" w:space="0" w:color="auto"/>
                                                <w:bottom w:val="none" w:sz="0" w:space="0" w:color="auto"/>
                                                <w:right w:val="none" w:sz="0" w:space="0" w:color="auto"/>
                                              </w:divBdr>
                                              <w:divsChild>
                                                <w:div w:id="1123580144">
                                                  <w:marLeft w:val="0"/>
                                                  <w:marRight w:val="0"/>
                                                  <w:marTop w:val="0"/>
                                                  <w:marBottom w:val="0"/>
                                                  <w:divBdr>
                                                    <w:top w:val="none" w:sz="0" w:space="0" w:color="auto"/>
                                                    <w:left w:val="none" w:sz="0" w:space="0" w:color="auto"/>
                                                    <w:bottom w:val="none" w:sz="0" w:space="0" w:color="auto"/>
                                                    <w:right w:val="none" w:sz="0" w:space="0" w:color="auto"/>
                                                  </w:divBdr>
                                                </w:div>
                                              </w:divsChild>
                                            </w:div>
                                            <w:div w:id="943150227">
                                              <w:marLeft w:val="0"/>
                                              <w:marRight w:val="0"/>
                                              <w:marTop w:val="0"/>
                                              <w:marBottom w:val="0"/>
                                              <w:divBdr>
                                                <w:top w:val="none" w:sz="0" w:space="0" w:color="auto"/>
                                                <w:left w:val="none" w:sz="0" w:space="0" w:color="auto"/>
                                                <w:bottom w:val="none" w:sz="0" w:space="0" w:color="auto"/>
                                                <w:right w:val="none" w:sz="0" w:space="0" w:color="auto"/>
                                              </w:divBdr>
                                              <w:divsChild>
                                                <w:div w:id="617762423">
                                                  <w:marLeft w:val="0"/>
                                                  <w:marRight w:val="0"/>
                                                  <w:marTop w:val="0"/>
                                                  <w:marBottom w:val="0"/>
                                                  <w:divBdr>
                                                    <w:top w:val="none" w:sz="0" w:space="0" w:color="auto"/>
                                                    <w:left w:val="none" w:sz="0" w:space="0" w:color="auto"/>
                                                    <w:bottom w:val="none" w:sz="0" w:space="0" w:color="auto"/>
                                                    <w:right w:val="none" w:sz="0" w:space="0" w:color="auto"/>
                                                  </w:divBdr>
                                                </w:div>
                                              </w:divsChild>
                                            </w:div>
                                            <w:div w:id="623193359">
                                              <w:marLeft w:val="0"/>
                                              <w:marRight w:val="0"/>
                                              <w:marTop w:val="0"/>
                                              <w:marBottom w:val="0"/>
                                              <w:divBdr>
                                                <w:top w:val="none" w:sz="0" w:space="0" w:color="auto"/>
                                                <w:left w:val="none" w:sz="0" w:space="0" w:color="auto"/>
                                                <w:bottom w:val="none" w:sz="0" w:space="0" w:color="auto"/>
                                                <w:right w:val="none" w:sz="0" w:space="0" w:color="auto"/>
                                              </w:divBdr>
                                              <w:divsChild>
                                                <w:div w:id="772474861">
                                                  <w:marLeft w:val="0"/>
                                                  <w:marRight w:val="0"/>
                                                  <w:marTop w:val="0"/>
                                                  <w:marBottom w:val="0"/>
                                                  <w:divBdr>
                                                    <w:top w:val="none" w:sz="0" w:space="0" w:color="auto"/>
                                                    <w:left w:val="none" w:sz="0" w:space="0" w:color="auto"/>
                                                    <w:bottom w:val="none" w:sz="0" w:space="0" w:color="auto"/>
                                                    <w:right w:val="none" w:sz="0" w:space="0" w:color="auto"/>
                                                  </w:divBdr>
                                                </w:div>
                                              </w:divsChild>
                                            </w:div>
                                            <w:div w:id="7684236">
                                              <w:marLeft w:val="0"/>
                                              <w:marRight w:val="0"/>
                                              <w:marTop w:val="0"/>
                                              <w:marBottom w:val="0"/>
                                              <w:divBdr>
                                                <w:top w:val="none" w:sz="0" w:space="0" w:color="auto"/>
                                                <w:left w:val="none" w:sz="0" w:space="0" w:color="auto"/>
                                                <w:bottom w:val="none" w:sz="0" w:space="0" w:color="auto"/>
                                                <w:right w:val="none" w:sz="0" w:space="0" w:color="auto"/>
                                              </w:divBdr>
                                              <w:divsChild>
                                                <w:div w:id="875313182">
                                                  <w:marLeft w:val="0"/>
                                                  <w:marRight w:val="0"/>
                                                  <w:marTop w:val="0"/>
                                                  <w:marBottom w:val="0"/>
                                                  <w:divBdr>
                                                    <w:top w:val="none" w:sz="0" w:space="0" w:color="auto"/>
                                                    <w:left w:val="none" w:sz="0" w:space="0" w:color="auto"/>
                                                    <w:bottom w:val="none" w:sz="0" w:space="0" w:color="auto"/>
                                                    <w:right w:val="none" w:sz="0" w:space="0" w:color="auto"/>
                                                  </w:divBdr>
                                                </w:div>
                                              </w:divsChild>
                                            </w:div>
                                            <w:div w:id="493763161">
                                              <w:marLeft w:val="0"/>
                                              <w:marRight w:val="0"/>
                                              <w:marTop w:val="0"/>
                                              <w:marBottom w:val="0"/>
                                              <w:divBdr>
                                                <w:top w:val="none" w:sz="0" w:space="0" w:color="auto"/>
                                                <w:left w:val="none" w:sz="0" w:space="0" w:color="auto"/>
                                                <w:bottom w:val="none" w:sz="0" w:space="0" w:color="auto"/>
                                                <w:right w:val="none" w:sz="0" w:space="0" w:color="auto"/>
                                              </w:divBdr>
                                              <w:divsChild>
                                                <w:div w:id="1336306199">
                                                  <w:marLeft w:val="0"/>
                                                  <w:marRight w:val="0"/>
                                                  <w:marTop w:val="0"/>
                                                  <w:marBottom w:val="0"/>
                                                  <w:divBdr>
                                                    <w:top w:val="none" w:sz="0" w:space="0" w:color="auto"/>
                                                    <w:left w:val="none" w:sz="0" w:space="0" w:color="auto"/>
                                                    <w:bottom w:val="none" w:sz="0" w:space="0" w:color="auto"/>
                                                    <w:right w:val="none" w:sz="0" w:space="0" w:color="auto"/>
                                                  </w:divBdr>
                                                </w:div>
                                              </w:divsChild>
                                            </w:div>
                                            <w:div w:id="1506941742">
                                              <w:marLeft w:val="0"/>
                                              <w:marRight w:val="0"/>
                                              <w:marTop w:val="0"/>
                                              <w:marBottom w:val="0"/>
                                              <w:divBdr>
                                                <w:top w:val="none" w:sz="0" w:space="0" w:color="auto"/>
                                                <w:left w:val="none" w:sz="0" w:space="0" w:color="auto"/>
                                                <w:bottom w:val="none" w:sz="0" w:space="0" w:color="auto"/>
                                                <w:right w:val="none" w:sz="0" w:space="0" w:color="auto"/>
                                              </w:divBdr>
                                              <w:divsChild>
                                                <w:div w:id="2110735817">
                                                  <w:marLeft w:val="0"/>
                                                  <w:marRight w:val="0"/>
                                                  <w:marTop w:val="0"/>
                                                  <w:marBottom w:val="0"/>
                                                  <w:divBdr>
                                                    <w:top w:val="none" w:sz="0" w:space="0" w:color="auto"/>
                                                    <w:left w:val="none" w:sz="0" w:space="0" w:color="auto"/>
                                                    <w:bottom w:val="none" w:sz="0" w:space="0" w:color="auto"/>
                                                    <w:right w:val="none" w:sz="0" w:space="0" w:color="auto"/>
                                                  </w:divBdr>
                                                </w:div>
                                              </w:divsChild>
                                            </w:div>
                                            <w:div w:id="1491755567">
                                              <w:marLeft w:val="0"/>
                                              <w:marRight w:val="0"/>
                                              <w:marTop w:val="0"/>
                                              <w:marBottom w:val="0"/>
                                              <w:divBdr>
                                                <w:top w:val="none" w:sz="0" w:space="0" w:color="auto"/>
                                                <w:left w:val="none" w:sz="0" w:space="0" w:color="auto"/>
                                                <w:bottom w:val="none" w:sz="0" w:space="0" w:color="auto"/>
                                                <w:right w:val="none" w:sz="0" w:space="0" w:color="auto"/>
                                              </w:divBdr>
                                              <w:divsChild>
                                                <w:div w:id="1300265668">
                                                  <w:marLeft w:val="0"/>
                                                  <w:marRight w:val="0"/>
                                                  <w:marTop w:val="0"/>
                                                  <w:marBottom w:val="0"/>
                                                  <w:divBdr>
                                                    <w:top w:val="none" w:sz="0" w:space="0" w:color="auto"/>
                                                    <w:left w:val="none" w:sz="0" w:space="0" w:color="auto"/>
                                                    <w:bottom w:val="none" w:sz="0" w:space="0" w:color="auto"/>
                                                    <w:right w:val="none" w:sz="0" w:space="0" w:color="auto"/>
                                                  </w:divBdr>
                                                </w:div>
                                              </w:divsChild>
                                            </w:div>
                                            <w:div w:id="997852248">
                                              <w:marLeft w:val="0"/>
                                              <w:marRight w:val="0"/>
                                              <w:marTop w:val="0"/>
                                              <w:marBottom w:val="0"/>
                                              <w:divBdr>
                                                <w:top w:val="none" w:sz="0" w:space="0" w:color="auto"/>
                                                <w:left w:val="none" w:sz="0" w:space="0" w:color="auto"/>
                                                <w:bottom w:val="none" w:sz="0" w:space="0" w:color="auto"/>
                                                <w:right w:val="none" w:sz="0" w:space="0" w:color="auto"/>
                                              </w:divBdr>
                                              <w:divsChild>
                                                <w:div w:id="1312171372">
                                                  <w:marLeft w:val="0"/>
                                                  <w:marRight w:val="0"/>
                                                  <w:marTop w:val="0"/>
                                                  <w:marBottom w:val="0"/>
                                                  <w:divBdr>
                                                    <w:top w:val="none" w:sz="0" w:space="0" w:color="auto"/>
                                                    <w:left w:val="none" w:sz="0" w:space="0" w:color="auto"/>
                                                    <w:bottom w:val="none" w:sz="0" w:space="0" w:color="auto"/>
                                                    <w:right w:val="none" w:sz="0" w:space="0" w:color="auto"/>
                                                  </w:divBdr>
                                                </w:div>
                                              </w:divsChild>
                                            </w:div>
                                            <w:div w:id="778716866">
                                              <w:marLeft w:val="0"/>
                                              <w:marRight w:val="0"/>
                                              <w:marTop w:val="0"/>
                                              <w:marBottom w:val="0"/>
                                              <w:divBdr>
                                                <w:top w:val="none" w:sz="0" w:space="0" w:color="auto"/>
                                                <w:left w:val="none" w:sz="0" w:space="0" w:color="auto"/>
                                                <w:bottom w:val="none" w:sz="0" w:space="0" w:color="auto"/>
                                                <w:right w:val="none" w:sz="0" w:space="0" w:color="auto"/>
                                              </w:divBdr>
                                              <w:divsChild>
                                                <w:div w:id="520437806">
                                                  <w:marLeft w:val="0"/>
                                                  <w:marRight w:val="0"/>
                                                  <w:marTop w:val="0"/>
                                                  <w:marBottom w:val="0"/>
                                                  <w:divBdr>
                                                    <w:top w:val="none" w:sz="0" w:space="0" w:color="auto"/>
                                                    <w:left w:val="none" w:sz="0" w:space="0" w:color="auto"/>
                                                    <w:bottom w:val="none" w:sz="0" w:space="0" w:color="auto"/>
                                                    <w:right w:val="none" w:sz="0" w:space="0" w:color="auto"/>
                                                  </w:divBdr>
                                                </w:div>
                                              </w:divsChild>
                                            </w:div>
                                            <w:div w:id="1113406220">
                                              <w:marLeft w:val="0"/>
                                              <w:marRight w:val="0"/>
                                              <w:marTop w:val="0"/>
                                              <w:marBottom w:val="0"/>
                                              <w:divBdr>
                                                <w:top w:val="none" w:sz="0" w:space="0" w:color="auto"/>
                                                <w:left w:val="none" w:sz="0" w:space="0" w:color="auto"/>
                                                <w:bottom w:val="none" w:sz="0" w:space="0" w:color="auto"/>
                                                <w:right w:val="none" w:sz="0" w:space="0" w:color="auto"/>
                                              </w:divBdr>
                                              <w:divsChild>
                                                <w:div w:id="313339505">
                                                  <w:marLeft w:val="0"/>
                                                  <w:marRight w:val="0"/>
                                                  <w:marTop w:val="0"/>
                                                  <w:marBottom w:val="0"/>
                                                  <w:divBdr>
                                                    <w:top w:val="none" w:sz="0" w:space="0" w:color="auto"/>
                                                    <w:left w:val="none" w:sz="0" w:space="0" w:color="auto"/>
                                                    <w:bottom w:val="none" w:sz="0" w:space="0" w:color="auto"/>
                                                    <w:right w:val="none" w:sz="0" w:space="0" w:color="auto"/>
                                                  </w:divBdr>
                                                </w:div>
                                              </w:divsChild>
                                            </w:div>
                                            <w:div w:id="890116540">
                                              <w:marLeft w:val="0"/>
                                              <w:marRight w:val="0"/>
                                              <w:marTop w:val="0"/>
                                              <w:marBottom w:val="0"/>
                                              <w:divBdr>
                                                <w:top w:val="none" w:sz="0" w:space="0" w:color="auto"/>
                                                <w:left w:val="none" w:sz="0" w:space="0" w:color="auto"/>
                                                <w:bottom w:val="none" w:sz="0" w:space="0" w:color="auto"/>
                                                <w:right w:val="none" w:sz="0" w:space="0" w:color="auto"/>
                                              </w:divBdr>
                                              <w:divsChild>
                                                <w:div w:id="1576820133">
                                                  <w:marLeft w:val="0"/>
                                                  <w:marRight w:val="0"/>
                                                  <w:marTop w:val="0"/>
                                                  <w:marBottom w:val="0"/>
                                                  <w:divBdr>
                                                    <w:top w:val="none" w:sz="0" w:space="0" w:color="auto"/>
                                                    <w:left w:val="none" w:sz="0" w:space="0" w:color="auto"/>
                                                    <w:bottom w:val="none" w:sz="0" w:space="0" w:color="auto"/>
                                                    <w:right w:val="none" w:sz="0" w:space="0" w:color="auto"/>
                                                  </w:divBdr>
                                                </w:div>
                                              </w:divsChild>
                                            </w:div>
                                            <w:div w:id="1005933701">
                                              <w:marLeft w:val="0"/>
                                              <w:marRight w:val="0"/>
                                              <w:marTop w:val="0"/>
                                              <w:marBottom w:val="0"/>
                                              <w:divBdr>
                                                <w:top w:val="none" w:sz="0" w:space="0" w:color="auto"/>
                                                <w:left w:val="none" w:sz="0" w:space="0" w:color="auto"/>
                                                <w:bottom w:val="none" w:sz="0" w:space="0" w:color="auto"/>
                                                <w:right w:val="none" w:sz="0" w:space="0" w:color="auto"/>
                                              </w:divBdr>
                                              <w:divsChild>
                                                <w:div w:id="1269317925">
                                                  <w:marLeft w:val="0"/>
                                                  <w:marRight w:val="0"/>
                                                  <w:marTop w:val="0"/>
                                                  <w:marBottom w:val="0"/>
                                                  <w:divBdr>
                                                    <w:top w:val="none" w:sz="0" w:space="0" w:color="auto"/>
                                                    <w:left w:val="none" w:sz="0" w:space="0" w:color="auto"/>
                                                    <w:bottom w:val="none" w:sz="0" w:space="0" w:color="auto"/>
                                                    <w:right w:val="none" w:sz="0" w:space="0" w:color="auto"/>
                                                  </w:divBdr>
                                                </w:div>
                                              </w:divsChild>
                                            </w:div>
                                            <w:div w:id="218590354">
                                              <w:marLeft w:val="0"/>
                                              <w:marRight w:val="0"/>
                                              <w:marTop w:val="0"/>
                                              <w:marBottom w:val="0"/>
                                              <w:divBdr>
                                                <w:top w:val="none" w:sz="0" w:space="0" w:color="auto"/>
                                                <w:left w:val="none" w:sz="0" w:space="0" w:color="auto"/>
                                                <w:bottom w:val="none" w:sz="0" w:space="0" w:color="auto"/>
                                                <w:right w:val="none" w:sz="0" w:space="0" w:color="auto"/>
                                              </w:divBdr>
                                              <w:divsChild>
                                                <w:div w:id="582759725">
                                                  <w:marLeft w:val="0"/>
                                                  <w:marRight w:val="0"/>
                                                  <w:marTop w:val="0"/>
                                                  <w:marBottom w:val="0"/>
                                                  <w:divBdr>
                                                    <w:top w:val="none" w:sz="0" w:space="0" w:color="auto"/>
                                                    <w:left w:val="none" w:sz="0" w:space="0" w:color="auto"/>
                                                    <w:bottom w:val="none" w:sz="0" w:space="0" w:color="auto"/>
                                                    <w:right w:val="none" w:sz="0" w:space="0" w:color="auto"/>
                                                  </w:divBdr>
                                                </w:div>
                                              </w:divsChild>
                                            </w:div>
                                            <w:div w:id="1012031372">
                                              <w:marLeft w:val="0"/>
                                              <w:marRight w:val="0"/>
                                              <w:marTop w:val="0"/>
                                              <w:marBottom w:val="0"/>
                                              <w:divBdr>
                                                <w:top w:val="none" w:sz="0" w:space="0" w:color="auto"/>
                                                <w:left w:val="none" w:sz="0" w:space="0" w:color="auto"/>
                                                <w:bottom w:val="none" w:sz="0" w:space="0" w:color="auto"/>
                                                <w:right w:val="none" w:sz="0" w:space="0" w:color="auto"/>
                                              </w:divBdr>
                                              <w:divsChild>
                                                <w:div w:id="960957716">
                                                  <w:marLeft w:val="0"/>
                                                  <w:marRight w:val="0"/>
                                                  <w:marTop w:val="0"/>
                                                  <w:marBottom w:val="0"/>
                                                  <w:divBdr>
                                                    <w:top w:val="none" w:sz="0" w:space="0" w:color="auto"/>
                                                    <w:left w:val="none" w:sz="0" w:space="0" w:color="auto"/>
                                                    <w:bottom w:val="none" w:sz="0" w:space="0" w:color="auto"/>
                                                    <w:right w:val="none" w:sz="0" w:space="0" w:color="auto"/>
                                                  </w:divBdr>
                                                </w:div>
                                              </w:divsChild>
                                            </w:div>
                                            <w:div w:id="513307199">
                                              <w:marLeft w:val="0"/>
                                              <w:marRight w:val="0"/>
                                              <w:marTop w:val="0"/>
                                              <w:marBottom w:val="0"/>
                                              <w:divBdr>
                                                <w:top w:val="none" w:sz="0" w:space="0" w:color="auto"/>
                                                <w:left w:val="none" w:sz="0" w:space="0" w:color="auto"/>
                                                <w:bottom w:val="none" w:sz="0" w:space="0" w:color="auto"/>
                                                <w:right w:val="none" w:sz="0" w:space="0" w:color="auto"/>
                                              </w:divBdr>
                                              <w:divsChild>
                                                <w:div w:id="785275921">
                                                  <w:marLeft w:val="0"/>
                                                  <w:marRight w:val="0"/>
                                                  <w:marTop w:val="0"/>
                                                  <w:marBottom w:val="0"/>
                                                  <w:divBdr>
                                                    <w:top w:val="none" w:sz="0" w:space="0" w:color="auto"/>
                                                    <w:left w:val="none" w:sz="0" w:space="0" w:color="auto"/>
                                                    <w:bottom w:val="none" w:sz="0" w:space="0" w:color="auto"/>
                                                    <w:right w:val="none" w:sz="0" w:space="0" w:color="auto"/>
                                                  </w:divBdr>
                                                </w:div>
                                              </w:divsChild>
                                            </w:div>
                                            <w:div w:id="226842645">
                                              <w:marLeft w:val="0"/>
                                              <w:marRight w:val="0"/>
                                              <w:marTop w:val="0"/>
                                              <w:marBottom w:val="0"/>
                                              <w:divBdr>
                                                <w:top w:val="none" w:sz="0" w:space="0" w:color="auto"/>
                                                <w:left w:val="none" w:sz="0" w:space="0" w:color="auto"/>
                                                <w:bottom w:val="none" w:sz="0" w:space="0" w:color="auto"/>
                                                <w:right w:val="none" w:sz="0" w:space="0" w:color="auto"/>
                                              </w:divBdr>
                                              <w:divsChild>
                                                <w:div w:id="283539912">
                                                  <w:marLeft w:val="0"/>
                                                  <w:marRight w:val="0"/>
                                                  <w:marTop w:val="0"/>
                                                  <w:marBottom w:val="0"/>
                                                  <w:divBdr>
                                                    <w:top w:val="none" w:sz="0" w:space="0" w:color="auto"/>
                                                    <w:left w:val="none" w:sz="0" w:space="0" w:color="auto"/>
                                                    <w:bottom w:val="none" w:sz="0" w:space="0" w:color="auto"/>
                                                    <w:right w:val="none" w:sz="0" w:space="0" w:color="auto"/>
                                                  </w:divBdr>
                                                </w:div>
                                              </w:divsChild>
                                            </w:div>
                                            <w:div w:id="1958413862">
                                              <w:marLeft w:val="0"/>
                                              <w:marRight w:val="0"/>
                                              <w:marTop w:val="0"/>
                                              <w:marBottom w:val="0"/>
                                              <w:divBdr>
                                                <w:top w:val="none" w:sz="0" w:space="0" w:color="auto"/>
                                                <w:left w:val="none" w:sz="0" w:space="0" w:color="auto"/>
                                                <w:bottom w:val="none" w:sz="0" w:space="0" w:color="auto"/>
                                                <w:right w:val="none" w:sz="0" w:space="0" w:color="auto"/>
                                              </w:divBdr>
                                              <w:divsChild>
                                                <w:div w:id="1166631646">
                                                  <w:marLeft w:val="0"/>
                                                  <w:marRight w:val="0"/>
                                                  <w:marTop w:val="0"/>
                                                  <w:marBottom w:val="0"/>
                                                  <w:divBdr>
                                                    <w:top w:val="none" w:sz="0" w:space="0" w:color="auto"/>
                                                    <w:left w:val="none" w:sz="0" w:space="0" w:color="auto"/>
                                                    <w:bottom w:val="none" w:sz="0" w:space="0" w:color="auto"/>
                                                    <w:right w:val="none" w:sz="0" w:space="0" w:color="auto"/>
                                                  </w:divBdr>
                                                </w:div>
                                              </w:divsChild>
                                            </w:div>
                                            <w:div w:id="1252474732">
                                              <w:marLeft w:val="0"/>
                                              <w:marRight w:val="0"/>
                                              <w:marTop w:val="0"/>
                                              <w:marBottom w:val="0"/>
                                              <w:divBdr>
                                                <w:top w:val="none" w:sz="0" w:space="0" w:color="auto"/>
                                                <w:left w:val="none" w:sz="0" w:space="0" w:color="auto"/>
                                                <w:bottom w:val="none" w:sz="0" w:space="0" w:color="auto"/>
                                                <w:right w:val="none" w:sz="0" w:space="0" w:color="auto"/>
                                              </w:divBdr>
                                              <w:divsChild>
                                                <w:div w:id="1753618852">
                                                  <w:marLeft w:val="0"/>
                                                  <w:marRight w:val="0"/>
                                                  <w:marTop w:val="0"/>
                                                  <w:marBottom w:val="0"/>
                                                  <w:divBdr>
                                                    <w:top w:val="none" w:sz="0" w:space="0" w:color="auto"/>
                                                    <w:left w:val="none" w:sz="0" w:space="0" w:color="auto"/>
                                                    <w:bottom w:val="none" w:sz="0" w:space="0" w:color="auto"/>
                                                    <w:right w:val="none" w:sz="0" w:space="0" w:color="auto"/>
                                                  </w:divBdr>
                                                </w:div>
                                              </w:divsChild>
                                            </w:div>
                                            <w:div w:id="1841769426">
                                              <w:marLeft w:val="0"/>
                                              <w:marRight w:val="0"/>
                                              <w:marTop w:val="0"/>
                                              <w:marBottom w:val="0"/>
                                              <w:divBdr>
                                                <w:top w:val="none" w:sz="0" w:space="0" w:color="auto"/>
                                                <w:left w:val="none" w:sz="0" w:space="0" w:color="auto"/>
                                                <w:bottom w:val="none" w:sz="0" w:space="0" w:color="auto"/>
                                                <w:right w:val="none" w:sz="0" w:space="0" w:color="auto"/>
                                              </w:divBdr>
                                              <w:divsChild>
                                                <w:div w:id="976690344">
                                                  <w:marLeft w:val="0"/>
                                                  <w:marRight w:val="0"/>
                                                  <w:marTop w:val="0"/>
                                                  <w:marBottom w:val="0"/>
                                                  <w:divBdr>
                                                    <w:top w:val="none" w:sz="0" w:space="0" w:color="auto"/>
                                                    <w:left w:val="none" w:sz="0" w:space="0" w:color="auto"/>
                                                    <w:bottom w:val="none" w:sz="0" w:space="0" w:color="auto"/>
                                                    <w:right w:val="none" w:sz="0" w:space="0" w:color="auto"/>
                                                  </w:divBdr>
                                                </w:div>
                                              </w:divsChild>
                                            </w:div>
                                            <w:div w:id="1928997330">
                                              <w:marLeft w:val="0"/>
                                              <w:marRight w:val="0"/>
                                              <w:marTop w:val="0"/>
                                              <w:marBottom w:val="0"/>
                                              <w:divBdr>
                                                <w:top w:val="none" w:sz="0" w:space="0" w:color="auto"/>
                                                <w:left w:val="none" w:sz="0" w:space="0" w:color="auto"/>
                                                <w:bottom w:val="none" w:sz="0" w:space="0" w:color="auto"/>
                                                <w:right w:val="none" w:sz="0" w:space="0" w:color="auto"/>
                                              </w:divBdr>
                                              <w:divsChild>
                                                <w:div w:id="801574873">
                                                  <w:marLeft w:val="0"/>
                                                  <w:marRight w:val="0"/>
                                                  <w:marTop w:val="0"/>
                                                  <w:marBottom w:val="0"/>
                                                  <w:divBdr>
                                                    <w:top w:val="none" w:sz="0" w:space="0" w:color="auto"/>
                                                    <w:left w:val="none" w:sz="0" w:space="0" w:color="auto"/>
                                                    <w:bottom w:val="none" w:sz="0" w:space="0" w:color="auto"/>
                                                    <w:right w:val="none" w:sz="0" w:space="0" w:color="auto"/>
                                                  </w:divBdr>
                                                </w:div>
                                              </w:divsChild>
                                            </w:div>
                                            <w:div w:id="1624917778">
                                              <w:marLeft w:val="0"/>
                                              <w:marRight w:val="0"/>
                                              <w:marTop w:val="0"/>
                                              <w:marBottom w:val="0"/>
                                              <w:divBdr>
                                                <w:top w:val="none" w:sz="0" w:space="0" w:color="auto"/>
                                                <w:left w:val="none" w:sz="0" w:space="0" w:color="auto"/>
                                                <w:bottom w:val="none" w:sz="0" w:space="0" w:color="auto"/>
                                                <w:right w:val="none" w:sz="0" w:space="0" w:color="auto"/>
                                              </w:divBdr>
                                              <w:divsChild>
                                                <w:div w:id="16470965">
                                                  <w:marLeft w:val="0"/>
                                                  <w:marRight w:val="0"/>
                                                  <w:marTop w:val="0"/>
                                                  <w:marBottom w:val="0"/>
                                                  <w:divBdr>
                                                    <w:top w:val="none" w:sz="0" w:space="0" w:color="auto"/>
                                                    <w:left w:val="none" w:sz="0" w:space="0" w:color="auto"/>
                                                    <w:bottom w:val="none" w:sz="0" w:space="0" w:color="auto"/>
                                                    <w:right w:val="none" w:sz="0" w:space="0" w:color="auto"/>
                                                  </w:divBdr>
                                                </w:div>
                                              </w:divsChild>
                                            </w:div>
                                            <w:div w:id="1215392923">
                                              <w:marLeft w:val="0"/>
                                              <w:marRight w:val="0"/>
                                              <w:marTop w:val="0"/>
                                              <w:marBottom w:val="0"/>
                                              <w:divBdr>
                                                <w:top w:val="none" w:sz="0" w:space="0" w:color="auto"/>
                                                <w:left w:val="none" w:sz="0" w:space="0" w:color="auto"/>
                                                <w:bottom w:val="none" w:sz="0" w:space="0" w:color="auto"/>
                                                <w:right w:val="none" w:sz="0" w:space="0" w:color="auto"/>
                                              </w:divBdr>
                                              <w:divsChild>
                                                <w:div w:id="138230960">
                                                  <w:marLeft w:val="0"/>
                                                  <w:marRight w:val="0"/>
                                                  <w:marTop w:val="0"/>
                                                  <w:marBottom w:val="0"/>
                                                  <w:divBdr>
                                                    <w:top w:val="none" w:sz="0" w:space="0" w:color="auto"/>
                                                    <w:left w:val="none" w:sz="0" w:space="0" w:color="auto"/>
                                                    <w:bottom w:val="none" w:sz="0" w:space="0" w:color="auto"/>
                                                    <w:right w:val="none" w:sz="0" w:space="0" w:color="auto"/>
                                                  </w:divBdr>
                                                </w:div>
                                              </w:divsChild>
                                            </w:div>
                                            <w:div w:id="2058815260">
                                              <w:marLeft w:val="0"/>
                                              <w:marRight w:val="0"/>
                                              <w:marTop w:val="0"/>
                                              <w:marBottom w:val="0"/>
                                              <w:divBdr>
                                                <w:top w:val="none" w:sz="0" w:space="0" w:color="auto"/>
                                                <w:left w:val="none" w:sz="0" w:space="0" w:color="auto"/>
                                                <w:bottom w:val="none" w:sz="0" w:space="0" w:color="auto"/>
                                                <w:right w:val="none" w:sz="0" w:space="0" w:color="auto"/>
                                              </w:divBdr>
                                              <w:divsChild>
                                                <w:div w:id="314068417">
                                                  <w:marLeft w:val="0"/>
                                                  <w:marRight w:val="0"/>
                                                  <w:marTop w:val="0"/>
                                                  <w:marBottom w:val="0"/>
                                                  <w:divBdr>
                                                    <w:top w:val="none" w:sz="0" w:space="0" w:color="auto"/>
                                                    <w:left w:val="none" w:sz="0" w:space="0" w:color="auto"/>
                                                    <w:bottom w:val="none" w:sz="0" w:space="0" w:color="auto"/>
                                                    <w:right w:val="none" w:sz="0" w:space="0" w:color="auto"/>
                                                  </w:divBdr>
                                                </w:div>
                                              </w:divsChild>
                                            </w:div>
                                            <w:div w:id="2127305148">
                                              <w:marLeft w:val="0"/>
                                              <w:marRight w:val="0"/>
                                              <w:marTop w:val="0"/>
                                              <w:marBottom w:val="0"/>
                                              <w:divBdr>
                                                <w:top w:val="none" w:sz="0" w:space="0" w:color="auto"/>
                                                <w:left w:val="none" w:sz="0" w:space="0" w:color="auto"/>
                                                <w:bottom w:val="none" w:sz="0" w:space="0" w:color="auto"/>
                                                <w:right w:val="none" w:sz="0" w:space="0" w:color="auto"/>
                                              </w:divBdr>
                                              <w:divsChild>
                                                <w:div w:id="1448356466">
                                                  <w:marLeft w:val="0"/>
                                                  <w:marRight w:val="0"/>
                                                  <w:marTop w:val="0"/>
                                                  <w:marBottom w:val="0"/>
                                                  <w:divBdr>
                                                    <w:top w:val="none" w:sz="0" w:space="0" w:color="auto"/>
                                                    <w:left w:val="none" w:sz="0" w:space="0" w:color="auto"/>
                                                    <w:bottom w:val="none" w:sz="0" w:space="0" w:color="auto"/>
                                                    <w:right w:val="none" w:sz="0" w:space="0" w:color="auto"/>
                                                  </w:divBdr>
                                                </w:div>
                                              </w:divsChild>
                                            </w:div>
                                            <w:div w:id="1749570578">
                                              <w:marLeft w:val="0"/>
                                              <w:marRight w:val="0"/>
                                              <w:marTop w:val="0"/>
                                              <w:marBottom w:val="0"/>
                                              <w:divBdr>
                                                <w:top w:val="none" w:sz="0" w:space="0" w:color="auto"/>
                                                <w:left w:val="none" w:sz="0" w:space="0" w:color="auto"/>
                                                <w:bottom w:val="none" w:sz="0" w:space="0" w:color="auto"/>
                                                <w:right w:val="none" w:sz="0" w:space="0" w:color="auto"/>
                                              </w:divBdr>
                                              <w:divsChild>
                                                <w:div w:id="1491482687">
                                                  <w:marLeft w:val="0"/>
                                                  <w:marRight w:val="0"/>
                                                  <w:marTop w:val="0"/>
                                                  <w:marBottom w:val="0"/>
                                                  <w:divBdr>
                                                    <w:top w:val="none" w:sz="0" w:space="0" w:color="auto"/>
                                                    <w:left w:val="none" w:sz="0" w:space="0" w:color="auto"/>
                                                    <w:bottom w:val="none" w:sz="0" w:space="0" w:color="auto"/>
                                                    <w:right w:val="none" w:sz="0" w:space="0" w:color="auto"/>
                                                  </w:divBdr>
                                                </w:div>
                                              </w:divsChild>
                                            </w:div>
                                            <w:div w:id="1197088187">
                                              <w:marLeft w:val="0"/>
                                              <w:marRight w:val="0"/>
                                              <w:marTop w:val="0"/>
                                              <w:marBottom w:val="0"/>
                                              <w:divBdr>
                                                <w:top w:val="none" w:sz="0" w:space="0" w:color="auto"/>
                                                <w:left w:val="none" w:sz="0" w:space="0" w:color="auto"/>
                                                <w:bottom w:val="none" w:sz="0" w:space="0" w:color="auto"/>
                                                <w:right w:val="none" w:sz="0" w:space="0" w:color="auto"/>
                                              </w:divBdr>
                                              <w:divsChild>
                                                <w:div w:id="1244991628">
                                                  <w:marLeft w:val="0"/>
                                                  <w:marRight w:val="0"/>
                                                  <w:marTop w:val="0"/>
                                                  <w:marBottom w:val="0"/>
                                                  <w:divBdr>
                                                    <w:top w:val="none" w:sz="0" w:space="0" w:color="auto"/>
                                                    <w:left w:val="none" w:sz="0" w:space="0" w:color="auto"/>
                                                    <w:bottom w:val="none" w:sz="0" w:space="0" w:color="auto"/>
                                                    <w:right w:val="none" w:sz="0" w:space="0" w:color="auto"/>
                                                  </w:divBdr>
                                                </w:div>
                                              </w:divsChild>
                                            </w:div>
                                            <w:div w:id="1442798780">
                                              <w:marLeft w:val="0"/>
                                              <w:marRight w:val="0"/>
                                              <w:marTop w:val="0"/>
                                              <w:marBottom w:val="0"/>
                                              <w:divBdr>
                                                <w:top w:val="none" w:sz="0" w:space="0" w:color="auto"/>
                                                <w:left w:val="none" w:sz="0" w:space="0" w:color="auto"/>
                                                <w:bottom w:val="none" w:sz="0" w:space="0" w:color="auto"/>
                                                <w:right w:val="none" w:sz="0" w:space="0" w:color="auto"/>
                                              </w:divBdr>
                                              <w:divsChild>
                                                <w:div w:id="814032394">
                                                  <w:marLeft w:val="0"/>
                                                  <w:marRight w:val="0"/>
                                                  <w:marTop w:val="0"/>
                                                  <w:marBottom w:val="0"/>
                                                  <w:divBdr>
                                                    <w:top w:val="none" w:sz="0" w:space="0" w:color="auto"/>
                                                    <w:left w:val="none" w:sz="0" w:space="0" w:color="auto"/>
                                                    <w:bottom w:val="none" w:sz="0" w:space="0" w:color="auto"/>
                                                    <w:right w:val="none" w:sz="0" w:space="0" w:color="auto"/>
                                                  </w:divBdr>
                                                </w:div>
                                              </w:divsChild>
                                            </w:div>
                                            <w:div w:id="1857038212">
                                              <w:marLeft w:val="0"/>
                                              <w:marRight w:val="0"/>
                                              <w:marTop w:val="0"/>
                                              <w:marBottom w:val="0"/>
                                              <w:divBdr>
                                                <w:top w:val="none" w:sz="0" w:space="0" w:color="auto"/>
                                                <w:left w:val="none" w:sz="0" w:space="0" w:color="auto"/>
                                                <w:bottom w:val="none" w:sz="0" w:space="0" w:color="auto"/>
                                                <w:right w:val="none" w:sz="0" w:space="0" w:color="auto"/>
                                              </w:divBdr>
                                              <w:divsChild>
                                                <w:div w:id="946885757">
                                                  <w:marLeft w:val="0"/>
                                                  <w:marRight w:val="0"/>
                                                  <w:marTop w:val="0"/>
                                                  <w:marBottom w:val="0"/>
                                                  <w:divBdr>
                                                    <w:top w:val="none" w:sz="0" w:space="0" w:color="auto"/>
                                                    <w:left w:val="none" w:sz="0" w:space="0" w:color="auto"/>
                                                    <w:bottom w:val="none" w:sz="0" w:space="0" w:color="auto"/>
                                                    <w:right w:val="none" w:sz="0" w:space="0" w:color="auto"/>
                                                  </w:divBdr>
                                                </w:div>
                                              </w:divsChild>
                                            </w:div>
                                            <w:div w:id="22872099">
                                              <w:marLeft w:val="0"/>
                                              <w:marRight w:val="0"/>
                                              <w:marTop w:val="0"/>
                                              <w:marBottom w:val="0"/>
                                              <w:divBdr>
                                                <w:top w:val="none" w:sz="0" w:space="0" w:color="auto"/>
                                                <w:left w:val="none" w:sz="0" w:space="0" w:color="auto"/>
                                                <w:bottom w:val="none" w:sz="0" w:space="0" w:color="auto"/>
                                                <w:right w:val="none" w:sz="0" w:space="0" w:color="auto"/>
                                              </w:divBdr>
                                              <w:divsChild>
                                                <w:div w:id="45685452">
                                                  <w:marLeft w:val="0"/>
                                                  <w:marRight w:val="0"/>
                                                  <w:marTop w:val="0"/>
                                                  <w:marBottom w:val="0"/>
                                                  <w:divBdr>
                                                    <w:top w:val="none" w:sz="0" w:space="0" w:color="auto"/>
                                                    <w:left w:val="none" w:sz="0" w:space="0" w:color="auto"/>
                                                    <w:bottom w:val="none" w:sz="0" w:space="0" w:color="auto"/>
                                                    <w:right w:val="none" w:sz="0" w:space="0" w:color="auto"/>
                                                  </w:divBdr>
                                                </w:div>
                                              </w:divsChild>
                                            </w:div>
                                            <w:div w:id="1480921119">
                                              <w:marLeft w:val="0"/>
                                              <w:marRight w:val="0"/>
                                              <w:marTop w:val="0"/>
                                              <w:marBottom w:val="0"/>
                                              <w:divBdr>
                                                <w:top w:val="none" w:sz="0" w:space="0" w:color="auto"/>
                                                <w:left w:val="none" w:sz="0" w:space="0" w:color="auto"/>
                                                <w:bottom w:val="none" w:sz="0" w:space="0" w:color="auto"/>
                                                <w:right w:val="none" w:sz="0" w:space="0" w:color="auto"/>
                                              </w:divBdr>
                                              <w:divsChild>
                                                <w:div w:id="1346206297">
                                                  <w:marLeft w:val="0"/>
                                                  <w:marRight w:val="0"/>
                                                  <w:marTop w:val="0"/>
                                                  <w:marBottom w:val="0"/>
                                                  <w:divBdr>
                                                    <w:top w:val="none" w:sz="0" w:space="0" w:color="auto"/>
                                                    <w:left w:val="none" w:sz="0" w:space="0" w:color="auto"/>
                                                    <w:bottom w:val="none" w:sz="0" w:space="0" w:color="auto"/>
                                                    <w:right w:val="none" w:sz="0" w:space="0" w:color="auto"/>
                                                  </w:divBdr>
                                                </w:div>
                                              </w:divsChild>
                                            </w:div>
                                            <w:div w:id="281155310">
                                              <w:marLeft w:val="0"/>
                                              <w:marRight w:val="0"/>
                                              <w:marTop w:val="0"/>
                                              <w:marBottom w:val="0"/>
                                              <w:divBdr>
                                                <w:top w:val="none" w:sz="0" w:space="0" w:color="auto"/>
                                                <w:left w:val="none" w:sz="0" w:space="0" w:color="auto"/>
                                                <w:bottom w:val="none" w:sz="0" w:space="0" w:color="auto"/>
                                                <w:right w:val="none" w:sz="0" w:space="0" w:color="auto"/>
                                              </w:divBdr>
                                              <w:divsChild>
                                                <w:div w:id="277763305">
                                                  <w:marLeft w:val="0"/>
                                                  <w:marRight w:val="0"/>
                                                  <w:marTop w:val="0"/>
                                                  <w:marBottom w:val="0"/>
                                                  <w:divBdr>
                                                    <w:top w:val="none" w:sz="0" w:space="0" w:color="auto"/>
                                                    <w:left w:val="none" w:sz="0" w:space="0" w:color="auto"/>
                                                    <w:bottom w:val="none" w:sz="0" w:space="0" w:color="auto"/>
                                                    <w:right w:val="none" w:sz="0" w:space="0" w:color="auto"/>
                                                  </w:divBdr>
                                                </w:div>
                                              </w:divsChild>
                                            </w:div>
                                            <w:div w:id="2101676316">
                                              <w:marLeft w:val="0"/>
                                              <w:marRight w:val="0"/>
                                              <w:marTop w:val="0"/>
                                              <w:marBottom w:val="0"/>
                                              <w:divBdr>
                                                <w:top w:val="none" w:sz="0" w:space="0" w:color="auto"/>
                                                <w:left w:val="none" w:sz="0" w:space="0" w:color="auto"/>
                                                <w:bottom w:val="none" w:sz="0" w:space="0" w:color="auto"/>
                                                <w:right w:val="none" w:sz="0" w:space="0" w:color="auto"/>
                                              </w:divBdr>
                                              <w:divsChild>
                                                <w:div w:id="968823332">
                                                  <w:marLeft w:val="0"/>
                                                  <w:marRight w:val="0"/>
                                                  <w:marTop w:val="0"/>
                                                  <w:marBottom w:val="0"/>
                                                  <w:divBdr>
                                                    <w:top w:val="none" w:sz="0" w:space="0" w:color="auto"/>
                                                    <w:left w:val="none" w:sz="0" w:space="0" w:color="auto"/>
                                                    <w:bottom w:val="none" w:sz="0" w:space="0" w:color="auto"/>
                                                    <w:right w:val="none" w:sz="0" w:space="0" w:color="auto"/>
                                                  </w:divBdr>
                                                </w:div>
                                              </w:divsChild>
                                            </w:div>
                                            <w:div w:id="193808378">
                                              <w:marLeft w:val="0"/>
                                              <w:marRight w:val="0"/>
                                              <w:marTop w:val="0"/>
                                              <w:marBottom w:val="0"/>
                                              <w:divBdr>
                                                <w:top w:val="none" w:sz="0" w:space="0" w:color="auto"/>
                                                <w:left w:val="none" w:sz="0" w:space="0" w:color="auto"/>
                                                <w:bottom w:val="none" w:sz="0" w:space="0" w:color="auto"/>
                                                <w:right w:val="none" w:sz="0" w:space="0" w:color="auto"/>
                                              </w:divBdr>
                                              <w:divsChild>
                                                <w:div w:id="238292032">
                                                  <w:marLeft w:val="0"/>
                                                  <w:marRight w:val="0"/>
                                                  <w:marTop w:val="0"/>
                                                  <w:marBottom w:val="0"/>
                                                  <w:divBdr>
                                                    <w:top w:val="none" w:sz="0" w:space="0" w:color="auto"/>
                                                    <w:left w:val="none" w:sz="0" w:space="0" w:color="auto"/>
                                                    <w:bottom w:val="none" w:sz="0" w:space="0" w:color="auto"/>
                                                    <w:right w:val="none" w:sz="0" w:space="0" w:color="auto"/>
                                                  </w:divBdr>
                                                </w:div>
                                              </w:divsChild>
                                            </w:div>
                                            <w:div w:id="1901012225">
                                              <w:marLeft w:val="0"/>
                                              <w:marRight w:val="0"/>
                                              <w:marTop w:val="0"/>
                                              <w:marBottom w:val="0"/>
                                              <w:divBdr>
                                                <w:top w:val="none" w:sz="0" w:space="0" w:color="auto"/>
                                                <w:left w:val="none" w:sz="0" w:space="0" w:color="auto"/>
                                                <w:bottom w:val="none" w:sz="0" w:space="0" w:color="auto"/>
                                                <w:right w:val="none" w:sz="0" w:space="0" w:color="auto"/>
                                              </w:divBdr>
                                              <w:divsChild>
                                                <w:div w:id="14885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3318">
                                          <w:marLeft w:val="0"/>
                                          <w:marRight w:val="0"/>
                                          <w:marTop w:val="0"/>
                                          <w:marBottom w:val="0"/>
                                          <w:divBdr>
                                            <w:top w:val="none" w:sz="0" w:space="0" w:color="auto"/>
                                            <w:left w:val="none" w:sz="0" w:space="0" w:color="auto"/>
                                            <w:bottom w:val="none" w:sz="0" w:space="0" w:color="auto"/>
                                            <w:right w:val="none" w:sz="0" w:space="0" w:color="auto"/>
                                          </w:divBdr>
                                          <w:divsChild>
                                            <w:div w:id="419716215">
                                              <w:marLeft w:val="0"/>
                                              <w:marRight w:val="0"/>
                                              <w:marTop w:val="0"/>
                                              <w:marBottom w:val="0"/>
                                              <w:divBdr>
                                                <w:top w:val="none" w:sz="0" w:space="0" w:color="auto"/>
                                                <w:left w:val="none" w:sz="0" w:space="0" w:color="auto"/>
                                                <w:bottom w:val="none" w:sz="0" w:space="0" w:color="auto"/>
                                                <w:right w:val="none" w:sz="0" w:space="0" w:color="auto"/>
                                              </w:divBdr>
                                            </w:div>
                                          </w:divsChild>
                                        </w:div>
                                        <w:div w:id="189999108">
                                          <w:marLeft w:val="0"/>
                                          <w:marRight w:val="0"/>
                                          <w:marTop w:val="0"/>
                                          <w:marBottom w:val="0"/>
                                          <w:divBdr>
                                            <w:top w:val="none" w:sz="0" w:space="0" w:color="auto"/>
                                            <w:left w:val="none" w:sz="0" w:space="0" w:color="auto"/>
                                            <w:bottom w:val="none" w:sz="0" w:space="0" w:color="auto"/>
                                            <w:right w:val="none" w:sz="0" w:space="0" w:color="auto"/>
                                          </w:divBdr>
                                        </w:div>
                                        <w:div w:id="572591837">
                                          <w:marLeft w:val="0"/>
                                          <w:marRight w:val="0"/>
                                          <w:marTop w:val="0"/>
                                          <w:marBottom w:val="0"/>
                                          <w:divBdr>
                                            <w:top w:val="none" w:sz="0" w:space="0" w:color="auto"/>
                                            <w:left w:val="none" w:sz="0" w:space="0" w:color="auto"/>
                                            <w:bottom w:val="none" w:sz="0" w:space="0" w:color="auto"/>
                                            <w:right w:val="none" w:sz="0" w:space="0" w:color="auto"/>
                                          </w:divBdr>
                                          <w:divsChild>
                                            <w:div w:id="1214006717">
                                              <w:marLeft w:val="0"/>
                                              <w:marRight w:val="0"/>
                                              <w:marTop w:val="0"/>
                                              <w:marBottom w:val="0"/>
                                              <w:divBdr>
                                                <w:top w:val="none" w:sz="0" w:space="0" w:color="auto"/>
                                                <w:left w:val="none" w:sz="0" w:space="0" w:color="auto"/>
                                                <w:bottom w:val="none" w:sz="0" w:space="0" w:color="auto"/>
                                                <w:right w:val="none" w:sz="0" w:space="0" w:color="auto"/>
                                              </w:divBdr>
                                              <w:divsChild>
                                                <w:div w:id="851141427">
                                                  <w:marLeft w:val="0"/>
                                                  <w:marRight w:val="0"/>
                                                  <w:marTop w:val="0"/>
                                                  <w:marBottom w:val="0"/>
                                                  <w:divBdr>
                                                    <w:top w:val="none" w:sz="0" w:space="0" w:color="auto"/>
                                                    <w:left w:val="none" w:sz="0" w:space="0" w:color="auto"/>
                                                    <w:bottom w:val="none" w:sz="0" w:space="0" w:color="auto"/>
                                                    <w:right w:val="none" w:sz="0" w:space="0" w:color="auto"/>
                                                  </w:divBdr>
                                                </w:div>
                                              </w:divsChild>
                                            </w:div>
                                            <w:div w:id="193084146">
                                              <w:marLeft w:val="0"/>
                                              <w:marRight w:val="0"/>
                                              <w:marTop w:val="0"/>
                                              <w:marBottom w:val="0"/>
                                              <w:divBdr>
                                                <w:top w:val="none" w:sz="0" w:space="0" w:color="auto"/>
                                                <w:left w:val="none" w:sz="0" w:space="0" w:color="auto"/>
                                                <w:bottom w:val="none" w:sz="0" w:space="0" w:color="auto"/>
                                                <w:right w:val="none" w:sz="0" w:space="0" w:color="auto"/>
                                              </w:divBdr>
                                              <w:divsChild>
                                                <w:div w:id="1839923404">
                                                  <w:marLeft w:val="0"/>
                                                  <w:marRight w:val="0"/>
                                                  <w:marTop w:val="0"/>
                                                  <w:marBottom w:val="0"/>
                                                  <w:divBdr>
                                                    <w:top w:val="none" w:sz="0" w:space="0" w:color="auto"/>
                                                    <w:left w:val="none" w:sz="0" w:space="0" w:color="auto"/>
                                                    <w:bottom w:val="none" w:sz="0" w:space="0" w:color="auto"/>
                                                    <w:right w:val="none" w:sz="0" w:space="0" w:color="auto"/>
                                                  </w:divBdr>
                                                </w:div>
                                              </w:divsChild>
                                            </w:div>
                                            <w:div w:id="100879493">
                                              <w:marLeft w:val="0"/>
                                              <w:marRight w:val="0"/>
                                              <w:marTop w:val="0"/>
                                              <w:marBottom w:val="0"/>
                                              <w:divBdr>
                                                <w:top w:val="none" w:sz="0" w:space="0" w:color="auto"/>
                                                <w:left w:val="none" w:sz="0" w:space="0" w:color="auto"/>
                                                <w:bottom w:val="none" w:sz="0" w:space="0" w:color="auto"/>
                                                <w:right w:val="none" w:sz="0" w:space="0" w:color="auto"/>
                                              </w:divBdr>
                                              <w:divsChild>
                                                <w:div w:id="1810125920">
                                                  <w:marLeft w:val="0"/>
                                                  <w:marRight w:val="0"/>
                                                  <w:marTop w:val="0"/>
                                                  <w:marBottom w:val="0"/>
                                                  <w:divBdr>
                                                    <w:top w:val="none" w:sz="0" w:space="0" w:color="auto"/>
                                                    <w:left w:val="none" w:sz="0" w:space="0" w:color="auto"/>
                                                    <w:bottom w:val="none" w:sz="0" w:space="0" w:color="auto"/>
                                                    <w:right w:val="none" w:sz="0" w:space="0" w:color="auto"/>
                                                  </w:divBdr>
                                                </w:div>
                                              </w:divsChild>
                                            </w:div>
                                            <w:div w:id="1007247607">
                                              <w:marLeft w:val="0"/>
                                              <w:marRight w:val="0"/>
                                              <w:marTop w:val="0"/>
                                              <w:marBottom w:val="0"/>
                                              <w:divBdr>
                                                <w:top w:val="none" w:sz="0" w:space="0" w:color="auto"/>
                                                <w:left w:val="none" w:sz="0" w:space="0" w:color="auto"/>
                                                <w:bottom w:val="none" w:sz="0" w:space="0" w:color="auto"/>
                                                <w:right w:val="none" w:sz="0" w:space="0" w:color="auto"/>
                                              </w:divBdr>
                                              <w:divsChild>
                                                <w:div w:id="617179035">
                                                  <w:marLeft w:val="0"/>
                                                  <w:marRight w:val="0"/>
                                                  <w:marTop w:val="0"/>
                                                  <w:marBottom w:val="0"/>
                                                  <w:divBdr>
                                                    <w:top w:val="none" w:sz="0" w:space="0" w:color="auto"/>
                                                    <w:left w:val="none" w:sz="0" w:space="0" w:color="auto"/>
                                                    <w:bottom w:val="none" w:sz="0" w:space="0" w:color="auto"/>
                                                    <w:right w:val="none" w:sz="0" w:space="0" w:color="auto"/>
                                                  </w:divBdr>
                                                </w:div>
                                              </w:divsChild>
                                            </w:div>
                                            <w:div w:id="1062173705">
                                              <w:marLeft w:val="0"/>
                                              <w:marRight w:val="0"/>
                                              <w:marTop w:val="0"/>
                                              <w:marBottom w:val="0"/>
                                              <w:divBdr>
                                                <w:top w:val="none" w:sz="0" w:space="0" w:color="auto"/>
                                                <w:left w:val="none" w:sz="0" w:space="0" w:color="auto"/>
                                                <w:bottom w:val="none" w:sz="0" w:space="0" w:color="auto"/>
                                                <w:right w:val="none" w:sz="0" w:space="0" w:color="auto"/>
                                              </w:divBdr>
                                              <w:divsChild>
                                                <w:div w:id="2011788942">
                                                  <w:marLeft w:val="0"/>
                                                  <w:marRight w:val="0"/>
                                                  <w:marTop w:val="0"/>
                                                  <w:marBottom w:val="0"/>
                                                  <w:divBdr>
                                                    <w:top w:val="none" w:sz="0" w:space="0" w:color="auto"/>
                                                    <w:left w:val="none" w:sz="0" w:space="0" w:color="auto"/>
                                                    <w:bottom w:val="none" w:sz="0" w:space="0" w:color="auto"/>
                                                    <w:right w:val="none" w:sz="0" w:space="0" w:color="auto"/>
                                                  </w:divBdr>
                                                </w:div>
                                              </w:divsChild>
                                            </w:div>
                                            <w:div w:id="97606393">
                                              <w:marLeft w:val="0"/>
                                              <w:marRight w:val="0"/>
                                              <w:marTop w:val="0"/>
                                              <w:marBottom w:val="0"/>
                                              <w:divBdr>
                                                <w:top w:val="none" w:sz="0" w:space="0" w:color="auto"/>
                                                <w:left w:val="none" w:sz="0" w:space="0" w:color="auto"/>
                                                <w:bottom w:val="none" w:sz="0" w:space="0" w:color="auto"/>
                                                <w:right w:val="none" w:sz="0" w:space="0" w:color="auto"/>
                                              </w:divBdr>
                                              <w:divsChild>
                                                <w:div w:id="123819041">
                                                  <w:marLeft w:val="0"/>
                                                  <w:marRight w:val="0"/>
                                                  <w:marTop w:val="0"/>
                                                  <w:marBottom w:val="0"/>
                                                  <w:divBdr>
                                                    <w:top w:val="none" w:sz="0" w:space="0" w:color="auto"/>
                                                    <w:left w:val="none" w:sz="0" w:space="0" w:color="auto"/>
                                                    <w:bottom w:val="none" w:sz="0" w:space="0" w:color="auto"/>
                                                    <w:right w:val="none" w:sz="0" w:space="0" w:color="auto"/>
                                                  </w:divBdr>
                                                </w:div>
                                              </w:divsChild>
                                            </w:div>
                                            <w:div w:id="1212154033">
                                              <w:marLeft w:val="0"/>
                                              <w:marRight w:val="0"/>
                                              <w:marTop w:val="0"/>
                                              <w:marBottom w:val="0"/>
                                              <w:divBdr>
                                                <w:top w:val="none" w:sz="0" w:space="0" w:color="auto"/>
                                                <w:left w:val="none" w:sz="0" w:space="0" w:color="auto"/>
                                                <w:bottom w:val="none" w:sz="0" w:space="0" w:color="auto"/>
                                                <w:right w:val="none" w:sz="0" w:space="0" w:color="auto"/>
                                              </w:divBdr>
                                              <w:divsChild>
                                                <w:div w:id="635255447">
                                                  <w:marLeft w:val="0"/>
                                                  <w:marRight w:val="0"/>
                                                  <w:marTop w:val="0"/>
                                                  <w:marBottom w:val="0"/>
                                                  <w:divBdr>
                                                    <w:top w:val="none" w:sz="0" w:space="0" w:color="auto"/>
                                                    <w:left w:val="none" w:sz="0" w:space="0" w:color="auto"/>
                                                    <w:bottom w:val="none" w:sz="0" w:space="0" w:color="auto"/>
                                                    <w:right w:val="none" w:sz="0" w:space="0" w:color="auto"/>
                                                  </w:divBdr>
                                                </w:div>
                                              </w:divsChild>
                                            </w:div>
                                            <w:div w:id="1853180794">
                                              <w:marLeft w:val="0"/>
                                              <w:marRight w:val="0"/>
                                              <w:marTop w:val="0"/>
                                              <w:marBottom w:val="0"/>
                                              <w:divBdr>
                                                <w:top w:val="none" w:sz="0" w:space="0" w:color="auto"/>
                                                <w:left w:val="none" w:sz="0" w:space="0" w:color="auto"/>
                                                <w:bottom w:val="none" w:sz="0" w:space="0" w:color="auto"/>
                                                <w:right w:val="none" w:sz="0" w:space="0" w:color="auto"/>
                                              </w:divBdr>
                                              <w:divsChild>
                                                <w:div w:id="399867042">
                                                  <w:marLeft w:val="0"/>
                                                  <w:marRight w:val="0"/>
                                                  <w:marTop w:val="0"/>
                                                  <w:marBottom w:val="0"/>
                                                  <w:divBdr>
                                                    <w:top w:val="none" w:sz="0" w:space="0" w:color="auto"/>
                                                    <w:left w:val="none" w:sz="0" w:space="0" w:color="auto"/>
                                                    <w:bottom w:val="none" w:sz="0" w:space="0" w:color="auto"/>
                                                    <w:right w:val="none" w:sz="0" w:space="0" w:color="auto"/>
                                                  </w:divBdr>
                                                </w:div>
                                              </w:divsChild>
                                            </w:div>
                                            <w:div w:id="397556060">
                                              <w:marLeft w:val="0"/>
                                              <w:marRight w:val="0"/>
                                              <w:marTop w:val="0"/>
                                              <w:marBottom w:val="0"/>
                                              <w:divBdr>
                                                <w:top w:val="none" w:sz="0" w:space="0" w:color="auto"/>
                                                <w:left w:val="none" w:sz="0" w:space="0" w:color="auto"/>
                                                <w:bottom w:val="none" w:sz="0" w:space="0" w:color="auto"/>
                                                <w:right w:val="none" w:sz="0" w:space="0" w:color="auto"/>
                                              </w:divBdr>
                                              <w:divsChild>
                                                <w:div w:id="392045741">
                                                  <w:marLeft w:val="0"/>
                                                  <w:marRight w:val="0"/>
                                                  <w:marTop w:val="0"/>
                                                  <w:marBottom w:val="0"/>
                                                  <w:divBdr>
                                                    <w:top w:val="none" w:sz="0" w:space="0" w:color="auto"/>
                                                    <w:left w:val="none" w:sz="0" w:space="0" w:color="auto"/>
                                                    <w:bottom w:val="none" w:sz="0" w:space="0" w:color="auto"/>
                                                    <w:right w:val="none" w:sz="0" w:space="0" w:color="auto"/>
                                                  </w:divBdr>
                                                </w:div>
                                              </w:divsChild>
                                            </w:div>
                                            <w:div w:id="1109160835">
                                              <w:marLeft w:val="0"/>
                                              <w:marRight w:val="0"/>
                                              <w:marTop w:val="0"/>
                                              <w:marBottom w:val="0"/>
                                              <w:divBdr>
                                                <w:top w:val="none" w:sz="0" w:space="0" w:color="auto"/>
                                                <w:left w:val="none" w:sz="0" w:space="0" w:color="auto"/>
                                                <w:bottom w:val="none" w:sz="0" w:space="0" w:color="auto"/>
                                                <w:right w:val="none" w:sz="0" w:space="0" w:color="auto"/>
                                              </w:divBdr>
                                              <w:divsChild>
                                                <w:div w:id="276110279">
                                                  <w:marLeft w:val="0"/>
                                                  <w:marRight w:val="0"/>
                                                  <w:marTop w:val="0"/>
                                                  <w:marBottom w:val="0"/>
                                                  <w:divBdr>
                                                    <w:top w:val="none" w:sz="0" w:space="0" w:color="auto"/>
                                                    <w:left w:val="none" w:sz="0" w:space="0" w:color="auto"/>
                                                    <w:bottom w:val="none" w:sz="0" w:space="0" w:color="auto"/>
                                                    <w:right w:val="none" w:sz="0" w:space="0" w:color="auto"/>
                                                  </w:divBdr>
                                                </w:div>
                                              </w:divsChild>
                                            </w:div>
                                            <w:div w:id="1670251746">
                                              <w:marLeft w:val="0"/>
                                              <w:marRight w:val="0"/>
                                              <w:marTop w:val="0"/>
                                              <w:marBottom w:val="0"/>
                                              <w:divBdr>
                                                <w:top w:val="none" w:sz="0" w:space="0" w:color="auto"/>
                                                <w:left w:val="none" w:sz="0" w:space="0" w:color="auto"/>
                                                <w:bottom w:val="none" w:sz="0" w:space="0" w:color="auto"/>
                                                <w:right w:val="none" w:sz="0" w:space="0" w:color="auto"/>
                                              </w:divBdr>
                                              <w:divsChild>
                                                <w:div w:id="415784202">
                                                  <w:marLeft w:val="0"/>
                                                  <w:marRight w:val="0"/>
                                                  <w:marTop w:val="0"/>
                                                  <w:marBottom w:val="0"/>
                                                  <w:divBdr>
                                                    <w:top w:val="none" w:sz="0" w:space="0" w:color="auto"/>
                                                    <w:left w:val="none" w:sz="0" w:space="0" w:color="auto"/>
                                                    <w:bottom w:val="none" w:sz="0" w:space="0" w:color="auto"/>
                                                    <w:right w:val="none" w:sz="0" w:space="0" w:color="auto"/>
                                                  </w:divBdr>
                                                </w:div>
                                              </w:divsChild>
                                            </w:div>
                                            <w:div w:id="1443380545">
                                              <w:marLeft w:val="0"/>
                                              <w:marRight w:val="0"/>
                                              <w:marTop w:val="0"/>
                                              <w:marBottom w:val="0"/>
                                              <w:divBdr>
                                                <w:top w:val="none" w:sz="0" w:space="0" w:color="auto"/>
                                                <w:left w:val="none" w:sz="0" w:space="0" w:color="auto"/>
                                                <w:bottom w:val="none" w:sz="0" w:space="0" w:color="auto"/>
                                                <w:right w:val="none" w:sz="0" w:space="0" w:color="auto"/>
                                              </w:divBdr>
                                              <w:divsChild>
                                                <w:div w:id="1831216116">
                                                  <w:marLeft w:val="0"/>
                                                  <w:marRight w:val="0"/>
                                                  <w:marTop w:val="0"/>
                                                  <w:marBottom w:val="0"/>
                                                  <w:divBdr>
                                                    <w:top w:val="none" w:sz="0" w:space="0" w:color="auto"/>
                                                    <w:left w:val="none" w:sz="0" w:space="0" w:color="auto"/>
                                                    <w:bottom w:val="none" w:sz="0" w:space="0" w:color="auto"/>
                                                    <w:right w:val="none" w:sz="0" w:space="0" w:color="auto"/>
                                                  </w:divBdr>
                                                </w:div>
                                              </w:divsChild>
                                            </w:div>
                                            <w:div w:id="109904861">
                                              <w:marLeft w:val="0"/>
                                              <w:marRight w:val="0"/>
                                              <w:marTop w:val="0"/>
                                              <w:marBottom w:val="0"/>
                                              <w:divBdr>
                                                <w:top w:val="none" w:sz="0" w:space="0" w:color="auto"/>
                                                <w:left w:val="none" w:sz="0" w:space="0" w:color="auto"/>
                                                <w:bottom w:val="none" w:sz="0" w:space="0" w:color="auto"/>
                                                <w:right w:val="none" w:sz="0" w:space="0" w:color="auto"/>
                                              </w:divBdr>
                                              <w:divsChild>
                                                <w:div w:id="89549955">
                                                  <w:marLeft w:val="0"/>
                                                  <w:marRight w:val="0"/>
                                                  <w:marTop w:val="0"/>
                                                  <w:marBottom w:val="0"/>
                                                  <w:divBdr>
                                                    <w:top w:val="none" w:sz="0" w:space="0" w:color="auto"/>
                                                    <w:left w:val="none" w:sz="0" w:space="0" w:color="auto"/>
                                                    <w:bottom w:val="none" w:sz="0" w:space="0" w:color="auto"/>
                                                    <w:right w:val="none" w:sz="0" w:space="0" w:color="auto"/>
                                                  </w:divBdr>
                                                </w:div>
                                              </w:divsChild>
                                            </w:div>
                                            <w:div w:id="1304889557">
                                              <w:marLeft w:val="0"/>
                                              <w:marRight w:val="0"/>
                                              <w:marTop w:val="0"/>
                                              <w:marBottom w:val="0"/>
                                              <w:divBdr>
                                                <w:top w:val="none" w:sz="0" w:space="0" w:color="auto"/>
                                                <w:left w:val="none" w:sz="0" w:space="0" w:color="auto"/>
                                                <w:bottom w:val="none" w:sz="0" w:space="0" w:color="auto"/>
                                                <w:right w:val="none" w:sz="0" w:space="0" w:color="auto"/>
                                              </w:divBdr>
                                              <w:divsChild>
                                                <w:div w:id="989022805">
                                                  <w:marLeft w:val="0"/>
                                                  <w:marRight w:val="0"/>
                                                  <w:marTop w:val="0"/>
                                                  <w:marBottom w:val="0"/>
                                                  <w:divBdr>
                                                    <w:top w:val="none" w:sz="0" w:space="0" w:color="auto"/>
                                                    <w:left w:val="none" w:sz="0" w:space="0" w:color="auto"/>
                                                    <w:bottom w:val="none" w:sz="0" w:space="0" w:color="auto"/>
                                                    <w:right w:val="none" w:sz="0" w:space="0" w:color="auto"/>
                                                  </w:divBdr>
                                                </w:div>
                                              </w:divsChild>
                                            </w:div>
                                            <w:div w:id="981270704">
                                              <w:marLeft w:val="0"/>
                                              <w:marRight w:val="0"/>
                                              <w:marTop w:val="0"/>
                                              <w:marBottom w:val="0"/>
                                              <w:divBdr>
                                                <w:top w:val="none" w:sz="0" w:space="0" w:color="auto"/>
                                                <w:left w:val="none" w:sz="0" w:space="0" w:color="auto"/>
                                                <w:bottom w:val="none" w:sz="0" w:space="0" w:color="auto"/>
                                                <w:right w:val="none" w:sz="0" w:space="0" w:color="auto"/>
                                              </w:divBdr>
                                              <w:divsChild>
                                                <w:div w:id="1469127196">
                                                  <w:marLeft w:val="0"/>
                                                  <w:marRight w:val="0"/>
                                                  <w:marTop w:val="0"/>
                                                  <w:marBottom w:val="0"/>
                                                  <w:divBdr>
                                                    <w:top w:val="none" w:sz="0" w:space="0" w:color="auto"/>
                                                    <w:left w:val="none" w:sz="0" w:space="0" w:color="auto"/>
                                                    <w:bottom w:val="none" w:sz="0" w:space="0" w:color="auto"/>
                                                    <w:right w:val="none" w:sz="0" w:space="0" w:color="auto"/>
                                                  </w:divBdr>
                                                </w:div>
                                              </w:divsChild>
                                            </w:div>
                                            <w:div w:id="1446535641">
                                              <w:marLeft w:val="0"/>
                                              <w:marRight w:val="0"/>
                                              <w:marTop w:val="0"/>
                                              <w:marBottom w:val="0"/>
                                              <w:divBdr>
                                                <w:top w:val="none" w:sz="0" w:space="0" w:color="auto"/>
                                                <w:left w:val="none" w:sz="0" w:space="0" w:color="auto"/>
                                                <w:bottom w:val="none" w:sz="0" w:space="0" w:color="auto"/>
                                                <w:right w:val="none" w:sz="0" w:space="0" w:color="auto"/>
                                              </w:divBdr>
                                              <w:divsChild>
                                                <w:div w:id="1454714225">
                                                  <w:marLeft w:val="0"/>
                                                  <w:marRight w:val="0"/>
                                                  <w:marTop w:val="0"/>
                                                  <w:marBottom w:val="0"/>
                                                  <w:divBdr>
                                                    <w:top w:val="none" w:sz="0" w:space="0" w:color="auto"/>
                                                    <w:left w:val="none" w:sz="0" w:space="0" w:color="auto"/>
                                                    <w:bottom w:val="none" w:sz="0" w:space="0" w:color="auto"/>
                                                    <w:right w:val="none" w:sz="0" w:space="0" w:color="auto"/>
                                                  </w:divBdr>
                                                </w:div>
                                              </w:divsChild>
                                            </w:div>
                                            <w:div w:id="742803241">
                                              <w:marLeft w:val="0"/>
                                              <w:marRight w:val="0"/>
                                              <w:marTop w:val="0"/>
                                              <w:marBottom w:val="0"/>
                                              <w:divBdr>
                                                <w:top w:val="none" w:sz="0" w:space="0" w:color="auto"/>
                                                <w:left w:val="none" w:sz="0" w:space="0" w:color="auto"/>
                                                <w:bottom w:val="none" w:sz="0" w:space="0" w:color="auto"/>
                                                <w:right w:val="none" w:sz="0" w:space="0" w:color="auto"/>
                                              </w:divBdr>
                                              <w:divsChild>
                                                <w:div w:id="1754744318">
                                                  <w:marLeft w:val="0"/>
                                                  <w:marRight w:val="0"/>
                                                  <w:marTop w:val="0"/>
                                                  <w:marBottom w:val="0"/>
                                                  <w:divBdr>
                                                    <w:top w:val="none" w:sz="0" w:space="0" w:color="auto"/>
                                                    <w:left w:val="none" w:sz="0" w:space="0" w:color="auto"/>
                                                    <w:bottom w:val="none" w:sz="0" w:space="0" w:color="auto"/>
                                                    <w:right w:val="none" w:sz="0" w:space="0" w:color="auto"/>
                                                  </w:divBdr>
                                                </w:div>
                                              </w:divsChild>
                                            </w:div>
                                            <w:div w:id="1202403971">
                                              <w:marLeft w:val="0"/>
                                              <w:marRight w:val="0"/>
                                              <w:marTop w:val="0"/>
                                              <w:marBottom w:val="0"/>
                                              <w:divBdr>
                                                <w:top w:val="none" w:sz="0" w:space="0" w:color="auto"/>
                                                <w:left w:val="none" w:sz="0" w:space="0" w:color="auto"/>
                                                <w:bottom w:val="none" w:sz="0" w:space="0" w:color="auto"/>
                                                <w:right w:val="none" w:sz="0" w:space="0" w:color="auto"/>
                                              </w:divBdr>
                                              <w:divsChild>
                                                <w:div w:id="149834462">
                                                  <w:marLeft w:val="0"/>
                                                  <w:marRight w:val="0"/>
                                                  <w:marTop w:val="0"/>
                                                  <w:marBottom w:val="0"/>
                                                  <w:divBdr>
                                                    <w:top w:val="none" w:sz="0" w:space="0" w:color="auto"/>
                                                    <w:left w:val="none" w:sz="0" w:space="0" w:color="auto"/>
                                                    <w:bottom w:val="none" w:sz="0" w:space="0" w:color="auto"/>
                                                    <w:right w:val="none" w:sz="0" w:space="0" w:color="auto"/>
                                                  </w:divBdr>
                                                </w:div>
                                              </w:divsChild>
                                            </w:div>
                                            <w:div w:id="1904875327">
                                              <w:marLeft w:val="0"/>
                                              <w:marRight w:val="0"/>
                                              <w:marTop w:val="0"/>
                                              <w:marBottom w:val="0"/>
                                              <w:divBdr>
                                                <w:top w:val="none" w:sz="0" w:space="0" w:color="auto"/>
                                                <w:left w:val="none" w:sz="0" w:space="0" w:color="auto"/>
                                                <w:bottom w:val="none" w:sz="0" w:space="0" w:color="auto"/>
                                                <w:right w:val="none" w:sz="0" w:space="0" w:color="auto"/>
                                              </w:divBdr>
                                              <w:divsChild>
                                                <w:div w:id="1278945966">
                                                  <w:marLeft w:val="0"/>
                                                  <w:marRight w:val="0"/>
                                                  <w:marTop w:val="0"/>
                                                  <w:marBottom w:val="0"/>
                                                  <w:divBdr>
                                                    <w:top w:val="none" w:sz="0" w:space="0" w:color="auto"/>
                                                    <w:left w:val="none" w:sz="0" w:space="0" w:color="auto"/>
                                                    <w:bottom w:val="none" w:sz="0" w:space="0" w:color="auto"/>
                                                    <w:right w:val="none" w:sz="0" w:space="0" w:color="auto"/>
                                                  </w:divBdr>
                                                </w:div>
                                              </w:divsChild>
                                            </w:div>
                                            <w:div w:id="188028227">
                                              <w:marLeft w:val="0"/>
                                              <w:marRight w:val="0"/>
                                              <w:marTop w:val="0"/>
                                              <w:marBottom w:val="0"/>
                                              <w:divBdr>
                                                <w:top w:val="none" w:sz="0" w:space="0" w:color="auto"/>
                                                <w:left w:val="none" w:sz="0" w:space="0" w:color="auto"/>
                                                <w:bottom w:val="none" w:sz="0" w:space="0" w:color="auto"/>
                                                <w:right w:val="none" w:sz="0" w:space="0" w:color="auto"/>
                                              </w:divBdr>
                                              <w:divsChild>
                                                <w:div w:id="1588728176">
                                                  <w:marLeft w:val="0"/>
                                                  <w:marRight w:val="0"/>
                                                  <w:marTop w:val="0"/>
                                                  <w:marBottom w:val="0"/>
                                                  <w:divBdr>
                                                    <w:top w:val="none" w:sz="0" w:space="0" w:color="auto"/>
                                                    <w:left w:val="none" w:sz="0" w:space="0" w:color="auto"/>
                                                    <w:bottom w:val="none" w:sz="0" w:space="0" w:color="auto"/>
                                                    <w:right w:val="none" w:sz="0" w:space="0" w:color="auto"/>
                                                  </w:divBdr>
                                                </w:div>
                                              </w:divsChild>
                                            </w:div>
                                            <w:div w:id="1739748019">
                                              <w:marLeft w:val="0"/>
                                              <w:marRight w:val="0"/>
                                              <w:marTop w:val="0"/>
                                              <w:marBottom w:val="0"/>
                                              <w:divBdr>
                                                <w:top w:val="none" w:sz="0" w:space="0" w:color="auto"/>
                                                <w:left w:val="none" w:sz="0" w:space="0" w:color="auto"/>
                                                <w:bottom w:val="none" w:sz="0" w:space="0" w:color="auto"/>
                                                <w:right w:val="none" w:sz="0" w:space="0" w:color="auto"/>
                                              </w:divBdr>
                                              <w:divsChild>
                                                <w:div w:id="1132207219">
                                                  <w:marLeft w:val="0"/>
                                                  <w:marRight w:val="0"/>
                                                  <w:marTop w:val="0"/>
                                                  <w:marBottom w:val="0"/>
                                                  <w:divBdr>
                                                    <w:top w:val="none" w:sz="0" w:space="0" w:color="auto"/>
                                                    <w:left w:val="none" w:sz="0" w:space="0" w:color="auto"/>
                                                    <w:bottom w:val="none" w:sz="0" w:space="0" w:color="auto"/>
                                                    <w:right w:val="none" w:sz="0" w:space="0" w:color="auto"/>
                                                  </w:divBdr>
                                                </w:div>
                                              </w:divsChild>
                                            </w:div>
                                            <w:div w:id="2041278245">
                                              <w:marLeft w:val="0"/>
                                              <w:marRight w:val="0"/>
                                              <w:marTop w:val="0"/>
                                              <w:marBottom w:val="0"/>
                                              <w:divBdr>
                                                <w:top w:val="none" w:sz="0" w:space="0" w:color="auto"/>
                                                <w:left w:val="none" w:sz="0" w:space="0" w:color="auto"/>
                                                <w:bottom w:val="none" w:sz="0" w:space="0" w:color="auto"/>
                                                <w:right w:val="none" w:sz="0" w:space="0" w:color="auto"/>
                                              </w:divBdr>
                                              <w:divsChild>
                                                <w:div w:id="1958754891">
                                                  <w:marLeft w:val="0"/>
                                                  <w:marRight w:val="0"/>
                                                  <w:marTop w:val="0"/>
                                                  <w:marBottom w:val="0"/>
                                                  <w:divBdr>
                                                    <w:top w:val="none" w:sz="0" w:space="0" w:color="auto"/>
                                                    <w:left w:val="none" w:sz="0" w:space="0" w:color="auto"/>
                                                    <w:bottom w:val="none" w:sz="0" w:space="0" w:color="auto"/>
                                                    <w:right w:val="none" w:sz="0" w:space="0" w:color="auto"/>
                                                  </w:divBdr>
                                                </w:div>
                                              </w:divsChild>
                                            </w:div>
                                            <w:div w:id="1855729911">
                                              <w:marLeft w:val="0"/>
                                              <w:marRight w:val="0"/>
                                              <w:marTop w:val="0"/>
                                              <w:marBottom w:val="0"/>
                                              <w:divBdr>
                                                <w:top w:val="none" w:sz="0" w:space="0" w:color="auto"/>
                                                <w:left w:val="none" w:sz="0" w:space="0" w:color="auto"/>
                                                <w:bottom w:val="none" w:sz="0" w:space="0" w:color="auto"/>
                                                <w:right w:val="none" w:sz="0" w:space="0" w:color="auto"/>
                                              </w:divBdr>
                                              <w:divsChild>
                                                <w:div w:id="2030599183">
                                                  <w:marLeft w:val="0"/>
                                                  <w:marRight w:val="0"/>
                                                  <w:marTop w:val="0"/>
                                                  <w:marBottom w:val="0"/>
                                                  <w:divBdr>
                                                    <w:top w:val="none" w:sz="0" w:space="0" w:color="auto"/>
                                                    <w:left w:val="none" w:sz="0" w:space="0" w:color="auto"/>
                                                    <w:bottom w:val="none" w:sz="0" w:space="0" w:color="auto"/>
                                                    <w:right w:val="none" w:sz="0" w:space="0" w:color="auto"/>
                                                  </w:divBdr>
                                                </w:div>
                                              </w:divsChild>
                                            </w:div>
                                            <w:div w:id="369845149">
                                              <w:marLeft w:val="0"/>
                                              <w:marRight w:val="0"/>
                                              <w:marTop w:val="0"/>
                                              <w:marBottom w:val="0"/>
                                              <w:divBdr>
                                                <w:top w:val="none" w:sz="0" w:space="0" w:color="auto"/>
                                                <w:left w:val="none" w:sz="0" w:space="0" w:color="auto"/>
                                                <w:bottom w:val="none" w:sz="0" w:space="0" w:color="auto"/>
                                                <w:right w:val="none" w:sz="0" w:space="0" w:color="auto"/>
                                              </w:divBdr>
                                              <w:divsChild>
                                                <w:div w:id="313337832">
                                                  <w:marLeft w:val="0"/>
                                                  <w:marRight w:val="0"/>
                                                  <w:marTop w:val="0"/>
                                                  <w:marBottom w:val="0"/>
                                                  <w:divBdr>
                                                    <w:top w:val="none" w:sz="0" w:space="0" w:color="auto"/>
                                                    <w:left w:val="none" w:sz="0" w:space="0" w:color="auto"/>
                                                    <w:bottom w:val="none" w:sz="0" w:space="0" w:color="auto"/>
                                                    <w:right w:val="none" w:sz="0" w:space="0" w:color="auto"/>
                                                  </w:divBdr>
                                                </w:div>
                                              </w:divsChild>
                                            </w:div>
                                            <w:div w:id="1340615963">
                                              <w:marLeft w:val="0"/>
                                              <w:marRight w:val="0"/>
                                              <w:marTop w:val="0"/>
                                              <w:marBottom w:val="0"/>
                                              <w:divBdr>
                                                <w:top w:val="none" w:sz="0" w:space="0" w:color="auto"/>
                                                <w:left w:val="none" w:sz="0" w:space="0" w:color="auto"/>
                                                <w:bottom w:val="none" w:sz="0" w:space="0" w:color="auto"/>
                                                <w:right w:val="none" w:sz="0" w:space="0" w:color="auto"/>
                                              </w:divBdr>
                                              <w:divsChild>
                                                <w:div w:id="860825935">
                                                  <w:marLeft w:val="0"/>
                                                  <w:marRight w:val="0"/>
                                                  <w:marTop w:val="0"/>
                                                  <w:marBottom w:val="0"/>
                                                  <w:divBdr>
                                                    <w:top w:val="none" w:sz="0" w:space="0" w:color="auto"/>
                                                    <w:left w:val="none" w:sz="0" w:space="0" w:color="auto"/>
                                                    <w:bottom w:val="none" w:sz="0" w:space="0" w:color="auto"/>
                                                    <w:right w:val="none" w:sz="0" w:space="0" w:color="auto"/>
                                                  </w:divBdr>
                                                </w:div>
                                              </w:divsChild>
                                            </w:div>
                                            <w:div w:id="1736508519">
                                              <w:marLeft w:val="0"/>
                                              <w:marRight w:val="0"/>
                                              <w:marTop w:val="0"/>
                                              <w:marBottom w:val="0"/>
                                              <w:divBdr>
                                                <w:top w:val="none" w:sz="0" w:space="0" w:color="auto"/>
                                                <w:left w:val="none" w:sz="0" w:space="0" w:color="auto"/>
                                                <w:bottom w:val="none" w:sz="0" w:space="0" w:color="auto"/>
                                                <w:right w:val="none" w:sz="0" w:space="0" w:color="auto"/>
                                              </w:divBdr>
                                              <w:divsChild>
                                                <w:div w:id="63340082">
                                                  <w:marLeft w:val="0"/>
                                                  <w:marRight w:val="0"/>
                                                  <w:marTop w:val="0"/>
                                                  <w:marBottom w:val="0"/>
                                                  <w:divBdr>
                                                    <w:top w:val="none" w:sz="0" w:space="0" w:color="auto"/>
                                                    <w:left w:val="none" w:sz="0" w:space="0" w:color="auto"/>
                                                    <w:bottom w:val="none" w:sz="0" w:space="0" w:color="auto"/>
                                                    <w:right w:val="none" w:sz="0" w:space="0" w:color="auto"/>
                                                  </w:divBdr>
                                                </w:div>
                                              </w:divsChild>
                                            </w:div>
                                            <w:div w:id="1753811986">
                                              <w:marLeft w:val="0"/>
                                              <w:marRight w:val="0"/>
                                              <w:marTop w:val="0"/>
                                              <w:marBottom w:val="0"/>
                                              <w:divBdr>
                                                <w:top w:val="none" w:sz="0" w:space="0" w:color="auto"/>
                                                <w:left w:val="none" w:sz="0" w:space="0" w:color="auto"/>
                                                <w:bottom w:val="none" w:sz="0" w:space="0" w:color="auto"/>
                                                <w:right w:val="none" w:sz="0" w:space="0" w:color="auto"/>
                                              </w:divBdr>
                                              <w:divsChild>
                                                <w:div w:id="1757825575">
                                                  <w:marLeft w:val="0"/>
                                                  <w:marRight w:val="0"/>
                                                  <w:marTop w:val="0"/>
                                                  <w:marBottom w:val="0"/>
                                                  <w:divBdr>
                                                    <w:top w:val="none" w:sz="0" w:space="0" w:color="auto"/>
                                                    <w:left w:val="none" w:sz="0" w:space="0" w:color="auto"/>
                                                    <w:bottom w:val="none" w:sz="0" w:space="0" w:color="auto"/>
                                                    <w:right w:val="none" w:sz="0" w:space="0" w:color="auto"/>
                                                  </w:divBdr>
                                                </w:div>
                                              </w:divsChild>
                                            </w:div>
                                            <w:div w:id="546071732">
                                              <w:marLeft w:val="0"/>
                                              <w:marRight w:val="0"/>
                                              <w:marTop w:val="0"/>
                                              <w:marBottom w:val="0"/>
                                              <w:divBdr>
                                                <w:top w:val="none" w:sz="0" w:space="0" w:color="auto"/>
                                                <w:left w:val="none" w:sz="0" w:space="0" w:color="auto"/>
                                                <w:bottom w:val="none" w:sz="0" w:space="0" w:color="auto"/>
                                                <w:right w:val="none" w:sz="0" w:space="0" w:color="auto"/>
                                              </w:divBdr>
                                              <w:divsChild>
                                                <w:div w:id="179781574">
                                                  <w:marLeft w:val="0"/>
                                                  <w:marRight w:val="0"/>
                                                  <w:marTop w:val="0"/>
                                                  <w:marBottom w:val="0"/>
                                                  <w:divBdr>
                                                    <w:top w:val="none" w:sz="0" w:space="0" w:color="auto"/>
                                                    <w:left w:val="none" w:sz="0" w:space="0" w:color="auto"/>
                                                    <w:bottom w:val="none" w:sz="0" w:space="0" w:color="auto"/>
                                                    <w:right w:val="none" w:sz="0" w:space="0" w:color="auto"/>
                                                  </w:divBdr>
                                                </w:div>
                                              </w:divsChild>
                                            </w:div>
                                            <w:div w:id="538205869">
                                              <w:marLeft w:val="0"/>
                                              <w:marRight w:val="0"/>
                                              <w:marTop w:val="0"/>
                                              <w:marBottom w:val="0"/>
                                              <w:divBdr>
                                                <w:top w:val="none" w:sz="0" w:space="0" w:color="auto"/>
                                                <w:left w:val="none" w:sz="0" w:space="0" w:color="auto"/>
                                                <w:bottom w:val="none" w:sz="0" w:space="0" w:color="auto"/>
                                                <w:right w:val="none" w:sz="0" w:space="0" w:color="auto"/>
                                              </w:divBdr>
                                              <w:divsChild>
                                                <w:div w:id="2016875949">
                                                  <w:marLeft w:val="0"/>
                                                  <w:marRight w:val="0"/>
                                                  <w:marTop w:val="0"/>
                                                  <w:marBottom w:val="0"/>
                                                  <w:divBdr>
                                                    <w:top w:val="none" w:sz="0" w:space="0" w:color="auto"/>
                                                    <w:left w:val="none" w:sz="0" w:space="0" w:color="auto"/>
                                                    <w:bottom w:val="none" w:sz="0" w:space="0" w:color="auto"/>
                                                    <w:right w:val="none" w:sz="0" w:space="0" w:color="auto"/>
                                                  </w:divBdr>
                                                </w:div>
                                              </w:divsChild>
                                            </w:div>
                                            <w:div w:id="969434884">
                                              <w:marLeft w:val="0"/>
                                              <w:marRight w:val="0"/>
                                              <w:marTop w:val="0"/>
                                              <w:marBottom w:val="0"/>
                                              <w:divBdr>
                                                <w:top w:val="none" w:sz="0" w:space="0" w:color="auto"/>
                                                <w:left w:val="none" w:sz="0" w:space="0" w:color="auto"/>
                                                <w:bottom w:val="none" w:sz="0" w:space="0" w:color="auto"/>
                                                <w:right w:val="none" w:sz="0" w:space="0" w:color="auto"/>
                                              </w:divBdr>
                                              <w:divsChild>
                                                <w:div w:id="946622544">
                                                  <w:marLeft w:val="0"/>
                                                  <w:marRight w:val="0"/>
                                                  <w:marTop w:val="0"/>
                                                  <w:marBottom w:val="0"/>
                                                  <w:divBdr>
                                                    <w:top w:val="none" w:sz="0" w:space="0" w:color="auto"/>
                                                    <w:left w:val="none" w:sz="0" w:space="0" w:color="auto"/>
                                                    <w:bottom w:val="none" w:sz="0" w:space="0" w:color="auto"/>
                                                    <w:right w:val="none" w:sz="0" w:space="0" w:color="auto"/>
                                                  </w:divBdr>
                                                </w:div>
                                              </w:divsChild>
                                            </w:div>
                                            <w:div w:id="1335642346">
                                              <w:marLeft w:val="0"/>
                                              <w:marRight w:val="0"/>
                                              <w:marTop w:val="0"/>
                                              <w:marBottom w:val="0"/>
                                              <w:divBdr>
                                                <w:top w:val="none" w:sz="0" w:space="0" w:color="auto"/>
                                                <w:left w:val="none" w:sz="0" w:space="0" w:color="auto"/>
                                                <w:bottom w:val="none" w:sz="0" w:space="0" w:color="auto"/>
                                                <w:right w:val="none" w:sz="0" w:space="0" w:color="auto"/>
                                              </w:divBdr>
                                              <w:divsChild>
                                                <w:div w:id="575166158">
                                                  <w:marLeft w:val="0"/>
                                                  <w:marRight w:val="0"/>
                                                  <w:marTop w:val="0"/>
                                                  <w:marBottom w:val="0"/>
                                                  <w:divBdr>
                                                    <w:top w:val="none" w:sz="0" w:space="0" w:color="auto"/>
                                                    <w:left w:val="none" w:sz="0" w:space="0" w:color="auto"/>
                                                    <w:bottom w:val="none" w:sz="0" w:space="0" w:color="auto"/>
                                                    <w:right w:val="none" w:sz="0" w:space="0" w:color="auto"/>
                                                  </w:divBdr>
                                                </w:div>
                                              </w:divsChild>
                                            </w:div>
                                            <w:div w:id="247544041">
                                              <w:marLeft w:val="0"/>
                                              <w:marRight w:val="0"/>
                                              <w:marTop w:val="0"/>
                                              <w:marBottom w:val="0"/>
                                              <w:divBdr>
                                                <w:top w:val="none" w:sz="0" w:space="0" w:color="auto"/>
                                                <w:left w:val="none" w:sz="0" w:space="0" w:color="auto"/>
                                                <w:bottom w:val="none" w:sz="0" w:space="0" w:color="auto"/>
                                                <w:right w:val="none" w:sz="0" w:space="0" w:color="auto"/>
                                              </w:divBdr>
                                              <w:divsChild>
                                                <w:div w:id="1709379408">
                                                  <w:marLeft w:val="0"/>
                                                  <w:marRight w:val="0"/>
                                                  <w:marTop w:val="0"/>
                                                  <w:marBottom w:val="0"/>
                                                  <w:divBdr>
                                                    <w:top w:val="none" w:sz="0" w:space="0" w:color="auto"/>
                                                    <w:left w:val="none" w:sz="0" w:space="0" w:color="auto"/>
                                                    <w:bottom w:val="none" w:sz="0" w:space="0" w:color="auto"/>
                                                    <w:right w:val="none" w:sz="0" w:space="0" w:color="auto"/>
                                                  </w:divBdr>
                                                </w:div>
                                              </w:divsChild>
                                            </w:div>
                                            <w:div w:id="529757388">
                                              <w:marLeft w:val="0"/>
                                              <w:marRight w:val="0"/>
                                              <w:marTop w:val="0"/>
                                              <w:marBottom w:val="0"/>
                                              <w:divBdr>
                                                <w:top w:val="none" w:sz="0" w:space="0" w:color="auto"/>
                                                <w:left w:val="none" w:sz="0" w:space="0" w:color="auto"/>
                                                <w:bottom w:val="none" w:sz="0" w:space="0" w:color="auto"/>
                                                <w:right w:val="none" w:sz="0" w:space="0" w:color="auto"/>
                                              </w:divBdr>
                                              <w:divsChild>
                                                <w:div w:id="1724332063">
                                                  <w:marLeft w:val="0"/>
                                                  <w:marRight w:val="0"/>
                                                  <w:marTop w:val="0"/>
                                                  <w:marBottom w:val="0"/>
                                                  <w:divBdr>
                                                    <w:top w:val="none" w:sz="0" w:space="0" w:color="auto"/>
                                                    <w:left w:val="none" w:sz="0" w:space="0" w:color="auto"/>
                                                    <w:bottom w:val="none" w:sz="0" w:space="0" w:color="auto"/>
                                                    <w:right w:val="none" w:sz="0" w:space="0" w:color="auto"/>
                                                  </w:divBdr>
                                                </w:div>
                                              </w:divsChild>
                                            </w:div>
                                            <w:div w:id="1515421228">
                                              <w:marLeft w:val="0"/>
                                              <w:marRight w:val="0"/>
                                              <w:marTop w:val="0"/>
                                              <w:marBottom w:val="0"/>
                                              <w:divBdr>
                                                <w:top w:val="none" w:sz="0" w:space="0" w:color="auto"/>
                                                <w:left w:val="none" w:sz="0" w:space="0" w:color="auto"/>
                                                <w:bottom w:val="none" w:sz="0" w:space="0" w:color="auto"/>
                                                <w:right w:val="none" w:sz="0" w:space="0" w:color="auto"/>
                                              </w:divBdr>
                                              <w:divsChild>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223444914">
                                              <w:marLeft w:val="0"/>
                                              <w:marRight w:val="0"/>
                                              <w:marTop w:val="0"/>
                                              <w:marBottom w:val="0"/>
                                              <w:divBdr>
                                                <w:top w:val="none" w:sz="0" w:space="0" w:color="auto"/>
                                                <w:left w:val="none" w:sz="0" w:space="0" w:color="auto"/>
                                                <w:bottom w:val="none" w:sz="0" w:space="0" w:color="auto"/>
                                                <w:right w:val="none" w:sz="0" w:space="0" w:color="auto"/>
                                              </w:divBdr>
                                              <w:divsChild>
                                                <w:div w:id="2134862724">
                                                  <w:marLeft w:val="0"/>
                                                  <w:marRight w:val="0"/>
                                                  <w:marTop w:val="0"/>
                                                  <w:marBottom w:val="0"/>
                                                  <w:divBdr>
                                                    <w:top w:val="none" w:sz="0" w:space="0" w:color="auto"/>
                                                    <w:left w:val="none" w:sz="0" w:space="0" w:color="auto"/>
                                                    <w:bottom w:val="none" w:sz="0" w:space="0" w:color="auto"/>
                                                    <w:right w:val="none" w:sz="0" w:space="0" w:color="auto"/>
                                                  </w:divBdr>
                                                </w:div>
                                              </w:divsChild>
                                            </w:div>
                                            <w:div w:id="1871450980">
                                              <w:marLeft w:val="0"/>
                                              <w:marRight w:val="0"/>
                                              <w:marTop w:val="0"/>
                                              <w:marBottom w:val="0"/>
                                              <w:divBdr>
                                                <w:top w:val="none" w:sz="0" w:space="0" w:color="auto"/>
                                                <w:left w:val="none" w:sz="0" w:space="0" w:color="auto"/>
                                                <w:bottom w:val="none" w:sz="0" w:space="0" w:color="auto"/>
                                                <w:right w:val="none" w:sz="0" w:space="0" w:color="auto"/>
                                              </w:divBdr>
                                              <w:divsChild>
                                                <w:div w:id="1309507269">
                                                  <w:marLeft w:val="0"/>
                                                  <w:marRight w:val="0"/>
                                                  <w:marTop w:val="0"/>
                                                  <w:marBottom w:val="0"/>
                                                  <w:divBdr>
                                                    <w:top w:val="none" w:sz="0" w:space="0" w:color="auto"/>
                                                    <w:left w:val="none" w:sz="0" w:space="0" w:color="auto"/>
                                                    <w:bottom w:val="none" w:sz="0" w:space="0" w:color="auto"/>
                                                    <w:right w:val="none" w:sz="0" w:space="0" w:color="auto"/>
                                                  </w:divBdr>
                                                </w:div>
                                              </w:divsChild>
                                            </w:div>
                                            <w:div w:id="1411585025">
                                              <w:marLeft w:val="0"/>
                                              <w:marRight w:val="0"/>
                                              <w:marTop w:val="0"/>
                                              <w:marBottom w:val="0"/>
                                              <w:divBdr>
                                                <w:top w:val="none" w:sz="0" w:space="0" w:color="auto"/>
                                                <w:left w:val="none" w:sz="0" w:space="0" w:color="auto"/>
                                                <w:bottom w:val="none" w:sz="0" w:space="0" w:color="auto"/>
                                                <w:right w:val="none" w:sz="0" w:space="0" w:color="auto"/>
                                              </w:divBdr>
                                              <w:divsChild>
                                                <w:div w:id="2088917951">
                                                  <w:marLeft w:val="0"/>
                                                  <w:marRight w:val="0"/>
                                                  <w:marTop w:val="0"/>
                                                  <w:marBottom w:val="0"/>
                                                  <w:divBdr>
                                                    <w:top w:val="none" w:sz="0" w:space="0" w:color="auto"/>
                                                    <w:left w:val="none" w:sz="0" w:space="0" w:color="auto"/>
                                                    <w:bottom w:val="none" w:sz="0" w:space="0" w:color="auto"/>
                                                    <w:right w:val="none" w:sz="0" w:space="0" w:color="auto"/>
                                                  </w:divBdr>
                                                </w:div>
                                              </w:divsChild>
                                            </w:div>
                                            <w:div w:id="1482238234">
                                              <w:marLeft w:val="0"/>
                                              <w:marRight w:val="0"/>
                                              <w:marTop w:val="0"/>
                                              <w:marBottom w:val="0"/>
                                              <w:divBdr>
                                                <w:top w:val="none" w:sz="0" w:space="0" w:color="auto"/>
                                                <w:left w:val="none" w:sz="0" w:space="0" w:color="auto"/>
                                                <w:bottom w:val="none" w:sz="0" w:space="0" w:color="auto"/>
                                                <w:right w:val="none" w:sz="0" w:space="0" w:color="auto"/>
                                              </w:divBdr>
                                              <w:divsChild>
                                                <w:div w:id="2026859626">
                                                  <w:marLeft w:val="0"/>
                                                  <w:marRight w:val="0"/>
                                                  <w:marTop w:val="0"/>
                                                  <w:marBottom w:val="0"/>
                                                  <w:divBdr>
                                                    <w:top w:val="none" w:sz="0" w:space="0" w:color="auto"/>
                                                    <w:left w:val="none" w:sz="0" w:space="0" w:color="auto"/>
                                                    <w:bottom w:val="none" w:sz="0" w:space="0" w:color="auto"/>
                                                    <w:right w:val="none" w:sz="0" w:space="0" w:color="auto"/>
                                                  </w:divBdr>
                                                </w:div>
                                              </w:divsChild>
                                            </w:div>
                                            <w:div w:id="1949047656">
                                              <w:marLeft w:val="0"/>
                                              <w:marRight w:val="0"/>
                                              <w:marTop w:val="0"/>
                                              <w:marBottom w:val="0"/>
                                              <w:divBdr>
                                                <w:top w:val="none" w:sz="0" w:space="0" w:color="auto"/>
                                                <w:left w:val="none" w:sz="0" w:space="0" w:color="auto"/>
                                                <w:bottom w:val="none" w:sz="0" w:space="0" w:color="auto"/>
                                                <w:right w:val="none" w:sz="0" w:space="0" w:color="auto"/>
                                              </w:divBdr>
                                              <w:divsChild>
                                                <w:div w:id="1671445648">
                                                  <w:marLeft w:val="0"/>
                                                  <w:marRight w:val="0"/>
                                                  <w:marTop w:val="0"/>
                                                  <w:marBottom w:val="0"/>
                                                  <w:divBdr>
                                                    <w:top w:val="none" w:sz="0" w:space="0" w:color="auto"/>
                                                    <w:left w:val="none" w:sz="0" w:space="0" w:color="auto"/>
                                                    <w:bottom w:val="none" w:sz="0" w:space="0" w:color="auto"/>
                                                    <w:right w:val="none" w:sz="0" w:space="0" w:color="auto"/>
                                                  </w:divBdr>
                                                </w:div>
                                              </w:divsChild>
                                            </w:div>
                                            <w:div w:id="918101644">
                                              <w:marLeft w:val="0"/>
                                              <w:marRight w:val="0"/>
                                              <w:marTop w:val="0"/>
                                              <w:marBottom w:val="0"/>
                                              <w:divBdr>
                                                <w:top w:val="none" w:sz="0" w:space="0" w:color="auto"/>
                                                <w:left w:val="none" w:sz="0" w:space="0" w:color="auto"/>
                                                <w:bottom w:val="none" w:sz="0" w:space="0" w:color="auto"/>
                                                <w:right w:val="none" w:sz="0" w:space="0" w:color="auto"/>
                                              </w:divBdr>
                                              <w:divsChild>
                                                <w:div w:id="1803032946">
                                                  <w:marLeft w:val="0"/>
                                                  <w:marRight w:val="0"/>
                                                  <w:marTop w:val="0"/>
                                                  <w:marBottom w:val="0"/>
                                                  <w:divBdr>
                                                    <w:top w:val="none" w:sz="0" w:space="0" w:color="auto"/>
                                                    <w:left w:val="none" w:sz="0" w:space="0" w:color="auto"/>
                                                    <w:bottom w:val="none" w:sz="0" w:space="0" w:color="auto"/>
                                                    <w:right w:val="none" w:sz="0" w:space="0" w:color="auto"/>
                                                  </w:divBdr>
                                                </w:div>
                                              </w:divsChild>
                                            </w:div>
                                            <w:div w:id="747074065">
                                              <w:marLeft w:val="0"/>
                                              <w:marRight w:val="0"/>
                                              <w:marTop w:val="0"/>
                                              <w:marBottom w:val="0"/>
                                              <w:divBdr>
                                                <w:top w:val="none" w:sz="0" w:space="0" w:color="auto"/>
                                                <w:left w:val="none" w:sz="0" w:space="0" w:color="auto"/>
                                                <w:bottom w:val="none" w:sz="0" w:space="0" w:color="auto"/>
                                                <w:right w:val="none" w:sz="0" w:space="0" w:color="auto"/>
                                              </w:divBdr>
                                              <w:divsChild>
                                                <w:div w:id="2095931190">
                                                  <w:marLeft w:val="0"/>
                                                  <w:marRight w:val="0"/>
                                                  <w:marTop w:val="0"/>
                                                  <w:marBottom w:val="0"/>
                                                  <w:divBdr>
                                                    <w:top w:val="none" w:sz="0" w:space="0" w:color="auto"/>
                                                    <w:left w:val="none" w:sz="0" w:space="0" w:color="auto"/>
                                                    <w:bottom w:val="none" w:sz="0" w:space="0" w:color="auto"/>
                                                    <w:right w:val="none" w:sz="0" w:space="0" w:color="auto"/>
                                                  </w:divBdr>
                                                </w:div>
                                              </w:divsChild>
                                            </w:div>
                                            <w:div w:id="1856458448">
                                              <w:marLeft w:val="0"/>
                                              <w:marRight w:val="0"/>
                                              <w:marTop w:val="0"/>
                                              <w:marBottom w:val="0"/>
                                              <w:divBdr>
                                                <w:top w:val="none" w:sz="0" w:space="0" w:color="auto"/>
                                                <w:left w:val="none" w:sz="0" w:space="0" w:color="auto"/>
                                                <w:bottom w:val="none" w:sz="0" w:space="0" w:color="auto"/>
                                                <w:right w:val="none" w:sz="0" w:space="0" w:color="auto"/>
                                              </w:divBdr>
                                              <w:divsChild>
                                                <w:div w:id="291180531">
                                                  <w:marLeft w:val="0"/>
                                                  <w:marRight w:val="0"/>
                                                  <w:marTop w:val="0"/>
                                                  <w:marBottom w:val="0"/>
                                                  <w:divBdr>
                                                    <w:top w:val="none" w:sz="0" w:space="0" w:color="auto"/>
                                                    <w:left w:val="none" w:sz="0" w:space="0" w:color="auto"/>
                                                    <w:bottom w:val="none" w:sz="0" w:space="0" w:color="auto"/>
                                                    <w:right w:val="none" w:sz="0" w:space="0" w:color="auto"/>
                                                  </w:divBdr>
                                                </w:div>
                                              </w:divsChild>
                                            </w:div>
                                            <w:div w:id="1460688046">
                                              <w:marLeft w:val="0"/>
                                              <w:marRight w:val="0"/>
                                              <w:marTop w:val="0"/>
                                              <w:marBottom w:val="0"/>
                                              <w:divBdr>
                                                <w:top w:val="none" w:sz="0" w:space="0" w:color="auto"/>
                                                <w:left w:val="none" w:sz="0" w:space="0" w:color="auto"/>
                                                <w:bottom w:val="none" w:sz="0" w:space="0" w:color="auto"/>
                                                <w:right w:val="none" w:sz="0" w:space="0" w:color="auto"/>
                                              </w:divBdr>
                                              <w:divsChild>
                                                <w:div w:id="672801216">
                                                  <w:marLeft w:val="0"/>
                                                  <w:marRight w:val="0"/>
                                                  <w:marTop w:val="0"/>
                                                  <w:marBottom w:val="0"/>
                                                  <w:divBdr>
                                                    <w:top w:val="none" w:sz="0" w:space="0" w:color="auto"/>
                                                    <w:left w:val="none" w:sz="0" w:space="0" w:color="auto"/>
                                                    <w:bottom w:val="none" w:sz="0" w:space="0" w:color="auto"/>
                                                    <w:right w:val="none" w:sz="0" w:space="0" w:color="auto"/>
                                                  </w:divBdr>
                                                </w:div>
                                              </w:divsChild>
                                            </w:div>
                                            <w:div w:id="596645280">
                                              <w:marLeft w:val="0"/>
                                              <w:marRight w:val="0"/>
                                              <w:marTop w:val="0"/>
                                              <w:marBottom w:val="0"/>
                                              <w:divBdr>
                                                <w:top w:val="none" w:sz="0" w:space="0" w:color="auto"/>
                                                <w:left w:val="none" w:sz="0" w:space="0" w:color="auto"/>
                                                <w:bottom w:val="none" w:sz="0" w:space="0" w:color="auto"/>
                                                <w:right w:val="none" w:sz="0" w:space="0" w:color="auto"/>
                                              </w:divBdr>
                                              <w:divsChild>
                                                <w:div w:id="1260598830">
                                                  <w:marLeft w:val="0"/>
                                                  <w:marRight w:val="0"/>
                                                  <w:marTop w:val="0"/>
                                                  <w:marBottom w:val="0"/>
                                                  <w:divBdr>
                                                    <w:top w:val="none" w:sz="0" w:space="0" w:color="auto"/>
                                                    <w:left w:val="none" w:sz="0" w:space="0" w:color="auto"/>
                                                    <w:bottom w:val="none" w:sz="0" w:space="0" w:color="auto"/>
                                                    <w:right w:val="none" w:sz="0" w:space="0" w:color="auto"/>
                                                  </w:divBdr>
                                                </w:div>
                                              </w:divsChild>
                                            </w:div>
                                            <w:div w:id="2056351608">
                                              <w:marLeft w:val="0"/>
                                              <w:marRight w:val="0"/>
                                              <w:marTop w:val="0"/>
                                              <w:marBottom w:val="0"/>
                                              <w:divBdr>
                                                <w:top w:val="none" w:sz="0" w:space="0" w:color="auto"/>
                                                <w:left w:val="none" w:sz="0" w:space="0" w:color="auto"/>
                                                <w:bottom w:val="none" w:sz="0" w:space="0" w:color="auto"/>
                                                <w:right w:val="none" w:sz="0" w:space="0" w:color="auto"/>
                                              </w:divBdr>
                                              <w:divsChild>
                                                <w:div w:id="994798429">
                                                  <w:marLeft w:val="0"/>
                                                  <w:marRight w:val="0"/>
                                                  <w:marTop w:val="0"/>
                                                  <w:marBottom w:val="0"/>
                                                  <w:divBdr>
                                                    <w:top w:val="none" w:sz="0" w:space="0" w:color="auto"/>
                                                    <w:left w:val="none" w:sz="0" w:space="0" w:color="auto"/>
                                                    <w:bottom w:val="none" w:sz="0" w:space="0" w:color="auto"/>
                                                    <w:right w:val="none" w:sz="0" w:space="0" w:color="auto"/>
                                                  </w:divBdr>
                                                </w:div>
                                              </w:divsChild>
                                            </w:div>
                                            <w:div w:id="300616165">
                                              <w:marLeft w:val="0"/>
                                              <w:marRight w:val="0"/>
                                              <w:marTop w:val="0"/>
                                              <w:marBottom w:val="0"/>
                                              <w:divBdr>
                                                <w:top w:val="none" w:sz="0" w:space="0" w:color="auto"/>
                                                <w:left w:val="none" w:sz="0" w:space="0" w:color="auto"/>
                                                <w:bottom w:val="none" w:sz="0" w:space="0" w:color="auto"/>
                                                <w:right w:val="none" w:sz="0" w:space="0" w:color="auto"/>
                                              </w:divBdr>
                                              <w:divsChild>
                                                <w:div w:id="1899436915">
                                                  <w:marLeft w:val="0"/>
                                                  <w:marRight w:val="0"/>
                                                  <w:marTop w:val="0"/>
                                                  <w:marBottom w:val="0"/>
                                                  <w:divBdr>
                                                    <w:top w:val="none" w:sz="0" w:space="0" w:color="auto"/>
                                                    <w:left w:val="none" w:sz="0" w:space="0" w:color="auto"/>
                                                    <w:bottom w:val="none" w:sz="0" w:space="0" w:color="auto"/>
                                                    <w:right w:val="none" w:sz="0" w:space="0" w:color="auto"/>
                                                  </w:divBdr>
                                                </w:div>
                                              </w:divsChild>
                                            </w:div>
                                            <w:div w:id="1733582915">
                                              <w:marLeft w:val="0"/>
                                              <w:marRight w:val="0"/>
                                              <w:marTop w:val="0"/>
                                              <w:marBottom w:val="0"/>
                                              <w:divBdr>
                                                <w:top w:val="none" w:sz="0" w:space="0" w:color="auto"/>
                                                <w:left w:val="none" w:sz="0" w:space="0" w:color="auto"/>
                                                <w:bottom w:val="none" w:sz="0" w:space="0" w:color="auto"/>
                                                <w:right w:val="none" w:sz="0" w:space="0" w:color="auto"/>
                                              </w:divBdr>
                                              <w:divsChild>
                                                <w:div w:id="690910796">
                                                  <w:marLeft w:val="0"/>
                                                  <w:marRight w:val="0"/>
                                                  <w:marTop w:val="0"/>
                                                  <w:marBottom w:val="0"/>
                                                  <w:divBdr>
                                                    <w:top w:val="none" w:sz="0" w:space="0" w:color="auto"/>
                                                    <w:left w:val="none" w:sz="0" w:space="0" w:color="auto"/>
                                                    <w:bottom w:val="none" w:sz="0" w:space="0" w:color="auto"/>
                                                    <w:right w:val="none" w:sz="0" w:space="0" w:color="auto"/>
                                                  </w:divBdr>
                                                </w:div>
                                              </w:divsChild>
                                            </w:div>
                                            <w:div w:id="1418551309">
                                              <w:marLeft w:val="0"/>
                                              <w:marRight w:val="0"/>
                                              <w:marTop w:val="0"/>
                                              <w:marBottom w:val="0"/>
                                              <w:divBdr>
                                                <w:top w:val="none" w:sz="0" w:space="0" w:color="auto"/>
                                                <w:left w:val="none" w:sz="0" w:space="0" w:color="auto"/>
                                                <w:bottom w:val="none" w:sz="0" w:space="0" w:color="auto"/>
                                                <w:right w:val="none" w:sz="0" w:space="0" w:color="auto"/>
                                              </w:divBdr>
                                              <w:divsChild>
                                                <w:div w:id="492180043">
                                                  <w:marLeft w:val="0"/>
                                                  <w:marRight w:val="0"/>
                                                  <w:marTop w:val="0"/>
                                                  <w:marBottom w:val="0"/>
                                                  <w:divBdr>
                                                    <w:top w:val="none" w:sz="0" w:space="0" w:color="auto"/>
                                                    <w:left w:val="none" w:sz="0" w:space="0" w:color="auto"/>
                                                    <w:bottom w:val="none" w:sz="0" w:space="0" w:color="auto"/>
                                                    <w:right w:val="none" w:sz="0" w:space="0" w:color="auto"/>
                                                  </w:divBdr>
                                                </w:div>
                                              </w:divsChild>
                                            </w:div>
                                            <w:div w:id="1329479580">
                                              <w:marLeft w:val="0"/>
                                              <w:marRight w:val="0"/>
                                              <w:marTop w:val="0"/>
                                              <w:marBottom w:val="0"/>
                                              <w:divBdr>
                                                <w:top w:val="none" w:sz="0" w:space="0" w:color="auto"/>
                                                <w:left w:val="none" w:sz="0" w:space="0" w:color="auto"/>
                                                <w:bottom w:val="none" w:sz="0" w:space="0" w:color="auto"/>
                                                <w:right w:val="none" w:sz="0" w:space="0" w:color="auto"/>
                                              </w:divBdr>
                                              <w:divsChild>
                                                <w:div w:id="71123404">
                                                  <w:marLeft w:val="0"/>
                                                  <w:marRight w:val="0"/>
                                                  <w:marTop w:val="0"/>
                                                  <w:marBottom w:val="0"/>
                                                  <w:divBdr>
                                                    <w:top w:val="none" w:sz="0" w:space="0" w:color="auto"/>
                                                    <w:left w:val="none" w:sz="0" w:space="0" w:color="auto"/>
                                                    <w:bottom w:val="none" w:sz="0" w:space="0" w:color="auto"/>
                                                    <w:right w:val="none" w:sz="0" w:space="0" w:color="auto"/>
                                                  </w:divBdr>
                                                </w:div>
                                              </w:divsChild>
                                            </w:div>
                                            <w:div w:id="1453474811">
                                              <w:marLeft w:val="0"/>
                                              <w:marRight w:val="0"/>
                                              <w:marTop w:val="0"/>
                                              <w:marBottom w:val="0"/>
                                              <w:divBdr>
                                                <w:top w:val="none" w:sz="0" w:space="0" w:color="auto"/>
                                                <w:left w:val="none" w:sz="0" w:space="0" w:color="auto"/>
                                                <w:bottom w:val="none" w:sz="0" w:space="0" w:color="auto"/>
                                                <w:right w:val="none" w:sz="0" w:space="0" w:color="auto"/>
                                              </w:divBdr>
                                              <w:divsChild>
                                                <w:div w:id="1886287065">
                                                  <w:marLeft w:val="0"/>
                                                  <w:marRight w:val="0"/>
                                                  <w:marTop w:val="0"/>
                                                  <w:marBottom w:val="0"/>
                                                  <w:divBdr>
                                                    <w:top w:val="none" w:sz="0" w:space="0" w:color="auto"/>
                                                    <w:left w:val="none" w:sz="0" w:space="0" w:color="auto"/>
                                                    <w:bottom w:val="none" w:sz="0" w:space="0" w:color="auto"/>
                                                    <w:right w:val="none" w:sz="0" w:space="0" w:color="auto"/>
                                                  </w:divBdr>
                                                </w:div>
                                              </w:divsChild>
                                            </w:div>
                                            <w:div w:id="1972124899">
                                              <w:marLeft w:val="0"/>
                                              <w:marRight w:val="0"/>
                                              <w:marTop w:val="0"/>
                                              <w:marBottom w:val="0"/>
                                              <w:divBdr>
                                                <w:top w:val="none" w:sz="0" w:space="0" w:color="auto"/>
                                                <w:left w:val="none" w:sz="0" w:space="0" w:color="auto"/>
                                                <w:bottom w:val="none" w:sz="0" w:space="0" w:color="auto"/>
                                                <w:right w:val="none" w:sz="0" w:space="0" w:color="auto"/>
                                              </w:divBdr>
                                              <w:divsChild>
                                                <w:div w:id="70547778">
                                                  <w:marLeft w:val="0"/>
                                                  <w:marRight w:val="0"/>
                                                  <w:marTop w:val="0"/>
                                                  <w:marBottom w:val="0"/>
                                                  <w:divBdr>
                                                    <w:top w:val="none" w:sz="0" w:space="0" w:color="auto"/>
                                                    <w:left w:val="none" w:sz="0" w:space="0" w:color="auto"/>
                                                    <w:bottom w:val="none" w:sz="0" w:space="0" w:color="auto"/>
                                                    <w:right w:val="none" w:sz="0" w:space="0" w:color="auto"/>
                                                  </w:divBdr>
                                                </w:div>
                                              </w:divsChild>
                                            </w:div>
                                            <w:div w:id="935676876">
                                              <w:marLeft w:val="0"/>
                                              <w:marRight w:val="0"/>
                                              <w:marTop w:val="0"/>
                                              <w:marBottom w:val="0"/>
                                              <w:divBdr>
                                                <w:top w:val="none" w:sz="0" w:space="0" w:color="auto"/>
                                                <w:left w:val="none" w:sz="0" w:space="0" w:color="auto"/>
                                                <w:bottom w:val="none" w:sz="0" w:space="0" w:color="auto"/>
                                                <w:right w:val="none" w:sz="0" w:space="0" w:color="auto"/>
                                              </w:divBdr>
                                              <w:divsChild>
                                                <w:div w:id="1718237750">
                                                  <w:marLeft w:val="0"/>
                                                  <w:marRight w:val="0"/>
                                                  <w:marTop w:val="0"/>
                                                  <w:marBottom w:val="0"/>
                                                  <w:divBdr>
                                                    <w:top w:val="none" w:sz="0" w:space="0" w:color="auto"/>
                                                    <w:left w:val="none" w:sz="0" w:space="0" w:color="auto"/>
                                                    <w:bottom w:val="none" w:sz="0" w:space="0" w:color="auto"/>
                                                    <w:right w:val="none" w:sz="0" w:space="0" w:color="auto"/>
                                                  </w:divBdr>
                                                </w:div>
                                              </w:divsChild>
                                            </w:div>
                                            <w:div w:id="1550611572">
                                              <w:marLeft w:val="0"/>
                                              <w:marRight w:val="0"/>
                                              <w:marTop w:val="0"/>
                                              <w:marBottom w:val="0"/>
                                              <w:divBdr>
                                                <w:top w:val="none" w:sz="0" w:space="0" w:color="auto"/>
                                                <w:left w:val="none" w:sz="0" w:space="0" w:color="auto"/>
                                                <w:bottom w:val="none" w:sz="0" w:space="0" w:color="auto"/>
                                                <w:right w:val="none" w:sz="0" w:space="0" w:color="auto"/>
                                              </w:divBdr>
                                              <w:divsChild>
                                                <w:div w:id="2092390712">
                                                  <w:marLeft w:val="0"/>
                                                  <w:marRight w:val="0"/>
                                                  <w:marTop w:val="0"/>
                                                  <w:marBottom w:val="0"/>
                                                  <w:divBdr>
                                                    <w:top w:val="none" w:sz="0" w:space="0" w:color="auto"/>
                                                    <w:left w:val="none" w:sz="0" w:space="0" w:color="auto"/>
                                                    <w:bottom w:val="none" w:sz="0" w:space="0" w:color="auto"/>
                                                    <w:right w:val="none" w:sz="0" w:space="0" w:color="auto"/>
                                                  </w:divBdr>
                                                </w:div>
                                              </w:divsChild>
                                            </w:div>
                                            <w:div w:id="1423406663">
                                              <w:marLeft w:val="0"/>
                                              <w:marRight w:val="0"/>
                                              <w:marTop w:val="0"/>
                                              <w:marBottom w:val="0"/>
                                              <w:divBdr>
                                                <w:top w:val="none" w:sz="0" w:space="0" w:color="auto"/>
                                                <w:left w:val="none" w:sz="0" w:space="0" w:color="auto"/>
                                                <w:bottom w:val="none" w:sz="0" w:space="0" w:color="auto"/>
                                                <w:right w:val="none" w:sz="0" w:space="0" w:color="auto"/>
                                              </w:divBdr>
                                              <w:divsChild>
                                                <w:div w:id="1133064828">
                                                  <w:marLeft w:val="0"/>
                                                  <w:marRight w:val="0"/>
                                                  <w:marTop w:val="0"/>
                                                  <w:marBottom w:val="0"/>
                                                  <w:divBdr>
                                                    <w:top w:val="none" w:sz="0" w:space="0" w:color="auto"/>
                                                    <w:left w:val="none" w:sz="0" w:space="0" w:color="auto"/>
                                                    <w:bottom w:val="none" w:sz="0" w:space="0" w:color="auto"/>
                                                    <w:right w:val="none" w:sz="0" w:space="0" w:color="auto"/>
                                                  </w:divBdr>
                                                </w:div>
                                              </w:divsChild>
                                            </w:div>
                                            <w:div w:id="1884905901">
                                              <w:marLeft w:val="0"/>
                                              <w:marRight w:val="0"/>
                                              <w:marTop w:val="0"/>
                                              <w:marBottom w:val="0"/>
                                              <w:divBdr>
                                                <w:top w:val="none" w:sz="0" w:space="0" w:color="auto"/>
                                                <w:left w:val="none" w:sz="0" w:space="0" w:color="auto"/>
                                                <w:bottom w:val="none" w:sz="0" w:space="0" w:color="auto"/>
                                                <w:right w:val="none" w:sz="0" w:space="0" w:color="auto"/>
                                              </w:divBdr>
                                              <w:divsChild>
                                                <w:div w:id="662396944">
                                                  <w:marLeft w:val="0"/>
                                                  <w:marRight w:val="0"/>
                                                  <w:marTop w:val="0"/>
                                                  <w:marBottom w:val="0"/>
                                                  <w:divBdr>
                                                    <w:top w:val="none" w:sz="0" w:space="0" w:color="auto"/>
                                                    <w:left w:val="none" w:sz="0" w:space="0" w:color="auto"/>
                                                    <w:bottom w:val="none" w:sz="0" w:space="0" w:color="auto"/>
                                                    <w:right w:val="none" w:sz="0" w:space="0" w:color="auto"/>
                                                  </w:divBdr>
                                                </w:div>
                                              </w:divsChild>
                                            </w:div>
                                            <w:div w:id="320012671">
                                              <w:marLeft w:val="0"/>
                                              <w:marRight w:val="0"/>
                                              <w:marTop w:val="0"/>
                                              <w:marBottom w:val="0"/>
                                              <w:divBdr>
                                                <w:top w:val="none" w:sz="0" w:space="0" w:color="auto"/>
                                                <w:left w:val="none" w:sz="0" w:space="0" w:color="auto"/>
                                                <w:bottom w:val="none" w:sz="0" w:space="0" w:color="auto"/>
                                                <w:right w:val="none" w:sz="0" w:space="0" w:color="auto"/>
                                              </w:divBdr>
                                              <w:divsChild>
                                                <w:div w:id="1155798268">
                                                  <w:marLeft w:val="0"/>
                                                  <w:marRight w:val="0"/>
                                                  <w:marTop w:val="0"/>
                                                  <w:marBottom w:val="0"/>
                                                  <w:divBdr>
                                                    <w:top w:val="none" w:sz="0" w:space="0" w:color="auto"/>
                                                    <w:left w:val="none" w:sz="0" w:space="0" w:color="auto"/>
                                                    <w:bottom w:val="none" w:sz="0" w:space="0" w:color="auto"/>
                                                    <w:right w:val="none" w:sz="0" w:space="0" w:color="auto"/>
                                                  </w:divBdr>
                                                </w:div>
                                              </w:divsChild>
                                            </w:div>
                                            <w:div w:id="1225218516">
                                              <w:marLeft w:val="0"/>
                                              <w:marRight w:val="0"/>
                                              <w:marTop w:val="0"/>
                                              <w:marBottom w:val="0"/>
                                              <w:divBdr>
                                                <w:top w:val="none" w:sz="0" w:space="0" w:color="auto"/>
                                                <w:left w:val="none" w:sz="0" w:space="0" w:color="auto"/>
                                                <w:bottom w:val="none" w:sz="0" w:space="0" w:color="auto"/>
                                                <w:right w:val="none" w:sz="0" w:space="0" w:color="auto"/>
                                              </w:divBdr>
                                              <w:divsChild>
                                                <w:div w:id="1818644321">
                                                  <w:marLeft w:val="0"/>
                                                  <w:marRight w:val="0"/>
                                                  <w:marTop w:val="0"/>
                                                  <w:marBottom w:val="0"/>
                                                  <w:divBdr>
                                                    <w:top w:val="none" w:sz="0" w:space="0" w:color="auto"/>
                                                    <w:left w:val="none" w:sz="0" w:space="0" w:color="auto"/>
                                                    <w:bottom w:val="none" w:sz="0" w:space="0" w:color="auto"/>
                                                    <w:right w:val="none" w:sz="0" w:space="0" w:color="auto"/>
                                                  </w:divBdr>
                                                </w:div>
                                              </w:divsChild>
                                            </w:div>
                                            <w:div w:id="400061737">
                                              <w:marLeft w:val="0"/>
                                              <w:marRight w:val="0"/>
                                              <w:marTop w:val="0"/>
                                              <w:marBottom w:val="0"/>
                                              <w:divBdr>
                                                <w:top w:val="none" w:sz="0" w:space="0" w:color="auto"/>
                                                <w:left w:val="none" w:sz="0" w:space="0" w:color="auto"/>
                                                <w:bottom w:val="none" w:sz="0" w:space="0" w:color="auto"/>
                                                <w:right w:val="none" w:sz="0" w:space="0" w:color="auto"/>
                                              </w:divBdr>
                                              <w:divsChild>
                                                <w:div w:id="849491202">
                                                  <w:marLeft w:val="0"/>
                                                  <w:marRight w:val="0"/>
                                                  <w:marTop w:val="0"/>
                                                  <w:marBottom w:val="0"/>
                                                  <w:divBdr>
                                                    <w:top w:val="none" w:sz="0" w:space="0" w:color="auto"/>
                                                    <w:left w:val="none" w:sz="0" w:space="0" w:color="auto"/>
                                                    <w:bottom w:val="none" w:sz="0" w:space="0" w:color="auto"/>
                                                    <w:right w:val="none" w:sz="0" w:space="0" w:color="auto"/>
                                                  </w:divBdr>
                                                </w:div>
                                              </w:divsChild>
                                            </w:div>
                                            <w:div w:id="215774217">
                                              <w:marLeft w:val="0"/>
                                              <w:marRight w:val="0"/>
                                              <w:marTop w:val="0"/>
                                              <w:marBottom w:val="0"/>
                                              <w:divBdr>
                                                <w:top w:val="none" w:sz="0" w:space="0" w:color="auto"/>
                                                <w:left w:val="none" w:sz="0" w:space="0" w:color="auto"/>
                                                <w:bottom w:val="none" w:sz="0" w:space="0" w:color="auto"/>
                                                <w:right w:val="none" w:sz="0" w:space="0" w:color="auto"/>
                                              </w:divBdr>
                                              <w:divsChild>
                                                <w:div w:id="1465388750">
                                                  <w:marLeft w:val="0"/>
                                                  <w:marRight w:val="0"/>
                                                  <w:marTop w:val="0"/>
                                                  <w:marBottom w:val="0"/>
                                                  <w:divBdr>
                                                    <w:top w:val="none" w:sz="0" w:space="0" w:color="auto"/>
                                                    <w:left w:val="none" w:sz="0" w:space="0" w:color="auto"/>
                                                    <w:bottom w:val="none" w:sz="0" w:space="0" w:color="auto"/>
                                                    <w:right w:val="none" w:sz="0" w:space="0" w:color="auto"/>
                                                  </w:divBdr>
                                                </w:div>
                                              </w:divsChild>
                                            </w:div>
                                            <w:div w:id="813373701">
                                              <w:marLeft w:val="0"/>
                                              <w:marRight w:val="0"/>
                                              <w:marTop w:val="0"/>
                                              <w:marBottom w:val="0"/>
                                              <w:divBdr>
                                                <w:top w:val="none" w:sz="0" w:space="0" w:color="auto"/>
                                                <w:left w:val="none" w:sz="0" w:space="0" w:color="auto"/>
                                                <w:bottom w:val="none" w:sz="0" w:space="0" w:color="auto"/>
                                                <w:right w:val="none" w:sz="0" w:space="0" w:color="auto"/>
                                              </w:divBdr>
                                              <w:divsChild>
                                                <w:div w:id="508716494">
                                                  <w:marLeft w:val="0"/>
                                                  <w:marRight w:val="0"/>
                                                  <w:marTop w:val="0"/>
                                                  <w:marBottom w:val="0"/>
                                                  <w:divBdr>
                                                    <w:top w:val="none" w:sz="0" w:space="0" w:color="auto"/>
                                                    <w:left w:val="none" w:sz="0" w:space="0" w:color="auto"/>
                                                    <w:bottom w:val="none" w:sz="0" w:space="0" w:color="auto"/>
                                                    <w:right w:val="none" w:sz="0" w:space="0" w:color="auto"/>
                                                  </w:divBdr>
                                                </w:div>
                                              </w:divsChild>
                                            </w:div>
                                            <w:div w:id="1066489788">
                                              <w:marLeft w:val="0"/>
                                              <w:marRight w:val="0"/>
                                              <w:marTop w:val="0"/>
                                              <w:marBottom w:val="0"/>
                                              <w:divBdr>
                                                <w:top w:val="none" w:sz="0" w:space="0" w:color="auto"/>
                                                <w:left w:val="none" w:sz="0" w:space="0" w:color="auto"/>
                                                <w:bottom w:val="none" w:sz="0" w:space="0" w:color="auto"/>
                                                <w:right w:val="none" w:sz="0" w:space="0" w:color="auto"/>
                                              </w:divBdr>
                                              <w:divsChild>
                                                <w:div w:id="1365210128">
                                                  <w:marLeft w:val="0"/>
                                                  <w:marRight w:val="0"/>
                                                  <w:marTop w:val="0"/>
                                                  <w:marBottom w:val="0"/>
                                                  <w:divBdr>
                                                    <w:top w:val="none" w:sz="0" w:space="0" w:color="auto"/>
                                                    <w:left w:val="none" w:sz="0" w:space="0" w:color="auto"/>
                                                    <w:bottom w:val="none" w:sz="0" w:space="0" w:color="auto"/>
                                                    <w:right w:val="none" w:sz="0" w:space="0" w:color="auto"/>
                                                  </w:divBdr>
                                                </w:div>
                                              </w:divsChild>
                                            </w:div>
                                            <w:div w:id="219831179">
                                              <w:marLeft w:val="0"/>
                                              <w:marRight w:val="0"/>
                                              <w:marTop w:val="0"/>
                                              <w:marBottom w:val="0"/>
                                              <w:divBdr>
                                                <w:top w:val="none" w:sz="0" w:space="0" w:color="auto"/>
                                                <w:left w:val="none" w:sz="0" w:space="0" w:color="auto"/>
                                                <w:bottom w:val="none" w:sz="0" w:space="0" w:color="auto"/>
                                                <w:right w:val="none" w:sz="0" w:space="0" w:color="auto"/>
                                              </w:divBdr>
                                              <w:divsChild>
                                                <w:div w:id="1932732736">
                                                  <w:marLeft w:val="0"/>
                                                  <w:marRight w:val="0"/>
                                                  <w:marTop w:val="0"/>
                                                  <w:marBottom w:val="0"/>
                                                  <w:divBdr>
                                                    <w:top w:val="none" w:sz="0" w:space="0" w:color="auto"/>
                                                    <w:left w:val="none" w:sz="0" w:space="0" w:color="auto"/>
                                                    <w:bottom w:val="none" w:sz="0" w:space="0" w:color="auto"/>
                                                    <w:right w:val="none" w:sz="0" w:space="0" w:color="auto"/>
                                                  </w:divBdr>
                                                </w:div>
                                              </w:divsChild>
                                            </w:div>
                                            <w:div w:id="2021733195">
                                              <w:marLeft w:val="0"/>
                                              <w:marRight w:val="0"/>
                                              <w:marTop w:val="0"/>
                                              <w:marBottom w:val="0"/>
                                              <w:divBdr>
                                                <w:top w:val="none" w:sz="0" w:space="0" w:color="auto"/>
                                                <w:left w:val="none" w:sz="0" w:space="0" w:color="auto"/>
                                                <w:bottom w:val="none" w:sz="0" w:space="0" w:color="auto"/>
                                                <w:right w:val="none" w:sz="0" w:space="0" w:color="auto"/>
                                              </w:divBdr>
                                              <w:divsChild>
                                                <w:div w:id="2061787106">
                                                  <w:marLeft w:val="0"/>
                                                  <w:marRight w:val="0"/>
                                                  <w:marTop w:val="0"/>
                                                  <w:marBottom w:val="0"/>
                                                  <w:divBdr>
                                                    <w:top w:val="none" w:sz="0" w:space="0" w:color="auto"/>
                                                    <w:left w:val="none" w:sz="0" w:space="0" w:color="auto"/>
                                                    <w:bottom w:val="none" w:sz="0" w:space="0" w:color="auto"/>
                                                    <w:right w:val="none" w:sz="0" w:space="0" w:color="auto"/>
                                                  </w:divBdr>
                                                </w:div>
                                              </w:divsChild>
                                            </w:div>
                                            <w:div w:id="1017584674">
                                              <w:marLeft w:val="0"/>
                                              <w:marRight w:val="0"/>
                                              <w:marTop w:val="0"/>
                                              <w:marBottom w:val="0"/>
                                              <w:divBdr>
                                                <w:top w:val="none" w:sz="0" w:space="0" w:color="auto"/>
                                                <w:left w:val="none" w:sz="0" w:space="0" w:color="auto"/>
                                                <w:bottom w:val="none" w:sz="0" w:space="0" w:color="auto"/>
                                                <w:right w:val="none" w:sz="0" w:space="0" w:color="auto"/>
                                              </w:divBdr>
                                              <w:divsChild>
                                                <w:div w:id="1753772128">
                                                  <w:marLeft w:val="0"/>
                                                  <w:marRight w:val="0"/>
                                                  <w:marTop w:val="0"/>
                                                  <w:marBottom w:val="0"/>
                                                  <w:divBdr>
                                                    <w:top w:val="none" w:sz="0" w:space="0" w:color="auto"/>
                                                    <w:left w:val="none" w:sz="0" w:space="0" w:color="auto"/>
                                                    <w:bottom w:val="none" w:sz="0" w:space="0" w:color="auto"/>
                                                    <w:right w:val="none" w:sz="0" w:space="0" w:color="auto"/>
                                                  </w:divBdr>
                                                </w:div>
                                              </w:divsChild>
                                            </w:div>
                                            <w:div w:id="848836423">
                                              <w:marLeft w:val="0"/>
                                              <w:marRight w:val="0"/>
                                              <w:marTop w:val="0"/>
                                              <w:marBottom w:val="0"/>
                                              <w:divBdr>
                                                <w:top w:val="none" w:sz="0" w:space="0" w:color="auto"/>
                                                <w:left w:val="none" w:sz="0" w:space="0" w:color="auto"/>
                                                <w:bottom w:val="none" w:sz="0" w:space="0" w:color="auto"/>
                                                <w:right w:val="none" w:sz="0" w:space="0" w:color="auto"/>
                                              </w:divBdr>
                                              <w:divsChild>
                                                <w:div w:id="1132478680">
                                                  <w:marLeft w:val="0"/>
                                                  <w:marRight w:val="0"/>
                                                  <w:marTop w:val="0"/>
                                                  <w:marBottom w:val="0"/>
                                                  <w:divBdr>
                                                    <w:top w:val="none" w:sz="0" w:space="0" w:color="auto"/>
                                                    <w:left w:val="none" w:sz="0" w:space="0" w:color="auto"/>
                                                    <w:bottom w:val="none" w:sz="0" w:space="0" w:color="auto"/>
                                                    <w:right w:val="none" w:sz="0" w:space="0" w:color="auto"/>
                                                  </w:divBdr>
                                                </w:div>
                                              </w:divsChild>
                                            </w:div>
                                            <w:div w:id="149829032">
                                              <w:marLeft w:val="0"/>
                                              <w:marRight w:val="0"/>
                                              <w:marTop w:val="0"/>
                                              <w:marBottom w:val="0"/>
                                              <w:divBdr>
                                                <w:top w:val="none" w:sz="0" w:space="0" w:color="auto"/>
                                                <w:left w:val="none" w:sz="0" w:space="0" w:color="auto"/>
                                                <w:bottom w:val="none" w:sz="0" w:space="0" w:color="auto"/>
                                                <w:right w:val="none" w:sz="0" w:space="0" w:color="auto"/>
                                              </w:divBdr>
                                              <w:divsChild>
                                                <w:div w:id="643897806">
                                                  <w:marLeft w:val="0"/>
                                                  <w:marRight w:val="0"/>
                                                  <w:marTop w:val="0"/>
                                                  <w:marBottom w:val="0"/>
                                                  <w:divBdr>
                                                    <w:top w:val="none" w:sz="0" w:space="0" w:color="auto"/>
                                                    <w:left w:val="none" w:sz="0" w:space="0" w:color="auto"/>
                                                    <w:bottom w:val="none" w:sz="0" w:space="0" w:color="auto"/>
                                                    <w:right w:val="none" w:sz="0" w:space="0" w:color="auto"/>
                                                  </w:divBdr>
                                                </w:div>
                                              </w:divsChild>
                                            </w:div>
                                            <w:div w:id="729428294">
                                              <w:marLeft w:val="0"/>
                                              <w:marRight w:val="0"/>
                                              <w:marTop w:val="0"/>
                                              <w:marBottom w:val="0"/>
                                              <w:divBdr>
                                                <w:top w:val="none" w:sz="0" w:space="0" w:color="auto"/>
                                                <w:left w:val="none" w:sz="0" w:space="0" w:color="auto"/>
                                                <w:bottom w:val="none" w:sz="0" w:space="0" w:color="auto"/>
                                                <w:right w:val="none" w:sz="0" w:space="0" w:color="auto"/>
                                              </w:divBdr>
                                              <w:divsChild>
                                                <w:div w:id="1987271481">
                                                  <w:marLeft w:val="0"/>
                                                  <w:marRight w:val="0"/>
                                                  <w:marTop w:val="0"/>
                                                  <w:marBottom w:val="0"/>
                                                  <w:divBdr>
                                                    <w:top w:val="none" w:sz="0" w:space="0" w:color="auto"/>
                                                    <w:left w:val="none" w:sz="0" w:space="0" w:color="auto"/>
                                                    <w:bottom w:val="none" w:sz="0" w:space="0" w:color="auto"/>
                                                    <w:right w:val="none" w:sz="0" w:space="0" w:color="auto"/>
                                                  </w:divBdr>
                                                </w:div>
                                              </w:divsChild>
                                            </w:div>
                                            <w:div w:id="1058435974">
                                              <w:marLeft w:val="0"/>
                                              <w:marRight w:val="0"/>
                                              <w:marTop w:val="0"/>
                                              <w:marBottom w:val="0"/>
                                              <w:divBdr>
                                                <w:top w:val="none" w:sz="0" w:space="0" w:color="auto"/>
                                                <w:left w:val="none" w:sz="0" w:space="0" w:color="auto"/>
                                                <w:bottom w:val="none" w:sz="0" w:space="0" w:color="auto"/>
                                                <w:right w:val="none" w:sz="0" w:space="0" w:color="auto"/>
                                              </w:divBdr>
                                              <w:divsChild>
                                                <w:div w:id="1681590865">
                                                  <w:marLeft w:val="0"/>
                                                  <w:marRight w:val="0"/>
                                                  <w:marTop w:val="0"/>
                                                  <w:marBottom w:val="0"/>
                                                  <w:divBdr>
                                                    <w:top w:val="none" w:sz="0" w:space="0" w:color="auto"/>
                                                    <w:left w:val="none" w:sz="0" w:space="0" w:color="auto"/>
                                                    <w:bottom w:val="none" w:sz="0" w:space="0" w:color="auto"/>
                                                    <w:right w:val="none" w:sz="0" w:space="0" w:color="auto"/>
                                                  </w:divBdr>
                                                </w:div>
                                              </w:divsChild>
                                            </w:div>
                                            <w:div w:id="516890631">
                                              <w:marLeft w:val="0"/>
                                              <w:marRight w:val="0"/>
                                              <w:marTop w:val="0"/>
                                              <w:marBottom w:val="0"/>
                                              <w:divBdr>
                                                <w:top w:val="none" w:sz="0" w:space="0" w:color="auto"/>
                                                <w:left w:val="none" w:sz="0" w:space="0" w:color="auto"/>
                                                <w:bottom w:val="none" w:sz="0" w:space="0" w:color="auto"/>
                                                <w:right w:val="none" w:sz="0" w:space="0" w:color="auto"/>
                                              </w:divBdr>
                                              <w:divsChild>
                                                <w:div w:id="201333499">
                                                  <w:marLeft w:val="0"/>
                                                  <w:marRight w:val="0"/>
                                                  <w:marTop w:val="0"/>
                                                  <w:marBottom w:val="0"/>
                                                  <w:divBdr>
                                                    <w:top w:val="none" w:sz="0" w:space="0" w:color="auto"/>
                                                    <w:left w:val="none" w:sz="0" w:space="0" w:color="auto"/>
                                                    <w:bottom w:val="none" w:sz="0" w:space="0" w:color="auto"/>
                                                    <w:right w:val="none" w:sz="0" w:space="0" w:color="auto"/>
                                                  </w:divBdr>
                                                </w:div>
                                              </w:divsChild>
                                            </w:div>
                                            <w:div w:id="143159387">
                                              <w:marLeft w:val="0"/>
                                              <w:marRight w:val="0"/>
                                              <w:marTop w:val="0"/>
                                              <w:marBottom w:val="0"/>
                                              <w:divBdr>
                                                <w:top w:val="none" w:sz="0" w:space="0" w:color="auto"/>
                                                <w:left w:val="none" w:sz="0" w:space="0" w:color="auto"/>
                                                <w:bottom w:val="none" w:sz="0" w:space="0" w:color="auto"/>
                                                <w:right w:val="none" w:sz="0" w:space="0" w:color="auto"/>
                                              </w:divBdr>
                                              <w:divsChild>
                                                <w:div w:id="1113864163">
                                                  <w:marLeft w:val="0"/>
                                                  <w:marRight w:val="0"/>
                                                  <w:marTop w:val="0"/>
                                                  <w:marBottom w:val="0"/>
                                                  <w:divBdr>
                                                    <w:top w:val="none" w:sz="0" w:space="0" w:color="auto"/>
                                                    <w:left w:val="none" w:sz="0" w:space="0" w:color="auto"/>
                                                    <w:bottom w:val="none" w:sz="0" w:space="0" w:color="auto"/>
                                                    <w:right w:val="none" w:sz="0" w:space="0" w:color="auto"/>
                                                  </w:divBdr>
                                                </w:div>
                                              </w:divsChild>
                                            </w:div>
                                            <w:div w:id="1747728346">
                                              <w:marLeft w:val="0"/>
                                              <w:marRight w:val="0"/>
                                              <w:marTop w:val="0"/>
                                              <w:marBottom w:val="0"/>
                                              <w:divBdr>
                                                <w:top w:val="none" w:sz="0" w:space="0" w:color="auto"/>
                                                <w:left w:val="none" w:sz="0" w:space="0" w:color="auto"/>
                                                <w:bottom w:val="none" w:sz="0" w:space="0" w:color="auto"/>
                                                <w:right w:val="none" w:sz="0" w:space="0" w:color="auto"/>
                                              </w:divBdr>
                                              <w:divsChild>
                                                <w:div w:id="1805459824">
                                                  <w:marLeft w:val="0"/>
                                                  <w:marRight w:val="0"/>
                                                  <w:marTop w:val="0"/>
                                                  <w:marBottom w:val="0"/>
                                                  <w:divBdr>
                                                    <w:top w:val="none" w:sz="0" w:space="0" w:color="auto"/>
                                                    <w:left w:val="none" w:sz="0" w:space="0" w:color="auto"/>
                                                    <w:bottom w:val="none" w:sz="0" w:space="0" w:color="auto"/>
                                                    <w:right w:val="none" w:sz="0" w:space="0" w:color="auto"/>
                                                  </w:divBdr>
                                                </w:div>
                                              </w:divsChild>
                                            </w:div>
                                            <w:div w:id="19164466">
                                              <w:marLeft w:val="0"/>
                                              <w:marRight w:val="0"/>
                                              <w:marTop w:val="0"/>
                                              <w:marBottom w:val="0"/>
                                              <w:divBdr>
                                                <w:top w:val="none" w:sz="0" w:space="0" w:color="auto"/>
                                                <w:left w:val="none" w:sz="0" w:space="0" w:color="auto"/>
                                                <w:bottom w:val="none" w:sz="0" w:space="0" w:color="auto"/>
                                                <w:right w:val="none" w:sz="0" w:space="0" w:color="auto"/>
                                              </w:divBdr>
                                              <w:divsChild>
                                                <w:div w:id="970790547">
                                                  <w:marLeft w:val="0"/>
                                                  <w:marRight w:val="0"/>
                                                  <w:marTop w:val="0"/>
                                                  <w:marBottom w:val="0"/>
                                                  <w:divBdr>
                                                    <w:top w:val="none" w:sz="0" w:space="0" w:color="auto"/>
                                                    <w:left w:val="none" w:sz="0" w:space="0" w:color="auto"/>
                                                    <w:bottom w:val="none" w:sz="0" w:space="0" w:color="auto"/>
                                                    <w:right w:val="none" w:sz="0" w:space="0" w:color="auto"/>
                                                  </w:divBdr>
                                                </w:div>
                                              </w:divsChild>
                                            </w:div>
                                            <w:div w:id="2087531737">
                                              <w:marLeft w:val="0"/>
                                              <w:marRight w:val="0"/>
                                              <w:marTop w:val="0"/>
                                              <w:marBottom w:val="0"/>
                                              <w:divBdr>
                                                <w:top w:val="none" w:sz="0" w:space="0" w:color="auto"/>
                                                <w:left w:val="none" w:sz="0" w:space="0" w:color="auto"/>
                                                <w:bottom w:val="none" w:sz="0" w:space="0" w:color="auto"/>
                                                <w:right w:val="none" w:sz="0" w:space="0" w:color="auto"/>
                                              </w:divBdr>
                                              <w:divsChild>
                                                <w:div w:id="1143892449">
                                                  <w:marLeft w:val="0"/>
                                                  <w:marRight w:val="0"/>
                                                  <w:marTop w:val="0"/>
                                                  <w:marBottom w:val="0"/>
                                                  <w:divBdr>
                                                    <w:top w:val="none" w:sz="0" w:space="0" w:color="auto"/>
                                                    <w:left w:val="none" w:sz="0" w:space="0" w:color="auto"/>
                                                    <w:bottom w:val="none" w:sz="0" w:space="0" w:color="auto"/>
                                                    <w:right w:val="none" w:sz="0" w:space="0" w:color="auto"/>
                                                  </w:divBdr>
                                                </w:div>
                                              </w:divsChild>
                                            </w:div>
                                            <w:div w:id="1004863958">
                                              <w:marLeft w:val="0"/>
                                              <w:marRight w:val="0"/>
                                              <w:marTop w:val="0"/>
                                              <w:marBottom w:val="0"/>
                                              <w:divBdr>
                                                <w:top w:val="none" w:sz="0" w:space="0" w:color="auto"/>
                                                <w:left w:val="none" w:sz="0" w:space="0" w:color="auto"/>
                                                <w:bottom w:val="none" w:sz="0" w:space="0" w:color="auto"/>
                                                <w:right w:val="none" w:sz="0" w:space="0" w:color="auto"/>
                                              </w:divBdr>
                                              <w:divsChild>
                                                <w:div w:id="34892135">
                                                  <w:marLeft w:val="0"/>
                                                  <w:marRight w:val="0"/>
                                                  <w:marTop w:val="0"/>
                                                  <w:marBottom w:val="0"/>
                                                  <w:divBdr>
                                                    <w:top w:val="none" w:sz="0" w:space="0" w:color="auto"/>
                                                    <w:left w:val="none" w:sz="0" w:space="0" w:color="auto"/>
                                                    <w:bottom w:val="none" w:sz="0" w:space="0" w:color="auto"/>
                                                    <w:right w:val="none" w:sz="0" w:space="0" w:color="auto"/>
                                                  </w:divBdr>
                                                </w:div>
                                              </w:divsChild>
                                            </w:div>
                                            <w:div w:id="1418358098">
                                              <w:marLeft w:val="0"/>
                                              <w:marRight w:val="0"/>
                                              <w:marTop w:val="0"/>
                                              <w:marBottom w:val="0"/>
                                              <w:divBdr>
                                                <w:top w:val="none" w:sz="0" w:space="0" w:color="auto"/>
                                                <w:left w:val="none" w:sz="0" w:space="0" w:color="auto"/>
                                                <w:bottom w:val="none" w:sz="0" w:space="0" w:color="auto"/>
                                                <w:right w:val="none" w:sz="0" w:space="0" w:color="auto"/>
                                              </w:divBdr>
                                              <w:divsChild>
                                                <w:div w:id="2038389705">
                                                  <w:marLeft w:val="0"/>
                                                  <w:marRight w:val="0"/>
                                                  <w:marTop w:val="0"/>
                                                  <w:marBottom w:val="0"/>
                                                  <w:divBdr>
                                                    <w:top w:val="none" w:sz="0" w:space="0" w:color="auto"/>
                                                    <w:left w:val="none" w:sz="0" w:space="0" w:color="auto"/>
                                                    <w:bottom w:val="none" w:sz="0" w:space="0" w:color="auto"/>
                                                    <w:right w:val="none" w:sz="0" w:space="0" w:color="auto"/>
                                                  </w:divBdr>
                                                </w:div>
                                              </w:divsChild>
                                            </w:div>
                                            <w:div w:id="969627060">
                                              <w:marLeft w:val="0"/>
                                              <w:marRight w:val="0"/>
                                              <w:marTop w:val="0"/>
                                              <w:marBottom w:val="0"/>
                                              <w:divBdr>
                                                <w:top w:val="none" w:sz="0" w:space="0" w:color="auto"/>
                                                <w:left w:val="none" w:sz="0" w:space="0" w:color="auto"/>
                                                <w:bottom w:val="none" w:sz="0" w:space="0" w:color="auto"/>
                                                <w:right w:val="none" w:sz="0" w:space="0" w:color="auto"/>
                                              </w:divBdr>
                                              <w:divsChild>
                                                <w:div w:id="2043439943">
                                                  <w:marLeft w:val="0"/>
                                                  <w:marRight w:val="0"/>
                                                  <w:marTop w:val="0"/>
                                                  <w:marBottom w:val="0"/>
                                                  <w:divBdr>
                                                    <w:top w:val="none" w:sz="0" w:space="0" w:color="auto"/>
                                                    <w:left w:val="none" w:sz="0" w:space="0" w:color="auto"/>
                                                    <w:bottom w:val="none" w:sz="0" w:space="0" w:color="auto"/>
                                                    <w:right w:val="none" w:sz="0" w:space="0" w:color="auto"/>
                                                  </w:divBdr>
                                                </w:div>
                                              </w:divsChild>
                                            </w:div>
                                            <w:div w:id="1384866728">
                                              <w:marLeft w:val="0"/>
                                              <w:marRight w:val="0"/>
                                              <w:marTop w:val="0"/>
                                              <w:marBottom w:val="0"/>
                                              <w:divBdr>
                                                <w:top w:val="none" w:sz="0" w:space="0" w:color="auto"/>
                                                <w:left w:val="none" w:sz="0" w:space="0" w:color="auto"/>
                                                <w:bottom w:val="none" w:sz="0" w:space="0" w:color="auto"/>
                                                <w:right w:val="none" w:sz="0" w:space="0" w:color="auto"/>
                                              </w:divBdr>
                                              <w:divsChild>
                                                <w:div w:id="1938828270">
                                                  <w:marLeft w:val="0"/>
                                                  <w:marRight w:val="0"/>
                                                  <w:marTop w:val="0"/>
                                                  <w:marBottom w:val="0"/>
                                                  <w:divBdr>
                                                    <w:top w:val="none" w:sz="0" w:space="0" w:color="auto"/>
                                                    <w:left w:val="none" w:sz="0" w:space="0" w:color="auto"/>
                                                    <w:bottom w:val="none" w:sz="0" w:space="0" w:color="auto"/>
                                                    <w:right w:val="none" w:sz="0" w:space="0" w:color="auto"/>
                                                  </w:divBdr>
                                                </w:div>
                                              </w:divsChild>
                                            </w:div>
                                            <w:div w:id="1832259150">
                                              <w:marLeft w:val="0"/>
                                              <w:marRight w:val="0"/>
                                              <w:marTop w:val="0"/>
                                              <w:marBottom w:val="0"/>
                                              <w:divBdr>
                                                <w:top w:val="none" w:sz="0" w:space="0" w:color="auto"/>
                                                <w:left w:val="none" w:sz="0" w:space="0" w:color="auto"/>
                                                <w:bottom w:val="none" w:sz="0" w:space="0" w:color="auto"/>
                                                <w:right w:val="none" w:sz="0" w:space="0" w:color="auto"/>
                                              </w:divBdr>
                                              <w:divsChild>
                                                <w:div w:id="1088423532">
                                                  <w:marLeft w:val="0"/>
                                                  <w:marRight w:val="0"/>
                                                  <w:marTop w:val="0"/>
                                                  <w:marBottom w:val="0"/>
                                                  <w:divBdr>
                                                    <w:top w:val="none" w:sz="0" w:space="0" w:color="auto"/>
                                                    <w:left w:val="none" w:sz="0" w:space="0" w:color="auto"/>
                                                    <w:bottom w:val="none" w:sz="0" w:space="0" w:color="auto"/>
                                                    <w:right w:val="none" w:sz="0" w:space="0" w:color="auto"/>
                                                  </w:divBdr>
                                                </w:div>
                                              </w:divsChild>
                                            </w:div>
                                            <w:div w:id="1119642389">
                                              <w:marLeft w:val="0"/>
                                              <w:marRight w:val="0"/>
                                              <w:marTop w:val="0"/>
                                              <w:marBottom w:val="0"/>
                                              <w:divBdr>
                                                <w:top w:val="none" w:sz="0" w:space="0" w:color="auto"/>
                                                <w:left w:val="none" w:sz="0" w:space="0" w:color="auto"/>
                                                <w:bottom w:val="none" w:sz="0" w:space="0" w:color="auto"/>
                                                <w:right w:val="none" w:sz="0" w:space="0" w:color="auto"/>
                                              </w:divBdr>
                                              <w:divsChild>
                                                <w:div w:id="1673415043">
                                                  <w:marLeft w:val="0"/>
                                                  <w:marRight w:val="0"/>
                                                  <w:marTop w:val="0"/>
                                                  <w:marBottom w:val="0"/>
                                                  <w:divBdr>
                                                    <w:top w:val="none" w:sz="0" w:space="0" w:color="auto"/>
                                                    <w:left w:val="none" w:sz="0" w:space="0" w:color="auto"/>
                                                    <w:bottom w:val="none" w:sz="0" w:space="0" w:color="auto"/>
                                                    <w:right w:val="none" w:sz="0" w:space="0" w:color="auto"/>
                                                  </w:divBdr>
                                                </w:div>
                                              </w:divsChild>
                                            </w:div>
                                            <w:div w:id="918054386">
                                              <w:marLeft w:val="0"/>
                                              <w:marRight w:val="0"/>
                                              <w:marTop w:val="0"/>
                                              <w:marBottom w:val="0"/>
                                              <w:divBdr>
                                                <w:top w:val="none" w:sz="0" w:space="0" w:color="auto"/>
                                                <w:left w:val="none" w:sz="0" w:space="0" w:color="auto"/>
                                                <w:bottom w:val="none" w:sz="0" w:space="0" w:color="auto"/>
                                                <w:right w:val="none" w:sz="0" w:space="0" w:color="auto"/>
                                              </w:divBdr>
                                              <w:divsChild>
                                                <w:div w:id="12986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9212">
                                          <w:marLeft w:val="0"/>
                                          <w:marRight w:val="0"/>
                                          <w:marTop w:val="0"/>
                                          <w:marBottom w:val="0"/>
                                          <w:divBdr>
                                            <w:top w:val="none" w:sz="0" w:space="0" w:color="auto"/>
                                            <w:left w:val="none" w:sz="0" w:space="0" w:color="auto"/>
                                            <w:bottom w:val="none" w:sz="0" w:space="0" w:color="auto"/>
                                            <w:right w:val="none" w:sz="0" w:space="0" w:color="auto"/>
                                          </w:divBdr>
                                          <w:divsChild>
                                            <w:div w:id="1142042747">
                                              <w:marLeft w:val="0"/>
                                              <w:marRight w:val="0"/>
                                              <w:marTop w:val="0"/>
                                              <w:marBottom w:val="0"/>
                                              <w:divBdr>
                                                <w:top w:val="none" w:sz="0" w:space="0" w:color="auto"/>
                                                <w:left w:val="none" w:sz="0" w:space="0" w:color="auto"/>
                                                <w:bottom w:val="none" w:sz="0" w:space="0" w:color="auto"/>
                                                <w:right w:val="none" w:sz="0" w:space="0" w:color="auto"/>
                                              </w:divBdr>
                                            </w:div>
                                          </w:divsChild>
                                        </w:div>
                                        <w:div w:id="1726442742">
                                          <w:marLeft w:val="0"/>
                                          <w:marRight w:val="0"/>
                                          <w:marTop w:val="0"/>
                                          <w:marBottom w:val="0"/>
                                          <w:divBdr>
                                            <w:top w:val="none" w:sz="0" w:space="0" w:color="auto"/>
                                            <w:left w:val="none" w:sz="0" w:space="0" w:color="auto"/>
                                            <w:bottom w:val="none" w:sz="0" w:space="0" w:color="auto"/>
                                            <w:right w:val="none" w:sz="0" w:space="0" w:color="auto"/>
                                          </w:divBdr>
                                        </w:div>
                                        <w:div w:id="1304969519">
                                          <w:marLeft w:val="0"/>
                                          <w:marRight w:val="0"/>
                                          <w:marTop w:val="0"/>
                                          <w:marBottom w:val="0"/>
                                          <w:divBdr>
                                            <w:top w:val="none" w:sz="0" w:space="0" w:color="auto"/>
                                            <w:left w:val="none" w:sz="0" w:space="0" w:color="auto"/>
                                            <w:bottom w:val="none" w:sz="0" w:space="0" w:color="auto"/>
                                            <w:right w:val="none" w:sz="0" w:space="0" w:color="auto"/>
                                          </w:divBdr>
                                          <w:divsChild>
                                            <w:div w:id="1302614214">
                                              <w:marLeft w:val="0"/>
                                              <w:marRight w:val="0"/>
                                              <w:marTop w:val="0"/>
                                              <w:marBottom w:val="0"/>
                                              <w:divBdr>
                                                <w:top w:val="none" w:sz="0" w:space="0" w:color="auto"/>
                                                <w:left w:val="none" w:sz="0" w:space="0" w:color="auto"/>
                                                <w:bottom w:val="none" w:sz="0" w:space="0" w:color="auto"/>
                                                <w:right w:val="none" w:sz="0" w:space="0" w:color="auto"/>
                                              </w:divBdr>
                                            </w:div>
                                          </w:divsChild>
                                        </w:div>
                                        <w:div w:id="1026981010">
                                          <w:marLeft w:val="0"/>
                                          <w:marRight w:val="0"/>
                                          <w:marTop w:val="0"/>
                                          <w:marBottom w:val="0"/>
                                          <w:divBdr>
                                            <w:top w:val="none" w:sz="0" w:space="0" w:color="auto"/>
                                            <w:left w:val="none" w:sz="0" w:space="0" w:color="auto"/>
                                            <w:bottom w:val="none" w:sz="0" w:space="0" w:color="auto"/>
                                            <w:right w:val="none" w:sz="0" w:space="0" w:color="auto"/>
                                          </w:divBdr>
                                        </w:div>
                                        <w:div w:id="1065101329">
                                          <w:marLeft w:val="0"/>
                                          <w:marRight w:val="0"/>
                                          <w:marTop w:val="0"/>
                                          <w:marBottom w:val="0"/>
                                          <w:divBdr>
                                            <w:top w:val="none" w:sz="0" w:space="0" w:color="auto"/>
                                            <w:left w:val="none" w:sz="0" w:space="0" w:color="auto"/>
                                            <w:bottom w:val="none" w:sz="0" w:space="0" w:color="auto"/>
                                            <w:right w:val="none" w:sz="0" w:space="0" w:color="auto"/>
                                          </w:divBdr>
                                          <w:divsChild>
                                            <w:div w:id="176770915">
                                              <w:marLeft w:val="0"/>
                                              <w:marRight w:val="0"/>
                                              <w:marTop w:val="0"/>
                                              <w:marBottom w:val="0"/>
                                              <w:divBdr>
                                                <w:top w:val="none" w:sz="0" w:space="0" w:color="auto"/>
                                                <w:left w:val="none" w:sz="0" w:space="0" w:color="auto"/>
                                                <w:bottom w:val="none" w:sz="0" w:space="0" w:color="auto"/>
                                                <w:right w:val="none" w:sz="0" w:space="0" w:color="auto"/>
                                              </w:divBdr>
                                              <w:divsChild>
                                                <w:div w:id="724181291">
                                                  <w:marLeft w:val="0"/>
                                                  <w:marRight w:val="0"/>
                                                  <w:marTop w:val="0"/>
                                                  <w:marBottom w:val="0"/>
                                                  <w:divBdr>
                                                    <w:top w:val="none" w:sz="0" w:space="0" w:color="auto"/>
                                                    <w:left w:val="none" w:sz="0" w:space="0" w:color="auto"/>
                                                    <w:bottom w:val="none" w:sz="0" w:space="0" w:color="auto"/>
                                                    <w:right w:val="none" w:sz="0" w:space="0" w:color="auto"/>
                                                  </w:divBdr>
                                                </w:div>
                                              </w:divsChild>
                                            </w:div>
                                            <w:div w:id="287709810">
                                              <w:marLeft w:val="0"/>
                                              <w:marRight w:val="0"/>
                                              <w:marTop w:val="0"/>
                                              <w:marBottom w:val="0"/>
                                              <w:divBdr>
                                                <w:top w:val="none" w:sz="0" w:space="0" w:color="auto"/>
                                                <w:left w:val="none" w:sz="0" w:space="0" w:color="auto"/>
                                                <w:bottom w:val="none" w:sz="0" w:space="0" w:color="auto"/>
                                                <w:right w:val="none" w:sz="0" w:space="0" w:color="auto"/>
                                              </w:divBdr>
                                              <w:divsChild>
                                                <w:div w:id="486820693">
                                                  <w:marLeft w:val="0"/>
                                                  <w:marRight w:val="0"/>
                                                  <w:marTop w:val="0"/>
                                                  <w:marBottom w:val="0"/>
                                                  <w:divBdr>
                                                    <w:top w:val="none" w:sz="0" w:space="0" w:color="auto"/>
                                                    <w:left w:val="none" w:sz="0" w:space="0" w:color="auto"/>
                                                    <w:bottom w:val="none" w:sz="0" w:space="0" w:color="auto"/>
                                                    <w:right w:val="none" w:sz="0" w:space="0" w:color="auto"/>
                                                  </w:divBdr>
                                                </w:div>
                                              </w:divsChild>
                                            </w:div>
                                            <w:div w:id="1314792602">
                                              <w:marLeft w:val="0"/>
                                              <w:marRight w:val="0"/>
                                              <w:marTop w:val="0"/>
                                              <w:marBottom w:val="0"/>
                                              <w:divBdr>
                                                <w:top w:val="none" w:sz="0" w:space="0" w:color="auto"/>
                                                <w:left w:val="none" w:sz="0" w:space="0" w:color="auto"/>
                                                <w:bottom w:val="none" w:sz="0" w:space="0" w:color="auto"/>
                                                <w:right w:val="none" w:sz="0" w:space="0" w:color="auto"/>
                                              </w:divBdr>
                                              <w:divsChild>
                                                <w:div w:id="92170289">
                                                  <w:marLeft w:val="0"/>
                                                  <w:marRight w:val="0"/>
                                                  <w:marTop w:val="0"/>
                                                  <w:marBottom w:val="0"/>
                                                  <w:divBdr>
                                                    <w:top w:val="none" w:sz="0" w:space="0" w:color="auto"/>
                                                    <w:left w:val="none" w:sz="0" w:space="0" w:color="auto"/>
                                                    <w:bottom w:val="none" w:sz="0" w:space="0" w:color="auto"/>
                                                    <w:right w:val="none" w:sz="0" w:space="0" w:color="auto"/>
                                                  </w:divBdr>
                                                </w:div>
                                              </w:divsChild>
                                            </w:div>
                                            <w:div w:id="1968000793">
                                              <w:marLeft w:val="0"/>
                                              <w:marRight w:val="0"/>
                                              <w:marTop w:val="0"/>
                                              <w:marBottom w:val="0"/>
                                              <w:divBdr>
                                                <w:top w:val="none" w:sz="0" w:space="0" w:color="auto"/>
                                                <w:left w:val="none" w:sz="0" w:space="0" w:color="auto"/>
                                                <w:bottom w:val="none" w:sz="0" w:space="0" w:color="auto"/>
                                                <w:right w:val="none" w:sz="0" w:space="0" w:color="auto"/>
                                              </w:divBdr>
                                              <w:divsChild>
                                                <w:div w:id="700857475">
                                                  <w:marLeft w:val="0"/>
                                                  <w:marRight w:val="0"/>
                                                  <w:marTop w:val="0"/>
                                                  <w:marBottom w:val="0"/>
                                                  <w:divBdr>
                                                    <w:top w:val="none" w:sz="0" w:space="0" w:color="auto"/>
                                                    <w:left w:val="none" w:sz="0" w:space="0" w:color="auto"/>
                                                    <w:bottom w:val="none" w:sz="0" w:space="0" w:color="auto"/>
                                                    <w:right w:val="none" w:sz="0" w:space="0" w:color="auto"/>
                                                  </w:divBdr>
                                                </w:div>
                                              </w:divsChild>
                                            </w:div>
                                            <w:div w:id="734355991">
                                              <w:marLeft w:val="0"/>
                                              <w:marRight w:val="0"/>
                                              <w:marTop w:val="0"/>
                                              <w:marBottom w:val="0"/>
                                              <w:divBdr>
                                                <w:top w:val="none" w:sz="0" w:space="0" w:color="auto"/>
                                                <w:left w:val="none" w:sz="0" w:space="0" w:color="auto"/>
                                                <w:bottom w:val="none" w:sz="0" w:space="0" w:color="auto"/>
                                                <w:right w:val="none" w:sz="0" w:space="0" w:color="auto"/>
                                              </w:divBdr>
                                              <w:divsChild>
                                                <w:div w:id="86930054">
                                                  <w:marLeft w:val="0"/>
                                                  <w:marRight w:val="0"/>
                                                  <w:marTop w:val="0"/>
                                                  <w:marBottom w:val="0"/>
                                                  <w:divBdr>
                                                    <w:top w:val="none" w:sz="0" w:space="0" w:color="auto"/>
                                                    <w:left w:val="none" w:sz="0" w:space="0" w:color="auto"/>
                                                    <w:bottom w:val="none" w:sz="0" w:space="0" w:color="auto"/>
                                                    <w:right w:val="none" w:sz="0" w:space="0" w:color="auto"/>
                                                  </w:divBdr>
                                                </w:div>
                                              </w:divsChild>
                                            </w:div>
                                            <w:div w:id="524562952">
                                              <w:marLeft w:val="0"/>
                                              <w:marRight w:val="0"/>
                                              <w:marTop w:val="0"/>
                                              <w:marBottom w:val="0"/>
                                              <w:divBdr>
                                                <w:top w:val="none" w:sz="0" w:space="0" w:color="auto"/>
                                                <w:left w:val="none" w:sz="0" w:space="0" w:color="auto"/>
                                                <w:bottom w:val="none" w:sz="0" w:space="0" w:color="auto"/>
                                                <w:right w:val="none" w:sz="0" w:space="0" w:color="auto"/>
                                              </w:divBdr>
                                              <w:divsChild>
                                                <w:div w:id="928730055">
                                                  <w:marLeft w:val="0"/>
                                                  <w:marRight w:val="0"/>
                                                  <w:marTop w:val="0"/>
                                                  <w:marBottom w:val="0"/>
                                                  <w:divBdr>
                                                    <w:top w:val="none" w:sz="0" w:space="0" w:color="auto"/>
                                                    <w:left w:val="none" w:sz="0" w:space="0" w:color="auto"/>
                                                    <w:bottom w:val="none" w:sz="0" w:space="0" w:color="auto"/>
                                                    <w:right w:val="none" w:sz="0" w:space="0" w:color="auto"/>
                                                  </w:divBdr>
                                                </w:div>
                                              </w:divsChild>
                                            </w:div>
                                            <w:div w:id="466119714">
                                              <w:marLeft w:val="0"/>
                                              <w:marRight w:val="0"/>
                                              <w:marTop w:val="0"/>
                                              <w:marBottom w:val="0"/>
                                              <w:divBdr>
                                                <w:top w:val="none" w:sz="0" w:space="0" w:color="auto"/>
                                                <w:left w:val="none" w:sz="0" w:space="0" w:color="auto"/>
                                                <w:bottom w:val="none" w:sz="0" w:space="0" w:color="auto"/>
                                                <w:right w:val="none" w:sz="0" w:space="0" w:color="auto"/>
                                              </w:divBdr>
                                              <w:divsChild>
                                                <w:div w:id="1712026543">
                                                  <w:marLeft w:val="0"/>
                                                  <w:marRight w:val="0"/>
                                                  <w:marTop w:val="0"/>
                                                  <w:marBottom w:val="0"/>
                                                  <w:divBdr>
                                                    <w:top w:val="none" w:sz="0" w:space="0" w:color="auto"/>
                                                    <w:left w:val="none" w:sz="0" w:space="0" w:color="auto"/>
                                                    <w:bottom w:val="none" w:sz="0" w:space="0" w:color="auto"/>
                                                    <w:right w:val="none" w:sz="0" w:space="0" w:color="auto"/>
                                                  </w:divBdr>
                                                </w:div>
                                              </w:divsChild>
                                            </w:div>
                                            <w:div w:id="848058997">
                                              <w:marLeft w:val="0"/>
                                              <w:marRight w:val="0"/>
                                              <w:marTop w:val="0"/>
                                              <w:marBottom w:val="0"/>
                                              <w:divBdr>
                                                <w:top w:val="none" w:sz="0" w:space="0" w:color="auto"/>
                                                <w:left w:val="none" w:sz="0" w:space="0" w:color="auto"/>
                                                <w:bottom w:val="none" w:sz="0" w:space="0" w:color="auto"/>
                                                <w:right w:val="none" w:sz="0" w:space="0" w:color="auto"/>
                                              </w:divBdr>
                                              <w:divsChild>
                                                <w:div w:id="58748723">
                                                  <w:marLeft w:val="0"/>
                                                  <w:marRight w:val="0"/>
                                                  <w:marTop w:val="0"/>
                                                  <w:marBottom w:val="0"/>
                                                  <w:divBdr>
                                                    <w:top w:val="none" w:sz="0" w:space="0" w:color="auto"/>
                                                    <w:left w:val="none" w:sz="0" w:space="0" w:color="auto"/>
                                                    <w:bottom w:val="none" w:sz="0" w:space="0" w:color="auto"/>
                                                    <w:right w:val="none" w:sz="0" w:space="0" w:color="auto"/>
                                                  </w:divBdr>
                                                </w:div>
                                              </w:divsChild>
                                            </w:div>
                                            <w:div w:id="1675496406">
                                              <w:marLeft w:val="0"/>
                                              <w:marRight w:val="0"/>
                                              <w:marTop w:val="0"/>
                                              <w:marBottom w:val="0"/>
                                              <w:divBdr>
                                                <w:top w:val="none" w:sz="0" w:space="0" w:color="auto"/>
                                                <w:left w:val="none" w:sz="0" w:space="0" w:color="auto"/>
                                                <w:bottom w:val="none" w:sz="0" w:space="0" w:color="auto"/>
                                                <w:right w:val="none" w:sz="0" w:space="0" w:color="auto"/>
                                              </w:divBdr>
                                              <w:divsChild>
                                                <w:div w:id="1756051569">
                                                  <w:marLeft w:val="0"/>
                                                  <w:marRight w:val="0"/>
                                                  <w:marTop w:val="0"/>
                                                  <w:marBottom w:val="0"/>
                                                  <w:divBdr>
                                                    <w:top w:val="none" w:sz="0" w:space="0" w:color="auto"/>
                                                    <w:left w:val="none" w:sz="0" w:space="0" w:color="auto"/>
                                                    <w:bottom w:val="none" w:sz="0" w:space="0" w:color="auto"/>
                                                    <w:right w:val="none" w:sz="0" w:space="0" w:color="auto"/>
                                                  </w:divBdr>
                                                </w:div>
                                              </w:divsChild>
                                            </w:div>
                                            <w:div w:id="1481456943">
                                              <w:marLeft w:val="0"/>
                                              <w:marRight w:val="0"/>
                                              <w:marTop w:val="0"/>
                                              <w:marBottom w:val="0"/>
                                              <w:divBdr>
                                                <w:top w:val="none" w:sz="0" w:space="0" w:color="auto"/>
                                                <w:left w:val="none" w:sz="0" w:space="0" w:color="auto"/>
                                                <w:bottom w:val="none" w:sz="0" w:space="0" w:color="auto"/>
                                                <w:right w:val="none" w:sz="0" w:space="0" w:color="auto"/>
                                              </w:divBdr>
                                              <w:divsChild>
                                                <w:div w:id="700787604">
                                                  <w:marLeft w:val="0"/>
                                                  <w:marRight w:val="0"/>
                                                  <w:marTop w:val="0"/>
                                                  <w:marBottom w:val="0"/>
                                                  <w:divBdr>
                                                    <w:top w:val="none" w:sz="0" w:space="0" w:color="auto"/>
                                                    <w:left w:val="none" w:sz="0" w:space="0" w:color="auto"/>
                                                    <w:bottom w:val="none" w:sz="0" w:space="0" w:color="auto"/>
                                                    <w:right w:val="none" w:sz="0" w:space="0" w:color="auto"/>
                                                  </w:divBdr>
                                                </w:div>
                                              </w:divsChild>
                                            </w:div>
                                            <w:div w:id="167140236">
                                              <w:marLeft w:val="0"/>
                                              <w:marRight w:val="0"/>
                                              <w:marTop w:val="0"/>
                                              <w:marBottom w:val="0"/>
                                              <w:divBdr>
                                                <w:top w:val="none" w:sz="0" w:space="0" w:color="auto"/>
                                                <w:left w:val="none" w:sz="0" w:space="0" w:color="auto"/>
                                                <w:bottom w:val="none" w:sz="0" w:space="0" w:color="auto"/>
                                                <w:right w:val="none" w:sz="0" w:space="0" w:color="auto"/>
                                              </w:divBdr>
                                              <w:divsChild>
                                                <w:div w:id="1452482576">
                                                  <w:marLeft w:val="0"/>
                                                  <w:marRight w:val="0"/>
                                                  <w:marTop w:val="0"/>
                                                  <w:marBottom w:val="0"/>
                                                  <w:divBdr>
                                                    <w:top w:val="none" w:sz="0" w:space="0" w:color="auto"/>
                                                    <w:left w:val="none" w:sz="0" w:space="0" w:color="auto"/>
                                                    <w:bottom w:val="none" w:sz="0" w:space="0" w:color="auto"/>
                                                    <w:right w:val="none" w:sz="0" w:space="0" w:color="auto"/>
                                                  </w:divBdr>
                                                </w:div>
                                              </w:divsChild>
                                            </w:div>
                                            <w:div w:id="482476557">
                                              <w:marLeft w:val="0"/>
                                              <w:marRight w:val="0"/>
                                              <w:marTop w:val="0"/>
                                              <w:marBottom w:val="0"/>
                                              <w:divBdr>
                                                <w:top w:val="none" w:sz="0" w:space="0" w:color="auto"/>
                                                <w:left w:val="none" w:sz="0" w:space="0" w:color="auto"/>
                                                <w:bottom w:val="none" w:sz="0" w:space="0" w:color="auto"/>
                                                <w:right w:val="none" w:sz="0" w:space="0" w:color="auto"/>
                                              </w:divBdr>
                                              <w:divsChild>
                                                <w:div w:id="1032921424">
                                                  <w:marLeft w:val="0"/>
                                                  <w:marRight w:val="0"/>
                                                  <w:marTop w:val="0"/>
                                                  <w:marBottom w:val="0"/>
                                                  <w:divBdr>
                                                    <w:top w:val="none" w:sz="0" w:space="0" w:color="auto"/>
                                                    <w:left w:val="none" w:sz="0" w:space="0" w:color="auto"/>
                                                    <w:bottom w:val="none" w:sz="0" w:space="0" w:color="auto"/>
                                                    <w:right w:val="none" w:sz="0" w:space="0" w:color="auto"/>
                                                  </w:divBdr>
                                                </w:div>
                                              </w:divsChild>
                                            </w:div>
                                            <w:div w:id="109135405">
                                              <w:marLeft w:val="0"/>
                                              <w:marRight w:val="0"/>
                                              <w:marTop w:val="0"/>
                                              <w:marBottom w:val="0"/>
                                              <w:divBdr>
                                                <w:top w:val="none" w:sz="0" w:space="0" w:color="auto"/>
                                                <w:left w:val="none" w:sz="0" w:space="0" w:color="auto"/>
                                                <w:bottom w:val="none" w:sz="0" w:space="0" w:color="auto"/>
                                                <w:right w:val="none" w:sz="0" w:space="0" w:color="auto"/>
                                              </w:divBdr>
                                              <w:divsChild>
                                                <w:div w:id="812792529">
                                                  <w:marLeft w:val="0"/>
                                                  <w:marRight w:val="0"/>
                                                  <w:marTop w:val="0"/>
                                                  <w:marBottom w:val="0"/>
                                                  <w:divBdr>
                                                    <w:top w:val="none" w:sz="0" w:space="0" w:color="auto"/>
                                                    <w:left w:val="none" w:sz="0" w:space="0" w:color="auto"/>
                                                    <w:bottom w:val="none" w:sz="0" w:space="0" w:color="auto"/>
                                                    <w:right w:val="none" w:sz="0" w:space="0" w:color="auto"/>
                                                  </w:divBdr>
                                                </w:div>
                                              </w:divsChild>
                                            </w:div>
                                            <w:div w:id="1818496884">
                                              <w:marLeft w:val="0"/>
                                              <w:marRight w:val="0"/>
                                              <w:marTop w:val="0"/>
                                              <w:marBottom w:val="0"/>
                                              <w:divBdr>
                                                <w:top w:val="none" w:sz="0" w:space="0" w:color="auto"/>
                                                <w:left w:val="none" w:sz="0" w:space="0" w:color="auto"/>
                                                <w:bottom w:val="none" w:sz="0" w:space="0" w:color="auto"/>
                                                <w:right w:val="none" w:sz="0" w:space="0" w:color="auto"/>
                                              </w:divBdr>
                                              <w:divsChild>
                                                <w:div w:id="1396320191">
                                                  <w:marLeft w:val="0"/>
                                                  <w:marRight w:val="0"/>
                                                  <w:marTop w:val="0"/>
                                                  <w:marBottom w:val="0"/>
                                                  <w:divBdr>
                                                    <w:top w:val="none" w:sz="0" w:space="0" w:color="auto"/>
                                                    <w:left w:val="none" w:sz="0" w:space="0" w:color="auto"/>
                                                    <w:bottom w:val="none" w:sz="0" w:space="0" w:color="auto"/>
                                                    <w:right w:val="none" w:sz="0" w:space="0" w:color="auto"/>
                                                  </w:divBdr>
                                                </w:div>
                                              </w:divsChild>
                                            </w:div>
                                            <w:div w:id="924076529">
                                              <w:marLeft w:val="0"/>
                                              <w:marRight w:val="0"/>
                                              <w:marTop w:val="0"/>
                                              <w:marBottom w:val="0"/>
                                              <w:divBdr>
                                                <w:top w:val="none" w:sz="0" w:space="0" w:color="auto"/>
                                                <w:left w:val="none" w:sz="0" w:space="0" w:color="auto"/>
                                                <w:bottom w:val="none" w:sz="0" w:space="0" w:color="auto"/>
                                                <w:right w:val="none" w:sz="0" w:space="0" w:color="auto"/>
                                              </w:divBdr>
                                              <w:divsChild>
                                                <w:div w:id="1649548488">
                                                  <w:marLeft w:val="0"/>
                                                  <w:marRight w:val="0"/>
                                                  <w:marTop w:val="0"/>
                                                  <w:marBottom w:val="0"/>
                                                  <w:divBdr>
                                                    <w:top w:val="none" w:sz="0" w:space="0" w:color="auto"/>
                                                    <w:left w:val="none" w:sz="0" w:space="0" w:color="auto"/>
                                                    <w:bottom w:val="none" w:sz="0" w:space="0" w:color="auto"/>
                                                    <w:right w:val="none" w:sz="0" w:space="0" w:color="auto"/>
                                                  </w:divBdr>
                                                </w:div>
                                              </w:divsChild>
                                            </w:div>
                                            <w:div w:id="1131705855">
                                              <w:marLeft w:val="0"/>
                                              <w:marRight w:val="0"/>
                                              <w:marTop w:val="0"/>
                                              <w:marBottom w:val="0"/>
                                              <w:divBdr>
                                                <w:top w:val="none" w:sz="0" w:space="0" w:color="auto"/>
                                                <w:left w:val="none" w:sz="0" w:space="0" w:color="auto"/>
                                                <w:bottom w:val="none" w:sz="0" w:space="0" w:color="auto"/>
                                                <w:right w:val="none" w:sz="0" w:space="0" w:color="auto"/>
                                              </w:divBdr>
                                              <w:divsChild>
                                                <w:div w:id="11743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4980">
                                          <w:marLeft w:val="0"/>
                                          <w:marRight w:val="0"/>
                                          <w:marTop w:val="0"/>
                                          <w:marBottom w:val="0"/>
                                          <w:divBdr>
                                            <w:top w:val="none" w:sz="0" w:space="0" w:color="auto"/>
                                            <w:left w:val="none" w:sz="0" w:space="0" w:color="auto"/>
                                            <w:bottom w:val="none" w:sz="0" w:space="0" w:color="auto"/>
                                            <w:right w:val="none" w:sz="0" w:space="0" w:color="auto"/>
                                          </w:divBdr>
                                          <w:divsChild>
                                            <w:div w:id="365253741">
                                              <w:marLeft w:val="0"/>
                                              <w:marRight w:val="0"/>
                                              <w:marTop w:val="0"/>
                                              <w:marBottom w:val="0"/>
                                              <w:divBdr>
                                                <w:top w:val="none" w:sz="0" w:space="0" w:color="auto"/>
                                                <w:left w:val="none" w:sz="0" w:space="0" w:color="auto"/>
                                                <w:bottom w:val="none" w:sz="0" w:space="0" w:color="auto"/>
                                                <w:right w:val="none" w:sz="0" w:space="0" w:color="auto"/>
                                              </w:divBdr>
                                            </w:div>
                                          </w:divsChild>
                                        </w:div>
                                        <w:div w:id="1146553774">
                                          <w:marLeft w:val="0"/>
                                          <w:marRight w:val="0"/>
                                          <w:marTop w:val="0"/>
                                          <w:marBottom w:val="0"/>
                                          <w:divBdr>
                                            <w:top w:val="none" w:sz="0" w:space="0" w:color="auto"/>
                                            <w:left w:val="none" w:sz="0" w:space="0" w:color="auto"/>
                                            <w:bottom w:val="none" w:sz="0" w:space="0" w:color="auto"/>
                                            <w:right w:val="none" w:sz="0" w:space="0" w:color="auto"/>
                                          </w:divBdr>
                                          <w:divsChild>
                                            <w:div w:id="733504217">
                                              <w:marLeft w:val="0"/>
                                              <w:marRight w:val="0"/>
                                              <w:marTop w:val="0"/>
                                              <w:marBottom w:val="0"/>
                                              <w:divBdr>
                                                <w:top w:val="none" w:sz="0" w:space="0" w:color="auto"/>
                                                <w:left w:val="none" w:sz="0" w:space="0" w:color="auto"/>
                                                <w:bottom w:val="none" w:sz="0" w:space="0" w:color="auto"/>
                                                <w:right w:val="none" w:sz="0" w:space="0" w:color="auto"/>
                                              </w:divBdr>
                                            </w:div>
                                          </w:divsChild>
                                        </w:div>
                                        <w:div w:id="576281039">
                                          <w:marLeft w:val="0"/>
                                          <w:marRight w:val="0"/>
                                          <w:marTop w:val="0"/>
                                          <w:marBottom w:val="0"/>
                                          <w:divBdr>
                                            <w:top w:val="none" w:sz="0" w:space="0" w:color="auto"/>
                                            <w:left w:val="none" w:sz="0" w:space="0" w:color="auto"/>
                                            <w:bottom w:val="none" w:sz="0" w:space="0" w:color="auto"/>
                                            <w:right w:val="none" w:sz="0" w:space="0" w:color="auto"/>
                                          </w:divBdr>
                                          <w:divsChild>
                                            <w:div w:id="1715278320">
                                              <w:marLeft w:val="0"/>
                                              <w:marRight w:val="0"/>
                                              <w:marTop w:val="0"/>
                                              <w:marBottom w:val="0"/>
                                              <w:divBdr>
                                                <w:top w:val="none" w:sz="0" w:space="0" w:color="auto"/>
                                                <w:left w:val="none" w:sz="0" w:space="0" w:color="auto"/>
                                                <w:bottom w:val="none" w:sz="0" w:space="0" w:color="auto"/>
                                                <w:right w:val="none" w:sz="0" w:space="0" w:color="auto"/>
                                              </w:divBdr>
                                            </w:div>
                                          </w:divsChild>
                                        </w:div>
                                        <w:div w:id="1370764075">
                                          <w:marLeft w:val="0"/>
                                          <w:marRight w:val="0"/>
                                          <w:marTop w:val="0"/>
                                          <w:marBottom w:val="0"/>
                                          <w:divBdr>
                                            <w:top w:val="none" w:sz="0" w:space="0" w:color="auto"/>
                                            <w:left w:val="none" w:sz="0" w:space="0" w:color="auto"/>
                                            <w:bottom w:val="none" w:sz="0" w:space="0" w:color="auto"/>
                                            <w:right w:val="none" w:sz="0" w:space="0" w:color="auto"/>
                                          </w:divBdr>
                                          <w:divsChild>
                                            <w:div w:id="2044017550">
                                              <w:marLeft w:val="0"/>
                                              <w:marRight w:val="0"/>
                                              <w:marTop w:val="0"/>
                                              <w:marBottom w:val="0"/>
                                              <w:divBdr>
                                                <w:top w:val="none" w:sz="0" w:space="0" w:color="auto"/>
                                                <w:left w:val="none" w:sz="0" w:space="0" w:color="auto"/>
                                                <w:bottom w:val="none" w:sz="0" w:space="0" w:color="auto"/>
                                                <w:right w:val="none" w:sz="0" w:space="0" w:color="auto"/>
                                              </w:divBdr>
                                              <w:divsChild>
                                                <w:div w:id="20797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0035">
                                          <w:marLeft w:val="0"/>
                                          <w:marRight w:val="0"/>
                                          <w:marTop w:val="0"/>
                                          <w:marBottom w:val="0"/>
                                          <w:divBdr>
                                            <w:top w:val="none" w:sz="0" w:space="0" w:color="auto"/>
                                            <w:left w:val="none" w:sz="0" w:space="0" w:color="auto"/>
                                            <w:bottom w:val="none" w:sz="0" w:space="0" w:color="auto"/>
                                            <w:right w:val="none" w:sz="0" w:space="0" w:color="auto"/>
                                          </w:divBdr>
                                          <w:divsChild>
                                            <w:div w:id="1290167834">
                                              <w:marLeft w:val="0"/>
                                              <w:marRight w:val="0"/>
                                              <w:marTop w:val="0"/>
                                              <w:marBottom w:val="0"/>
                                              <w:divBdr>
                                                <w:top w:val="none" w:sz="0" w:space="0" w:color="auto"/>
                                                <w:left w:val="none" w:sz="0" w:space="0" w:color="auto"/>
                                                <w:bottom w:val="none" w:sz="0" w:space="0" w:color="auto"/>
                                                <w:right w:val="none" w:sz="0" w:space="0" w:color="auto"/>
                                              </w:divBdr>
                                              <w:divsChild>
                                                <w:div w:id="29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2663">
                                          <w:marLeft w:val="0"/>
                                          <w:marRight w:val="0"/>
                                          <w:marTop w:val="0"/>
                                          <w:marBottom w:val="0"/>
                                          <w:divBdr>
                                            <w:top w:val="none" w:sz="0" w:space="0" w:color="auto"/>
                                            <w:left w:val="none" w:sz="0" w:space="0" w:color="auto"/>
                                            <w:bottom w:val="none" w:sz="0" w:space="0" w:color="auto"/>
                                            <w:right w:val="none" w:sz="0" w:space="0" w:color="auto"/>
                                          </w:divBdr>
                                          <w:divsChild>
                                            <w:div w:id="1557811115">
                                              <w:marLeft w:val="0"/>
                                              <w:marRight w:val="0"/>
                                              <w:marTop w:val="0"/>
                                              <w:marBottom w:val="0"/>
                                              <w:divBdr>
                                                <w:top w:val="none" w:sz="0" w:space="0" w:color="auto"/>
                                                <w:left w:val="none" w:sz="0" w:space="0" w:color="auto"/>
                                                <w:bottom w:val="none" w:sz="0" w:space="0" w:color="auto"/>
                                                <w:right w:val="none" w:sz="0" w:space="0" w:color="auto"/>
                                              </w:divBdr>
                                              <w:divsChild>
                                                <w:div w:id="15319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1987">
                                          <w:marLeft w:val="0"/>
                                          <w:marRight w:val="0"/>
                                          <w:marTop w:val="0"/>
                                          <w:marBottom w:val="0"/>
                                          <w:divBdr>
                                            <w:top w:val="none" w:sz="0" w:space="0" w:color="auto"/>
                                            <w:left w:val="none" w:sz="0" w:space="0" w:color="auto"/>
                                            <w:bottom w:val="none" w:sz="0" w:space="0" w:color="auto"/>
                                            <w:right w:val="none" w:sz="0" w:space="0" w:color="auto"/>
                                          </w:divBdr>
                                          <w:divsChild>
                                            <w:div w:id="1103233767">
                                              <w:marLeft w:val="0"/>
                                              <w:marRight w:val="0"/>
                                              <w:marTop w:val="0"/>
                                              <w:marBottom w:val="0"/>
                                              <w:divBdr>
                                                <w:top w:val="none" w:sz="0" w:space="0" w:color="auto"/>
                                                <w:left w:val="none" w:sz="0" w:space="0" w:color="auto"/>
                                                <w:bottom w:val="none" w:sz="0" w:space="0" w:color="auto"/>
                                                <w:right w:val="none" w:sz="0" w:space="0" w:color="auto"/>
                                              </w:divBdr>
                                              <w:divsChild>
                                                <w:div w:id="18674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0576">
                                          <w:marLeft w:val="0"/>
                                          <w:marRight w:val="0"/>
                                          <w:marTop w:val="0"/>
                                          <w:marBottom w:val="0"/>
                                          <w:divBdr>
                                            <w:top w:val="none" w:sz="0" w:space="0" w:color="auto"/>
                                            <w:left w:val="none" w:sz="0" w:space="0" w:color="auto"/>
                                            <w:bottom w:val="none" w:sz="0" w:space="0" w:color="auto"/>
                                            <w:right w:val="none" w:sz="0" w:space="0" w:color="auto"/>
                                          </w:divBdr>
                                          <w:divsChild>
                                            <w:div w:id="1333144794">
                                              <w:marLeft w:val="0"/>
                                              <w:marRight w:val="0"/>
                                              <w:marTop w:val="0"/>
                                              <w:marBottom w:val="0"/>
                                              <w:divBdr>
                                                <w:top w:val="none" w:sz="0" w:space="0" w:color="auto"/>
                                                <w:left w:val="none" w:sz="0" w:space="0" w:color="auto"/>
                                                <w:bottom w:val="none" w:sz="0" w:space="0" w:color="auto"/>
                                                <w:right w:val="none" w:sz="0" w:space="0" w:color="auto"/>
                                              </w:divBdr>
                                            </w:div>
                                          </w:divsChild>
                                        </w:div>
                                        <w:div w:id="1779985666">
                                          <w:marLeft w:val="0"/>
                                          <w:marRight w:val="0"/>
                                          <w:marTop w:val="0"/>
                                          <w:marBottom w:val="0"/>
                                          <w:divBdr>
                                            <w:top w:val="none" w:sz="0" w:space="0" w:color="auto"/>
                                            <w:left w:val="none" w:sz="0" w:space="0" w:color="auto"/>
                                            <w:bottom w:val="none" w:sz="0" w:space="0" w:color="auto"/>
                                            <w:right w:val="none" w:sz="0" w:space="0" w:color="auto"/>
                                          </w:divBdr>
                                          <w:divsChild>
                                            <w:div w:id="1921475790">
                                              <w:marLeft w:val="0"/>
                                              <w:marRight w:val="0"/>
                                              <w:marTop w:val="0"/>
                                              <w:marBottom w:val="0"/>
                                              <w:divBdr>
                                                <w:top w:val="none" w:sz="0" w:space="0" w:color="auto"/>
                                                <w:left w:val="none" w:sz="0" w:space="0" w:color="auto"/>
                                                <w:bottom w:val="none" w:sz="0" w:space="0" w:color="auto"/>
                                                <w:right w:val="none" w:sz="0" w:space="0" w:color="auto"/>
                                              </w:divBdr>
                                            </w:div>
                                          </w:divsChild>
                                        </w:div>
                                        <w:div w:id="743798825">
                                          <w:marLeft w:val="0"/>
                                          <w:marRight w:val="0"/>
                                          <w:marTop w:val="0"/>
                                          <w:marBottom w:val="0"/>
                                          <w:divBdr>
                                            <w:top w:val="none" w:sz="0" w:space="0" w:color="auto"/>
                                            <w:left w:val="none" w:sz="0" w:space="0" w:color="auto"/>
                                            <w:bottom w:val="none" w:sz="0" w:space="0" w:color="auto"/>
                                            <w:right w:val="none" w:sz="0" w:space="0" w:color="auto"/>
                                          </w:divBdr>
                                          <w:divsChild>
                                            <w:div w:id="308095267">
                                              <w:marLeft w:val="0"/>
                                              <w:marRight w:val="0"/>
                                              <w:marTop w:val="0"/>
                                              <w:marBottom w:val="0"/>
                                              <w:divBdr>
                                                <w:top w:val="none" w:sz="0" w:space="0" w:color="auto"/>
                                                <w:left w:val="none" w:sz="0" w:space="0" w:color="auto"/>
                                                <w:bottom w:val="none" w:sz="0" w:space="0" w:color="auto"/>
                                                <w:right w:val="none" w:sz="0" w:space="0" w:color="auto"/>
                                              </w:divBdr>
                                              <w:divsChild>
                                                <w:div w:id="1516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480">
                                          <w:marLeft w:val="0"/>
                                          <w:marRight w:val="0"/>
                                          <w:marTop w:val="0"/>
                                          <w:marBottom w:val="0"/>
                                          <w:divBdr>
                                            <w:top w:val="none" w:sz="0" w:space="0" w:color="auto"/>
                                            <w:left w:val="none" w:sz="0" w:space="0" w:color="auto"/>
                                            <w:bottom w:val="none" w:sz="0" w:space="0" w:color="auto"/>
                                            <w:right w:val="none" w:sz="0" w:space="0" w:color="auto"/>
                                          </w:divBdr>
                                          <w:divsChild>
                                            <w:div w:id="1116800349">
                                              <w:marLeft w:val="0"/>
                                              <w:marRight w:val="0"/>
                                              <w:marTop w:val="0"/>
                                              <w:marBottom w:val="0"/>
                                              <w:divBdr>
                                                <w:top w:val="none" w:sz="0" w:space="0" w:color="auto"/>
                                                <w:left w:val="none" w:sz="0" w:space="0" w:color="auto"/>
                                                <w:bottom w:val="none" w:sz="0" w:space="0" w:color="auto"/>
                                                <w:right w:val="none" w:sz="0" w:space="0" w:color="auto"/>
                                              </w:divBdr>
                                              <w:divsChild>
                                                <w:div w:id="15267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8931">
                                          <w:marLeft w:val="0"/>
                                          <w:marRight w:val="0"/>
                                          <w:marTop w:val="0"/>
                                          <w:marBottom w:val="0"/>
                                          <w:divBdr>
                                            <w:top w:val="none" w:sz="0" w:space="0" w:color="auto"/>
                                            <w:left w:val="none" w:sz="0" w:space="0" w:color="auto"/>
                                            <w:bottom w:val="none" w:sz="0" w:space="0" w:color="auto"/>
                                            <w:right w:val="none" w:sz="0" w:space="0" w:color="auto"/>
                                          </w:divBdr>
                                          <w:divsChild>
                                            <w:div w:id="292255918">
                                              <w:marLeft w:val="0"/>
                                              <w:marRight w:val="0"/>
                                              <w:marTop w:val="0"/>
                                              <w:marBottom w:val="0"/>
                                              <w:divBdr>
                                                <w:top w:val="none" w:sz="0" w:space="0" w:color="auto"/>
                                                <w:left w:val="none" w:sz="0" w:space="0" w:color="auto"/>
                                                <w:bottom w:val="none" w:sz="0" w:space="0" w:color="auto"/>
                                                <w:right w:val="none" w:sz="0" w:space="0" w:color="auto"/>
                                              </w:divBdr>
                                              <w:divsChild>
                                                <w:div w:id="11566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5451">
                                          <w:marLeft w:val="0"/>
                                          <w:marRight w:val="0"/>
                                          <w:marTop w:val="0"/>
                                          <w:marBottom w:val="0"/>
                                          <w:divBdr>
                                            <w:top w:val="none" w:sz="0" w:space="0" w:color="auto"/>
                                            <w:left w:val="none" w:sz="0" w:space="0" w:color="auto"/>
                                            <w:bottom w:val="none" w:sz="0" w:space="0" w:color="auto"/>
                                            <w:right w:val="none" w:sz="0" w:space="0" w:color="auto"/>
                                          </w:divBdr>
                                          <w:divsChild>
                                            <w:div w:id="996033418">
                                              <w:marLeft w:val="0"/>
                                              <w:marRight w:val="0"/>
                                              <w:marTop w:val="0"/>
                                              <w:marBottom w:val="0"/>
                                              <w:divBdr>
                                                <w:top w:val="none" w:sz="0" w:space="0" w:color="auto"/>
                                                <w:left w:val="none" w:sz="0" w:space="0" w:color="auto"/>
                                                <w:bottom w:val="none" w:sz="0" w:space="0" w:color="auto"/>
                                                <w:right w:val="none" w:sz="0" w:space="0" w:color="auto"/>
                                              </w:divBdr>
                                            </w:div>
                                          </w:divsChild>
                                        </w:div>
                                        <w:div w:id="801920337">
                                          <w:marLeft w:val="0"/>
                                          <w:marRight w:val="0"/>
                                          <w:marTop w:val="0"/>
                                          <w:marBottom w:val="0"/>
                                          <w:divBdr>
                                            <w:top w:val="none" w:sz="0" w:space="0" w:color="auto"/>
                                            <w:left w:val="none" w:sz="0" w:space="0" w:color="auto"/>
                                            <w:bottom w:val="none" w:sz="0" w:space="0" w:color="auto"/>
                                            <w:right w:val="none" w:sz="0" w:space="0" w:color="auto"/>
                                          </w:divBdr>
                                          <w:divsChild>
                                            <w:div w:id="1115291906">
                                              <w:marLeft w:val="0"/>
                                              <w:marRight w:val="0"/>
                                              <w:marTop w:val="0"/>
                                              <w:marBottom w:val="0"/>
                                              <w:divBdr>
                                                <w:top w:val="none" w:sz="0" w:space="0" w:color="auto"/>
                                                <w:left w:val="none" w:sz="0" w:space="0" w:color="auto"/>
                                                <w:bottom w:val="none" w:sz="0" w:space="0" w:color="auto"/>
                                                <w:right w:val="none" w:sz="0" w:space="0" w:color="auto"/>
                                              </w:divBdr>
                                              <w:divsChild>
                                                <w:div w:id="11466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3573">
                                          <w:marLeft w:val="0"/>
                                          <w:marRight w:val="0"/>
                                          <w:marTop w:val="0"/>
                                          <w:marBottom w:val="0"/>
                                          <w:divBdr>
                                            <w:top w:val="none" w:sz="0" w:space="0" w:color="auto"/>
                                            <w:left w:val="none" w:sz="0" w:space="0" w:color="auto"/>
                                            <w:bottom w:val="none" w:sz="0" w:space="0" w:color="auto"/>
                                            <w:right w:val="none" w:sz="0" w:space="0" w:color="auto"/>
                                          </w:divBdr>
                                          <w:divsChild>
                                            <w:div w:id="780145163">
                                              <w:marLeft w:val="0"/>
                                              <w:marRight w:val="0"/>
                                              <w:marTop w:val="0"/>
                                              <w:marBottom w:val="0"/>
                                              <w:divBdr>
                                                <w:top w:val="none" w:sz="0" w:space="0" w:color="auto"/>
                                                <w:left w:val="none" w:sz="0" w:space="0" w:color="auto"/>
                                                <w:bottom w:val="none" w:sz="0" w:space="0" w:color="auto"/>
                                                <w:right w:val="none" w:sz="0" w:space="0" w:color="auto"/>
                                              </w:divBdr>
                                              <w:divsChild>
                                                <w:div w:id="4359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99556">
                                          <w:marLeft w:val="0"/>
                                          <w:marRight w:val="0"/>
                                          <w:marTop w:val="0"/>
                                          <w:marBottom w:val="0"/>
                                          <w:divBdr>
                                            <w:top w:val="none" w:sz="0" w:space="0" w:color="auto"/>
                                            <w:left w:val="none" w:sz="0" w:space="0" w:color="auto"/>
                                            <w:bottom w:val="none" w:sz="0" w:space="0" w:color="auto"/>
                                            <w:right w:val="none" w:sz="0" w:space="0" w:color="auto"/>
                                          </w:divBdr>
                                          <w:divsChild>
                                            <w:div w:id="650714430">
                                              <w:marLeft w:val="0"/>
                                              <w:marRight w:val="0"/>
                                              <w:marTop w:val="0"/>
                                              <w:marBottom w:val="0"/>
                                              <w:divBdr>
                                                <w:top w:val="none" w:sz="0" w:space="0" w:color="auto"/>
                                                <w:left w:val="none" w:sz="0" w:space="0" w:color="auto"/>
                                                <w:bottom w:val="none" w:sz="0" w:space="0" w:color="auto"/>
                                                <w:right w:val="none" w:sz="0" w:space="0" w:color="auto"/>
                                              </w:divBdr>
                                              <w:divsChild>
                                                <w:div w:id="456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1051">
                                          <w:marLeft w:val="0"/>
                                          <w:marRight w:val="0"/>
                                          <w:marTop w:val="0"/>
                                          <w:marBottom w:val="0"/>
                                          <w:divBdr>
                                            <w:top w:val="none" w:sz="0" w:space="0" w:color="auto"/>
                                            <w:left w:val="none" w:sz="0" w:space="0" w:color="auto"/>
                                            <w:bottom w:val="none" w:sz="0" w:space="0" w:color="auto"/>
                                            <w:right w:val="none" w:sz="0" w:space="0" w:color="auto"/>
                                          </w:divBdr>
                                          <w:divsChild>
                                            <w:div w:id="213738429">
                                              <w:marLeft w:val="0"/>
                                              <w:marRight w:val="0"/>
                                              <w:marTop w:val="0"/>
                                              <w:marBottom w:val="0"/>
                                              <w:divBdr>
                                                <w:top w:val="none" w:sz="0" w:space="0" w:color="auto"/>
                                                <w:left w:val="none" w:sz="0" w:space="0" w:color="auto"/>
                                                <w:bottom w:val="none" w:sz="0" w:space="0" w:color="auto"/>
                                                <w:right w:val="none" w:sz="0" w:space="0" w:color="auto"/>
                                              </w:divBdr>
                                              <w:divsChild>
                                                <w:div w:id="225720895">
                                                  <w:marLeft w:val="0"/>
                                                  <w:marRight w:val="0"/>
                                                  <w:marTop w:val="0"/>
                                                  <w:marBottom w:val="0"/>
                                                  <w:divBdr>
                                                    <w:top w:val="none" w:sz="0" w:space="0" w:color="auto"/>
                                                    <w:left w:val="none" w:sz="0" w:space="0" w:color="auto"/>
                                                    <w:bottom w:val="none" w:sz="0" w:space="0" w:color="auto"/>
                                                    <w:right w:val="none" w:sz="0" w:space="0" w:color="auto"/>
                                                  </w:divBdr>
                                                </w:div>
                                              </w:divsChild>
                                            </w:div>
                                            <w:div w:id="1247885933">
                                              <w:marLeft w:val="0"/>
                                              <w:marRight w:val="0"/>
                                              <w:marTop w:val="0"/>
                                              <w:marBottom w:val="0"/>
                                              <w:divBdr>
                                                <w:top w:val="none" w:sz="0" w:space="0" w:color="auto"/>
                                                <w:left w:val="none" w:sz="0" w:space="0" w:color="auto"/>
                                                <w:bottom w:val="none" w:sz="0" w:space="0" w:color="auto"/>
                                                <w:right w:val="none" w:sz="0" w:space="0" w:color="auto"/>
                                              </w:divBdr>
                                              <w:divsChild>
                                                <w:div w:id="186873769">
                                                  <w:marLeft w:val="0"/>
                                                  <w:marRight w:val="0"/>
                                                  <w:marTop w:val="0"/>
                                                  <w:marBottom w:val="0"/>
                                                  <w:divBdr>
                                                    <w:top w:val="none" w:sz="0" w:space="0" w:color="auto"/>
                                                    <w:left w:val="none" w:sz="0" w:space="0" w:color="auto"/>
                                                    <w:bottom w:val="none" w:sz="0" w:space="0" w:color="auto"/>
                                                    <w:right w:val="none" w:sz="0" w:space="0" w:color="auto"/>
                                                  </w:divBdr>
                                                  <w:divsChild>
                                                    <w:div w:id="16891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934">
                                              <w:marLeft w:val="0"/>
                                              <w:marRight w:val="0"/>
                                              <w:marTop w:val="0"/>
                                              <w:marBottom w:val="0"/>
                                              <w:divBdr>
                                                <w:top w:val="none" w:sz="0" w:space="0" w:color="auto"/>
                                                <w:left w:val="none" w:sz="0" w:space="0" w:color="auto"/>
                                                <w:bottom w:val="none" w:sz="0" w:space="0" w:color="auto"/>
                                                <w:right w:val="none" w:sz="0" w:space="0" w:color="auto"/>
                                              </w:divBdr>
                                              <w:divsChild>
                                                <w:div w:id="1786146319">
                                                  <w:marLeft w:val="0"/>
                                                  <w:marRight w:val="0"/>
                                                  <w:marTop w:val="0"/>
                                                  <w:marBottom w:val="0"/>
                                                  <w:divBdr>
                                                    <w:top w:val="none" w:sz="0" w:space="0" w:color="auto"/>
                                                    <w:left w:val="none" w:sz="0" w:space="0" w:color="auto"/>
                                                    <w:bottom w:val="none" w:sz="0" w:space="0" w:color="auto"/>
                                                    <w:right w:val="none" w:sz="0" w:space="0" w:color="auto"/>
                                                  </w:divBdr>
                                                  <w:divsChild>
                                                    <w:div w:id="1967270514">
                                                      <w:marLeft w:val="0"/>
                                                      <w:marRight w:val="0"/>
                                                      <w:marTop w:val="0"/>
                                                      <w:marBottom w:val="0"/>
                                                      <w:divBdr>
                                                        <w:top w:val="none" w:sz="0" w:space="0" w:color="auto"/>
                                                        <w:left w:val="none" w:sz="0" w:space="0" w:color="auto"/>
                                                        <w:bottom w:val="none" w:sz="0" w:space="0" w:color="auto"/>
                                                        <w:right w:val="none" w:sz="0" w:space="0" w:color="auto"/>
                                                      </w:divBdr>
                                                    </w:div>
                                                  </w:divsChild>
                                                </w:div>
                                                <w:div w:id="1561793892">
                                                  <w:marLeft w:val="0"/>
                                                  <w:marRight w:val="0"/>
                                                  <w:marTop w:val="0"/>
                                                  <w:marBottom w:val="0"/>
                                                  <w:divBdr>
                                                    <w:top w:val="none" w:sz="0" w:space="0" w:color="auto"/>
                                                    <w:left w:val="none" w:sz="0" w:space="0" w:color="auto"/>
                                                    <w:bottom w:val="none" w:sz="0" w:space="0" w:color="auto"/>
                                                    <w:right w:val="none" w:sz="0" w:space="0" w:color="auto"/>
                                                  </w:divBdr>
                                                  <w:divsChild>
                                                    <w:div w:id="69621428">
                                                      <w:marLeft w:val="0"/>
                                                      <w:marRight w:val="0"/>
                                                      <w:marTop w:val="0"/>
                                                      <w:marBottom w:val="0"/>
                                                      <w:divBdr>
                                                        <w:top w:val="none" w:sz="0" w:space="0" w:color="auto"/>
                                                        <w:left w:val="none" w:sz="0" w:space="0" w:color="auto"/>
                                                        <w:bottom w:val="none" w:sz="0" w:space="0" w:color="auto"/>
                                                        <w:right w:val="none" w:sz="0" w:space="0" w:color="auto"/>
                                                      </w:divBdr>
                                                      <w:divsChild>
                                                        <w:div w:id="17632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944">
                                                  <w:marLeft w:val="0"/>
                                                  <w:marRight w:val="0"/>
                                                  <w:marTop w:val="0"/>
                                                  <w:marBottom w:val="0"/>
                                                  <w:divBdr>
                                                    <w:top w:val="none" w:sz="0" w:space="0" w:color="auto"/>
                                                    <w:left w:val="none" w:sz="0" w:space="0" w:color="auto"/>
                                                    <w:bottom w:val="none" w:sz="0" w:space="0" w:color="auto"/>
                                                    <w:right w:val="none" w:sz="0" w:space="0" w:color="auto"/>
                                                  </w:divBdr>
                                                  <w:divsChild>
                                                    <w:div w:id="1117993948">
                                                      <w:marLeft w:val="0"/>
                                                      <w:marRight w:val="0"/>
                                                      <w:marTop w:val="0"/>
                                                      <w:marBottom w:val="0"/>
                                                      <w:divBdr>
                                                        <w:top w:val="none" w:sz="0" w:space="0" w:color="auto"/>
                                                        <w:left w:val="none" w:sz="0" w:space="0" w:color="auto"/>
                                                        <w:bottom w:val="none" w:sz="0" w:space="0" w:color="auto"/>
                                                        <w:right w:val="none" w:sz="0" w:space="0" w:color="auto"/>
                                                      </w:divBdr>
                                                      <w:divsChild>
                                                        <w:div w:id="5217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934866">
                                          <w:marLeft w:val="0"/>
                                          <w:marRight w:val="0"/>
                                          <w:marTop w:val="0"/>
                                          <w:marBottom w:val="0"/>
                                          <w:divBdr>
                                            <w:top w:val="none" w:sz="0" w:space="0" w:color="auto"/>
                                            <w:left w:val="none" w:sz="0" w:space="0" w:color="auto"/>
                                            <w:bottom w:val="none" w:sz="0" w:space="0" w:color="auto"/>
                                            <w:right w:val="none" w:sz="0" w:space="0" w:color="auto"/>
                                          </w:divBdr>
                                          <w:divsChild>
                                            <w:div w:id="245384271">
                                              <w:marLeft w:val="0"/>
                                              <w:marRight w:val="0"/>
                                              <w:marTop w:val="0"/>
                                              <w:marBottom w:val="0"/>
                                              <w:divBdr>
                                                <w:top w:val="none" w:sz="0" w:space="0" w:color="auto"/>
                                                <w:left w:val="none" w:sz="0" w:space="0" w:color="auto"/>
                                                <w:bottom w:val="none" w:sz="0" w:space="0" w:color="auto"/>
                                                <w:right w:val="none" w:sz="0" w:space="0" w:color="auto"/>
                                              </w:divBdr>
                                              <w:divsChild>
                                                <w:div w:id="1804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9749">
                                          <w:marLeft w:val="0"/>
                                          <w:marRight w:val="0"/>
                                          <w:marTop w:val="0"/>
                                          <w:marBottom w:val="0"/>
                                          <w:divBdr>
                                            <w:top w:val="none" w:sz="0" w:space="0" w:color="auto"/>
                                            <w:left w:val="none" w:sz="0" w:space="0" w:color="auto"/>
                                            <w:bottom w:val="none" w:sz="0" w:space="0" w:color="auto"/>
                                            <w:right w:val="none" w:sz="0" w:space="0" w:color="auto"/>
                                          </w:divBdr>
                                          <w:divsChild>
                                            <w:div w:id="183979501">
                                              <w:marLeft w:val="0"/>
                                              <w:marRight w:val="0"/>
                                              <w:marTop w:val="0"/>
                                              <w:marBottom w:val="0"/>
                                              <w:divBdr>
                                                <w:top w:val="none" w:sz="0" w:space="0" w:color="auto"/>
                                                <w:left w:val="none" w:sz="0" w:space="0" w:color="auto"/>
                                                <w:bottom w:val="none" w:sz="0" w:space="0" w:color="auto"/>
                                                <w:right w:val="none" w:sz="0" w:space="0" w:color="auto"/>
                                              </w:divBdr>
                                              <w:divsChild>
                                                <w:div w:id="13006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2421">
                                          <w:marLeft w:val="0"/>
                                          <w:marRight w:val="0"/>
                                          <w:marTop w:val="0"/>
                                          <w:marBottom w:val="0"/>
                                          <w:divBdr>
                                            <w:top w:val="none" w:sz="0" w:space="0" w:color="auto"/>
                                            <w:left w:val="none" w:sz="0" w:space="0" w:color="auto"/>
                                            <w:bottom w:val="none" w:sz="0" w:space="0" w:color="auto"/>
                                            <w:right w:val="none" w:sz="0" w:space="0" w:color="auto"/>
                                          </w:divBdr>
                                          <w:divsChild>
                                            <w:div w:id="789594810">
                                              <w:marLeft w:val="0"/>
                                              <w:marRight w:val="0"/>
                                              <w:marTop w:val="0"/>
                                              <w:marBottom w:val="0"/>
                                              <w:divBdr>
                                                <w:top w:val="none" w:sz="0" w:space="0" w:color="auto"/>
                                                <w:left w:val="none" w:sz="0" w:space="0" w:color="auto"/>
                                                <w:bottom w:val="none" w:sz="0" w:space="0" w:color="auto"/>
                                                <w:right w:val="none" w:sz="0" w:space="0" w:color="auto"/>
                                              </w:divBdr>
                                            </w:div>
                                          </w:divsChild>
                                        </w:div>
                                        <w:div w:id="1824471235">
                                          <w:marLeft w:val="0"/>
                                          <w:marRight w:val="0"/>
                                          <w:marTop w:val="0"/>
                                          <w:marBottom w:val="0"/>
                                          <w:divBdr>
                                            <w:top w:val="none" w:sz="0" w:space="0" w:color="auto"/>
                                            <w:left w:val="none" w:sz="0" w:space="0" w:color="auto"/>
                                            <w:bottom w:val="none" w:sz="0" w:space="0" w:color="auto"/>
                                            <w:right w:val="none" w:sz="0" w:space="0" w:color="auto"/>
                                          </w:divBdr>
                                          <w:divsChild>
                                            <w:div w:id="1005399079">
                                              <w:marLeft w:val="0"/>
                                              <w:marRight w:val="0"/>
                                              <w:marTop w:val="0"/>
                                              <w:marBottom w:val="0"/>
                                              <w:divBdr>
                                                <w:top w:val="none" w:sz="0" w:space="0" w:color="auto"/>
                                                <w:left w:val="none" w:sz="0" w:space="0" w:color="auto"/>
                                                <w:bottom w:val="none" w:sz="0" w:space="0" w:color="auto"/>
                                                <w:right w:val="none" w:sz="0" w:space="0" w:color="auto"/>
                                              </w:divBdr>
                                            </w:div>
                                          </w:divsChild>
                                        </w:div>
                                        <w:div w:id="1284649529">
                                          <w:marLeft w:val="0"/>
                                          <w:marRight w:val="0"/>
                                          <w:marTop w:val="0"/>
                                          <w:marBottom w:val="0"/>
                                          <w:divBdr>
                                            <w:top w:val="none" w:sz="0" w:space="0" w:color="auto"/>
                                            <w:left w:val="none" w:sz="0" w:space="0" w:color="auto"/>
                                            <w:bottom w:val="none" w:sz="0" w:space="0" w:color="auto"/>
                                            <w:right w:val="none" w:sz="0" w:space="0" w:color="auto"/>
                                          </w:divBdr>
                                          <w:divsChild>
                                            <w:div w:id="1742094539">
                                              <w:marLeft w:val="0"/>
                                              <w:marRight w:val="0"/>
                                              <w:marTop w:val="0"/>
                                              <w:marBottom w:val="0"/>
                                              <w:divBdr>
                                                <w:top w:val="none" w:sz="0" w:space="0" w:color="auto"/>
                                                <w:left w:val="none" w:sz="0" w:space="0" w:color="auto"/>
                                                <w:bottom w:val="none" w:sz="0" w:space="0" w:color="auto"/>
                                                <w:right w:val="none" w:sz="0" w:space="0" w:color="auto"/>
                                              </w:divBdr>
                                              <w:divsChild>
                                                <w:div w:id="532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2010">
                                          <w:marLeft w:val="0"/>
                                          <w:marRight w:val="0"/>
                                          <w:marTop w:val="0"/>
                                          <w:marBottom w:val="0"/>
                                          <w:divBdr>
                                            <w:top w:val="none" w:sz="0" w:space="0" w:color="auto"/>
                                            <w:left w:val="none" w:sz="0" w:space="0" w:color="auto"/>
                                            <w:bottom w:val="none" w:sz="0" w:space="0" w:color="auto"/>
                                            <w:right w:val="none" w:sz="0" w:space="0" w:color="auto"/>
                                          </w:divBdr>
                                          <w:divsChild>
                                            <w:div w:id="627316627">
                                              <w:marLeft w:val="0"/>
                                              <w:marRight w:val="0"/>
                                              <w:marTop w:val="0"/>
                                              <w:marBottom w:val="0"/>
                                              <w:divBdr>
                                                <w:top w:val="none" w:sz="0" w:space="0" w:color="auto"/>
                                                <w:left w:val="none" w:sz="0" w:space="0" w:color="auto"/>
                                                <w:bottom w:val="none" w:sz="0" w:space="0" w:color="auto"/>
                                                <w:right w:val="none" w:sz="0" w:space="0" w:color="auto"/>
                                              </w:divBdr>
                                              <w:divsChild>
                                                <w:div w:id="1284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463">
                                          <w:marLeft w:val="0"/>
                                          <w:marRight w:val="0"/>
                                          <w:marTop w:val="0"/>
                                          <w:marBottom w:val="0"/>
                                          <w:divBdr>
                                            <w:top w:val="none" w:sz="0" w:space="0" w:color="auto"/>
                                            <w:left w:val="none" w:sz="0" w:space="0" w:color="auto"/>
                                            <w:bottom w:val="none" w:sz="0" w:space="0" w:color="auto"/>
                                            <w:right w:val="none" w:sz="0" w:space="0" w:color="auto"/>
                                          </w:divBdr>
                                          <w:divsChild>
                                            <w:div w:id="1741246991">
                                              <w:marLeft w:val="0"/>
                                              <w:marRight w:val="0"/>
                                              <w:marTop w:val="0"/>
                                              <w:marBottom w:val="0"/>
                                              <w:divBdr>
                                                <w:top w:val="none" w:sz="0" w:space="0" w:color="auto"/>
                                                <w:left w:val="none" w:sz="0" w:space="0" w:color="auto"/>
                                                <w:bottom w:val="none" w:sz="0" w:space="0" w:color="auto"/>
                                                <w:right w:val="none" w:sz="0" w:space="0" w:color="auto"/>
                                              </w:divBdr>
                                              <w:divsChild>
                                                <w:div w:id="17008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95413">
                                          <w:marLeft w:val="0"/>
                                          <w:marRight w:val="0"/>
                                          <w:marTop w:val="0"/>
                                          <w:marBottom w:val="0"/>
                                          <w:divBdr>
                                            <w:top w:val="none" w:sz="0" w:space="0" w:color="auto"/>
                                            <w:left w:val="none" w:sz="0" w:space="0" w:color="auto"/>
                                            <w:bottom w:val="none" w:sz="0" w:space="0" w:color="auto"/>
                                            <w:right w:val="none" w:sz="0" w:space="0" w:color="auto"/>
                                          </w:divBdr>
                                          <w:divsChild>
                                            <w:div w:id="1153646231">
                                              <w:marLeft w:val="0"/>
                                              <w:marRight w:val="0"/>
                                              <w:marTop w:val="0"/>
                                              <w:marBottom w:val="0"/>
                                              <w:divBdr>
                                                <w:top w:val="none" w:sz="0" w:space="0" w:color="auto"/>
                                                <w:left w:val="none" w:sz="0" w:space="0" w:color="auto"/>
                                                <w:bottom w:val="none" w:sz="0" w:space="0" w:color="auto"/>
                                                <w:right w:val="none" w:sz="0" w:space="0" w:color="auto"/>
                                              </w:divBdr>
                                              <w:divsChild>
                                                <w:div w:id="4211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2615">
                                          <w:marLeft w:val="0"/>
                                          <w:marRight w:val="0"/>
                                          <w:marTop w:val="0"/>
                                          <w:marBottom w:val="0"/>
                                          <w:divBdr>
                                            <w:top w:val="none" w:sz="0" w:space="0" w:color="auto"/>
                                            <w:left w:val="none" w:sz="0" w:space="0" w:color="auto"/>
                                            <w:bottom w:val="none" w:sz="0" w:space="0" w:color="auto"/>
                                            <w:right w:val="none" w:sz="0" w:space="0" w:color="auto"/>
                                          </w:divBdr>
                                          <w:divsChild>
                                            <w:div w:id="1518078760">
                                              <w:marLeft w:val="0"/>
                                              <w:marRight w:val="0"/>
                                              <w:marTop w:val="0"/>
                                              <w:marBottom w:val="0"/>
                                              <w:divBdr>
                                                <w:top w:val="none" w:sz="0" w:space="0" w:color="auto"/>
                                                <w:left w:val="none" w:sz="0" w:space="0" w:color="auto"/>
                                                <w:bottom w:val="none" w:sz="0" w:space="0" w:color="auto"/>
                                                <w:right w:val="none" w:sz="0" w:space="0" w:color="auto"/>
                                              </w:divBdr>
                                            </w:div>
                                          </w:divsChild>
                                        </w:div>
                                        <w:div w:id="664745462">
                                          <w:marLeft w:val="0"/>
                                          <w:marRight w:val="0"/>
                                          <w:marTop w:val="0"/>
                                          <w:marBottom w:val="0"/>
                                          <w:divBdr>
                                            <w:top w:val="none" w:sz="0" w:space="0" w:color="auto"/>
                                            <w:left w:val="none" w:sz="0" w:space="0" w:color="auto"/>
                                            <w:bottom w:val="none" w:sz="0" w:space="0" w:color="auto"/>
                                            <w:right w:val="none" w:sz="0" w:space="0" w:color="auto"/>
                                          </w:divBdr>
                                          <w:divsChild>
                                            <w:div w:id="656542181">
                                              <w:marLeft w:val="0"/>
                                              <w:marRight w:val="0"/>
                                              <w:marTop w:val="0"/>
                                              <w:marBottom w:val="0"/>
                                              <w:divBdr>
                                                <w:top w:val="none" w:sz="0" w:space="0" w:color="auto"/>
                                                <w:left w:val="none" w:sz="0" w:space="0" w:color="auto"/>
                                                <w:bottom w:val="none" w:sz="0" w:space="0" w:color="auto"/>
                                                <w:right w:val="none" w:sz="0" w:space="0" w:color="auto"/>
                                              </w:divBdr>
                                            </w:div>
                                          </w:divsChild>
                                        </w:div>
                                        <w:div w:id="2099330491">
                                          <w:marLeft w:val="0"/>
                                          <w:marRight w:val="0"/>
                                          <w:marTop w:val="0"/>
                                          <w:marBottom w:val="0"/>
                                          <w:divBdr>
                                            <w:top w:val="none" w:sz="0" w:space="0" w:color="auto"/>
                                            <w:left w:val="none" w:sz="0" w:space="0" w:color="auto"/>
                                            <w:bottom w:val="none" w:sz="0" w:space="0" w:color="auto"/>
                                            <w:right w:val="none" w:sz="0" w:space="0" w:color="auto"/>
                                          </w:divBdr>
                                          <w:divsChild>
                                            <w:div w:id="1500731788">
                                              <w:marLeft w:val="0"/>
                                              <w:marRight w:val="0"/>
                                              <w:marTop w:val="0"/>
                                              <w:marBottom w:val="0"/>
                                              <w:divBdr>
                                                <w:top w:val="none" w:sz="0" w:space="0" w:color="auto"/>
                                                <w:left w:val="none" w:sz="0" w:space="0" w:color="auto"/>
                                                <w:bottom w:val="none" w:sz="0" w:space="0" w:color="auto"/>
                                                <w:right w:val="none" w:sz="0" w:space="0" w:color="auto"/>
                                              </w:divBdr>
                                              <w:divsChild>
                                                <w:div w:id="8251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6226">
                                          <w:marLeft w:val="0"/>
                                          <w:marRight w:val="0"/>
                                          <w:marTop w:val="0"/>
                                          <w:marBottom w:val="0"/>
                                          <w:divBdr>
                                            <w:top w:val="none" w:sz="0" w:space="0" w:color="auto"/>
                                            <w:left w:val="none" w:sz="0" w:space="0" w:color="auto"/>
                                            <w:bottom w:val="none" w:sz="0" w:space="0" w:color="auto"/>
                                            <w:right w:val="none" w:sz="0" w:space="0" w:color="auto"/>
                                          </w:divBdr>
                                          <w:divsChild>
                                            <w:div w:id="1923445574">
                                              <w:marLeft w:val="0"/>
                                              <w:marRight w:val="0"/>
                                              <w:marTop w:val="0"/>
                                              <w:marBottom w:val="0"/>
                                              <w:divBdr>
                                                <w:top w:val="none" w:sz="0" w:space="0" w:color="auto"/>
                                                <w:left w:val="none" w:sz="0" w:space="0" w:color="auto"/>
                                                <w:bottom w:val="none" w:sz="0" w:space="0" w:color="auto"/>
                                                <w:right w:val="none" w:sz="0" w:space="0" w:color="auto"/>
                                              </w:divBdr>
                                              <w:divsChild>
                                                <w:div w:id="9807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3405">
                                          <w:marLeft w:val="0"/>
                                          <w:marRight w:val="0"/>
                                          <w:marTop w:val="0"/>
                                          <w:marBottom w:val="0"/>
                                          <w:divBdr>
                                            <w:top w:val="none" w:sz="0" w:space="0" w:color="auto"/>
                                            <w:left w:val="none" w:sz="0" w:space="0" w:color="auto"/>
                                            <w:bottom w:val="none" w:sz="0" w:space="0" w:color="auto"/>
                                            <w:right w:val="none" w:sz="0" w:space="0" w:color="auto"/>
                                          </w:divBdr>
                                          <w:divsChild>
                                            <w:div w:id="1727752647">
                                              <w:marLeft w:val="0"/>
                                              <w:marRight w:val="0"/>
                                              <w:marTop w:val="0"/>
                                              <w:marBottom w:val="0"/>
                                              <w:divBdr>
                                                <w:top w:val="none" w:sz="0" w:space="0" w:color="auto"/>
                                                <w:left w:val="none" w:sz="0" w:space="0" w:color="auto"/>
                                                <w:bottom w:val="none" w:sz="0" w:space="0" w:color="auto"/>
                                                <w:right w:val="none" w:sz="0" w:space="0" w:color="auto"/>
                                              </w:divBdr>
                                              <w:divsChild>
                                                <w:div w:id="20324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5666">
                                          <w:marLeft w:val="0"/>
                                          <w:marRight w:val="0"/>
                                          <w:marTop w:val="0"/>
                                          <w:marBottom w:val="0"/>
                                          <w:divBdr>
                                            <w:top w:val="none" w:sz="0" w:space="0" w:color="auto"/>
                                            <w:left w:val="none" w:sz="0" w:space="0" w:color="auto"/>
                                            <w:bottom w:val="none" w:sz="0" w:space="0" w:color="auto"/>
                                            <w:right w:val="none" w:sz="0" w:space="0" w:color="auto"/>
                                          </w:divBdr>
                                          <w:divsChild>
                                            <w:div w:id="1772696829">
                                              <w:marLeft w:val="0"/>
                                              <w:marRight w:val="0"/>
                                              <w:marTop w:val="0"/>
                                              <w:marBottom w:val="0"/>
                                              <w:divBdr>
                                                <w:top w:val="none" w:sz="0" w:space="0" w:color="auto"/>
                                                <w:left w:val="none" w:sz="0" w:space="0" w:color="auto"/>
                                                <w:bottom w:val="none" w:sz="0" w:space="0" w:color="auto"/>
                                                <w:right w:val="none" w:sz="0" w:space="0" w:color="auto"/>
                                              </w:divBdr>
                                            </w:div>
                                          </w:divsChild>
                                        </w:div>
                                        <w:div w:id="2002928622">
                                          <w:marLeft w:val="0"/>
                                          <w:marRight w:val="0"/>
                                          <w:marTop w:val="0"/>
                                          <w:marBottom w:val="0"/>
                                          <w:divBdr>
                                            <w:top w:val="none" w:sz="0" w:space="0" w:color="auto"/>
                                            <w:left w:val="none" w:sz="0" w:space="0" w:color="auto"/>
                                            <w:bottom w:val="none" w:sz="0" w:space="0" w:color="auto"/>
                                            <w:right w:val="none" w:sz="0" w:space="0" w:color="auto"/>
                                          </w:divBdr>
                                        </w:div>
                                      </w:divsChild>
                                    </w:div>
                                    <w:div w:id="1671978675">
                                      <w:marLeft w:val="0"/>
                                      <w:marRight w:val="0"/>
                                      <w:marTop w:val="0"/>
                                      <w:marBottom w:val="0"/>
                                      <w:divBdr>
                                        <w:top w:val="none" w:sz="0" w:space="0" w:color="auto"/>
                                        <w:left w:val="none" w:sz="0" w:space="0" w:color="auto"/>
                                        <w:bottom w:val="none" w:sz="0" w:space="0" w:color="auto"/>
                                        <w:right w:val="none" w:sz="0" w:space="0" w:color="auto"/>
                                      </w:divBdr>
                                      <w:divsChild>
                                        <w:div w:id="695469009">
                                          <w:marLeft w:val="0"/>
                                          <w:marRight w:val="0"/>
                                          <w:marTop w:val="0"/>
                                          <w:marBottom w:val="0"/>
                                          <w:divBdr>
                                            <w:top w:val="none" w:sz="0" w:space="0" w:color="auto"/>
                                            <w:left w:val="none" w:sz="0" w:space="0" w:color="auto"/>
                                            <w:bottom w:val="none" w:sz="0" w:space="0" w:color="auto"/>
                                            <w:right w:val="none" w:sz="0" w:space="0" w:color="auto"/>
                                          </w:divBdr>
                                          <w:divsChild>
                                            <w:div w:id="5218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330979">
      <w:bodyDiv w:val="1"/>
      <w:marLeft w:val="0"/>
      <w:marRight w:val="0"/>
      <w:marTop w:val="0"/>
      <w:marBottom w:val="0"/>
      <w:divBdr>
        <w:top w:val="none" w:sz="0" w:space="0" w:color="auto"/>
        <w:left w:val="none" w:sz="0" w:space="0" w:color="auto"/>
        <w:bottom w:val="none" w:sz="0" w:space="0" w:color="auto"/>
        <w:right w:val="none" w:sz="0" w:space="0" w:color="auto"/>
      </w:divBdr>
      <w:divsChild>
        <w:div w:id="418410965">
          <w:marLeft w:val="0"/>
          <w:marRight w:val="0"/>
          <w:marTop w:val="0"/>
          <w:marBottom w:val="0"/>
          <w:divBdr>
            <w:top w:val="none" w:sz="0" w:space="0" w:color="auto"/>
            <w:left w:val="none" w:sz="0" w:space="0" w:color="auto"/>
            <w:bottom w:val="none" w:sz="0" w:space="0" w:color="auto"/>
            <w:right w:val="none" w:sz="0" w:space="0" w:color="auto"/>
          </w:divBdr>
          <w:divsChild>
            <w:div w:id="1180654369">
              <w:marLeft w:val="0"/>
              <w:marRight w:val="0"/>
              <w:marTop w:val="0"/>
              <w:marBottom w:val="0"/>
              <w:divBdr>
                <w:top w:val="none" w:sz="0" w:space="0" w:color="auto"/>
                <w:left w:val="none" w:sz="0" w:space="0" w:color="auto"/>
                <w:bottom w:val="none" w:sz="0" w:space="0" w:color="auto"/>
                <w:right w:val="none" w:sz="0" w:space="0" w:color="auto"/>
              </w:divBdr>
              <w:divsChild>
                <w:div w:id="654604558">
                  <w:marLeft w:val="0"/>
                  <w:marRight w:val="0"/>
                  <w:marTop w:val="0"/>
                  <w:marBottom w:val="0"/>
                  <w:divBdr>
                    <w:top w:val="none" w:sz="0" w:space="0" w:color="auto"/>
                    <w:left w:val="none" w:sz="0" w:space="0" w:color="auto"/>
                    <w:bottom w:val="none" w:sz="0" w:space="0" w:color="auto"/>
                    <w:right w:val="none" w:sz="0" w:space="0" w:color="auto"/>
                  </w:divBdr>
                  <w:divsChild>
                    <w:div w:id="339964019">
                      <w:marLeft w:val="0"/>
                      <w:marRight w:val="0"/>
                      <w:marTop w:val="0"/>
                      <w:marBottom w:val="0"/>
                      <w:divBdr>
                        <w:top w:val="none" w:sz="0" w:space="0" w:color="auto"/>
                        <w:left w:val="none" w:sz="0" w:space="0" w:color="auto"/>
                        <w:bottom w:val="none" w:sz="0" w:space="0" w:color="auto"/>
                        <w:right w:val="none" w:sz="0" w:space="0" w:color="auto"/>
                      </w:divBdr>
                      <w:divsChild>
                        <w:div w:id="33778150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80619431">
                              <w:marLeft w:val="0"/>
                              <w:marRight w:val="0"/>
                              <w:marTop w:val="0"/>
                              <w:marBottom w:val="0"/>
                              <w:divBdr>
                                <w:top w:val="none" w:sz="0" w:space="0" w:color="auto"/>
                                <w:left w:val="none" w:sz="0" w:space="0" w:color="auto"/>
                                <w:bottom w:val="none" w:sz="0" w:space="0" w:color="auto"/>
                                <w:right w:val="none" w:sz="0" w:space="0" w:color="auto"/>
                              </w:divBdr>
                              <w:divsChild>
                                <w:div w:id="1021591543">
                                  <w:marLeft w:val="0"/>
                                  <w:marRight w:val="0"/>
                                  <w:marTop w:val="0"/>
                                  <w:marBottom w:val="0"/>
                                  <w:divBdr>
                                    <w:top w:val="none" w:sz="0" w:space="0" w:color="auto"/>
                                    <w:left w:val="none" w:sz="0" w:space="0" w:color="auto"/>
                                    <w:bottom w:val="none" w:sz="0" w:space="0" w:color="auto"/>
                                    <w:right w:val="none" w:sz="0" w:space="0" w:color="auto"/>
                                  </w:divBdr>
                                  <w:divsChild>
                                    <w:div w:id="217252455">
                                      <w:marLeft w:val="0"/>
                                      <w:marRight w:val="0"/>
                                      <w:marTop w:val="240"/>
                                      <w:marBottom w:val="240"/>
                                      <w:divBdr>
                                        <w:top w:val="none" w:sz="0" w:space="0" w:color="auto"/>
                                        <w:left w:val="none" w:sz="0" w:space="0" w:color="auto"/>
                                        <w:bottom w:val="none" w:sz="0" w:space="0" w:color="auto"/>
                                        <w:right w:val="none" w:sz="0" w:space="0" w:color="auto"/>
                                      </w:divBdr>
                                    </w:div>
                                  </w:divsChild>
                                </w:div>
                                <w:div w:id="1956717820">
                                  <w:marLeft w:val="0"/>
                                  <w:marRight w:val="0"/>
                                  <w:marTop w:val="0"/>
                                  <w:marBottom w:val="0"/>
                                  <w:divBdr>
                                    <w:top w:val="none" w:sz="0" w:space="0" w:color="auto"/>
                                    <w:left w:val="none" w:sz="0" w:space="0" w:color="auto"/>
                                    <w:bottom w:val="none" w:sz="0" w:space="0" w:color="auto"/>
                                    <w:right w:val="none" w:sz="0" w:space="0" w:color="auto"/>
                                  </w:divBdr>
                                  <w:divsChild>
                                    <w:div w:id="1189950266">
                                      <w:marLeft w:val="0"/>
                                      <w:marRight w:val="0"/>
                                      <w:marTop w:val="0"/>
                                      <w:marBottom w:val="0"/>
                                      <w:divBdr>
                                        <w:top w:val="none" w:sz="0" w:space="0" w:color="auto"/>
                                        <w:left w:val="none" w:sz="0" w:space="0" w:color="auto"/>
                                        <w:bottom w:val="none" w:sz="0" w:space="0" w:color="auto"/>
                                        <w:right w:val="none" w:sz="0" w:space="0" w:color="auto"/>
                                      </w:divBdr>
                                      <w:divsChild>
                                        <w:div w:id="2052722382">
                                          <w:marLeft w:val="0"/>
                                          <w:marRight w:val="0"/>
                                          <w:marTop w:val="0"/>
                                          <w:marBottom w:val="0"/>
                                          <w:divBdr>
                                            <w:top w:val="none" w:sz="0" w:space="0" w:color="auto"/>
                                            <w:left w:val="none" w:sz="0" w:space="0" w:color="auto"/>
                                            <w:bottom w:val="none" w:sz="0" w:space="0" w:color="auto"/>
                                            <w:right w:val="none" w:sz="0" w:space="0" w:color="auto"/>
                                          </w:divBdr>
                                          <w:divsChild>
                                            <w:div w:id="2077780185">
                                              <w:marLeft w:val="0"/>
                                              <w:marRight w:val="0"/>
                                              <w:marTop w:val="0"/>
                                              <w:marBottom w:val="0"/>
                                              <w:divBdr>
                                                <w:top w:val="none" w:sz="0" w:space="0" w:color="auto"/>
                                                <w:left w:val="none" w:sz="0" w:space="0" w:color="auto"/>
                                                <w:bottom w:val="none" w:sz="0" w:space="0" w:color="auto"/>
                                                <w:right w:val="none" w:sz="0" w:space="0" w:color="auto"/>
                                              </w:divBdr>
                                            </w:div>
                                          </w:divsChild>
                                        </w:div>
                                        <w:div w:id="1628929394">
                                          <w:marLeft w:val="0"/>
                                          <w:marRight w:val="0"/>
                                          <w:marTop w:val="0"/>
                                          <w:marBottom w:val="0"/>
                                          <w:divBdr>
                                            <w:top w:val="none" w:sz="0" w:space="0" w:color="auto"/>
                                            <w:left w:val="none" w:sz="0" w:space="0" w:color="auto"/>
                                            <w:bottom w:val="none" w:sz="0" w:space="0" w:color="auto"/>
                                            <w:right w:val="none" w:sz="0" w:space="0" w:color="auto"/>
                                          </w:divBdr>
                                          <w:divsChild>
                                            <w:div w:id="908999388">
                                              <w:marLeft w:val="0"/>
                                              <w:marRight w:val="0"/>
                                              <w:marTop w:val="0"/>
                                              <w:marBottom w:val="0"/>
                                              <w:divBdr>
                                                <w:top w:val="none" w:sz="0" w:space="0" w:color="auto"/>
                                                <w:left w:val="none" w:sz="0" w:space="0" w:color="auto"/>
                                                <w:bottom w:val="none" w:sz="0" w:space="0" w:color="auto"/>
                                                <w:right w:val="none" w:sz="0" w:space="0" w:color="auto"/>
                                              </w:divBdr>
                                              <w:divsChild>
                                                <w:div w:id="2053384737">
                                                  <w:marLeft w:val="0"/>
                                                  <w:marRight w:val="0"/>
                                                  <w:marTop w:val="0"/>
                                                  <w:marBottom w:val="0"/>
                                                  <w:divBdr>
                                                    <w:top w:val="none" w:sz="0" w:space="0" w:color="auto"/>
                                                    <w:left w:val="none" w:sz="0" w:space="0" w:color="auto"/>
                                                    <w:bottom w:val="none" w:sz="0" w:space="0" w:color="auto"/>
                                                    <w:right w:val="none" w:sz="0" w:space="0" w:color="auto"/>
                                                  </w:divBdr>
                                                </w:div>
                                              </w:divsChild>
                                            </w:div>
                                            <w:div w:id="95054445">
                                              <w:marLeft w:val="0"/>
                                              <w:marRight w:val="0"/>
                                              <w:marTop w:val="0"/>
                                              <w:marBottom w:val="0"/>
                                              <w:divBdr>
                                                <w:top w:val="none" w:sz="0" w:space="0" w:color="auto"/>
                                                <w:left w:val="none" w:sz="0" w:space="0" w:color="auto"/>
                                                <w:bottom w:val="none" w:sz="0" w:space="0" w:color="auto"/>
                                                <w:right w:val="none" w:sz="0" w:space="0" w:color="auto"/>
                                              </w:divBdr>
                                              <w:divsChild>
                                                <w:div w:id="845705524">
                                                  <w:marLeft w:val="0"/>
                                                  <w:marRight w:val="0"/>
                                                  <w:marTop w:val="0"/>
                                                  <w:marBottom w:val="0"/>
                                                  <w:divBdr>
                                                    <w:top w:val="none" w:sz="0" w:space="0" w:color="auto"/>
                                                    <w:left w:val="none" w:sz="0" w:space="0" w:color="auto"/>
                                                    <w:bottom w:val="none" w:sz="0" w:space="0" w:color="auto"/>
                                                    <w:right w:val="none" w:sz="0" w:space="0" w:color="auto"/>
                                                  </w:divBdr>
                                                  <w:divsChild>
                                                    <w:div w:id="322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97">
                                              <w:marLeft w:val="0"/>
                                              <w:marRight w:val="0"/>
                                              <w:marTop w:val="0"/>
                                              <w:marBottom w:val="0"/>
                                              <w:divBdr>
                                                <w:top w:val="none" w:sz="0" w:space="0" w:color="auto"/>
                                                <w:left w:val="none" w:sz="0" w:space="0" w:color="auto"/>
                                                <w:bottom w:val="none" w:sz="0" w:space="0" w:color="auto"/>
                                                <w:right w:val="none" w:sz="0" w:space="0" w:color="auto"/>
                                              </w:divBdr>
                                              <w:divsChild>
                                                <w:div w:id="591278350">
                                                  <w:marLeft w:val="0"/>
                                                  <w:marRight w:val="0"/>
                                                  <w:marTop w:val="0"/>
                                                  <w:marBottom w:val="0"/>
                                                  <w:divBdr>
                                                    <w:top w:val="none" w:sz="0" w:space="0" w:color="auto"/>
                                                    <w:left w:val="none" w:sz="0" w:space="0" w:color="auto"/>
                                                    <w:bottom w:val="none" w:sz="0" w:space="0" w:color="auto"/>
                                                    <w:right w:val="none" w:sz="0" w:space="0" w:color="auto"/>
                                                  </w:divBdr>
                                                  <w:divsChild>
                                                    <w:div w:id="18976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8529">
                                          <w:marLeft w:val="0"/>
                                          <w:marRight w:val="0"/>
                                          <w:marTop w:val="0"/>
                                          <w:marBottom w:val="0"/>
                                          <w:divBdr>
                                            <w:top w:val="none" w:sz="0" w:space="0" w:color="auto"/>
                                            <w:left w:val="none" w:sz="0" w:space="0" w:color="auto"/>
                                            <w:bottom w:val="none" w:sz="0" w:space="0" w:color="auto"/>
                                            <w:right w:val="none" w:sz="0" w:space="0" w:color="auto"/>
                                          </w:divBdr>
                                          <w:divsChild>
                                            <w:div w:id="978270632">
                                              <w:marLeft w:val="0"/>
                                              <w:marRight w:val="0"/>
                                              <w:marTop w:val="0"/>
                                              <w:marBottom w:val="0"/>
                                              <w:divBdr>
                                                <w:top w:val="none" w:sz="0" w:space="0" w:color="auto"/>
                                                <w:left w:val="none" w:sz="0" w:space="0" w:color="auto"/>
                                                <w:bottom w:val="none" w:sz="0" w:space="0" w:color="auto"/>
                                                <w:right w:val="none" w:sz="0" w:space="0" w:color="auto"/>
                                              </w:divBdr>
                                            </w:div>
                                          </w:divsChild>
                                        </w:div>
                                        <w:div w:id="1040858241">
                                          <w:marLeft w:val="0"/>
                                          <w:marRight w:val="0"/>
                                          <w:marTop w:val="0"/>
                                          <w:marBottom w:val="0"/>
                                          <w:divBdr>
                                            <w:top w:val="none" w:sz="0" w:space="0" w:color="auto"/>
                                            <w:left w:val="none" w:sz="0" w:space="0" w:color="auto"/>
                                            <w:bottom w:val="none" w:sz="0" w:space="0" w:color="auto"/>
                                            <w:right w:val="none" w:sz="0" w:space="0" w:color="auto"/>
                                          </w:divBdr>
                                          <w:divsChild>
                                            <w:div w:id="1585261199">
                                              <w:marLeft w:val="0"/>
                                              <w:marRight w:val="0"/>
                                              <w:marTop w:val="0"/>
                                              <w:marBottom w:val="0"/>
                                              <w:divBdr>
                                                <w:top w:val="none" w:sz="0" w:space="0" w:color="auto"/>
                                                <w:left w:val="none" w:sz="0" w:space="0" w:color="auto"/>
                                                <w:bottom w:val="none" w:sz="0" w:space="0" w:color="auto"/>
                                                <w:right w:val="none" w:sz="0" w:space="0" w:color="auto"/>
                                              </w:divBdr>
                                              <w:divsChild>
                                                <w:div w:id="14901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0933">
                                          <w:marLeft w:val="0"/>
                                          <w:marRight w:val="0"/>
                                          <w:marTop w:val="0"/>
                                          <w:marBottom w:val="0"/>
                                          <w:divBdr>
                                            <w:top w:val="none" w:sz="0" w:space="0" w:color="auto"/>
                                            <w:left w:val="none" w:sz="0" w:space="0" w:color="auto"/>
                                            <w:bottom w:val="none" w:sz="0" w:space="0" w:color="auto"/>
                                            <w:right w:val="none" w:sz="0" w:space="0" w:color="auto"/>
                                          </w:divBdr>
                                          <w:divsChild>
                                            <w:div w:id="1674994717">
                                              <w:marLeft w:val="0"/>
                                              <w:marRight w:val="0"/>
                                              <w:marTop w:val="0"/>
                                              <w:marBottom w:val="0"/>
                                              <w:divBdr>
                                                <w:top w:val="none" w:sz="0" w:space="0" w:color="auto"/>
                                                <w:left w:val="none" w:sz="0" w:space="0" w:color="auto"/>
                                                <w:bottom w:val="none" w:sz="0" w:space="0" w:color="auto"/>
                                                <w:right w:val="none" w:sz="0" w:space="0" w:color="auto"/>
                                              </w:divBdr>
                                              <w:divsChild>
                                                <w:div w:id="9013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496">
                                          <w:marLeft w:val="0"/>
                                          <w:marRight w:val="0"/>
                                          <w:marTop w:val="0"/>
                                          <w:marBottom w:val="0"/>
                                          <w:divBdr>
                                            <w:top w:val="none" w:sz="0" w:space="0" w:color="auto"/>
                                            <w:left w:val="none" w:sz="0" w:space="0" w:color="auto"/>
                                            <w:bottom w:val="none" w:sz="0" w:space="0" w:color="auto"/>
                                            <w:right w:val="none" w:sz="0" w:space="0" w:color="auto"/>
                                          </w:divBdr>
                                          <w:divsChild>
                                            <w:div w:id="2088769050">
                                              <w:marLeft w:val="0"/>
                                              <w:marRight w:val="0"/>
                                              <w:marTop w:val="0"/>
                                              <w:marBottom w:val="0"/>
                                              <w:divBdr>
                                                <w:top w:val="none" w:sz="0" w:space="0" w:color="auto"/>
                                                <w:left w:val="none" w:sz="0" w:space="0" w:color="auto"/>
                                                <w:bottom w:val="none" w:sz="0" w:space="0" w:color="auto"/>
                                                <w:right w:val="none" w:sz="0" w:space="0" w:color="auto"/>
                                              </w:divBdr>
                                              <w:divsChild>
                                                <w:div w:id="645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2050">
                                          <w:marLeft w:val="0"/>
                                          <w:marRight w:val="0"/>
                                          <w:marTop w:val="0"/>
                                          <w:marBottom w:val="0"/>
                                          <w:divBdr>
                                            <w:top w:val="none" w:sz="0" w:space="0" w:color="auto"/>
                                            <w:left w:val="none" w:sz="0" w:space="0" w:color="auto"/>
                                            <w:bottom w:val="none" w:sz="0" w:space="0" w:color="auto"/>
                                            <w:right w:val="none" w:sz="0" w:space="0" w:color="auto"/>
                                          </w:divBdr>
                                          <w:divsChild>
                                            <w:div w:id="1842037478">
                                              <w:marLeft w:val="0"/>
                                              <w:marRight w:val="0"/>
                                              <w:marTop w:val="0"/>
                                              <w:marBottom w:val="0"/>
                                              <w:divBdr>
                                                <w:top w:val="none" w:sz="0" w:space="0" w:color="auto"/>
                                                <w:left w:val="none" w:sz="0" w:space="0" w:color="auto"/>
                                                <w:bottom w:val="none" w:sz="0" w:space="0" w:color="auto"/>
                                                <w:right w:val="none" w:sz="0" w:space="0" w:color="auto"/>
                                              </w:divBdr>
                                              <w:divsChild>
                                                <w:div w:id="7581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7211">
                                          <w:marLeft w:val="0"/>
                                          <w:marRight w:val="0"/>
                                          <w:marTop w:val="0"/>
                                          <w:marBottom w:val="0"/>
                                          <w:divBdr>
                                            <w:top w:val="none" w:sz="0" w:space="0" w:color="auto"/>
                                            <w:left w:val="none" w:sz="0" w:space="0" w:color="auto"/>
                                            <w:bottom w:val="none" w:sz="0" w:space="0" w:color="auto"/>
                                            <w:right w:val="none" w:sz="0" w:space="0" w:color="auto"/>
                                          </w:divBdr>
                                          <w:divsChild>
                                            <w:div w:id="1748376940">
                                              <w:marLeft w:val="0"/>
                                              <w:marRight w:val="0"/>
                                              <w:marTop w:val="0"/>
                                              <w:marBottom w:val="0"/>
                                              <w:divBdr>
                                                <w:top w:val="none" w:sz="0" w:space="0" w:color="auto"/>
                                                <w:left w:val="none" w:sz="0" w:space="0" w:color="auto"/>
                                                <w:bottom w:val="none" w:sz="0" w:space="0" w:color="auto"/>
                                                <w:right w:val="none" w:sz="0" w:space="0" w:color="auto"/>
                                              </w:divBdr>
                                              <w:divsChild>
                                                <w:div w:id="14536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9877">
                                          <w:marLeft w:val="0"/>
                                          <w:marRight w:val="0"/>
                                          <w:marTop w:val="0"/>
                                          <w:marBottom w:val="0"/>
                                          <w:divBdr>
                                            <w:top w:val="none" w:sz="0" w:space="0" w:color="auto"/>
                                            <w:left w:val="none" w:sz="0" w:space="0" w:color="auto"/>
                                            <w:bottom w:val="none" w:sz="0" w:space="0" w:color="auto"/>
                                            <w:right w:val="none" w:sz="0" w:space="0" w:color="auto"/>
                                          </w:divBdr>
                                          <w:divsChild>
                                            <w:div w:id="1055473078">
                                              <w:marLeft w:val="0"/>
                                              <w:marRight w:val="0"/>
                                              <w:marTop w:val="0"/>
                                              <w:marBottom w:val="0"/>
                                              <w:divBdr>
                                                <w:top w:val="none" w:sz="0" w:space="0" w:color="auto"/>
                                                <w:left w:val="none" w:sz="0" w:space="0" w:color="auto"/>
                                                <w:bottom w:val="none" w:sz="0" w:space="0" w:color="auto"/>
                                                <w:right w:val="none" w:sz="0" w:space="0" w:color="auto"/>
                                              </w:divBdr>
                                              <w:divsChild>
                                                <w:div w:id="16451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224">
                                          <w:marLeft w:val="0"/>
                                          <w:marRight w:val="0"/>
                                          <w:marTop w:val="0"/>
                                          <w:marBottom w:val="0"/>
                                          <w:divBdr>
                                            <w:top w:val="none" w:sz="0" w:space="0" w:color="auto"/>
                                            <w:left w:val="none" w:sz="0" w:space="0" w:color="auto"/>
                                            <w:bottom w:val="none" w:sz="0" w:space="0" w:color="auto"/>
                                            <w:right w:val="none" w:sz="0" w:space="0" w:color="auto"/>
                                          </w:divBdr>
                                          <w:divsChild>
                                            <w:div w:id="1592275407">
                                              <w:marLeft w:val="0"/>
                                              <w:marRight w:val="0"/>
                                              <w:marTop w:val="0"/>
                                              <w:marBottom w:val="0"/>
                                              <w:divBdr>
                                                <w:top w:val="none" w:sz="0" w:space="0" w:color="auto"/>
                                                <w:left w:val="none" w:sz="0" w:space="0" w:color="auto"/>
                                                <w:bottom w:val="none" w:sz="0" w:space="0" w:color="auto"/>
                                                <w:right w:val="none" w:sz="0" w:space="0" w:color="auto"/>
                                              </w:divBdr>
                                              <w:divsChild>
                                                <w:div w:id="7979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5707">
                                          <w:marLeft w:val="0"/>
                                          <w:marRight w:val="0"/>
                                          <w:marTop w:val="0"/>
                                          <w:marBottom w:val="0"/>
                                          <w:divBdr>
                                            <w:top w:val="none" w:sz="0" w:space="0" w:color="auto"/>
                                            <w:left w:val="none" w:sz="0" w:space="0" w:color="auto"/>
                                            <w:bottom w:val="none" w:sz="0" w:space="0" w:color="auto"/>
                                            <w:right w:val="none" w:sz="0" w:space="0" w:color="auto"/>
                                          </w:divBdr>
                                          <w:divsChild>
                                            <w:div w:id="939143311">
                                              <w:marLeft w:val="0"/>
                                              <w:marRight w:val="0"/>
                                              <w:marTop w:val="0"/>
                                              <w:marBottom w:val="0"/>
                                              <w:divBdr>
                                                <w:top w:val="none" w:sz="0" w:space="0" w:color="auto"/>
                                                <w:left w:val="none" w:sz="0" w:space="0" w:color="auto"/>
                                                <w:bottom w:val="none" w:sz="0" w:space="0" w:color="auto"/>
                                                <w:right w:val="none" w:sz="0" w:space="0" w:color="auto"/>
                                              </w:divBdr>
                                              <w:divsChild>
                                                <w:div w:id="2105299081">
                                                  <w:marLeft w:val="0"/>
                                                  <w:marRight w:val="0"/>
                                                  <w:marTop w:val="0"/>
                                                  <w:marBottom w:val="0"/>
                                                  <w:divBdr>
                                                    <w:top w:val="none" w:sz="0" w:space="0" w:color="auto"/>
                                                    <w:left w:val="none" w:sz="0" w:space="0" w:color="auto"/>
                                                    <w:bottom w:val="none" w:sz="0" w:space="0" w:color="auto"/>
                                                    <w:right w:val="none" w:sz="0" w:space="0" w:color="auto"/>
                                                  </w:divBdr>
                                                </w:div>
                                              </w:divsChild>
                                            </w:div>
                                            <w:div w:id="118914538">
                                              <w:marLeft w:val="0"/>
                                              <w:marRight w:val="0"/>
                                              <w:marTop w:val="0"/>
                                              <w:marBottom w:val="0"/>
                                              <w:divBdr>
                                                <w:top w:val="none" w:sz="0" w:space="0" w:color="auto"/>
                                                <w:left w:val="none" w:sz="0" w:space="0" w:color="auto"/>
                                                <w:bottom w:val="none" w:sz="0" w:space="0" w:color="auto"/>
                                                <w:right w:val="none" w:sz="0" w:space="0" w:color="auto"/>
                                              </w:divBdr>
                                              <w:divsChild>
                                                <w:div w:id="1402216507">
                                                  <w:marLeft w:val="0"/>
                                                  <w:marRight w:val="0"/>
                                                  <w:marTop w:val="0"/>
                                                  <w:marBottom w:val="0"/>
                                                  <w:divBdr>
                                                    <w:top w:val="none" w:sz="0" w:space="0" w:color="auto"/>
                                                    <w:left w:val="none" w:sz="0" w:space="0" w:color="auto"/>
                                                    <w:bottom w:val="none" w:sz="0" w:space="0" w:color="auto"/>
                                                    <w:right w:val="none" w:sz="0" w:space="0" w:color="auto"/>
                                                  </w:divBdr>
                                                  <w:divsChild>
                                                    <w:div w:id="18327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7919">
                                          <w:marLeft w:val="0"/>
                                          <w:marRight w:val="0"/>
                                          <w:marTop w:val="0"/>
                                          <w:marBottom w:val="0"/>
                                          <w:divBdr>
                                            <w:top w:val="none" w:sz="0" w:space="0" w:color="auto"/>
                                            <w:left w:val="none" w:sz="0" w:space="0" w:color="auto"/>
                                            <w:bottom w:val="none" w:sz="0" w:space="0" w:color="auto"/>
                                            <w:right w:val="none" w:sz="0" w:space="0" w:color="auto"/>
                                          </w:divBdr>
                                          <w:divsChild>
                                            <w:div w:id="1511598558">
                                              <w:marLeft w:val="0"/>
                                              <w:marRight w:val="0"/>
                                              <w:marTop w:val="0"/>
                                              <w:marBottom w:val="0"/>
                                              <w:divBdr>
                                                <w:top w:val="none" w:sz="0" w:space="0" w:color="auto"/>
                                                <w:left w:val="none" w:sz="0" w:space="0" w:color="auto"/>
                                                <w:bottom w:val="none" w:sz="0" w:space="0" w:color="auto"/>
                                                <w:right w:val="none" w:sz="0" w:space="0" w:color="auto"/>
                                              </w:divBdr>
                                              <w:divsChild>
                                                <w:div w:id="2861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4961">
                                          <w:marLeft w:val="0"/>
                                          <w:marRight w:val="0"/>
                                          <w:marTop w:val="0"/>
                                          <w:marBottom w:val="0"/>
                                          <w:divBdr>
                                            <w:top w:val="none" w:sz="0" w:space="0" w:color="auto"/>
                                            <w:left w:val="none" w:sz="0" w:space="0" w:color="auto"/>
                                            <w:bottom w:val="none" w:sz="0" w:space="0" w:color="auto"/>
                                            <w:right w:val="none" w:sz="0" w:space="0" w:color="auto"/>
                                          </w:divBdr>
                                          <w:divsChild>
                                            <w:div w:id="1072507475">
                                              <w:marLeft w:val="0"/>
                                              <w:marRight w:val="0"/>
                                              <w:marTop w:val="0"/>
                                              <w:marBottom w:val="0"/>
                                              <w:divBdr>
                                                <w:top w:val="none" w:sz="0" w:space="0" w:color="auto"/>
                                                <w:left w:val="none" w:sz="0" w:space="0" w:color="auto"/>
                                                <w:bottom w:val="none" w:sz="0" w:space="0" w:color="auto"/>
                                                <w:right w:val="none" w:sz="0" w:space="0" w:color="auto"/>
                                              </w:divBdr>
                                              <w:divsChild>
                                                <w:div w:id="19918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2453">
                                          <w:marLeft w:val="0"/>
                                          <w:marRight w:val="0"/>
                                          <w:marTop w:val="0"/>
                                          <w:marBottom w:val="0"/>
                                          <w:divBdr>
                                            <w:top w:val="none" w:sz="0" w:space="0" w:color="auto"/>
                                            <w:left w:val="none" w:sz="0" w:space="0" w:color="auto"/>
                                            <w:bottom w:val="none" w:sz="0" w:space="0" w:color="auto"/>
                                            <w:right w:val="none" w:sz="0" w:space="0" w:color="auto"/>
                                          </w:divBdr>
                                          <w:divsChild>
                                            <w:div w:id="128057760">
                                              <w:marLeft w:val="0"/>
                                              <w:marRight w:val="0"/>
                                              <w:marTop w:val="0"/>
                                              <w:marBottom w:val="0"/>
                                              <w:divBdr>
                                                <w:top w:val="none" w:sz="0" w:space="0" w:color="auto"/>
                                                <w:left w:val="none" w:sz="0" w:space="0" w:color="auto"/>
                                                <w:bottom w:val="none" w:sz="0" w:space="0" w:color="auto"/>
                                                <w:right w:val="none" w:sz="0" w:space="0" w:color="auto"/>
                                              </w:divBdr>
                                              <w:divsChild>
                                                <w:div w:id="12745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3898">
                                          <w:marLeft w:val="0"/>
                                          <w:marRight w:val="0"/>
                                          <w:marTop w:val="0"/>
                                          <w:marBottom w:val="0"/>
                                          <w:divBdr>
                                            <w:top w:val="none" w:sz="0" w:space="0" w:color="auto"/>
                                            <w:left w:val="none" w:sz="0" w:space="0" w:color="auto"/>
                                            <w:bottom w:val="none" w:sz="0" w:space="0" w:color="auto"/>
                                            <w:right w:val="none" w:sz="0" w:space="0" w:color="auto"/>
                                          </w:divBdr>
                                          <w:divsChild>
                                            <w:div w:id="868026376">
                                              <w:marLeft w:val="0"/>
                                              <w:marRight w:val="0"/>
                                              <w:marTop w:val="0"/>
                                              <w:marBottom w:val="0"/>
                                              <w:divBdr>
                                                <w:top w:val="none" w:sz="0" w:space="0" w:color="auto"/>
                                                <w:left w:val="none" w:sz="0" w:space="0" w:color="auto"/>
                                                <w:bottom w:val="none" w:sz="0" w:space="0" w:color="auto"/>
                                                <w:right w:val="none" w:sz="0" w:space="0" w:color="auto"/>
                                              </w:divBdr>
                                              <w:divsChild>
                                                <w:div w:id="20484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2577">
                                          <w:marLeft w:val="0"/>
                                          <w:marRight w:val="0"/>
                                          <w:marTop w:val="0"/>
                                          <w:marBottom w:val="0"/>
                                          <w:divBdr>
                                            <w:top w:val="none" w:sz="0" w:space="0" w:color="auto"/>
                                            <w:left w:val="none" w:sz="0" w:space="0" w:color="auto"/>
                                            <w:bottom w:val="none" w:sz="0" w:space="0" w:color="auto"/>
                                            <w:right w:val="none" w:sz="0" w:space="0" w:color="auto"/>
                                          </w:divBdr>
                                          <w:divsChild>
                                            <w:div w:id="1164706542">
                                              <w:marLeft w:val="0"/>
                                              <w:marRight w:val="0"/>
                                              <w:marTop w:val="0"/>
                                              <w:marBottom w:val="0"/>
                                              <w:divBdr>
                                                <w:top w:val="none" w:sz="0" w:space="0" w:color="auto"/>
                                                <w:left w:val="none" w:sz="0" w:space="0" w:color="auto"/>
                                                <w:bottom w:val="none" w:sz="0" w:space="0" w:color="auto"/>
                                                <w:right w:val="none" w:sz="0" w:space="0" w:color="auto"/>
                                              </w:divBdr>
                                              <w:divsChild>
                                                <w:div w:id="217401594">
                                                  <w:marLeft w:val="0"/>
                                                  <w:marRight w:val="0"/>
                                                  <w:marTop w:val="0"/>
                                                  <w:marBottom w:val="0"/>
                                                  <w:divBdr>
                                                    <w:top w:val="none" w:sz="0" w:space="0" w:color="auto"/>
                                                    <w:left w:val="none" w:sz="0" w:space="0" w:color="auto"/>
                                                    <w:bottom w:val="none" w:sz="0" w:space="0" w:color="auto"/>
                                                    <w:right w:val="none" w:sz="0" w:space="0" w:color="auto"/>
                                                  </w:divBdr>
                                                </w:div>
                                              </w:divsChild>
                                            </w:div>
                                            <w:div w:id="1566140754">
                                              <w:marLeft w:val="0"/>
                                              <w:marRight w:val="0"/>
                                              <w:marTop w:val="0"/>
                                              <w:marBottom w:val="0"/>
                                              <w:divBdr>
                                                <w:top w:val="none" w:sz="0" w:space="0" w:color="auto"/>
                                                <w:left w:val="none" w:sz="0" w:space="0" w:color="auto"/>
                                                <w:bottom w:val="none" w:sz="0" w:space="0" w:color="auto"/>
                                                <w:right w:val="none" w:sz="0" w:space="0" w:color="auto"/>
                                              </w:divBdr>
                                              <w:divsChild>
                                                <w:div w:id="1287662651">
                                                  <w:marLeft w:val="0"/>
                                                  <w:marRight w:val="0"/>
                                                  <w:marTop w:val="0"/>
                                                  <w:marBottom w:val="0"/>
                                                  <w:divBdr>
                                                    <w:top w:val="none" w:sz="0" w:space="0" w:color="auto"/>
                                                    <w:left w:val="none" w:sz="0" w:space="0" w:color="auto"/>
                                                    <w:bottom w:val="none" w:sz="0" w:space="0" w:color="auto"/>
                                                    <w:right w:val="none" w:sz="0" w:space="0" w:color="auto"/>
                                                  </w:divBdr>
                                                  <w:divsChild>
                                                    <w:div w:id="16154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40864">
                                          <w:marLeft w:val="0"/>
                                          <w:marRight w:val="0"/>
                                          <w:marTop w:val="0"/>
                                          <w:marBottom w:val="0"/>
                                          <w:divBdr>
                                            <w:top w:val="none" w:sz="0" w:space="0" w:color="auto"/>
                                            <w:left w:val="none" w:sz="0" w:space="0" w:color="auto"/>
                                            <w:bottom w:val="none" w:sz="0" w:space="0" w:color="auto"/>
                                            <w:right w:val="none" w:sz="0" w:space="0" w:color="auto"/>
                                          </w:divBdr>
                                          <w:divsChild>
                                            <w:div w:id="1026756060">
                                              <w:marLeft w:val="0"/>
                                              <w:marRight w:val="0"/>
                                              <w:marTop w:val="0"/>
                                              <w:marBottom w:val="0"/>
                                              <w:divBdr>
                                                <w:top w:val="none" w:sz="0" w:space="0" w:color="auto"/>
                                                <w:left w:val="none" w:sz="0" w:space="0" w:color="auto"/>
                                                <w:bottom w:val="none" w:sz="0" w:space="0" w:color="auto"/>
                                                <w:right w:val="none" w:sz="0" w:space="0" w:color="auto"/>
                                              </w:divBdr>
                                            </w:div>
                                          </w:divsChild>
                                        </w:div>
                                        <w:div w:id="2075663227">
                                          <w:marLeft w:val="0"/>
                                          <w:marRight w:val="0"/>
                                          <w:marTop w:val="0"/>
                                          <w:marBottom w:val="0"/>
                                          <w:divBdr>
                                            <w:top w:val="none" w:sz="0" w:space="0" w:color="auto"/>
                                            <w:left w:val="none" w:sz="0" w:space="0" w:color="auto"/>
                                            <w:bottom w:val="none" w:sz="0" w:space="0" w:color="auto"/>
                                            <w:right w:val="none" w:sz="0" w:space="0" w:color="auto"/>
                                          </w:divBdr>
                                          <w:divsChild>
                                            <w:div w:id="1322154710">
                                              <w:marLeft w:val="0"/>
                                              <w:marRight w:val="0"/>
                                              <w:marTop w:val="0"/>
                                              <w:marBottom w:val="0"/>
                                              <w:divBdr>
                                                <w:top w:val="none" w:sz="0" w:space="0" w:color="auto"/>
                                                <w:left w:val="none" w:sz="0" w:space="0" w:color="auto"/>
                                                <w:bottom w:val="none" w:sz="0" w:space="0" w:color="auto"/>
                                                <w:right w:val="none" w:sz="0" w:space="0" w:color="auto"/>
                                              </w:divBdr>
                                              <w:divsChild>
                                                <w:div w:id="1581332182">
                                                  <w:marLeft w:val="0"/>
                                                  <w:marRight w:val="0"/>
                                                  <w:marTop w:val="0"/>
                                                  <w:marBottom w:val="0"/>
                                                  <w:divBdr>
                                                    <w:top w:val="none" w:sz="0" w:space="0" w:color="auto"/>
                                                    <w:left w:val="none" w:sz="0" w:space="0" w:color="auto"/>
                                                    <w:bottom w:val="none" w:sz="0" w:space="0" w:color="auto"/>
                                                    <w:right w:val="none" w:sz="0" w:space="0" w:color="auto"/>
                                                  </w:divBdr>
                                                </w:div>
                                              </w:divsChild>
                                            </w:div>
                                            <w:div w:id="1351905867">
                                              <w:marLeft w:val="0"/>
                                              <w:marRight w:val="0"/>
                                              <w:marTop w:val="0"/>
                                              <w:marBottom w:val="0"/>
                                              <w:divBdr>
                                                <w:top w:val="none" w:sz="0" w:space="0" w:color="auto"/>
                                                <w:left w:val="none" w:sz="0" w:space="0" w:color="auto"/>
                                                <w:bottom w:val="none" w:sz="0" w:space="0" w:color="auto"/>
                                                <w:right w:val="none" w:sz="0" w:space="0" w:color="auto"/>
                                              </w:divBdr>
                                              <w:divsChild>
                                                <w:div w:id="177888451">
                                                  <w:marLeft w:val="0"/>
                                                  <w:marRight w:val="0"/>
                                                  <w:marTop w:val="0"/>
                                                  <w:marBottom w:val="0"/>
                                                  <w:divBdr>
                                                    <w:top w:val="none" w:sz="0" w:space="0" w:color="auto"/>
                                                    <w:left w:val="none" w:sz="0" w:space="0" w:color="auto"/>
                                                    <w:bottom w:val="none" w:sz="0" w:space="0" w:color="auto"/>
                                                    <w:right w:val="none" w:sz="0" w:space="0" w:color="auto"/>
                                                  </w:divBdr>
                                                  <w:divsChild>
                                                    <w:div w:id="1138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4903">
                                              <w:marLeft w:val="0"/>
                                              <w:marRight w:val="0"/>
                                              <w:marTop w:val="0"/>
                                              <w:marBottom w:val="0"/>
                                              <w:divBdr>
                                                <w:top w:val="none" w:sz="0" w:space="0" w:color="auto"/>
                                                <w:left w:val="none" w:sz="0" w:space="0" w:color="auto"/>
                                                <w:bottom w:val="none" w:sz="0" w:space="0" w:color="auto"/>
                                                <w:right w:val="none" w:sz="0" w:space="0" w:color="auto"/>
                                              </w:divBdr>
                                              <w:divsChild>
                                                <w:div w:id="1079474695">
                                                  <w:marLeft w:val="0"/>
                                                  <w:marRight w:val="0"/>
                                                  <w:marTop w:val="0"/>
                                                  <w:marBottom w:val="0"/>
                                                  <w:divBdr>
                                                    <w:top w:val="none" w:sz="0" w:space="0" w:color="auto"/>
                                                    <w:left w:val="none" w:sz="0" w:space="0" w:color="auto"/>
                                                    <w:bottom w:val="none" w:sz="0" w:space="0" w:color="auto"/>
                                                    <w:right w:val="none" w:sz="0" w:space="0" w:color="auto"/>
                                                  </w:divBdr>
                                                  <w:divsChild>
                                                    <w:div w:id="120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4864">
                                          <w:marLeft w:val="0"/>
                                          <w:marRight w:val="0"/>
                                          <w:marTop w:val="0"/>
                                          <w:marBottom w:val="0"/>
                                          <w:divBdr>
                                            <w:top w:val="none" w:sz="0" w:space="0" w:color="auto"/>
                                            <w:left w:val="none" w:sz="0" w:space="0" w:color="auto"/>
                                            <w:bottom w:val="none" w:sz="0" w:space="0" w:color="auto"/>
                                            <w:right w:val="none" w:sz="0" w:space="0" w:color="auto"/>
                                          </w:divBdr>
                                          <w:divsChild>
                                            <w:div w:id="1095831805">
                                              <w:marLeft w:val="0"/>
                                              <w:marRight w:val="0"/>
                                              <w:marTop w:val="0"/>
                                              <w:marBottom w:val="0"/>
                                              <w:divBdr>
                                                <w:top w:val="none" w:sz="0" w:space="0" w:color="auto"/>
                                                <w:left w:val="none" w:sz="0" w:space="0" w:color="auto"/>
                                                <w:bottom w:val="none" w:sz="0" w:space="0" w:color="auto"/>
                                                <w:right w:val="none" w:sz="0" w:space="0" w:color="auto"/>
                                              </w:divBdr>
                                            </w:div>
                                          </w:divsChild>
                                        </w:div>
                                        <w:div w:id="1157764961">
                                          <w:marLeft w:val="0"/>
                                          <w:marRight w:val="0"/>
                                          <w:marTop w:val="0"/>
                                          <w:marBottom w:val="0"/>
                                          <w:divBdr>
                                            <w:top w:val="none" w:sz="0" w:space="0" w:color="auto"/>
                                            <w:left w:val="none" w:sz="0" w:space="0" w:color="auto"/>
                                            <w:bottom w:val="none" w:sz="0" w:space="0" w:color="auto"/>
                                            <w:right w:val="none" w:sz="0" w:space="0" w:color="auto"/>
                                          </w:divBdr>
                                          <w:divsChild>
                                            <w:div w:id="1929146971">
                                              <w:marLeft w:val="0"/>
                                              <w:marRight w:val="0"/>
                                              <w:marTop w:val="0"/>
                                              <w:marBottom w:val="0"/>
                                              <w:divBdr>
                                                <w:top w:val="none" w:sz="0" w:space="0" w:color="auto"/>
                                                <w:left w:val="none" w:sz="0" w:space="0" w:color="auto"/>
                                                <w:bottom w:val="none" w:sz="0" w:space="0" w:color="auto"/>
                                                <w:right w:val="none" w:sz="0" w:space="0" w:color="auto"/>
                                              </w:divBdr>
                                              <w:divsChild>
                                                <w:div w:id="17692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4780">
                                          <w:marLeft w:val="0"/>
                                          <w:marRight w:val="0"/>
                                          <w:marTop w:val="0"/>
                                          <w:marBottom w:val="0"/>
                                          <w:divBdr>
                                            <w:top w:val="none" w:sz="0" w:space="0" w:color="auto"/>
                                            <w:left w:val="none" w:sz="0" w:space="0" w:color="auto"/>
                                            <w:bottom w:val="none" w:sz="0" w:space="0" w:color="auto"/>
                                            <w:right w:val="none" w:sz="0" w:space="0" w:color="auto"/>
                                          </w:divBdr>
                                          <w:divsChild>
                                            <w:div w:id="391075721">
                                              <w:marLeft w:val="0"/>
                                              <w:marRight w:val="0"/>
                                              <w:marTop w:val="0"/>
                                              <w:marBottom w:val="0"/>
                                              <w:divBdr>
                                                <w:top w:val="none" w:sz="0" w:space="0" w:color="auto"/>
                                                <w:left w:val="none" w:sz="0" w:space="0" w:color="auto"/>
                                                <w:bottom w:val="none" w:sz="0" w:space="0" w:color="auto"/>
                                                <w:right w:val="none" w:sz="0" w:space="0" w:color="auto"/>
                                              </w:divBdr>
                                              <w:divsChild>
                                                <w:div w:id="20216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6209">
                                          <w:marLeft w:val="0"/>
                                          <w:marRight w:val="0"/>
                                          <w:marTop w:val="0"/>
                                          <w:marBottom w:val="0"/>
                                          <w:divBdr>
                                            <w:top w:val="none" w:sz="0" w:space="0" w:color="auto"/>
                                            <w:left w:val="none" w:sz="0" w:space="0" w:color="auto"/>
                                            <w:bottom w:val="none" w:sz="0" w:space="0" w:color="auto"/>
                                            <w:right w:val="none" w:sz="0" w:space="0" w:color="auto"/>
                                          </w:divBdr>
                                          <w:divsChild>
                                            <w:div w:id="1671326867">
                                              <w:marLeft w:val="0"/>
                                              <w:marRight w:val="0"/>
                                              <w:marTop w:val="0"/>
                                              <w:marBottom w:val="0"/>
                                              <w:divBdr>
                                                <w:top w:val="none" w:sz="0" w:space="0" w:color="auto"/>
                                                <w:left w:val="none" w:sz="0" w:space="0" w:color="auto"/>
                                                <w:bottom w:val="none" w:sz="0" w:space="0" w:color="auto"/>
                                                <w:right w:val="none" w:sz="0" w:space="0" w:color="auto"/>
                                              </w:divBdr>
                                              <w:divsChild>
                                                <w:div w:id="1501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764">
                                          <w:marLeft w:val="0"/>
                                          <w:marRight w:val="0"/>
                                          <w:marTop w:val="0"/>
                                          <w:marBottom w:val="0"/>
                                          <w:divBdr>
                                            <w:top w:val="none" w:sz="0" w:space="0" w:color="auto"/>
                                            <w:left w:val="none" w:sz="0" w:space="0" w:color="auto"/>
                                            <w:bottom w:val="none" w:sz="0" w:space="0" w:color="auto"/>
                                            <w:right w:val="none" w:sz="0" w:space="0" w:color="auto"/>
                                          </w:divBdr>
                                          <w:divsChild>
                                            <w:div w:id="1297446153">
                                              <w:marLeft w:val="0"/>
                                              <w:marRight w:val="0"/>
                                              <w:marTop w:val="0"/>
                                              <w:marBottom w:val="0"/>
                                              <w:divBdr>
                                                <w:top w:val="none" w:sz="0" w:space="0" w:color="auto"/>
                                                <w:left w:val="none" w:sz="0" w:space="0" w:color="auto"/>
                                                <w:bottom w:val="none" w:sz="0" w:space="0" w:color="auto"/>
                                                <w:right w:val="none" w:sz="0" w:space="0" w:color="auto"/>
                                              </w:divBdr>
                                              <w:divsChild>
                                                <w:div w:id="15177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4437">
                                          <w:marLeft w:val="0"/>
                                          <w:marRight w:val="0"/>
                                          <w:marTop w:val="0"/>
                                          <w:marBottom w:val="0"/>
                                          <w:divBdr>
                                            <w:top w:val="none" w:sz="0" w:space="0" w:color="auto"/>
                                            <w:left w:val="none" w:sz="0" w:space="0" w:color="auto"/>
                                            <w:bottom w:val="none" w:sz="0" w:space="0" w:color="auto"/>
                                            <w:right w:val="none" w:sz="0" w:space="0" w:color="auto"/>
                                          </w:divBdr>
                                          <w:divsChild>
                                            <w:div w:id="1756390783">
                                              <w:marLeft w:val="0"/>
                                              <w:marRight w:val="0"/>
                                              <w:marTop w:val="0"/>
                                              <w:marBottom w:val="0"/>
                                              <w:divBdr>
                                                <w:top w:val="none" w:sz="0" w:space="0" w:color="auto"/>
                                                <w:left w:val="none" w:sz="0" w:space="0" w:color="auto"/>
                                                <w:bottom w:val="none" w:sz="0" w:space="0" w:color="auto"/>
                                                <w:right w:val="none" w:sz="0" w:space="0" w:color="auto"/>
                                              </w:divBdr>
                                              <w:divsChild>
                                                <w:div w:id="19649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011">
                                          <w:marLeft w:val="0"/>
                                          <w:marRight w:val="0"/>
                                          <w:marTop w:val="0"/>
                                          <w:marBottom w:val="0"/>
                                          <w:divBdr>
                                            <w:top w:val="none" w:sz="0" w:space="0" w:color="auto"/>
                                            <w:left w:val="none" w:sz="0" w:space="0" w:color="auto"/>
                                            <w:bottom w:val="none" w:sz="0" w:space="0" w:color="auto"/>
                                            <w:right w:val="none" w:sz="0" w:space="0" w:color="auto"/>
                                          </w:divBdr>
                                          <w:divsChild>
                                            <w:div w:id="316230916">
                                              <w:marLeft w:val="0"/>
                                              <w:marRight w:val="0"/>
                                              <w:marTop w:val="0"/>
                                              <w:marBottom w:val="0"/>
                                              <w:divBdr>
                                                <w:top w:val="none" w:sz="0" w:space="0" w:color="auto"/>
                                                <w:left w:val="none" w:sz="0" w:space="0" w:color="auto"/>
                                                <w:bottom w:val="none" w:sz="0" w:space="0" w:color="auto"/>
                                                <w:right w:val="none" w:sz="0" w:space="0" w:color="auto"/>
                                              </w:divBdr>
                                              <w:divsChild>
                                                <w:div w:id="2075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5740">
                                          <w:marLeft w:val="0"/>
                                          <w:marRight w:val="0"/>
                                          <w:marTop w:val="0"/>
                                          <w:marBottom w:val="0"/>
                                          <w:divBdr>
                                            <w:top w:val="none" w:sz="0" w:space="0" w:color="auto"/>
                                            <w:left w:val="none" w:sz="0" w:space="0" w:color="auto"/>
                                            <w:bottom w:val="none" w:sz="0" w:space="0" w:color="auto"/>
                                            <w:right w:val="none" w:sz="0" w:space="0" w:color="auto"/>
                                          </w:divBdr>
                                          <w:divsChild>
                                            <w:div w:id="298808170">
                                              <w:marLeft w:val="0"/>
                                              <w:marRight w:val="0"/>
                                              <w:marTop w:val="0"/>
                                              <w:marBottom w:val="0"/>
                                              <w:divBdr>
                                                <w:top w:val="none" w:sz="0" w:space="0" w:color="auto"/>
                                                <w:left w:val="none" w:sz="0" w:space="0" w:color="auto"/>
                                                <w:bottom w:val="none" w:sz="0" w:space="0" w:color="auto"/>
                                                <w:right w:val="none" w:sz="0" w:space="0" w:color="auto"/>
                                              </w:divBdr>
                                            </w:div>
                                          </w:divsChild>
                                        </w:div>
                                        <w:div w:id="1147435591">
                                          <w:marLeft w:val="0"/>
                                          <w:marRight w:val="0"/>
                                          <w:marTop w:val="0"/>
                                          <w:marBottom w:val="0"/>
                                          <w:divBdr>
                                            <w:top w:val="none" w:sz="0" w:space="0" w:color="auto"/>
                                            <w:left w:val="none" w:sz="0" w:space="0" w:color="auto"/>
                                            <w:bottom w:val="none" w:sz="0" w:space="0" w:color="auto"/>
                                            <w:right w:val="none" w:sz="0" w:space="0" w:color="auto"/>
                                          </w:divBdr>
                                          <w:divsChild>
                                            <w:div w:id="356470724">
                                              <w:marLeft w:val="0"/>
                                              <w:marRight w:val="0"/>
                                              <w:marTop w:val="0"/>
                                              <w:marBottom w:val="0"/>
                                              <w:divBdr>
                                                <w:top w:val="none" w:sz="0" w:space="0" w:color="auto"/>
                                                <w:left w:val="none" w:sz="0" w:space="0" w:color="auto"/>
                                                <w:bottom w:val="none" w:sz="0" w:space="0" w:color="auto"/>
                                                <w:right w:val="none" w:sz="0" w:space="0" w:color="auto"/>
                                              </w:divBdr>
                                              <w:divsChild>
                                                <w:div w:id="20162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2671">
                                          <w:marLeft w:val="0"/>
                                          <w:marRight w:val="0"/>
                                          <w:marTop w:val="0"/>
                                          <w:marBottom w:val="0"/>
                                          <w:divBdr>
                                            <w:top w:val="none" w:sz="0" w:space="0" w:color="auto"/>
                                            <w:left w:val="none" w:sz="0" w:space="0" w:color="auto"/>
                                            <w:bottom w:val="none" w:sz="0" w:space="0" w:color="auto"/>
                                            <w:right w:val="none" w:sz="0" w:space="0" w:color="auto"/>
                                          </w:divBdr>
                                          <w:divsChild>
                                            <w:div w:id="782457182">
                                              <w:marLeft w:val="0"/>
                                              <w:marRight w:val="0"/>
                                              <w:marTop w:val="0"/>
                                              <w:marBottom w:val="0"/>
                                              <w:divBdr>
                                                <w:top w:val="none" w:sz="0" w:space="0" w:color="auto"/>
                                                <w:left w:val="none" w:sz="0" w:space="0" w:color="auto"/>
                                                <w:bottom w:val="none" w:sz="0" w:space="0" w:color="auto"/>
                                                <w:right w:val="none" w:sz="0" w:space="0" w:color="auto"/>
                                              </w:divBdr>
                                              <w:divsChild>
                                                <w:div w:id="400099633">
                                                  <w:marLeft w:val="0"/>
                                                  <w:marRight w:val="0"/>
                                                  <w:marTop w:val="0"/>
                                                  <w:marBottom w:val="0"/>
                                                  <w:divBdr>
                                                    <w:top w:val="none" w:sz="0" w:space="0" w:color="auto"/>
                                                    <w:left w:val="none" w:sz="0" w:space="0" w:color="auto"/>
                                                    <w:bottom w:val="none" w:sz="0" w:space="0" w:color="auto"/>
                                                    <w:right w:val="none" w:sz="0" w:space="0" w:color="auto"/>
                                                  </w:divBdr>
                                                </w:div>
                                              </w:divsChild>
                                            </w:div>
                                            <w:div w:id="1925216259">
                                              <w:marLeft w:val="0"/>
                                              <w:marRight w:val="0"/>
                                              <w:marTop w:val="0"/>
                                              <w:marBottom w:val="0"/>
                                              <w:divBdr>
                                                <w:top w:val="none" w:sz="0" w:space="0" w:color="auto"/>
                                                <w:left w:val="none" w:sz="0" w:space="0" w:color="auto"/>
                                                <w:bottom w:val="none" w:sz="0" w:space="0" w:color="auto"/>
                                                <w:right w:val="none" w:sz="0" w:space="0" w:color="auto"/>
                                              </w:divBdr>
                                              <w:divsChild>
                                                <w:div w:id="539167192">
                                                  <w:marLeft w:val="0"/>
                                                  <w:marRight w:val="0"/>
                                                  <w:marTop w:val="0"/>
                                                  <w:marBottom w:val="0"/>
                                                  <w:divBdr>
                                                    <w:top w:val="none" w:sz="0" w:space="0" w:color="auto"/>
                                                    <w:left w:val="none" w:sz="0" w:space="0" w:color="auto"/>
                                                    <w:bottom w:val="none" w:sz="0" w:space="0" w:color="auto"/>
                                                    <w:right w:val="none" w:sz="0" w:space="0" w:color="auto"/>
                                                  </w:divBdr>
                                                  <w:divsChild>
                                                    <w:div w:id="516844392">
                                                      <w:marLeft w:val="0"/>
                                                      <w:marRight w:val="0"/>
                                                      <w:marTop w:val="0"/>
                                                      <w:marBottom w:val="0"/>
                                                      <w:divBdr>
                                                        <w:top w:val="none" w:sz="0" w:space="0" w:color="auto"/>
                                                        <w:left w:val="none" w:sz="0" w:space="0" w:color="auto"/>
                                                        <w:bottom w:val="none" w:sz="0" w:space="0" w:color="auto"/>
                                                        <w:right w:val="none" w:sz="0" w:space="0" w:color="auto"/>
                                                      </w:divBdr>
                                                    </w:div>
                                                  </w:divsChild>
                                                </w:div>
                                                <w:div w:id="1653607471">
                                                  <w:marLeft w:val="0"/>
                                                  <w:marRight w:val="0"/>
                                                  <w:marTop w:val="0"/>
                                                  <w:marBottom w:val="0"/>
                                                  <w:divBdr>
                                                    <w:top w:val="none" w:sz="0" w:space="0" w:color="auto"/>
                                                    <w:left w:val="none" w:sz="0" w:space="0" w:color="auto"/>
                                                    <w:bottom w:val="none" w:sz="0" w:space="0" w:color="auto"/>
                                                    <w:right w:val="none" w:sz="0" w:space="0" w:color="auto"/>
                                                  </w:divBdr>
                                                  <w:divsChild>
                                                    <w:div w:id="345719191">
                                                      <w:marLeft w:val="0"/>
                                                      <w:marRight w:val="0"/>
                                                      <w:marTop w:val="0"/>
                                                      <w:marBottom w:val="0"/>
                                                      <w:divBdr>
                                                        <w:top w:val="none" w:sz="0" w:space="0" w:color="auto"/>
                                                        <w:left w:val="none" w:sz="0" w:space="0" w:color="auto"/>
                                                        <w:bottom w:val="none" w:sz="0" w:space="0" w:color="auto"/>
                                                        <w:right w:val="none" w:sz="0" w:space="0" w:color="auto"/>
                                                      </w:divBdr>
                                                      <w:divsChild>
                                                        <w:div w:id="862670347">
                                                          <w:marLeft w:val="0"/>
                                                          <w:marRight w:val="0"/>
                                                          <w:marTop w:val="0"/>
                                                          <w:marBottom w:val="0"/>
                                                          <w:divBdr>
                                                            <w:top w:val="none" w:sz="0" w:space="0" w:color="auto"/>
                                                            <w:left w:val="none" w:sz="0" w:space="0" w:color="auto"/>
                                                            <w:bottom w:val="none" w:sz="0" w:space="0" w:color="auto"/>
                                                            <w:right w:val="none" w:sz="0" w:space="0" w:color="auto"/>
                                                          </w:divBdr>
                                                        </w:div>
                                                      </w:divsChild>
                                                    </w:div>
                                                    <w:div w:id="1496066093">
                                                      <w:marLeft w:val="0"/>
                                                      <w:marRight w:val="0"/>
                                                      <w:marTop w:val="0"/>
                                                      <w:marBottom w:val="0"/>
                                                      <w:divBdr>
                                                        <w:top w:val="none" w:sz="0" w:space="0" w:color="auto"/>
                                                        <w:left w:val="none" w:sz="0" w:space="0" w:color="auto"/>
                                                        <w:bottom w:val="none" w:sz="0" w:space="0" w:color="auto"/>
                                                        <w:right w:val="none" w:sz="0" w:space="0" w:color="auto"/>
                                                      </w:divBdr>
                                                      <w:divsChild>
                                                        <w:div w:id="1647122309">
                                                          <w:marLeft w:val="0"/>
                                                          <w:marRight w:val="0"/>
                                                          <w:marTop w:val="0"/>
                                                          <w:marBottom w:val="0"/>
                                                          <w:divBdr>
                                                            <w:top w:val="none" w:sz="0" w:space="0" w:color="auto"/>
                                                            <w:left w:val="none" w:sz="0" w:space="0" w:color="auto"/>
                                                            <w:bottom w:val="none" w:sz="0" w:space="0" w:color="auto"/>
                                                            <w:right w:val="none" w:sz="0" w:space="0" w:color="auto"/>
                                                          </w:divBdr>
                                                          <w:divsChild>
                                                            <w:div w:id="1443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3994">
                                                      <w:marLeft w:val="0"/>
                                                      <w:marRight w:val="0"/>
                                                      <w:marTop w:val="0"/>
                                                      <w:marBottom w:val="0"/>
                                                      <w:divBdr>
                                                        <w:top w:val="none" w:sz="0" w:space="0" w:color="auto"/>
                                                        <w:left w:val="none" w:sz="0" w:space="0" w:color="auto"/>
                                                        <w:bottom w:val="none" w:sz="0" w:space="0" w:color="auto"/>
                                                        <w:right w:val="none" w:sz="0" w:space="0" w:color="auto"/>
                                                      </w:divBdr>
                                                      <w:divsChild>
                                                        <w:div w:id="366491329">
                                                          <w:marLeft w:val="0"/>
                                                          <w:marRight w:val="0"/>
                                                          <w:marTop w:val="0"/>
                                                          <w:marBottom w:val="0"/>
                                                          <w:divBdr>
                                                            <w:top w:val="none" w:sz="0" w:space="0" w:color="auto"/>
                                                            <w:left w:val="none" w:sz="0" w:space="0" w:color="auto"/>
                                                            <w:bottom w:val="none" w:sz="0" w:space="0" w:color="auto"/>
                                                            <w:right w:val="none" w:sz="0" w:space="0" w:color="auto"/>
                                                          </w:divBdr>
                                                          <w:divsChild>
                                                            <w:div w:id="13087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762046">
                                          <w:marLeft w:val="0"/>
                                          <w:marRight w:val="0"/>
                                          <w:marTop w:val="0"/>
                                          <w:marBottom w:val="0"/>
                                          <w:divBdr>
                                            <w:top w:val="none" w:sz="0" w:space="0" w:color="auto"/>
                                            <w:left w:val="none" w:sz="0" w:space="0" w:color="auto"/>
                                            <w:bottom w:val="none" w:sz="0" w:space="0" w:color="auto"/>
                                            <w:right w:val="none" w:sz="0" w:space="0" w:color="auto"/>
                                          </w:divBdr>
                                          <w:divsChild>
                                            <w:div w:id="1942251780">
                                              <w:marLeft w:val="0"/>
                                              <w:marRight w:val="0"/>
                                              <w:marTop w:val="0"/>
                                              <w:marBottom w:val="0"/>
                                              <w:divBdr>
                                                <w:top w:val="none" w:sz="0" w:space="0" w:color="auto"/>
                                                <w:left w:val="none" w:sz="0" w:space="0" w:color="auto"/>
                                                <w:bottom w:val="none" w:sz="0" w:space="0" w:color="auto"/>
                                                <w:right w:val="none" w:sz="0" w:space="0" w:color="auto"/>
                                              </w:divBdr>
                                            </w:div>
                                          </w:divsChild>
                                        </w:div>
                                        <w:div w:id="59595075">
                                          <w:marLeft w:val="0"/>
                                          <w:marRight w:val="0"/>
                                          <w:marTop w:val="0"/>
                                          <w:marBottom w:val="0"/>
                                          <w:divBdr>
                                            <w:top w:val="none" w:sz="0" w:space="0" w:color="auto"/>
                                            <w:left w:val="none" w:sz="0" w:space="0" w:color="auto"/>
                                            <w:bottom w:val="none" w:sz="0" w:space="0" w:color="auto"/>
                                            <w:right w:val="none" w:sz="0" w:space="0" w:color="auto"/>
                                          </w:divBdr>
                                          <w:divsChild>
                                            <w:div w:id="978531412">
                                              <w:marLeft w:val="0"/>
                                              <w:marRight w:val="0"/>
                                              <w:marTop w:val="0"/>
                                              <w:marBottom w:val="0"/>
                                              <w:divBdr>
                                                <w:top w:val="none" w:sz="0" w:space="0" w:color="auto"/>
                                                <w:left w:val="none" w:sz="0" w:space="0" w:color="auto"/>
                                                <w:bottom w:val="none" w:sz="0" w:space="0" w:color="auto"/>
                                                <w:right w:val="none" w:sz="0" w:space="0" w:color="auto"/>
                                              </w:divBdr>
                                              <w:divsChild>
                                                <w:div w:id="1367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6854">
                                          <w:marLeft w:val="0"/>
                                          <w:marRight w:val="0"/>
                                          <w:marTop w:val="0"/>
                                          <w:marBottom w:val="0"/>
                                          <w:divBdr>
                                            <w:top w:val="none" w:sz="0" w:space="0" w:color="auto"/>
                                            <w:left w:val="none" w:sz="0" w:space="0" w:color="auto"/>
                                            <w:bottom w:val="none" w:sz="0" w:space="0" w:color="auto"/>
                                            <w:right w:val="none" w:sz="0" w:space="0" w:color="auto"/>
                                          </w:divBdr>
                                          <w:divsChild>
                                            <w:div w:id="1196818897">
                                              <w:marLeft w:val="0"/>
                                              <w:marRight w:val="0"/>
                                              <w:marTop w:val="0"/>
                                              <w:marBottom w:val="0"/>
                                              <w:divBdr>
                                                <w:top w:val="none" w:sz="0" w:space="0" w:color="auto"/>
                                                <w:left w:val="none" w:sz="0" w:space="0" w:color="auto"/>
                                                <w:bottom w:val="none" w:sz="0" w:space="0" w:color="auto"/>
                                                <w:right w:val="none" w:sz="0" w:space="0" w:color="auto"/>
                                              </w:divBdr>
                                              <w:divsChild>
                                                <w:div w:id="1529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234">
                                          <w:marLeft w:val="0"/>
                                          <w:marRight w:val="0"/>
                                          <w:marTop w:val="0"/>
                                          <w:marBottom w:val="0"/>
                                          <w:divBdr>
                                            <w:top w:val="none" w:sz="0" w:space="0" w:color="auto"/>
                                            <w:left w:val="none" w:sz="0" w:space="0" w:color="auto"/>
                                            <w:bottom w:val="none" w:sz="0" w:space="0" w:color="auto"/>
                                            <w:right w:val="none" w:sz="0" w:space="0" w:color="auto"/>
                                          </w:divBdr>
                                          <w:divsChild>
                                            <w:div w:id="1205948051">
                                              <w:marLeft w:val="0"/>
                                              <w:marRight w:val="0"/>
                                              <w:marTop w:val="0"/>
                                              <w:marBottom w:val="0"/>
                                              <w:divBdr>
                                                <w:top w:val="none" w:sz="0" w:space="0" w:color="auto"/>
                                                <w:left w:val="none" w:sz="0" w:space="0" w:color="auto"/>
                                                <w:bottom w:val="none" w:sz="0" w:space="0" w:color="auto"/>
                                                <w:right w:val="none" w:sz="0" w:space="0" w:color="auto"/>
                                              </w:divBdr>
                                              <w:divsChild>
                                                <w:div w:id="21369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4717">
                                          <w:marLeft w:val="0"/>
                                          <w:marRight w:val="0"/>
                                          <w:marTop w:val="0"/>
                                          <w:marBottom w:val="0"/>
                                          <w:divBdr>
                                            <w:top w:val="none" w:sz="0" w:space="0" w:color="auto"/>
                                            <w:left w:val="none" w:sz="0" w:space="0" w:color="auto"/>
                                            <w:bottom w:val="none" w:sz="0" w:space="0" w:color="auto"/>
                                            <w:right w:val="none" w:sz="0" w:space="0" w:color="auto"/>
                                          </w:divBdr>
                                          <w:divsChild>
                                            <w:div w:id="1859076925">
                                              <w:marLeft w:val="0"/>
                                              <w:marRight w:val="0"/>
                                              <w:marTop w:val="0"/>
                                              <w:marBottom w:val="0"/>
                                              <w:divBdr>
                                                <w:top w:val="none" w:sz="0" w:space="0" w:color="auto"/>
                                                <w:left w:val="none" w:sz="0" w:space="0" w:color="auto"/>
                                                <w:bottom w:val="none" w:sz="0" w:space="0" w:color="auto"/>
                                                <w:right w:val="none" w:sz="0" w:space="0" w:color="auto"/>
                                              </w:divBdr>
                                              <w:divsChild>
                                                <w:div w:id="9650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0153">
                                          <w:marLeft w:val="0"/>
                                          <w:marRight w:val="0"/>
                                          <w:marTop w:val="0"/>
                                          <w:marBottom w:val="0"/>
                                          <w:divBdr>
                                            <w:top w:val="none" w:sz="0" w:space="0" w:color="auto"/>
                                            <w:left w:val="none" w:sz="0" w:space="0" w:color="auto"/>
                                            <w:bottom w:val="none" w:sz="0" w:space="0" w:color="auto"/>
                                            <w:right w:val="none" w:sz="0" w:space="0" w:color="auto"/>
                                          </w:divBdr>
                                          <w:divsChild>
                                            <w:div w:id="1467242376">
                                              <w:marLeft w:val="0"/>
                                              <w:marRight w:val="0"/>
                                              <w:marTop w:val="0"/>
                                              <w:marBottom w:val="0"/>
                                              <w:divBdr>
                                                <w:top w:val="none" w:sz="0" w:space="0" w:color="auto"/>
                                                <w:left w:val="none" w:sz="0" w:space="0" w:color="auto"/>
                                                <w:bottom w:val="none" w:sz="0" w:space="0" w:color="auto"/>
                                                <w:right w:val="none" w:sz="0" w:space="0" w:color="auto"/>
                                              </w:divBdr>
                                              <w:divsChild>
                                                <w:div w:id="1503858401">
                                                  <w:marLeft w:val="0"/>
                                                  <w:marRight w:val="0"/>
                                                  <w:marTop w:val="0"/>
                                                  <w:marBottom w:val="0"/>
                                                  <w:divBdr>
                                                    <w:top w:val="none" w:sz="0" w:space="0" w:color="auto"/>
                                                    <w:left w:val="none" w:sz="0" w:space="0" w:color="auto"/>
                                                    <w:bottom w:val="none" w:sz="0" w:space="0" w:color="auto"/>
                                                    <w:right w:val="none" w:sz="0" w:space="0" w:color="auto"/>
                                                  </w:divBdr>
                                                </w:div>
                                              </w:divsChild>
                                            </w:div>
                                            <w:div w:id="1331450538">
                                              <w:marLeft w:val="0"/>
                                              <w:marRight w:val="0"/>
                                              <w:marTop w:val="0"/>
                                              <w:marBottom w:val="0"/>
                                              <w:divBdr>
                                                <w:top w:val="none" w:sz="0" w:space="0" w:color="auto"/>
                                                <w:left w:val="none" w:sz="0" w:space="0" w:color="auto"/>
                                                <w:bottom w:val="none" w:sz="0" w:space="0" w:color="auto"/>
                                                <w:right w:val="none" w:sz="0" w:space="0" w:color="auto"/>
                                              </w:divBdr>
                                              <w:divsChild>
                                                <w:div w:id="1037001535">
                                                  <w:marLeft w:val="0"/>
                                                  <w:marRight w:val="0"/>
                                                  <w:marTop w:val="0"/>
                                                  <w:marBottom w:val="0"/>
                                                  <w:divBdr>
                                                    <w:top w:val="none" w:sz="0" w:space="0" w:color="auto"/>
                                                    <w:left w:val="none" w:sz="0" w:space="0" w:color="auto"/>
                                                    <w:bottom w:val="none" w:sz="0" w:space="0" w:color="auto"/>
                                                    <w:right w:val="none" w:sz="0" w:space="0" w:color="auto"/>
                                                  </w:divBdr>
                                                  <w:divsChild>
                                                    <w:div w:id="380904939">
                                                      <w:marLeft w:val="0"/>
                                                      <w:marRight w:val="0"/>
                                                      <w:marTop w:val="0"/>
                                                      <w:marBottom w:val="0"/>
                                                      <w:divBdr>
                                                        <w:top w:val="none" w:sz="0" w:space="0" w:color="auto"/>
                                                        <w:left w:val="none" w:sz="0" w:space="0" w:color="auto"/>
                                                        <w:bottom w:val="none" w:sz="0" w:space="0" w:color="auto"/>
                                                        <w:right w:val="none" w:sz="0" w:space="0" w:color="auto"/>
                                                      </w:divBdr>
                                                    </w:div>
                                                  </w:divsChild>
                                                </w:div>
                                                <w:div w:id="1139343819">
                                                  <w:marLeft w:val="0"/>
                                                  <w:marRight w:val="0"/>
                                                  <w:marTop w:val="0"/>
                                                  <w:marBottom w:val="0"/>
                                                  <w:divBdr>
                                                    <w:top w:val="none" w:sz="0" w:space="0" w:color="auto"/>
                                                    <w:left w:val="none" w:sz="0" w:space="0" w:color="auto"/>
                                                    <w:bottom w:val="none" w:sz="0" w:space="0" w:color="auto"/>
                                                    <w:right w:val="none" w:sz="0" w:space="0" w:color="auto"/>
                                                  </w:divBdr>
                                                  <w:divsChild>
                                                    <w:div w:id="2088380621">
                                                      <w:marLeft w:val="0"/>
                                                      <w:marRight w:val="0"/>
                                                      <w:marTop w:val="0"/>
                                                      <w:marBottom w:val="0"/>
                                                      <w:divBdr>
                                                        <w:top w:val="none" w:sz="0" w:space="0" w:color="auto"/>
                                                        <w:left w:val="none" w:sz="0" w:space="0" w:color="auto"/>
                                                        <w:bottom w:val="none" w:sz="0" w:space="0" w:color="auto"/>
                                                        <w:right w:val="none" w:sz="0" w:space="0" w:color="auto"/>
                                                      </w:divBdr>
                                                      <w:divsChild>
                                                        <w:div w:id="3379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6986">
                                                  <w:marLeft w:val="0"/>
                                                  <w:marRight w:val="0"/>
                                                  <w:marTop w:val="0"/>
                                                  <w:marBottom w:val="0"/>
                                                  <w:divBdr>
                                                    <w:top w:val="none" w:sz="0" w:space="0" w:color="auto"/>
                                                    <w:left w:val="none" w:sz="0" w:space="0" w:color="auto"/>
                                                    <w:bottom w:val="none" w:sz="0" w:space="0" w:color="auto"/>
                                                    <w:right w:val="none" w:sz="0" w:space="0" w:color="auto"/>
                                                  </w:divBdr>
                                                  <w:divsChild>
                                                    <w:div w:id="95180797">
                                                      <w:marLeft w:val="0"/>
                                                      <w:marRight w:val="0"/>
                                                      <w:marTop w:val="0"/>
                                                      <w:marBottom w:val="0"/>
                                                      <w:divBdr>
                                                        <w:top w:val="none" w:sz="0" w:space="0" w:color="auto"/>
                                                        <w:left w:val="none" w:sz="0" w:space="0" w:color="auto"/>
                                                        <w:bottom w:val="none" w:sz="0" w:space="0" w:color="auto"/>
                                                        <w:right w:val="none" w:sz="0" w:space="0" w:color="auto"/>
                                                      </w:divBdr>
                                                      <w:divsChild>
                                                        <w:div w:id="1407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948">
                                          <w:marLeft w:val="0"/>
                                          <w:marRight w:val="0"/>
                                          <w:marTop w:val="0"/>
                                          <w:marBottom w:val="0"/>
                                          <w:divBdr>
                                            <w:top w:val="none" w:sz="0" w:space="0" w:color="auto"/>
                                            <w:left w:val="none" w:sz="0" w:space="0" w:color="auto"/>
                                            <w:bottom w:val="none" w:sz="0" w:space="0" w:color="auto"/>
                                            <w:right w:val="none" w:sz="0" w:space="0" w:color="auto"/>
                                          </w:divBdr>
                                          <w:divsChild>
                                            <w:div w:id="824466403">
                                              <w:marLeft w:val="0"/>
                                              <w:marRight w:val="0"/>
                                              <w:marTop w:val="0"/>
                                              <w:marBottom w:val="0"/>
                                              <w:divBdr>
                                                <w:top w:val="none" w:sz="0" w:space="0" w:color="auto"/>
                                                <w:left w:val="none" w:sz="0" w:space="0" w:color="auto"/>
                                                <w:bottom w:val="none" w:sz="0" w:space="0" w:color="auto"/>
                                                <w:right w:val="none" w:sz="0" w:space="0" w:color="auto"/>
                                              </w:divBdr>
                                            </w:div>
                                          </w:divsChild>
                                        </w:div>
                                        <w:div w:id="1384131845">
                                          <w:marLeft w:val="0"/>
                                          <w:marRight w:val="0"/>
                                          <w:marTop w:val="0"/>
                                          <w:marBottom w:val="0"/>
                                          <w:divBdr>
                                            <w:top w:val="none" w:sz="0" w:space="0" w:color="auto"/>
                                            <w:left w:val="none" w:sz="0" w:space="0" w:color="auto"/>
                                            <w:bottom w:val="none" w:sz="0" w:space="0" w:color="auto"/>
                                            <w:right w:val="none" w:sz="0" w:space="0" w:color="auto"/>
                                          </w:divBdr>
                                          <w:divsChild>
                                            <w:div w:id="1537891183">
                                              <w:marLeft w:val="0"/>
                                              <w:marRight w:val="0"/>
                                              <w:marTop w:val="0"/>
                                              <w:marBottom w:val="0"/>
                                              <w:divBdr>
                                                <w:top w:val="none" w:sz="0" w:space="0" w:color="auto"/>
                                                <w:left w:val="none" w:sz="0" w:space="0" w:color="auto"/>
                                                <w:bottom w:val="none" w:sz="0" w:space="0" w:color="auto"/>
                                                <w:right w:val="none" w:sz="0" w:space="0" w:color="auto"/>
                                              </w:divBdr>
                                              <w:divsChild>
                                                <w:div w:id="14903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2374">
                                          <w:marLeft w:val="0"/>
                                          <w:marRight w:val="0"/>
                                          <w:marTop w:val="0"/>
                                          <w:marBottom w:val="0"/>
                                          <w:divBdr>
                                            <w:top w:val="none" w:sz="0" w:space="0" w:color="auto"/>
                                            <w:left w:val="none" w:sz="0" w:space="0" w:color="auto"/>
                                            <w:bottom w:val="none" w:sz="0" w:space="0" w:color="auto"/>
                                            <w:right w:val="none" w:sz="0" w:space="0" w:color="auto"/>
                                          </w:divBdr>
                                          <w:divsChild>
                                            <w:div w:id="1181237526">
                                              <w:marLeft w:val="0"/>
                                              <w:marRight w:val="0"/>
                                              <w:marTop w:val="0"/>
                                              <w:marBottom w:val="0"/>
                                              <w:divBdr>
                                                <w:top w:val="none" w:sz="0" w:space="0" w:color="auto"/>
                                                <w:left w:val="none" w:sz="0" w:space="0" w:color="auto"/>
                                                <w:bottom w:val="none" w:sz="0" w:space="0" w:color="auto"/>
                                                <w:right w:val="none" w:sz="0" w:space="0" w:color="auto"/>
                                              </w:divBdr>
                                              <w:divsChild>
                                                <w:div w:id="10190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95795">
                                          <w:marLeft w:val="0"/>
                                          <w:marRight w:val="0"/>
                                          <w:marTop w:val="0"/>
                                          <w:marBottom w:val="0"/>
                                          <w:divBdr>
                                            <w:top w:val="none" w:sz="0" w:space="0" w:color="auto"/>
                                            <w:left w:val="none" w:sz="0" w:space="0" w:color="auto"/>
                                            <w:bottom w:val="none" w:sz="0" w:space="0" w:color="auto"/>
                                            <w:right w:val="none" w:sz="0" w:space="0" w:color="auto"/>
                                          </w:divBdr>
                                          <w:divsChild>
                                            <w:div w:id="1581871989">
                                              <w:marLeft w:val="0"/>
                                              <w:marRight w:val="0"/>
                                              <w:marTop w:val="0"/>
                                              <w:marBottom w:val="0"/>
                                              <w:divBdr>
                                                <w:top w:val="none" w:sz="0" w:space="0" w:color="auto"/>
                                                <w:left w:val="none" w:sz="0" w:space="0" w:color="auto"/>
                                                <w:bottom w:val="none" w:sz="0" w:space="0" w:color="auto"/>
                                                <w:right w:val="none" w:sz="0" w:space="0" w:color="auto"/>
                                              </w:divBdr>
                                              <w:divsChild>
                                                <w:div w:id="4347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4280">
                                          <w:marLeft w:val="0"/>
                                          <w:marRight w:val="0"/>
                                          <w:marTop w:val="0"/>
                                          <w:marBottom w:val="0"/>
                                          <w:divBdr>
                                            <w:top w:val="none" w:sz="0" w:space="0" w:color="auto"/>
                                            <w:left w:val="none" w:sz="0" w:space="0" w:color="auto"/>
                                            <w:bottom w:val="none" w:sz="0" w:space="0" w:color="auto"/>
                                            <w:right w:val="none" w:sz="0" w:space="0" w:color="auto"/>
                                          </w:divBdr>
                                          <w:divsChild>
                                            <w:div w:id="1628122755">
                                              <w:marLeft w:val="0"/>
                                              <w:marRight w:val="0"/>
                                              <w:marTop w:val="0"/>
                                              <w:marBottom w:val="0"/>
                                              <w:divBdr>
                                                <w:top w:val="none" w:sz="0" w:space="0" w:color="auto"/>
                                                <w:left w:val="none" w:sz="0" w:space="0" w:color="auto"/>
                                                <w:bottom w:val="none" w:sz="0" w:space="0" w:color="auto"/>
                                                <w:right w:val="none" w:sz="0" w:space="0" w:color="auto"/>
                                              </w:divBdr>
                                              <w:divsChild>
                                                <w:div w:id="704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2363">
                                          <w:marLeft w:val="0"/>
                                          <w:marRight w:val="0"/>
                                          <w:marTop w:val="0"/>
                                          <w:marBottom w:val="0"/>
                                          <w:divBdr>
                                            <w:top w:val="none" w:sz="0" w:space="0" w:color="auto"/>
                                            <w:left w:val="none" w:sz="0" w:space="0" w:color="auto"/>
                                            <w:bottom w:val="none" w:sz="0" w:space="0" w:color="auto"/>
                                            <w:right w:val="none" w:sz="0" w:space="0" w:color="auto"/>
                                          </w:divBdr>
                                          <w:divsChild>
                                            <w:div w:id="1889608402">
                                              <w:marLeft w:val="0"/>
                                              <w:marRight w:val="0"/>
                                              <w:marTop w:val="0"/>
                                              <w:marBottom w:val="0"/>
                                              <w:divBdr>
                                                <w:top w:val="none" w:sz="0" w:space="0" w:color="auto"/>
                                                <w:left w:val="none" w:sz="0" w:space="0" w:color="auto"/>
                                                <w:bottom w:val="none" w:sz="0" w:space="0" w:color="auto"/>
                                                <w:right w:val="none" w:sz="0" w:space="0" w:color="auto"/>
                                              </w:divBdr>
                                              <w:divsChild>
                                                <w:div w:id="14044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17">
                                          <w:marLeft w:val="0"/>
                                          <w:marRight w:val="0"/>
                                          <w:marTop w:val="0"/>
                                          <w:marBottom w:val="0"/>
                                          <w:divBdr>
                                            <w:top w:val="none" w:sz="0" w:space="0" w:color="auto"/>
                                            <w:left w:val="none" w:sz="0" w:space="0" w:color="auto"/>
                                            <w:bottom w:val="none" w:sz="0" w:space="0" w:color="auto"/>
                                            <w:right w:val="none" w:sz="0" w:space="0" w:color="auto"/>
                                          </w:divBdr>
                                          <w:divsChild>
                                            <w:div w:id="678460445">
                                              <w:marLeft w:val="0"/>
                                              <w:marRight w:val="0"/>
                                              <w:marTop w:val="0"/>
                                              <w:marBottom w:val="0"/>
                                              <w:divBdr>
                                                <w:top w:val="none" w:sz="0" w:space="0" w:color="auto"/>
                                                <w:left w:val="none" w:sz="0" w:space="0" w:color="auto"/>
                                                <w:bottom w:val="none" w:sz="0" w:space="0" w:color="auto"/>
                                                <w:right w:val="none" w:sz="0" w:space="0" w:color="auto"/>
                                              </w:divBdr>
                                            </w:div>
                                          </w:divsChild>
                                        </w:div>
                                        <w:div w:id="930508361">
                                          <w:marLeft w:val="0"/>
                                          <w:marRight w:val="0"/>
                                          <w:marTop w:val="0"/>
                                          <w:marBottom w:val="0"/>
                                          <w:divBdr>
                                            <w:top w:val="none" w:sz="0" w:space="0" w:color="auto"/>
                                            <w:left w:val="none" w:sz="0" w:space="0" w:color="auto"/>
                                            <w:bottom w:val="none" w:sz="0" w:space="0" w:color="auto"/>
                                            <w:right w:val="none" w:sz="0" w:space="0" w:color="auto"/>
                                          </w:divBdr>
                                          <w:divsChild>
                                            <w:div w:id="1351953506">
                                              <w:marLeft w:val="0"/>
                                              <w:marRight w:val="0"/>
                                              <w:marTop w:val="0"/>
                                              <w:marBottom w:val="0"/>
                                              <w:divBdr>
                                                <w:top w:val="none" w:sz="0" w:space="0" w:color="auto"/>
                                                <w:left w:val="none" w:sz="0" w:space="0" w:color="auto"/>
                                                <w:bottom w:val="none" w:sz="0" w:space="0" w:color="auto"/>
                                                <w:right w:val="none" w:sz="0" w:space="0" w:color="auto"/>
                                              </w:divBdr>
                                              <w:divsChild>
                                                <w:div w:id="1456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6439">
                                          <w:marLeft w:val="0"/>
                                          <w:marRight w:val="0"/>
                                          <w:marTop w:val="0"/>
                                          <w:marBottom w:val="0"/>
                                          <w:divBdr>
                                            <w:top w:val="none" w:sz="0" w:space="0" w:color="auto"/>
                                            <w:left w:val="none" w:sz="0" w:space="0" w:color="auto"/>
                                            <w:bottom w:val="none" w:sz="0" w:space="0" w:color="auto"/>
                                            <w:right w:val="none" w:sz="0" w:space="0" w:color="auto"/>
                                          </w:divBdr>
                                          <w:divsChild>
                                            <w:div w:id="5234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7669">
                                      <w:marLeft w:val="0"/>
                                      <w:marRight w:val="0"/>
                                      <w:marTop w:val="0"/>
                                      <w:marBottom w:val="0"/>
                                      <w:divBdr>
                                        <w:top w:val="none" w:sz="0" w:space="0" w:color="auto"/>
                                        <w:left w:val="none" w:sz="0" w:space="0" w:color="auto"/>
                                        <w:bottom w:val="none" w:sz="0" w:space="0" w:color="auto"/>
                                        <w:right w:val="none" w:sz="0" w:space="0" w:color="auto"/>
                                      </w:divBdr>
                                      <w:divsChild>
                                        <w:div w:id="1306622930">
                                          <w:marLeft w:val="0"/>
                                          <w:marRight w:val="0"/>
                                          <w:marTop w:val="0"/>
                                          <w:marBottom w:val="0"/>
                                          <w:divBdr>
                                            <w:top w:val="none" w:sz="0" w:space="0" w:color="auto"/>
                                            <w:left w:val="none" w:sz="0" w:space="0" w:color="auto"/>
                                            <w:bottom w:val="none" w:sz="0" w:space="0" w:color="auto"/>
                                            <w:right w:val="none" w:sz="0" w:space="0" w:color="auto"/>
                                          </w:divBdr>
                                          <w:divsChild>
                                            <w:div w:id="11425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991506">
      <w:bodyDiv w:val="1"/>
      <w:marLeft w:val="0"/>
      <w:marRight w:val="0"/>
      <w:marTop w:val="0"/>
      <w:marBottom w:val="0"/>
      <w:divBdr>
        <w:top w:val="none" w:sz="0" w:space="0" w:color="auto"/>
        <w:left w:val="none" w:sz="0" w:space="0" w:color="auto"/>
        <w:bottom w:val="none" w:sz="0" w:space="0" w:color="auto"/>
        <w:right w:val="none" w:sz="0" w:space="0" w:color="auto"/>
      </w:divBdr>
      <w:divsChild>
        <w:div w:id="8145482">
          <w:marLeft w:val="0"/>
          <w:marRight w:val="0"/>
          <w:marTop w:val="0"/>
          <w:marBottom w:val="0"/>
          <w:divBdr>
            <w:top w:val="none" w:sz="0" w:space="0" w:color="auto"/>
            <w:left w:val="none" w:sz="0" w:space="0" w:color="auto"/>
            <w:bottom w:val="none" w:sz="0" w:space="0" w:color="auto"/>
            <w:right w:val="none" w:sz="0" w:space="0" w:color="auto"/>
          </w:divBdr>
          <w:divsChild>
            <w:div w:id="2121292363">
              <w:marLeft w:val="0"/>
              <w:marRight w:val="0"/>
              <w:marTop w:val="0"/>
              <w:marBottom w:val="0"/>
              <w:divBdr>
                <w:top w:val="none" w:sz="0" w:space="0" w:color="auto"/>
                <w:left w:val="none" w:sz="0" w:space="0" w:color="auto"/>
                <w:bottom w:val="none" w:sz="0" w:space="0" w:color="auto"/>
                <w:right w:val="none" w:sz="0" w:space="0" w:color="auto"/>
              </w:divBdr>
              <w:divsChild>
                <w:div w:id="1429154082">
                  <w:marLeft w:val="0"/>
                  <w:marRight w:val="0"/>
                  <w:marTop w:val="0"/>
                  <w:marBottom w:val="0"/>
                  <w:divBdr>
                    <w:top w:val="none" w:sz="0" w:space="0" w:color="auto"/>
                    <w:left w:val="none" w:sz="0" w:space="0" w:color="auto"/>
                    <w:bottom w:val="none" w:sz="0" w:space="0" w:color="auto"/>
                    <w:right w:val="none" w:sz="0" w:space="0" w:color="auto"/>
                  </w:divBdr>
                  <w:divsChild>
                    <w:div w:id="1094015054">
                      <w:marLeft w:val="0"/>
                      <w:marRight w:val="0"/>
                      <w:marTop w:val="0"/>
                      <w:marBottom w:val="0"/>
                      <w:divBdr>
                        <w:top w:val="none" w:sz="0" w:space="0" w:color="auto"/>
                        <w:left w:val="none" w:sz="0" w:space="0" w:color="auto"/>
                        <w:bottom w:val="none" w:sz="0" w:space="0" w:color="auto"/>
                        <w:right w:val="none" w:sz="0" w:space="0" w:color="auto"/>
                      </w:divBdr>
                      <w:divsChild>
                        <w:div w:id="10483821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461016">
                              <w:marLeft w:val="0"/>
                              <w:marRight w:val="0"/>
                              <w:marTop w:val="0"/>
                              <w:marBottom w:val="0"/>
                              <w:divBdr>
                                <w:top w:val="none" w:sz="0" w:space="0" w:color="auto"/>
                                <w:left w:val="none" w:sz="0" w:space="0" w:color="auto"/>
                                <w:bottom w:val="none" w:sz="0" w:space="0" w:color="auto"/>
                                <w:right w:val="none" w:sz="0" w:space="0" w:color="auto"/>
                              </w:divBdr>
                              <w:divsChild>
                                <w:div w:id="1257784162">
                                  <w:marLeft w:val="0"/>
                                  <w:marRight w:val="0"/>
                                  <w:marTop w:val="0"/>
                                  <w:marBottom w:val="0"/>
                                  <w:divBdr>
                                    <w:top w:val="none" w:sz="0" w:space="0" w:color="auto"/>
                                    <w:left w:val="none" w:sz="0" w:space="0" w:color="auto"/>
                                    <w:bottom w:val="none" w:sz="0" w:space="0" w:color="auto"/>
                                    <w:right w:val="none" w:sz="0" w:space="0" w:color="auto"/>
                                  </w:divBdr>
                                  <w:divsChild>
                                    <w:div w:id="11303092">
                                      <w:marLeft w:val="0"/>
                                      <w:marRight w:val="0"/>
                                      <w:marTop w:val="240"/>
                                      <w:marBottom w:val="240"/>
                                      <w:divBdr>
                                        <w:top w:val="none" w:sz="0" w:space="0" w:color="auto"/>
                                        <w:left w:val="none" w:sz="0" w:space="0" w:color="auto"/>
                                        <w:bottom w:val="none" w:sz="0" w:space="0" w:color="auto"/>
                                        <w:right w:val="none" w:sz="0" w:space="0" w:color="auto"/>
                                      </w:divBdr>
                                    </w:div>
                                  </w:divsChild>
                                </w:div>
                                <w:div w:id="1671251820">
                                  <w:marLeft w:val="0"/>
                                  <w:marRight w:val="0"/>
                                  <w:marTop w:val="0"/>
                                  <w:marBottom w:val="0"/>
                                  <w:divBdr>
                                    <w:top w:val="none" w:sz="0" w:space="0" w:color="auto"/>
                                    <w:left w:val="none" w:sz="0" w:space="0" w:color="auto"/>
                                    <w:bottom w:val="none" w:sz="0" w:space="0" w:color="auto"/>
                                    <w:right w:val="none" w:sz="0" w:space="0" w:color="auto"/>
                                  </w:divBdr>
                                  <w:divsChild>
                                    <w:div w:id="211116744">
                                      <w:marLeft w:val="0"/>
                                      <w:marRight w:val="0"/>
                                      <w:marTop w:val="0"/>
                                      <w:marBottom w:val="0"/>
                                      <w:divBdr>
                                        <w:top w:val="none" w:sz="0" w:space="0" w:color="auto"/>
                                        <w:left w:val="none" w:sz="0" w:space="0" w:color="auto"/>
                                        <w:bottom w:val="none" w:sz="0" w:space="0" w:color="auto"/>
                                        <w:right w:val="none" w:sz="0" w:space="0" w:color="auto"/>
                                      </w:divBdr>
                                      <w:divsChild>
                                        <w:div w:id="1760562247">
                                          <w:marLeft w:val="0"/>
                                          <w:marRight w:val="0"/>
                                          <w:marTop w:val="0"/>
                                          <w:marBottom w:val="0"/>
                                          <w:divBdr>
                                            <w:top w:val="none" w:sz="0" w:space="0" w:color="auto"/>
                                            <w:left w:val="none" w:sz="0" w:space="0" w:color="auto"/>
                                            <w:bottom w:val="none" w:sz="0" w:space="0" w:color="auto"/>
                                            <w:right w:val="none" w:sz="0" w:space="0" w:color="auto"/>
                                          </w:divBdr>
                                          <w:divsChild>
                                            <w:div w:id="715394292">
                                              <w:marLeft w:val="0"/>
                                              <w:marRight w:val="0"/>
                                              <w:marTop w:val="0"/>
                                              <w:marBottom w:val="0"/>
                                              <w:divBdr>
                                                <w:top w:val="none" w:sz="0" w:space="0" w:color="auto"/>
                                                <w:left w:val="none" w:sz="0" w:space="0" w:color="auto"/>
                                                <w:bottom w:val="none" w:sz="0" w:space="0" w:color="auto"/>
                                                <w:right w:val="none" w:sz="0" w:space="0" w:color="auto"/>
                                              </w:divBdr>
                                            </w:div>
                                          </w:divsChild>
                                        </w:div>
                                        <w:div w:id="764690825">
                                          <w:marLeft w:val="0"/>
                                          <w:marRight w:val="0"/>
                                          <w:marTop w:val="0"/>
                                          <w:marBottom w:val="0"/>
                                          <w:divBdr>
                                            <w:top w:val="none" w:sz="0" w:space="0" w:color="auto"/>
                                            <w:left w:val="none" w:sz="0" w:space="0" w:color="auto"/>
                                            <w:bottom w:val="none" w:sz="0" w:space="0" w:color="auto"/>
                                            <w:right w:val="none" w:sz="0" w:space="0" w:color="auto"/>
                                          </w:divBdr>
                                          <w:divsChild>
                                            <w:div w:id="694426894">
                                              <w:marLeft w:val="0"/>
                                              <w:marRight w:val="0"/>
                                              <w:marTop w:val="0"/>
                                              <w:marBottom w:val="0"/>
                                              <w:divBdr>
                                                <w:top w:val="none" w:sz="0" w:space="0" w:color="auto"/>
                                                <w:left w:val="none" w:sz="0" w:space="0" w:color="auto"/>
                                                <w:bottom w:val="none" w:sz="0" w:space="0" w:color="auto"/>
                                                <w:right w:val="none" w:sz="0" w:space="0" w:color="auto"/>
                                              </w:divBdr>
                                              <w:divsChild>
                                                <w:div w:id="2113696804">
                                                  <w:marLeft w:val="0"/>
                                                  <w:marRight w:val="0"/>
                                                  <w:marTop w:val="0"/>
                                                  <w:marBottom w:val="0"/>
                                                  <w:divBdr>
                                                    <w:top w:val="none" w:sz="0" w:space="0" w:color="auto"/>
                                                    <w:left w:val="none" w:sz="0" w:space="0" w:color="auto"/>
                                                    <w:bottom w:val="none" w:sz="0" w:space="0" w:color="auto"/>
                                                    <w:right w:val="none" w:sz="0" w:space="0" w:color="auto"/>
                                                  </w:divBdr>
                                                </w:div>
                                              </w:divsChild>
                                            </w:div>
                                            <w:div w:id="869492713">
                                              <w:marLeft w:val="0"/>
                                              <w:marRight w:val="0"/>
                                              <w:marTop w:val="0"/>
                                              <w:marBottom w:val="0"/>
                                              <w:divBdr>
                                                <w:top w:val="none" w:sz="0" w:space="0" w:color="auto"/>
                                                <w:left w:val="none" w:sz="0" w:space="0" w:color="auto"/>
                                                <w:bottom w:val="none" w:sz="0" w:space="0" w:color="auto"/>
                                                <w:right w:val="none" w:sz="0" w:space="0" w:color="auto"/>
                                              </w:divBdr>
                                              <w:divsChild>
                                                <w:div w:id="656766765">
                                                  <w:marLeft w:val="0"/>
                                                  <w:marRight w:val="0"/>
                                                  <w:marTop w:val="0"/>
                                                  <w:marBottom w:val="0"/>
                                                  <w:divBdr>
                                                    <w:top w:val="none" w:sz="0" w:space="0" w:color="auto"/>
                                                    <w:left w:val="none" w:sz="0" w:space="0" w:color="auto"/>
                                                    <w:bottom w:val="none" w:sz="0" w:space="0" w:color="auto"/>
                                                    <w:right w:val="none" w:sz="0" w:space="0" w:color="auto"/>
                                                  </w:divBdr>
                                                  <w:divsChild>
                                                    <w:div w:id="850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433">
                                              <w:marLeft w:val="0"/>
                                              <w:marRight w:val="0"/>
                                              <w:marTop w:val="0"/>
                                              <w:marBottom w:val="0"/>
                                              <w:divBdr>
                                                <w:top w:val="none" w:sz="0" w:space="0" w:color="auto"/>
                                                <w:left w:val="none" w:sz="0" w:space="0" w:color="auto"/>
                                                <w:bottom w:val="none" w:sz="0" w:space="0" w:color="auto"/>
                                                <w:right w:val="none" w:sz="0" w:space="0" w:color="auto"/>
                                              </w:divBdr>
                                              <w:divsChild>
                                                <w:div w:id="1624771547">
                                                  <w:marLeft w:val="0"/>
                                                  <w:marRight w:val="0"/>
                                                  <w:marTop w:val="0"/>
                                                  <w:marBottom w:val="0"/>
                                                  <w:divBdr>
                                                    <w:top w:val="none" w:sz="0" w:space="0" w:color="auto"/>
                                                    <w:left w:val="none" w:sz="0" w:space="0" w:color="auto"/>
                                                    <w:bottom w:val="none" w:sz="0" w:space="0" w:color="auto"/>
                                                    <w:right w:val="none" w:sz="0" w:space="0" w:color="auto"/>
                                                  </w:divBdr>
                                                  <w:divsChild>
                                                    <w:div w:id="2110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6324">
                                              <w:marLeft w:val="0"/>
                                              <w:marRight w:val="0"/>
                                              <w:marTop w:val="0"/>
                                              <w:marBottom w:val="0"/>
                                              <w:divBdr>
                                                <w:top w:val="none" w:sz="0" w:space="0" w:color="auto"/>
                                                <w:left w:val="none" w:sz="0" w:space="0" w:color="auto"/>
                                                <w:bottom w:val="none" w:sz="0" w:space="0" w:color="auto"/>
                                                <w:right w:val="none" w:sz="0" w:space="0" w:color="auto"/>
                                              </w:divBdr>
                                              <w:divsChild>
                                                <w:div w:id="1165634698">
                                                  <w:marLeft w:val="0"/>
                                                  <w:marRight w:val="0"/>
                                                  <w:marTop w:val="0"/>
                                                  <w:marBottom w:val="0"/>
                                                  <w:divBdr>
                                                    <w:top w:val="none" w:sz="0" w:space="0" w:color="auto"/>
                                                    <w:left w:val="none" w:sz="0" w:space="0" w:color="auto"/>
                                                    <w:bottom w:val="none" w:sz="0" w:space="0" w:color="auto"/>
                                                    <w:right w:val="none" w:sz="0" w:space="0" w:color="auto"/>
                                                  </w:divBdr>
                                                  <w:divsChild>
                                                    <w:div w:id="10407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845">
                                          <w:marLeft w:val="0"/>
                                          <w:marRight w:val="0"/>
                                          <w:marTop w:val="0"/>
                                          <w:marBottom w:val="0"/>
                                          <w:divBdr>
                                            <w:top w:val="none" w:sz="0" w:space="0" w:color="auto"/>
                                            <w:left w:val="none" w:sz="0" w:space="0" w:color="auto"/>
                                            <w:bottom w:val="none" w:sz="0" w:space="0" w:color="auto"/>
                                            <w:right w:val="none" w:sz="0" w:space="0" w:color="auto"/>
                                          </w:divBdr>
                                          <w:divsChild>
                                            <w:div w:id="1193305249">
                                              <w:marLeft w:val="0"/>
                                              <w:marRight w:val="0"/>
                                              <w:marTop w:val="0"/>
                                              <w:marBottom w:val="0"/>
                                              <w:divBdr>
                                                <w:top w:val="none" w:sz="0" w:space="0" w:color="auto"/>
                                                <w:left w:val="none" w:sz="0" w:space="0" w:color="auto"/>
                                                <w:bottom w:val="none" w:sz="0" w:space="0" w:color="auto"/>
                                                <w:right w:val="none" w:sz="0" w:space="0" w:color="auto"/>
                                              </w:divBdr>
                                              <w:divsChild>
                                                <w:div w:id="8001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80504">
                                          <w:marLeft w:val="0"/>
                                          <w:marRight w:val="0"/>
                                          <w:marTop w:val="0"/>
                                          <w:marBottom w:val="0"/>
                                          <w:divBdr>
                                            <w:top w:val="none" w:sz="0" w:space="0" w:color="auto"/>
                                            <w:left w:val="none" w:sz="0" w:space="0" w:color="auto"/>
                                            <w:bottom w:val="none" w:sz="0" w:space="0" w:color="auto"/>
                                            <w:right w:val="none" w:sz="0" w:space="0" w:color="auto"/>
                                          </w:divBdr>
                                          <w:divsChild>
                                            <w:div w:id="1006637043">
                                              <w:marLeft w:val="0"/>
                                              <w:marRight w:val="0"/>
                                              <w:marTop w:val="0"/>
                                              <w:marBottom w:val="0"/>
                                              <w:divBdr>
                                                <w:top w:val="none" w:sz="0" w:space="0" w:color="auto"/>
                                                <w:left w:val="none" w:sz="0" w:space="0" w:color="auto"/>
                                                <w:bottom w:val="none" w:sz="0" w:space="0" w:color="auto"/>
                                                <w:right w:val="none" w:sz="0" w:space="0" w:color="auto"/>
                                              </w:divBdr>
                                              <w:divsChild>
                                                <w:div w:id="15683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2796">
                                          <w:marLeft w:val="0"/>
                                          <w:marRight w:val="0"/>
                                          <w:marTop w:val="0"/>
                                          <w:marBottom w:val="0"/>
                                          <w:divBdr>
                                            <w:top w:val="none" w:sz="0" w:space="0" w:color="auto"/>
                                            <w:left w:val="none" w:sz="0" w:space="0" w:color="auto"/>
                                            <w:bottom w:val="none" w:sz="0" w:space="0" w:color="auto"/>
                                            <w:right w:val="none" w:sz="0" w:space="0" w:color="auto"/>
                                          </w:divBdr>
                                          <w:divsChild>
                                            <w:div w:id="718633773">
                                              <w:marLeft w:val="0"/>
                                              <w:marRight w:val="0"/>
                                              <w:marTop w:val="0"/>
                                              <w:marBottom w:val="0"/>
                                              <w:divBdr>
                                                <w:top w:val="none" w:sz="0" w:space="0" w:color="auto"/>
                                                <w:left w:val="none" w:sz="0" w:space="0" w:color="auto"/>
                                                <w:bottom w:val="none" w:sz="0" w:space="0" w:color="auto"/>
                                                <w:right w:val="none" w:sz="0" w:space="0" w:color="auto"/>
                                              </w:divBdr>
                                              <w:divsChild>
                                                <w:div w:id="20522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8497">
                                          <w:marLeft w:val="0"/>
                                          <w:marRight w:val="0"/>
                                          <w:marTop w:val="0"/>
                                          <w:marBottom w:val="0"/>
                                          <w:divBdr>
                                            <w:top w:val="none" w:sz="0" w:space="0" w:color="auto"/>
                                            <w:left w:val="none" w:sz="0" w:space="0" w:color="auto"/>
                                            <w:bottom w:val="none" w:sz="0" w:space="0" w:color="auto"/>
                                            <w:right w:val="none" w:sz="0" w:space="0" w:color="auto"/>
                                          </w:divBdr>
                                          <w:divsChild>
                                            <w:div w:id="1637561430">
                                              <w:marLeft w:val="0"/>
                                              <w:marRight w:val="0"/>
                                              <w:marTop w:val="0"/>
                                              <w:marBottom w:val="0"/>
                                              <w:divBdr>
                                                <w:top w:val="none" w:sz="0" w:space="0" w:color="auto"/>
                                                <w:left w:val="none" w:sz="0" w:space="0" w:color="auto"/>
                                                <w:bottom w:val="none" w:sz="0" w:space="0" w:color="auto"/>
                                                <w:right w:val="none" w:sz="0" w:space="0" w:color="auto"/>
                                              </w:divBdr>
                                              <w:divsChild>
                                                <w:div w:id="7866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9725">
                                          <w:marLeft w:val="0"/>
                                          <w:marRight w:val="0"/>
                                          <w:marTop w:val="0"/>
                                          <w:marBottom w:val="0"/>
                                          <w:divBdr>
                                            <w:top w:val="none" w:sz="0" w:space="0" w:color="auto"/>
                                            <w:left w:val="none" w:sz="0" w:space="0" w:color="auto"/>
                                            <w:bottom w:val="none" w:sz="0" w:space="0" w:color="auto"/>
                                            <w:right w:val="none" w:sz="0" w:space="0" w:color="auto"/>
                                          </w:divBdr>
                                          <w:divsChild>
                                            <w:div w:id="1628075785">
                                              <w:marLeft w:val="0"/>
                                              <w:marRight w:val="0"/>
                                              <w:marTop w:val="0"/>
                                              <w:marBottom w:val="0"/>
                                              <w:divBdr>
                                                <w:top w:val="none" w:sz="0" w:space="0" w:color="auto"/>
                                                <w:left w:val="none" w:sz="0" w:space="0" w:color="auto"/>
                                                <w:bottom w:val="none" w:sz="0" w:space="0" w:color="auto"/>
                                                <w:right w:val="none" w:sz="0" w:space="0" w:color="auto"/>
                                              </w:divBdr>
                                            </w:div>
                                          </w:divsChild>
                                        </w:div>
                                        <w:div w:id="1711955787">
                                          <w:marLeft w:val="0"/>
                                          <w:marRight w:val="0"/>
                                          <w:marTop w:val="0"/>
                                          <w:marBottom w:val="0"/>
                                          <w:divBdr>
                                            <w:top w:val="none" w:sz="0" w:space="0" w:color="auto"/>
                                            <w:left w:val="none" w:sz="0" w:space="0" w:color="auto"/>
                                            <w:bottom w:val="none" w:sz="0" w:space="0" w:color="auto"/>
                                            <w:right w:val="none" w:sz="0" w:space="0" w:color="auto"/>
                                          </w:divBdr>
                                          <w:divsChild>
                                            <w:div w:id="1417895782">
                                              <w:marLeft w:val="0"/>
                                              <w:marRight w:val="0"/>
                                              <w:marTop w:val="0"/>
                                              <w:marBottom w:val="0"/>
                                              <w:divBdr>
                                                <w:top w:val="none" w:sz="0" w:space="0" w:color="auto"/>
                                                <w:left w:val="none" w:sz="0" w:space="0" w:color="auto"/>
                                                <w:bottom w:val="none" w:sz="0" w:space="0" w:color="auto"/>
                                                <w:right w:val="none" w:sz="0" w:space="0" w:color="auto"/>
                                              </w:divBdr>
                                            </w:div>
                                          </w:divsChild>
                                        </w:div>
                                        <w:div w:id="2018995961">
                                          <w:marLeft w:val="0"/>
                                          <w:marRight w:val="0"/>
                                          <w:marTop w:val="0"/>
                                          <w:marBottom w:val="0"/>
                                          <w:divBdr>
                                            <w:top w:val="none" w:sz="0" w:space="0" w:color="auto"/>
                                            <w:left w:val="none" w:sz="0" w:space="0" w:color="auto"/>
                                            <w:bottom w:val="none" w:sz="0" w:space="0" w:color="auto"/>
                                            <w:right w:val="none" w:sz="0" w:space="0" w:color="auto"/>
                                          </w:divBdr>
                                          <w:divsChild>
                                            <w:div w:id="1678187135">
                                              <w:marLeft w:val="0"/>
                                              <w:marRight w:val="0"/>
                                              <w:marTop w:val="0"/>
                                              <w:marBottom w:val="0"/>
                                              <w:divBdr>
                                                <w:top w:val="none" w:sz="0" w:space="0" w:color="auto"/>
                                                <w:left w:val="none" w:sz="0" w:space="0" w:color="auto"/>
                                                <w:bottom w:val="none" w:sz="0" w:space="0" w:color="auto"/>
                                                <w:right w:val="none" w:sz="0" w:space="0" w:color="auto"/>
                                              </w:divBdr>
                                            </w:div>
                                          </w:divsChild>
                                        </w:div>
                                        <w:div w:id="795176085">
                                          <w:marLeft w:val="0"/>
                                          <w:marRight w:val="0"/>
                                          <w:marTop w:val="0"/>
                                          <w:marBottom w:val="0"/>
                                          <w:divBdr>
                                            <w:top w:val="none" w:sz="0" w:space="0" w:color="auto"/>
                                            <w:left w:val="none" w:sz="0" w:space="0" w:color="auto"/>
                                            <w:bottom w:val="none" w:sz="0" w:space="0" w:color="auto"/>
                                            <w:right w:val="none" w:sz="0" w:space="0" w:color="auto"/>
                                          </w:divBdr>
                                          <w:divsChild>
                                            <w:div w:id="1764257154">
                                              <w:marLeft w:val="0"/>
                                              <w:marRight w:val="0"/>
                                              <w:marTop w:val="0"/>
                                              <w:marBottom w:val="0"/>
                                              <w:divBdr>
                                                <w:top w:val="none" w:sz="0" w:space="0" w:color="auto"/>
                                                <w:left w:val="none" w:sz="0" w:space="0" w:color="auto"/>
                                                <w:bottom w:val="none" w:sz="0" w:space="0" w:color="auto"/>
                                                <w:right w:val="none" w:sz="0" w:space="0" w:color="auto"/>
                                              </w:divBdr>
                                            </w:div>
                                          </w:divsChild>
                                        </w:div>
                                        <w:div w:id="1306004618">
                                          <w:marLeft w:val="0"/>
                                          <w:marRight w:val="0"/>
                                          <w:marTop w:val="0"/>
                                          <w:marBottom w:val="0"/>
                                          <w:divBdr>
                                            <w:top w:val="none" w:sz="0" w:space="0" w:color="auto"/>
                                            <w:left w:val="none" w:sz="0" w:space="0" w:color="auto"/>
                                            <w:bottom w:val="none" w:sz="0" w:space="0" w:color="auto"/>
                                            <w:right w:val="none" w:sz="0" w:space="0" w:color="auto"/>
                                          </w:divBdr>
                                          <w:divsChild>
                                            <w:div w:id="1178737678">
                                              <w:marLeft w:val="0"/>
                                              <w:marRight w:val="0"/>
                                              <w:marTop w:val="0"/>
                                              <w:marBottom w:val="0"/>
                                              <w:divBdr>
                                                <w:top w:val="none" w:sz="0" w:space="0" w:color="auto"/>
                                                <w:left w:val="none" w:sz="0" w:space="0" w:color="auto"/>
                                                <w:bottom w:val="none" w:sz="0" w:space="0" w:color="auto"/>
                                                <w:right w:val="none" w:sz="0" w:space="0" w:color="auto"/>
                                              </w:divBdr>
                                            </w:div>
                                          </w:divsChild>
                                        </w:div>
                                        <w:div w:id="1280798563">
                                          <w:marLeft w:val="0"/>
                                          <w:marRight w:val="0"/>
                                          <w:marTop w:val="0"/>
                                          <w:marBottom w:val="0"/>
                                          <w:divBdr>
                                            <w:top w:val="none" w:sz="0" w:space="0" w:color="auto"/>
                                            <w:left w:val="none" w:sz="0" w:space="0" w:color="auto"/>
                                            <w:bottom w:val="none" w:sz="0" w:space="0" w:color="auto"/>
                                            <w:right w:val="none" w:sz="0" w:space="0" w:color="auto"/>
                                          </w:divBdr>
                                          <w:divsChild>
                                            <w:div w:id="239801884">
                                              <w:marLeft w:val="0"/>
                                              <w:marRight w:val="0"/>
                                              <w:marTop w:val="0"/>
                                              <w:marBottom w:val="0"/>
                                              <w:divBdr>
                                                <w:top w:val="none" w:sz="0" w:space="0" w:color="auto"/>
                                                <w:left w:val="none" w:sz="0" w:space="0" w:color="auto"/>
                                                <w:bottom w:val="none" w:sz="0" w:space="0" w:color="auto"/>
                                                <w:right w:val="none" w:sz="0" w:space="0" w:color="auto"/>
                                              </w:divBdr>
                                            </w:div>
                                          </w:divsChild>
                                        </w:div>
                                        <w:div w:id="958923766">
                                          <w:marLeft w:val="0"/>
                                          <w:marRight w:val="0"/>
                                          <w:marTop w:val="0"/>
                                          <w:marBottom w:val="0"/>
                                          <w:divBdr>
                                            <w:top w:val="none" w:sz="0" w:space="0" w:color="auto"/>
                                            <w:left w:val="none" w:sz="0" w:space="0" w:color="auto"/>
                                            <w:bottom w:val="none" w:sz="0" w:space="0" w:color="auto"/>
                                            <w:right w:val="none" w:sz="0" w:space="0" w:color="auto"/>
                                          </w:divBdr>
                                          <w:divsChild>
                                            <w:div w:id="1463308478">
                                              <w:marLeft w:val="0"/>
                                              <w:marRight w:val="0"/>
                                              <w:marTop w:val="0"/>
                                              <w:marBottom w:val="0"/>
                                              <w:divBdr>
                                                <w:top w:val="none" w:sz="0" w:space="0" w:color="auto"/>
                                                <w:left w:val="none" w:sz="0" w:space="0" w:color="auto"/>
                                                <w:bottom w:val="none" w:sz="0" w:space="0" w:color="auto"/>
                                                <w:right w:val="none" w:sz="0" w:space="0" w:color="auto"/>
                                              </w:divBdr>
                                            </w:div>
                                          </w:divsChild>
                                        </w:div>
                                        <w:div w:id="1027291780">
                                          <w:marLeft w:val="0"/>
                                          <w:marRight w:val="0"/>
                                          <w:marTop w:val="0"/>
                                          <w:marBottom w:val="0"/>
                                          <w:divBdr>
                                            <w:top w:val="none" w:sz="0" w:space="0" w:color="auto"/>
                                            <w:left w:val="none" w:sz="0" w:space="0" w:color="auto"/>
                                            <w:bottom w:val="none" w:sz="0" w:space="0" w:color="auto"/>
                                            <w:right w:val="none" w:sz="0" w:space="0" w:color="auto"/>
                                          </w:divBdr>
                                          <w:divsChild>
                                            <w:div w:id="1852377961">
                                              <w:marLeft w:val="0"/>
                                              <w:marRight w:val="0"/>
                                              <w:marTop w:val="0"/>
                                              <w:marBottom w:val="0"/>
                                              <w:divBdr>
                                                <w:top w:val="none" w:sz="0" w:space="0" w:color="auto"/>
                                                <w:left w:val="none" w:sz="0" w:space="0" w:color="auto"/>
                                                <w:bottom w:val="none" w:sz="0" w:space="0" w:color="auto"/>
                                                <w:right w:val="none" w:sz="0" w:space="0" w:color="auto"/>
                                              </w:divBdr>
                                            </w:div>
                                          </w:divsChild>
                                        </w:div>
                                        <w:div w:id="536503476">
                                          <w:marLeft w:val="0"/>
                                          <w:marRight w:val="0"/>
                                          <w:marTop w:val="0"/>
                                          <w:marBottom w:val="0"/>
                                          <w:divBdr>
                                            <w:top w:val="none" w:sz="0" w:space="0" w:color="auto"/>
                                            <w:left w:val="none" w:sz="0" w:space="0" w:color="auto"/>
                                            <w:bottom w:val="none" w:sz="0" w:space="0" w:color="auto"/>
                                            <w:right w:val="none" w:sz="0" w:space="0" w:color="auto"/>
                                          </w:divBdr>
                                          <w:divsChild>
                                            <w:div w:id="1675183366">
                                              <w:marLeft w:val="0"/>
                                              <w:marRight w:val="0"/>
                                              <w:marTop w:val="0"/>
                                              <w:marBottom w:val="0"/>
                                              <w:divBdr>
                                                <w:top w:val="none" w:sz="0" w:space="0" w:color="auto"/>
                                                <w:left w:val="none" w:sz="0" w:space="0" w:color="auto"/>
                                                <w:bottom w:val="none" w:sz="0" w:space="0" w:color="auto"/>
                                                <w:right w:val="none" w:sz="0" w:space="0" w:color="auto"/>
                                              </w:divBdr>
                                            </w:div>
                                          </w:divsChild>
                                        </w:div>
                                        <w:div w:id="1831366317">
                                          <w:marLeft w:val="0"/>
                                          <w:marRight w:val="0"/>
                                          <w:marTop w:val="0"/>
                                          <w:marBottom w:val="0"/>
                                          <w:divBdr>
                                            <w:top w:val="none" w:sz="0" w:space="0" w:color="auto"/>
                                            <w:left w:val="none" w:sz="0" w:space="0" w:color="auto"/>
                                            <w:bottom w:val="none" w:sz="0" w:space="0" w:color="auto"/>
                                            <w:right w:val="none" w:sz="0" w:space="0" w:color="auto"/>
                                          </w:divBdr>
                                        </w:div>
                                      </w:divsChild>
                                    </w:div>
                                    <w:div w:id="1890802837">
                                      <w:marLeft w:val="0"/>
                                      <w:marRight w:val="0"/>
                                      <w:marTop w:val="0"/>
                                      <w:marBottom w:val="0"/>
                                      <w:divBdr>
                                        <w:top w:val="none" w:sz="0" w:space="0" w:color="auto"/>
                                        <w:left w:val="none" w:sz="0" w:space="0" w:color="auto"/>
                                        <w:bottom w:val="none" w:sz="0" w:space="0" w:color="auto"/>
                                        <w:right w:val="none" w:sz="0" w:space="0" w:color="auto"/>
                                      </w:divBdr>
                                      <w:divsChild>
                                        <w:div w:id="2129812646">
                                          <w:marLeft w:val="0"/>
                                          <w:marRight w:val="0"/>
                                          <w:marTop w:val="0"/>
                                          <w:marBottom w:val="0"/>
                                          <w:divBdr>
                                            <w:top w:val="none" w:sz="0" w:space="0" w:color="auto"/>
                                            <w:left w:val="none" w:sz="0" w:space="0" w:color="auto"/>
                                            <w:bottom w:val="none" w:sz="0" w:space="0" w:color="auto"/>
                                            <w:right w:val="none" w:sz="0" w:space="0" w:color="auto"/>
                                          </w:divBdr>
                                          <w:divsChild>
                                            <w:div w:id="789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704858">
      <w:bodyDiv w:val="1"/>
      <w:marLeft w:val="0"/>
      <w:marRight w:val="0"/>
      <w:marTop w:val="0"/>
      <w:marBottom w:val="0"/>
      <w:divBdr>
        <w:top w:val="none" w:sz="0" w:space="0" w:color="auto"/>
        <w:left w:val="none" w:sz="0" w:space="0" w:color="auto"/>
        <w:bottom w:val="none" w:sz="0" w:space="0" w:color="auto"/>
        <w:right w:val="none" w:sz="0" w:space="0" w:color="auto"/>
      </w:divBdr>
      <w:divsChild>
        <w:div w:id="829323026">
          <w:marLeft w:val="0"/>
          <w:marRight w:val="0"/>
          <w:marTop w:val="0"/>
          <w:marBottom w:val="0"/>
          <w:divBdr>
            <w:top w:val="none" w:sz="0" w:space="0" w:color="auto"/>
            <w:left w:val="none" w:sz="0" w:space="0" w:color="auto"/>
            <w:bottom w:val="none" w:sz="0" w:space="0" w:color="auto"/>
            <w:right w:val="none" w:sz="0" w:space="0" w:color="auto"/>
          </w:divBdr>
          <w:divsChild>
            <w:div w:id="551163006">
              <w:marLeft w:val="0"/>
              <w:marRight w:val="0"/>
              <w:marTop w:val="0"/>
              <w:marBottom w:val="0"/>
              <w:divBdr>
                <w:top w:val="none" w:sz="0" w:space="0" w:color="auto"/>
                <w:left w:val="none" w:sz="0" w:space="0" w:color="auto"/>
                <w:bottom w:val="none" w:sz="0" w:space="0" w:color="auto"/>
                <w:right w:val="none" w:sz="0" w:space="0" w:color="auto"/>
              </w:divBdr>
              <w:divsChild>
                <w:div w:id="1797944676">
                  <w:marLeft w:val="0"/>
                  <w:marRight w:val="0"/>
                  <w:marTop w:val="0"/>
                  <w:marBottom w:val="0"/>
                  <w:divBdr>
                    <w:top w:val="none" w:sz="0" w:space="0" w:color="auto"/>
                    <w:left w:val="none" w:sz="0" w:space="0" w:color="auto"/>
                    <w:bottom w:val="none" w:sz="0" w:space="0" w:color="auto"/>
                    <w:right w:val="none" w:sz="0" w:space="0" w:color="auto"/>
                  </w:divBdr>
                  <w:divsChild>
                    <w:div w:id="1295332902">
                      <w:marLeft w:val="0"/>
                      <w:marRight w:val="0"/>
                      <w:marTop w:val="0"/>
                      <w:marBottom w:val="0"/>
                      <w:divBdr>
                        <w:top w:val="none" w:sz="0" w:space="0" w:color="auto"/>
                        <w:left w:val="none" w:sz="0" w:space="0" w:color="auto"/>
                        <w:bottom w:val="none" w:sz="0" w:space="0" w:color="auto"/>
                        <w:right w:val="none" w:sz="0" w:space="0" w:color="auto"/>
                      </w:divBdr>
                      <w:divsChild>
                        <w:div w:id="124368586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9441276">
                              <w:marLeft w:val="0"/>
                              <w:marRight w:val="0"/>
                              <w:marTop w:val="0"/>
                              <w:marBottom w:val="0"/>
                              <w:divBdr>
                                <w:top w:val="none" w:sz="0" w:space="0" w:color="auto"/>
                                <w:left w:val="none" w:sz="0" w:space="0" w:color="auto"/>
                                <w:bottom w:val="none" w:sz="0" w:space="0" w:color="auto"/>
                                <w:right w:val="none" w:sz="0" w:space="0" w:color="auto"/>
                              </w:divBdr>
                              <w:divsChild>
                                <w:div w:id="1395473015">
                                  <w:marLeft w:val="0"/>
                                  <w:marRight w:val="0"/>
                                  <w:marTop w:val="0"/>
                                  <w:marBottom w:val="0"/>
                                  <w:divBdr>
                                    <w:top w:val="none" w:sz="0" w:space="0" w:color="auto"/>
                                    <w:left w:val="none" w:sz="0" w:space="0" w:color="auto"/>
                                    <w:bottom w:val="none" w:sz="0" w:space="0" w:color="auto"/>
                                    <w:right w:val="none" w:sz="0" w:space="0" w:color="auto"/>
                                  </w:divBdr>
                                  <w:divsChild>
                                    <w:div w:id="45764672">
                                      <w:marLeft w:val="0"/>
                                      <w:marRight w:val="0"/>
                                      <w:marTop w:val="240"/>
                                      <w:marBottom w:val="240"/>
                                      <w:divBdr>
                                        <w:top w:val="none" w:sz="0" w:space="0" w:color="auto"/>
                                        <w:left w:val="none" w:sz="0" w:space="0" w:color="auto"/>
                                        <w:bottom w:val="none" w:sz="0" w:space="0" w:color="auto"/>
                                        <w:right w:val="none" w:sz="0" w:space="0" w:color="auto"/>
                                      </w:divBdr>
                                    </w:div>
                                  </w:divsChild>
                                </w:div>
                                <w:div w:id="2118482622">
                                  <w:marLeft w:val="0"/>
                                  <w:marRight w:val="0"/>
                                  <w:marTop w:val="0"/>
                                  <w:marBottom w:val="0"/>
                                  <w:divBdr>
                                    <w:top w:val="none" w:sz="0" w:space="0" w:color="auto"/>
                                    <w:left w:val="none" w:sz="0" w:space="0" w:color="auto"/>
                                    <w:bottom w:val="none" w:sz="0" w:space="0" w:color="auto"/>
                                    <w:right w:val="none" w:sz="0" w:space="0" w:color="auto"/>
                                  </w:divBdr>
                                  <w:divsChild>
                                    <w:div w:id="1696610017">
                                      <w:marLeft w:val="0"/>
                                      <w:marRight w:val="0"/>
                                      <w:marTop w:val="0"/>
                                      <w:marBottom w:val="0"/>
                                      <w:divBdr>
                                        <w:top w:val="none" w:sz="0" w:space="0" w:color="auto"/>
                                        <w:left w:val="none" w:sz="0" w:space="0" w:color="auto"/>
                                        <w:bottom w:val="none" w:sz="0" w:space="0" w:color="auto"/>
                                        <w:right w:val="none" w:sz="0" w:space="0" w:color="auto"/>
                                      </w:divBdr>
                                      <w:divsChild>
                                        <w:div w:id="971835735">
                                          <w:marLeft w:val="0"/>
                                          <w:marRight w:val="0"/>
                                          <w:marTop w:val="0"/>
                                          <w:marBottom w:val="0"/>
                                          <w:divBdr>
                                            <w:top w:val="none" w:sz="0" w:space="0" w:color="auto"/>
                                            <w:left w:val="none" w:sz="0" w:space="0" w:color="auto"/>
                                            <w:bottom w:val="none" w:sz="0" w:space="0" w:color="auto"/>
                                            <w:right w:val="none" w:sz="0" w:space="0" w:color="auto"/>
                                          </w:divBdr>
                                          <w:divsChild>
                                            <w:div w:id="18899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004">
                                      <w:marLeft w:val="0"/>
                                      <w:marRight w:val="0"/>
                                      <w:marTop w:val="0"/>
                                      <w:marBottom w:val="0"/>
                                      <w:divBdr>
                                        <w:top w:val="none" w:sz="0" w:space="0" w:color="auto"/>
                                        <w:left w:val="none" w:sz="0" w:space="0" w:color="auto"/>
                                        <w:bottom w:val="none" w:sz="0" w:space="0" w:color="auto"/>
                                        <w:right w:val="none" w:sz="0" w:space="0" w:color="auto"/>
                                      </w:divBdr>
                                      <w:divsChild>
                                        <w:div w:id="1071318614">
                                          <w:marLeft w:val="0"/>
                                          <w:marRight w:val="0"/>
                                          <w:marTop w:val="0"/>
                                          <w:marBottom w:val="0"/>
                                          <w:divBdr>
                                            <w:top w:val="none" w:sz="0" w:space="0" w:color="auto"/>
                                            <w:left w:val="none" w:sz="0" w:space="0" w:color="auto"/>
                                            <w:bottom w:val="none" w:sz="0" w:space="0" w:color="auto"/>
                                            <w:right w:val="none" w:sz="0" w:space="0" w:color="auto"/>
                                          </w:divBdr>
                                          <w:divsChild>
                                            <w:div w:id="21261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013409">
      <w:bodyDiv w:val="1"/>
      <w:marLeft w:val="0"/>
      <w:marRight w:val="0"/>
      <w:marTop w:val="0"/>
      <w:marBottom w:val="0"/>
      <w:divBdr>
        <w:top w:val="none" w:sz="0" w:space="0" w:color="auto"/>
        <w:left w:val="none" w:sz="0" w:space="0" w:color="auto"/>
        <w:bottom w:val="none" w:sz="0" w:space="0" w:color="auto"/>
        <w:right w:val="none" w:sz="0" w:space="0" w:color="auto"/>
      </w:divBdr>
      <w:divsChild>
        <w:div w:id="2063558160">
          <w:marLeft w:val="0"/>
          <w:marRight w:val="0"/>
          <w:marTop w:val="0"/>
          <w:marBottom w:val="0"/>
          <w:divBdr>
            <w:top w:val="none" w:sz="0" w:space="0" w:color="auto"/>
            <w:left w:val="none" w:sz="0" w:space="0" w:color="auto"/>
            <w:bottom w:val="none" w:sz="0" w:space="0" w:color="auto"/>
            <w:right w:val="none" w:sz="0" w:space="0" w:color="auto"/>
          </w:divBdr>
          <w:divsChild>
            <w:div w:id="396322793">
              <w:marLeft w:val="0"/>
              <w:marRight w:val="0"/>
              <w:marTop w:val="0"/>
              <w:marBottom w:val="0"/>
              <w:divBdr>
                <w:top w:val="none" w:sz="0" w:space="0" w:color="auto"/>
                <w:left w:val="none" w:sz="0" w:space="0" w:color="auto"/>
                <w:bottom w:val="none" w:sz="0" w:space="0" w:color="auto"/>
                <w:right w:val="none" w:sz="0" w:space="0" w:color="auto"/>
              </w:divBdr>
              <w:divsChild>
                <w:div w:id="1497964387">
                  <w:marLeft w:val="0"/>
                  <w:marRight w:val="0"/>
                  <w:marTop w:val="0"/>
                  <w:marBottom w:val="0"/>
                  <w:divBdr>
                    <w:top w:val="none" w:sz="0" w:space="0" w:color="auto"/>
                    <w:left w:val="none" w:sz="0" w:space="0" w:color="auto"/>
                    <w:bottom w:val="none" w:sz="0" w:space="0" w:color="auto"/>
                    <w:right w:val="none" w:sz="0" w:space="0" w:color="auto"/>
                  </w:divBdr>
                  <w:divsChild>
                    <w:div w:id="277570783">
                      <w:marLeft w:val="0"/>
                      <w:marRight w:val="0"/>
                      <w:marTop w:val="0"/>
                      <w:marBottom w:val="0"/>
                      <w:divBdr>
                        <w:top w:val="none" w:sz="0" w:space="0" w:color="auto"/>
                        <w:left w:val="none" w:sz="0" w:space="0" w:color="auto"/>
                        <w:bottom w:val="none" w:sz="0" w:space="0" w:color="auto"/>
                        <w:right w:val="none" w:sz="0" w:space="0" w:color="auto"/>
                      </w:divBdr>
                      <w:divsChild>
                        <w:div w:id="7710500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8425305">
                              <w:marLeft w:val="0"/>
                              <w:marRight w:val="0"/>
                              <w:marTop w:val="0"/>
                              <w:marBottom w:val="0"/>
                              <w:divBdr>
                                <w:top w:val="none" w:sz="0" w:space="0" w:color="auto"/>
                                <w:left w:val="none" w:sz="0" w:space="0" w:color="auto"/>
                                <w:bottom w:val="none" w:sz="0" w:space="0" w:color="auto"/>
                                <w:right w:val="none" w:sz="0" w:space="0" w:color="auto"/>
                              </w:divBdr>
                              <w:divsChild>
                                <w:div w:id="1345404518">
                                  <w:marLeft w:val="0"/>
                                  <w:marRight w:val="0"/>
                                  <w:marTop w:val="0"/>
                                  <w:marBottom w:val="0"/>
                                  <w:divBdr>
                                    <w:top w:val="none" w:sz="0" w:space="0" w:color="auto"/>
                                    <w:left w:val="none" w:sz="0" w:space="0" w:color="auto"/>
                                    <w:bottom w:val="none" w:sz="0" w:space="0" w:color="auto"/>
                                    <w:right w:val="none" w:sz="0" w:space="0" w:color="auto"/>
                                  </w:divBdr>
                                  <w:divsChild>
                                    <w:div w:id="1955016693">
                                      <w:marLeft w:val="0"/>
                                      <w:marRight w:val="0"/>
                                      <w:marTop w:val="240"/>
                                      <w:marBottom w:val="240"/>
                                      <w:divBdr>
                                        <w:top w:val="none" w:sz="0" w:space="0" w:color="auto"/>
                                        <w:left w:val="none" w:sz="0" w:space="0" w:color="auto"/>
                                        <w:bottom w:val="none" w:sz="0" w:space="0" w:color="auto"/>
                                        <w:right w:val="none" w:sz="0" w:space="0" w:color="auto"/>
                                      </w:divBdr>
                                    </w:div>
                                  </w:divsChild>
                                </w:div>
                                <w:div w:id="96607721">
                                  <w:marLeft w:val="0"/>
                                  <w:marRight w:val="0"/>
                                  <w:marTop w:val="0"/>
                                  <w:marBottom w:val="0"/>
                                  <w:divBdr>
                                    <w:top w:val="none" w:sz="0" w:space="0" w:color="auto"/>
                                    <w:left w:val="none" w:sz="0" w:space="0" w:color="auto"/>
                                    <w:bottom w:val="none" w:sz="0" w:space="0" w:color="auto"/>
                                    <w:right w:val="none" w:sz="0" w:space="0" w:color="auto"/>
                                  </w:divBdr>
                                  <w:divsChild>
                                    <w:div w:id="811826048">
                                      <w:marLeft w:val="0"/>
                                      <w:marRight w:val="0"/>
                                      <w:marTop w:val="0"/>
                                      <w:marBottom w:val="0"/>
                                      <w:divBdr>
                                        <w:top w:val="none" w:sz="0" w:space="0" w:color="auto"/>
                                        <w:left w:val="none" w:sz="0" w:space="0" w:color="auto"/>
                                        <w:bottom w:val="none" w:sz="0" w:space="0" w:color="auto"/>
                                        <w:right w:val="none" w:sz="0" w:space="0" w:color="auto"/>
                                      </w:divBdr>
                                      <w:divsChild>
                                        <w:div w:id="1517421079">
                                          <w:marLeft w:val="0"/>
                                          <w:marRight w:val="0"/>
                                          <w:marTop w:val="0"/>
                                          <w:marBottom w:val="0"/>
                                          <w:divBdr>
                                            <w:top w:val="none" w:sz="0" w:space="0" w:color="auto"/>
                                            <w:left w:val="none" w:sz="0" w:space="0" w:color="auto"/>
                                            <w:bottom w:val="none" w:sz="0" w:space="0" w:color="auto"/>
                                            <w:right w:val="none" w:sz="0" w:space="0" w:color="auto"/>
                                          </w:divBdr>
                                          <w:divsChild>
                                            <w:div w:id="1603025679">
                                              <w:marLeft w:val="0"/>
                                              <w:marRight w:val="0"/>
                                              <w:marTop w:val="0"/>
                                              <w:marBottom w:val="0"/>
                                              <w:divBdr>
                                                <w:top w:val="none" w:sz="0" w:space="0" w:color="auto"/>
                                                <w:left w:val="none" w:sz="0" w:space="0" w:color="auto"/>
                                                <w:bottom w:val="none" w:sz="0" w:space="0" w:color="auto"/>
                                                <w:right w:val="none" w:sz="0" w:space="0" w:color="auto"/>
                                              </w:divBdr>
                                            </w:div>
                                          </w:divsChild>
                                        </w:div>
                                        <w:div w:id="414015468">
                                          <w:marLeft w:val="0"/>
                                          <w:marRight w:val="0"/>
                                          <w:marTop w:val="0"/>
                                          <w:marBottom w:val="0"/>
                                          <w:divBdr>
                                            <w:top w:val="none" w:sz="0" w:space="0" w:color="auto"/>
                                            <w:left w:val="none" w:sz="0" w:space="0" w:color="auto"/>
                                            <w:bottom w:val="none" w:sz="0" w:space="0" w:color="auto"/>
                                            <w:right w:val="none" w:sz="0" w:space="0" w:color="auto"/>
                                          </w:divBdr>
                                          <w:divsChild>
                                            <w:div w:id="40518061">
                                              <w:marLeft w:val="0"/>
                                              <w:marRight w:val="0"/>
                                              <w:marTop w:val="0"/>
                                              <w:marBottom w:val="0"/>
                                              <w:divBdr>
                                                <w:top w:val="none" w:sz="0" w:space="0" w:color="auto"/>
                                                <w:left w:val="none" w:sz="0" w:space="0" w:color="auto"/>
                                                <w:bottom w:val="none" w:sz="0" w:space="0" w:color="auto"/>
                                                <w:right w:val="none" w:sz="0" w:space="0" w:color="auto"/>
                                              </w:divBdr>
                                              <w:divsChild>
                                                <w:div w:id="9227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6016">
                                          <w:marLeft w:val="0"/>
                                          <w:marRight w:val="0"/>
                                          <w:marTop w:val="0"/>
                                          <w:marBottom w:val="0"/>
                                          <w:divBdr>
                                            <w:top w:val="none" w:sz="0" w:space="0" w:color="auto"/>
                                            <w:left w:val="none" w:sz="0" w:space="0" w:color="auto"/>
                                            <w:bottom w:val="none" w:sz="0" w:space="0" w:color="auto"/>
                                            <w:right w:val="none" w:sz="0" w:space="0" w:color="auto"/>
                                          </w:divBdr>
                                          <w:divsChild>
                                            <w:div w:id="1047341005">
                                              <w:marLeft w:val="0"/>
                                              <w:marRight w:val="0"/>
                                              <w:marTop w:val="0"/>
                                              <w:marBottom w:val="0"/>
                                              <w:divBdr>
                                                <w:top w:val="none" w:sz="0" w:space="0" w:color="auto"/>
                                                <w:left w:val="none" w:sz="0" w:space="0" w:color="auto"/>
                                                <w:bottom w:val="none" w:sz="0" w:space="0" w:color="auto"/>
                                                <w:right w:val="none" w:sz="0" w:space="0" w:color="auto"/>
                                              </w:divBdr>
                                              <w:divsChild>
                                                <w:div w:id="268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7114">
                                          <w:marLeft w:val="0"/>
                                          <w:marRight w:val="0"/>
                                          <w:marTop w:val="0"/>
                                          <w:marBottom w:val="0"/>
                                          <w:divBdr>
                                            <w:top w:val="none" w:sz="0" w:space="0" w:color="auto"/>
                                            <w:left w:val="none" w:sz="0" w:space="0" w:color="auto"/>
                                            <w:bottom w:val="none" w:sz="0" w:space="0" w:color="auto"/>
                                            <w:right w:val="none" w:sz="0" w:space="0" w:color="auto"/>
                                          </w:divBdr>
                                          <w:divsChild>
                                            <w:div w:id="1077555288">
                                              <w:marLeft w:val="0"/>
                                              <w:marRight w:val="0"/>
                                              <w:marTop w:val="0"/>
                                              <w:marBottom w:val="0"/>
                                              <w:divBdr>
                                                <w:top w:val="none" w:sz="0" w:space="0" w:color="auto"/>
                                                <w:left w:val="none" w:sz="0" w:space="0" w:color="auto"/>
                                                <w:bottom w:val="none" w:sz="0" w:space="0" w:color="auto"/>
                                                <w:right w:val="none" w:sz="0" w:space="0" w:color="auto"/>
                                              </w:divBdr>
                                              <w:divsChild>
                                                <w:div w:id="44378457">
                                                  <w:marLeft w:val="0"/>
                                                  <w:marRight w:val="0"/>
                                                  <w:marTop w:val="0"/>
                                                  <w:marBottom w:val="0"/>
                                                  <w:divBdr>
                                                    <w:top w:val="none" w:sz="0" w:space="0" w:color="auto"/>
                                                    <w:left w:val="none" w:sz="0" w:space="0" w:color="auto"/>
                                                    <w:bottom w:val="none" w:sz="0" w:space="0" w:color="auto"/>
                                                    <w:right w:val="none" w:sz="0" w:space="0" w:color="auto"/>
                                                  </w:divBdr>
                                                </w:div>
                                              </w:divsChild>
                                            </w:div>
                                            <w:div w:id="2071540147">
                                              <w:marLeft w:val="0"/>
                                              <w:marRight w:val="0"/>
                                              <w:marTop w:val="0"/>
                                              <w:marBottom w:val="0"/>
                                              <w:divBdr>
                                                <w:top w:val="none" w:sz="0" w:space="0" w:color="auto"/>
                                                <w:left w:val="none" w:sz="0" w:space="0" w:color="auto"/>
                                                <w:bottom w:val="none" w:sz="0" w:space="0" w:color="auto"/>
                                                <w:right w:val="none" w:sz="0" w:space="0" w:color="auto"/>
                                              </w:divBdr>
                                              <w:divsChild>
                                                <w:div w:id="30036107">
                                                  <w:marLeft w:val="0"/>
                                                  <w:marRight w:val="0"/>
                                                  <w:marTop w:val="0"/>
                                                  <w:marBottom w:val="0"/>
                                                  <w:divBdr>
                                                    <w:top w:val="none" w:sz="0" w:space="0" w:color="auto"/>
                                                    <w:left w:val="none" w:sz="0" w:space="0" w:color="auto"/>
                                                    <w:bottom w:val="none" w:sz="0" w:space="0" w:color="auto"/>
                                                    <w:right w:val="none" w:sz="0" w:space="0" w:color="auto"/>
                                                  </w:divBdr>
                                                  <w:divsChild>
                                                    <w:div w:id="7767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5859">
                                              <w:marLeft w:val="0"/>
                                              <w:marRight w:val="0"/>
                                              <w:marTop w:val="0"/>
                                              <w:marBottom w:val="0"/>
                                              <w:divBdr>
                                                <w:top w:val="none" w:sz="0" w:space="0" w:color="auto"/>
                                                <w:left w:val="none" w:sz="0" w:space="0" w:color="auto"/>
                                                <w:bottom w:val="none" w:sz="0" w:space="0" w:color="auto"/>
                                                <w:right w:val="none" w:sz="0" w:space="0" w:color="auto"/>
                                              </w:divBdr>
                                              <w:divsChild>
                                                <w:div w:id="347145444">
                                                  <w:marLeft w:val="0"/>
                                                  <w:marRight w:val="0"/>
                                                  <w:marTop w:val="0"/>
                                                  <w:marBottom w:val="0"/>
                                                  <w:divBdr>
                                                    <w:top w:val="none" w:sz="0" w:space="0" w:color="auto"/>
                                                    <w:left w:val="none" w:sz="0" w:space="0" w:color="auto"/>
                                                    <w:bottom w:val="none" w:sz="0" w:space="0" w:color="auto"/>
                                                    <w:right w:val="none" w:sz="0" w:space="0" w:color="auto"/>
                                                  </w:divBdr>
                                                  <w:divsChild>
                                                    <w:div w:id="1158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446">
                                              <w:marLeft w:val="0"/>
                                              <w:marRight w:val="0"/>
                                              <w:marTop w:val="0"/>
                                              <w:marBottom w:val="0"/>
                                              <w:divBdr>
                                                <w:top w:val="none" w:sz="0" w:space="0" w:color="auto"/>
                                                <w:left w:val="none" w:sz="0" w:space="0" w:color="auto"/>
                                                <w:bottom w:val="none" w:sz="0" w:space="0" w:color="auto"/>
                                                <w:right w:val="none" w:sz="0" w:space="0" w:color="auto"/>
                                              </w:divBdr>
                                              <w:divsChild>
                                                <w:div w:id="1871456910">
                                                  <w:marLeft w:val="0"/>
                                                  <w:marRight w:val="0"/>
                                                  <w:marTop w:val="0"/>
                                                  <w:marBottom w:val="0"/>
                                                  <w:divBdr>
                                                    <w:top w:val="none" w:sz="0" w:space="0" w:color="auto"/>
                                                    <w:left w:val="none" w:sz="0" w:space="0" w:color="auto"/>
                                                    <w:bottom w:val="none" w:sz="0" w:space="0" w:color="auto"/>
                                                    <w:right w:val="none" w:sz="0" w:space="0" w:color="auto"/>
                                                  </w:divBdr>
                                                  <w:divsChild>
                                                    <w:div w:id="10760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09907">
                                          <w:marLeft w:val="0"/>
                                          <w:marRight w:val="0"/>
                                          <w:marTop w:val="0"/>
                                          <w:marBottom w:val="0"/>
                                          <w:divBdr>
                                            <w:top w:val="none" w:sz="0" w:space="0" w:color="auto"/>
                                            <w:left w:val="none" w:sz="0" w:space="0" w:color="auto"/>
                                            <w:bottom w:val="none" w:sz="0" w:space="0" w:color="auto"/>
                                            <w:right w:val="none" w:sz="0" w:space="0" w:color="auto"/>
                                          </w:divBdr>
                                          <w:divsChild>
                                            <w:div w:id="1211258896">
                                              <w:marLeft w:val="0"/>
                                              <w:marRight w:val="0"/>
                                              <w:marTop w:val="0"/>
                                              <w:marBottom w:val="0"/>
                                              <w:divBdr>
                                                <w:top w:val="none" w:sz="0" w:space="0" w:color="auto"/>
                                                <w:left w:val="none" w:sz="0" w:space="0" w:color="auto"/>
                                                <w:bottom w:val="none" w:sz="0" w:space="0" w:color="auto"/>
                                                <w:right w:val="none" w:sz="0" w:space="0" w:color="auto"/>
                                              </w:divBdr>
                                              <w:divsChild>
                                                <w:div w:id="4603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8946">
                                          <w:marLeft w:val="0"/>
                                          <w:marRight w:val="0"/>
                                          <w:marTop w:val="0"/>
                                          <w:marBottom w:val="0"/>
                                          <w:divBdr>
                                            <w:top w:val="none" w:sz="0" w:space="0" w:color="auto"/>
                                            <w:left w:val="none" w:sz="0" w:space="0" w:color="auto"/>
                                            <w:bottom w:val="none" w:sz="0" w:space="0" w:color="auto"/>
                                            <w:right w:val="none" w:sz="0" w:space="0" w:color="auto"/>
                                          </w:divBdr>
                                          <w:divsChild>
                                            <w:div w:id="1145003992">
                                              <w:marLeft w:val="0"/>
                                              <w:marRight w:val="0"/>
                                              <w:marTop w:val="0"/>
                                              <w:marBottom w:val="0"/>
                                              <w:divBdr>
                                                <w:top w:val="none" w:sz="0" w:space="0" w:color="auto"/>
                                                <w:left w:val="none" w:sz="0" w:space="0" w:color="auto"/>
                                                <w:bottom w:val="none" w:sz="0" w:space="0" w:color="auto"/>
                                                <w:right w:val="none" w:sz="0" w:space="0" w:color="auto"/>
                                              </w:divBdr>
                                              <w:divsChild>
                                                <w:div w:id="4324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4898">
                                          <w:marLeft w:val="0"/>
                                          <w:marRight w:val="0"/>
                                          <w:marTop w:val="0"/>
                                          <w:marBottom w:val="0"/>
                                          <w:divBdr>
                                            <w:top w:val="none" w:sz="0" w:space="0" w:color="auto"/>
                                            <w:left w:val="none" w:sz="0" w:space="0" w:color="auto"/>
                                            <w:bottom w:val="none" w:sz="0" w:space="0" w:color="auto"/>
                                            <w:right w:val="none" w:sz="0" w:space="0" w:color="auto"/>
                                          </w:divBdr>
                                          <w:divsChild>
                                            <w:div w:id="804200979">
                                              <w:marLeft w:val="0"/>
                                              <w:marRight w:val="0"/>
                                              <w:marTop w:val="0"/>
                                              <w:marBottom w:val="0"/>
                                              <w:divBdr>
                                                <w:top w:val="none" w:sz="0" w:space="0" w:color="auto"/>
                                                <w:left w:val="none" w:sz="0" w:space="0" w:color="auto"/>
                                                <w:bottom w:val="none" w:sz="0" w:space="0" w:color="auto"/>
                                                <w:right w:val="none" w:sz="0" w:space="0" w:color="auto"/>
                                              </w:divBdr>
                                              <w:divsChild>
                                                <w:div w:id="13564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5991">
                                          <w:marLeft w:val="0"/>
                                          <w:marRight w:val="0"/>
                                          <w:marTop w:val="0"/>
                                          <w:marBottom w:val="0"/>
                                          <w:divBdr>
                                            <w:top w:val="none" w:sz="0" w:space="0" w:color="auto"/>
                                            <w:left w:val="none" w:sz="0" w:space="0" w:color="auto"/>
                                            <w:bottom w:val="none" w:sz="0" w:space="0" w:color="auto"/>
                                            <w:right w:val="none" w:sz="0" w:space="0" w:color="auto"/>
                                          </w:divBdr>
                                          <w:divsChild>
                                            <w:div w:id="1071925876">
                                              <w:marLeft w:val="0"/>
                                              <w:marRight w:val="0"/>
                                              <w:marTop w:val="0"/>
                                              <w:marBottom w:val="0"/>
                                              <w:divBdr>
                                                <w:top w:val="none" w:sz="0" w:space="0" w:color="auto"/>
                                                <w:left w:val="none" w:sz="0" w:space="0" w:color="auto"/>
                                                <w:bottom w:val="none" w:sz="0" w:space="0" w:color="auto"/>
                                                <w:right w:val="none" w:sz="0" w:space="0" w:color="auto"/>
                                              </w:divBdr>
                                              <w:divsChild>
                                                <w:div w:id="18101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7627">
                                      <w:marLeft w:val="0"/>
                                      <w:marRight w:val="0"/>
                                      <w:marTop w:val="0"/>
                                      <w:marBottom w:val="0"/>
                                      <w:divBdr>
                                        <w:top w:val="none" w:sz="0" w:space="0" w:color="auto"/>
                                        <w:left w:val="none" w:sz="0" w:space="0" w:color="auto"/>
                                        <w:bottom w:val="none" w:sz="0" w:space="0" w:color="auto"/>
                                        <w:right w:val="none" w:sz="0" w:space="0" w:color="auto"/>
                                      </w:divBdr>
                                      <w:divsChild>
                                        <w:div w:id="1386758415">
                                          <w:marLeft w:val="0"/>
                                          <w:marRight w:val="0"/>
                                          <w:marTop w:val="0"/>
                                          <w:marBottom w:val="0"/>
                                          <w:divBdr>
                                            <w:top w:val="none" w:sz="0" w:space="0" w:color="auto"/>
                                            <w:left w:val="none" w:sz="0" w:space="0" w:color="auto"/>
                                            <w:bottom w:val="none" w:sz="0" w:space="0" w:color="auto"/>
                                            <w:right w:val="none" w:sz="0" w:space="0" w:color="auto"/>
                                          </w:divBdr>
                                          <w:divsChild>
                                            <w:div w:id="21232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620861">
      <w:bodyDiv w:val="1"/>
      <w:marLeft w:val="0"/>
      <w:marRight w:val="0"/>
      <w:marTop w:val="0"/>
      <w:marBottom w:val="0"/>
      <w:divBdr>
        <w:top w:val="none" w:sz="0" w:space="0" w:color="auto"/>
        <w:left w:val="none" w:sz="0" w:space="0" w:color="auto"/>
        <w:bottom w:val="none" w:sz="0" w:space="0" w:color="auto"/>
        <w:right w:val="none" w:sz="0" w:space="0" w:color="auto"/>
      </w:divBdr>
      <w:divsChild>
        <w:div w:id="1812820751">
          <w:marLeft w:val="0"/>
          <w:marRight w:val="0"/>
          <w:marTop w:val="0"/>
          <w:marBottom w:val="0"/>
          <w:divBdr>
            <w:top w:val="none" w:sz="0" w:space="0" w:color="auto"/>
            <w:left w:val="none" w:sz="0" w:space="0" w:color="auto"/>
            <w:bottom w:val="none" w:sz="0" w:space="0" w:color="auto"/>
            <w:right w:val="none" w:sz="0" w:space="0" w:color="auto"/>
          </w:divBdr>
          <w:divsChild>
            <w:div w:id="568078475">
              <w:marLeft w:val="0"/>
              <w:marRight w:val="0"/>
              <w:marTop w:val="0"/>
              <w:marBottom w:val="0"/>
              <w:divBdr>
                <w:top w:val="none" w:sz="0" w:space="0" w:color="auto"/>
                <w:left w:val="none" w:sz="0" w:space="0" w:color="auto"/>
                <w:bottom w:val="none" w:sz="0" w:space="0" w:color="auto"/>
                <w:right w:val="none" w:sz="0" w:space="0" w:color="auto"/>
              </w:divBdr>
              <w:divsChild>
                <w:div w:id="1012682485">
                  <w:marLeft w:val="0"/>
                  <w:marRight w:val="0"/>
                  <w:marTop w:val="0"/>
                  <w:marBottom w:val="0"/>
                  <w:divBdr>
                    <w:top w:val="none" w:sz="0" w:space="0" w:color="auto"/>
                    <w:left w:val="none" w:sz="0" w:space="0" w:color="auto"/>
                    <w:bottom w:val="none" w:sz="0" w:space="0" w:color="auto"/>
                    <w:right w:val="none" w:sz="0" w:space="0" w:color="auto"/>
                  </w:divBdr>
                  <w:divsChild>
                    <w:div w:id="375474643">
                      <w:marLeft w:val="0"/>
                      <w:marRight w:val="0"/>
                      <w:marTop w:val="0"/>
                      <w:marBottom w:val="0"/>
                      <w:divBdr>
                        <w:top w:val="none" w:sz="0" w:space="0" w:color="auto"/>
                        <w:left w:val="none" w:sz="0" w:space="0" w:color="auto"/>
                        <w:bottom w:val="none" w:sz="0" w:space="0" w:color="auto"/>
                        <w:right w:val="none" w:sz="0" w:space="0" w:color="auto"/>
                      </w:divBdr>
                      <w:divsChild>
                        <w:div w:id="57186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06241585">
                              <w:marLeft w:val="0"/>
                              <w:marRight w:val="0"/>
                              <w:marTop w:val="0"/>
                              <w:marBottom w:val="0"/>
                              <w:divBdr>
                                <w:top w:val="none" w:sz="0" w:space="0" w:color="auto"/>
                                <w:left w:val="none" w:sz="0" w:space="0" w:color="auto"/>
                                <w:bottom w:val="none" w:sz="0" w:space="0" w:color="auto"/>
                                <w:right w:val="none" w:sz="0" w:space="0" w:color="auto"/>
                              </w:divBdr>
                              <w:divsChild>
                                <w:div w:id="778915373">
                                  <w:marLeft w:val="0"/>
                                  <w:marRight w:val="0"/>
                                  <w:marTop w:val="0"/>
                                  <w:marBottom w:val="0"/>
                                  <w:divBdr>
                                    <w:top w:val="none" w:sz="0" w:space="0" w:color="auto"/>
                                    <w:left w:val="none" w:sz="0" w:space="0" w:color="auto"/>
                                    <w:bottom w:val="none" w:sz="0" w:space="0" w:color="auto"/>
                                    <w:right w:val="none" w:sz="0" w:space="0" w:color="auto"/>
                                  </w:divBdr>
                                  <w:divsChild>
                                    <w:div w:id="793713547">
                                      <w:marLeft w:val="0"/>
                                      <w:marRight w:val="0"/>
                                      <w:marTop w:val="0"/>
                                      <w:marBottom w:val="0"/>
                                      <w:divBdr>
                                        <w:top w:val="none" w:sz="0" w:space="0" w:color="auto"/>
                                        <w:left w:val="none" w:sz="0" w:space="0" w:color="auto"/>
                                        <w:bottom w:val="none" w:sz="0" w:space="0" w:color="auto"/>
                                        <w:right w:val="none" w:sz="0" w:space="0" w:color="auto"/>
                                      </w:divBdr>
                                      <w:divsChild>
                                        <w:div w:id="357974365">
                                          <w:marLeft w:val="0"/>
                                          <w:marRight w:val="0"/>
                                          <w:marTop w:val="0"/>
                                          <w:marBottom w:val="0"/>
                                          <w:divBdr>
                                            <w:top w:val="none" w:sz="0" w:space="0" w:color="auto"/>
                                            <w:left w:val="none" w:sz="0" w:space="0" w:color="auto"/>
                                            <w:bottom w:val="none" w:sz="0" w:space="0" w:color="auto"/>
                                            <w:right w:val="none" w:sz="0" w:space="0" w:color="auto"/>
                                          </w:divBdr>
                                          <w:divsChild>
                                            <w:div w:id="1008406963">
                                              <w:marLeft w:val="0"/>
                                              <w:marRight w:val="0"/>
                                              <w:marTop w:val="0"/>
                                              <w:marBottom w:val="0"/>
                                              <w:divBdr>
                                                <w:top w:val="none" w:sz="0" w:space="0" w:color="auto"/>
                                                <w:left w:val="none" w:sz="0" w:space="0" w:color="auto"/>
                                                <w:bottom w:val="none" w:sz="0" w:space="0" w:color="auto"/>
                                                <w:right w:val="none" w:sz="0" w:space="0" w:color="auto"/>
                                              </w:divBdr>
                                              <w:divsChild>
                                                <w:div w:id="225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12230">
                                          <w:marLeft w:val="0"/>
                                          <w:marRight w:val="0"/>
                                          <w:marTop w:val="0"/>
                                          <w:marBottom w:val="0"/>
                                          <w:divBdr>
                                            <w:top w:val="none" w:sz="0" w:space="0" w:color="auto"/>
                                            <w:left w:val="none" w:sz="0" w:space="0" w:color="auto"/>
                                            <w:bottom w:val="none" w:sz="0" w:space="0" w:color="auto"/>
                                            <w:right w:val="none" w:sz="0" w:space="0" w:color="auto"/>
                                          </w:divBdr>
                                          <w:divsChild>
                                            <w:div w:id="73087079">
                                              <w:marLeft w:val="0"/>
                                              <w:marRight w:val="0"/>
                                              <w:marTop w:val="0"/>
                                              <w:marBottom w:val="0"/>
                                              <w:divBdr>
                                                <w:top w:val="none" w:sz="0" w:space="0" w:color="auto"/>
                                                <w:left w:val="none" w:sz="0" w:space="0" w:color="auto"/>
                                                <w:bottom w:val="none" w:sz="0" w:space="0" w:color="auto"/>
                                                <w:right w:val="none" w:sz="0" w:space="0" w:color="auto"/>
                                              </w:divBdr>
                                              <w:divsChild>
                                                <w:div w:id="4547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534576">
      <w:bodyDiv w:val="1"/>
      <w:marLeft w:val="0"/>
      <w:marRight w:val="0"/>
      <w:marTop w:val="0"/>
      <w:marBottom w:val="0"/>
      <w:divBdr>
        <w:top w:val="none" w:sz="0" w:space="0" w:color="auto"/>
        <w:left w:val="none" w:sz="0" w:space="0" w:color="auto"/>
        <w:bottom w:val="none" w:sz="0" w:space="0" w:color="auto"/>
        <w:right w:val="none" w:sz="0" w:space="0" w:color="auto"/>
      </w:divBdr>
      <w:divsChild>
        <w:div w:id="1290284398">
          <w:marLeft w:val="0"/>
          <w:marRight w:val="0"/>
          <w:marTop w:val="240"/>
          <w:marBottom w:val="240"/>
          <w:divBdr>
            <w:top w:val="none" w:sz="0" w:space="0" w:color="auto"/>
            <w:left w:val="none" w:sz="0" w:space="0" w:color="auto"/>
            <w:bottom w:val="none" w:sz="0" w:space="0" w:color="auto"/>
            <w:right w:val="none" w:sz="0" w:space="0" w:color="auto"/>
          </w:divBdr>
        </w:div>
        <w:div w:id="1933733777">
          <w:marLeft w:val="0"/>
          <w:marRight w:val="0"/>
          <w:marTop w:val="240"/>
          <w:marBottom w:val="0"/>
          <w:divBdr>
            <w:top w:val="none" w:sz="0" w:space="0" w:color="auto"/>
            <w:left w:val="none" w:sz="0" w:space="0" w:color="auto"/>
            <w:bottom w:val="none" w:sz="0" w:space="0" w:color="auto"/>
            <w:right w:val="none" w:sz="0" w:space="0" w:color="auto"/>
          </w:divBdr>
          <w:divsChild>
            <w:div w:id="1465191782">
              <w:marLeft w:val="0"/>
              <w:marRight w:val="0"/>
              <w:marTop w:val="0"/>
              <w:marBottom w:val="0"/>
              <w:divBdr>
                <w:top w:val="none" w:sz="0" w:space="0" w:color="auto"/>
                <w:left w:val="none" w:sz="0" w:space="0" w:color="auto"/>
                <w:bottom w:val="none" w:sz="0" w:space="0" w:color="auto"/>
                <w:right w:val="none" w:sz="0" w:space="0" w:color="auto"/>
              </w:divBdr>
              <w:divsChild>
                <w:div w:id="1161849617">
                  <w:marLeft w:val="0"/>
                  <w:marRight w:val="0"/>
                  <w:marTop w:val="0"/>
                  <w:marBottom w:val="0"/>
                  <w:divBdr>
                    <w:top w:val="none" w:sz="0" w:space="0" w:color="auto"/>
                    <w:left w:val="none" w:sz="0" w:space="0" w:color="auto"/>
                    <w:bottom w:val="none" w:sz="0" w:space="0" w:color="auto"/>
                    <w:right w:val="none" w:sz="0" w:space="0" w:color="auto"/>
                  </w:divBdr>
                  <w:divsChild>
                    <w:div w:id="1818566787">
                      <w:marLeft w:val="0"/>
                      <w:marRight w:val="0"/>
                      <w:marTop w:val="0"/>
                      <w:marBottom w:val="0"/>
                      <w:divBdr>
                        <w:top w:val="none" w:sz="0" w:space="0" w:color="auto"/>
                        <w:left w:val="none" w:sz="0" w:space="0" w:color="auto"/>
                        <w:bottom w:val="none" w:sz="0" w:space="0" w:color="auto"/>
                        <w:right w:val="none" w:sz="0" w:space="0" w:color="auto"/>
                      </w:divBdr>
                    </w:div>
                  </w:divsChild>
                </w:div>
                <w:div w:id="824128256">
                  <w:marLeft w:val="0"/>
                  <w:marRight w:val="0"/>
                  <w:marTop w:val="240"/>
                  <w:marBottom w:val="0"/>
                  <w:divBdr>
                    <w:top w:val="none" w:sz="0" w:space="0" w:color="auto"/>
                    <w:left w:val="none" w:sz="0" w:space="0" w:color="auto"/>
                    <w:bottom w:val="none" w:sz="0" w:space="0" w:color="auto"/>
                    <w:right w:val="none" w:sz="0" w:space="0" w:color="auto"/>
                  </w:divBdr>
                  <w:divsChild>
                    <w:div w:id="2062635926">
                      <w:marLeft w:val="0"/>
                      <w:marRight w:val="0"/>
                      <w:marTop w:val="0"/>
                      <w:marBottom w:val="0"/>
                      <w:divBdr>
                        <w:top w:val="none" w:sz="0" w:space="0" w:color="auto"/>
                        <w:left w:val="none" w:sz="0" w:space="0" w:color="auto"/>
                        <w:bottom w:val="none" w:sz="0" w:space="0" w:color="auto"/>
                        <w:right w:val="none" w:sz="0" w:space="0" w:color="auto"/>
                      </w:divBdr>
                      <w:divsChild>
                        <w:div w:id="158349933">
                          <w:marLeft w:val="0"/>
                          <w:marRight w:val="0"/>
                          <w:marTop w:val="0"/>
                          <w:marBottom w:val="0"/>
                          <w:divBdr>
                            <w:top w:val="none" w:sz="0" w:space="0" w:color="auto"/>
                            <w:left w:val="none" w:sz="0" w:space="0" w:color="auto"/>
                            <w:bottom w:val="none" w:sz="0" w:space="0" w:color="auto"/>
                            <w:right w:val="none" w:sz="0" w:space="0" w:color="auto"/>
                          </w:divBdr>
                        </w:div>
                      </w:divsChild>
                    </w:div>
                    <w:div w:id="1607620232">
                      <w:marLeft w:val="0"/>
                      <w:marRight w:val="0"/>
                      <w:marTop w:val="240"/>
                      <w:marBottom w:val="0"/>
                      <w:divBdr>
                        <w:top w:val="none" w:sz="0" w:space="0" w:color="auto"/>
                        <w:left w:val="none" w:sz="0" w:space="0" w:color="auto"/>
                        <w:bottom w:val="none" w:sz="0" w:space="0" w:color="auto"/>
                        <w:right w:val="none" w:sz="0" w:space="0" w:color="auto"/>
                      </w:divBdr>
                      <w:divsChild>
                        <w:div w:id="991446307">
                          <w:marLeft w:val="0"/>
                          <w:marRight w:val="0"/>
                          <w:marTop w:val="0"/>
                          <w:marBottom w:val="0"/>
                          <w:divBdr>
                            <w:top w:val="none" w:sz="0" w:space="0" w:color="auto"/>
                            <w:left w:val="none" w:sz="0" w:space="0" w:color="auto"/>
                            <w:bottom w:val="none" w:sz="0" w:space="0" w:color="auto"/>
                            <w:right w:val="none" w:sz="0" w:space="0" w:color="auto"/>
                          </w:divBdr>
                          <w:divsChild>
                            <w:div w:id="13973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2105">
                      <w:marLeft w:val="0"/>
                      <w:marRight w:val="0"/>
                      <w:marTop w:val="240"/>
                      <w:marBottom w:val="0"/>
                      <w:divBdr>
                        <w:top w:val="none" w:sz="0" w:space="0" w:color="auto"/>
                        <w:left w:val="none" w:sz="0" w:space="0" w:color="auto"/>
                        <w:bottom w:val="none" w:sz="0" w:space="0" w:color="auto"/>
                        <w:right w:val="none" w:sz="0" w:space="0" w:color="auto"/>
                      </w:divBdr>
                      <w:divsChild>
                        <w:div w:id="1328896514">
                          <w:marLeft w:val="0"/>
                          <w:marRight w:val="0"/>
                          <w:marTop w:val="0"/>
                          <w:marBottom w:val="0"/>
                          <w:divBdr>
                            <w:top w:val="none" w:sz="0" w:space="0" w:color="auto"/>
                            <w:left w:val="none" w:sz="0" w:space="0" w:color="auto"/>
                            <w:bottom w:val="none" w:sz="0" w:space="0" w:color="auto"/>
                            <w:right w:val="none" w:sz="0" w:space="0" w:color="auto"/>
                          </w:divBdr>
                          <w:divsChild>
                            <w:div w:id="9573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2402">
                  <w:marLeft w:val="0"/>
                  <w:marRight w:val="0"/>
                  <w:marTop w:val="0"/>
                  <w:marBottom w:val="0"/>
                  <w:divBdr>
                    <w:top w:val="none" w:sz="0" w:space="0" w:color="auto"/>
                    <w:left w:val="none" w:sz="0" w:space="0" w:color="auto"/>
                    <w:bottom w:val="none" w:sz="0" w:space="0" w:color="auto"/>
                    <w:right w:val="none" w:sz="0" w:space="0" w:color="auto"/>
                  </w:divBdr>
                  <w:divsChild>
                    <w:div w:id="784739690">
                      <w:marLeft w:val="0"/>
                      <w:marRight w:val="0"/>
                      <w:marTop w:val="0"/>
                      <w:marBottom w:val="0"/>
                      <w:divBdr>
                        <w:top w:val="none" w:sz="0" w:space="0" w:color="auto"/>
                        <w:left w:val="none" w:sz="0" w:space="0" w:color="auto"/>
                        <w:bottom w:val="none" w:sz="0" w:space="0" w:color="auto"/>
                        <w:right w:val="none" w:sz="0" w:space="0" w:color="auto"/>
                      </w:divBdr>
                    </w:div>
                  </w:divsChild>
                </w:div>
                <w:div w:id="1261765924">
                  <w:marLeft w:val="0"/>
                  <w:marRight w:val="0"/>
                  <w:marTop w:val="240"/>
                  <w:marBottom w:val="0"/>
                  <w:divBdr>
                    <w:top w:val="none" w:sz="0" w:space="0" w:color="auto"/>
                    <w:left w:val="none" w:sz="0" w:space="0" w:color="auto"/>
                    <w:bottom w:val="none" w:sz="0" w:space="0" w:color="auto"/>
                    <w:right w:val="none" w:sz="0" w:space="0" w:color="auto"/>
                  </w:divBdr>
                  <w:divsChild>
                    <w:div w:id="95948149">
                      <w:marLeft w:val="0"/>
                      <w:marRight w:val="0"/>
                      <w:marTop w:val="0"/>
                      <w:marBottom w:val="0"/>
                      <w:divBdr>
                        <w:top w:val="none" w:sz="0" w:space="0" w:color="auto"/>
                        <w:left w:val="none" w:sz="0" w:space="0" w:color="auto"/>
                        <w:bottom w:val="none" w:sz="0" w:space="0" w:color="auto"/>
                        <w:right w:val="none" w:sz="0" w:space="0" w:color="auto"/>
                      </w:divBdr>
                      <w:divsChild>
                        <w:div w:id="6562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5840">
                  <w:marLeft w:val="0"/>
                  <w:marRight w:val="0"/>
                  <w:marTop w:val="240"/>
                  <w:marBottom w:val="0"/>
                  <w:divBdr>
                    <w:top w:val="none" w:sz="0" w:space="0" w:color="auto"/>
                    <w:left w:val="none" w:sz="0" w:space="0" w:color="auto"/>
                    <w:bottom w:val="none" w:sz="0" w:space="0" w:color="auto"/>
                    <w:right w:val="none" w:sz="0" w:space="0" w:color="auto"/>
                  </w:divBdr>
                  <w:divsChild>
                    <w:div w:id="151526789">
                      <w:marLeft w:val="0"/>
                      <w:marRight w:val="0"/>
                      <w:marTop w:val="0"/>
                      <w:marBottom w:val="0"/>
                      <w:divBdr>
                        <w:top w:val="none" w:sz="0" w:space="0" w:color="auto"/>
                        <w:left w:val="none" w:sz="0" w:space="0" w:color="auto"/>
                        <w:bottom w:val="none" w:sz="0" w:space="0" w:color="auto"/>
                        <w:right w:val="none" w:sz="0" w:space="0" w:color="auto"/>
                      </w:divBdr>
                      <w:divsChild>
                        <w:div w:id="13005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2304">
                  <w:marLeft w:val="0"/>
                  <w:marRight w:val="0"/>
                  <w:marTop w:val="240"/>
                  <w:marBottom w:val="0"/>
                  <w:divBdr>
                    <w:top w:val="none" w:sz="0" w:space="0" w:color="auto"/>
                    <w:left w:val="none" w:sz="0" w:space="0" w:color="auto"/>
                    <w:bottom w:val="none" w:sz="0" w:space="0" w:color="auto"/>
                    <w:right w:val="none" w:sz="0" w:space="0" w:color="auto"/>
                  </w:divBdr>
                  <w:divsChild>
                    <w:div w:id="296226883">
                      <w:marLeft w:val="0"/>
                      <w:marRight w:val="0"/>
                      <w:marTop w:val="0"/>
                      <w:marBottom w:val="0"/>
                      <w:divBdr>
                        <w:top w:val="none" w:sz="0" w:space="0" w:color="auto"/>
                        <w:left w:val="none" w:sz="0" w:space="0" w:color="auto"/>
                        <w:bottom w:val="none" w:sz="0" w:space="0" w:color="auto"/>
                        <w:right w:val="none" w:sz="0" w:space="0" w:color="auto"/>
                      </w:divBdr>
                      <w:divsChild>
                        <w:div w:id="2919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0617">
                  <w:marLeft w:val="0"/>
                  <w:marRight w:val="0"/>
                  <w:marTop w:val="240"/>
                  <w:marBottom w:val="0"/>
                  <w:divBdr>
                    <w:top w:val="none" w:sz="0" w:space="0" w:color="auto"/>
                    <w:left w:val="none" w:sz="0" w:space="0" w:color="auto"/>
                    <w:bottom w:val="none" w:sz="0" w:space="0" w:color="auto"/>
                    <w:right w:val="none" w:sz="0" w:space="0" w:color="auto"/>
                  </w:divBdr>
                  <w:divsChild>
                    <w:div w:id="394908">
                      <w:marLeft w:val="0"/>
                      <w:marRight w:val="0"/>
                      <w:marTop w:val="0"/>
                      <w:marBottom w:val="0"/>
                      <w:divBdr>
                        <w:top w:val="none" w:sz="0" w:space="0" w:color="auto"/>
                        <w:left w:val="none" w:sz="0" w:space="0" w:color="auto"/>
                        <w:bottom w:val="none" w:sz="0" w:space="0" w:color="auto"/>
                        <w:right w:val="none" w:sz="0" w:space="0" w:color="auto"/>
                      </w:divBdr>
                      <w:divsChild>
                        <w:div w:id="13543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2232">
                  <w:marLeft w:val="0"/>
                  <w:marRight w:val="0"/>
                  <w:marTop w:val="240"/>
                  <w:marBottom w:val="0"/>
                  <w:divBdr>
                    <w:top w:val="none" w:sz="0" w:space="0" w:color="auto"/>
                    <w:left w:val="none" w:sz="0" w:space="0" w:color="auto"/>
                    <w:bottom w:val="none" w:sz="0" w:space="0" w:color="auto"/>
                    <w:right w:val="none" w:sz="0" w:space="0" w:color="auto"/>
                  </w:divBdr>
                  <w:divsChild>
                    <w:div w:id="1849708751">
                      <w:marLeft w:val="0"/>
                      <w:marRight w:val="0"/>
                      <w:marTop w:val="0"/>
                      <w:marBottom w:val="0"/>
                      <w:divBdr>
                        <w:top w:val="none" w:sz="0" w:space="0" w:color="auto"/>
                        <w:left w:val="none" w:sz="0" w:space="0" w:color="auto"/>
                        <w:bottom w:val="none" w:sz="0" w:space="0" w:color="auto"/>
                        <w:right w:val="none" w:sz="0" w:space="0" w:color="auto"/>
                      </w:divBdr>
                      <w:divsChild>
                        <w:div w:id="17431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3255">
                  <w:marLeft w:val="0"/>
                  <w:marRight w:val="0"/>
                  <w:marTop w:val="240"/>
                  <w:marBottom w:val="0"/>
                  <w:divBdr>
                    <w:top w:val="none" w:sz="0" w:space="0" w:color="auto"/>
                    <w:left w:val="none" w:sz="0" w:space="0" w:color="auto"/>
                    <w:bottom w:val="none" w:sz="0" w:space="0" w:color="auto"/>
                    <w:right w:val="none" w:sz="0" w:space="0" w:color="auto"/>
                  </w:divBdr>
                  <w:divsChild>
                    <w:div w:id="1776175133">
                      <w:marLeft w:val="0"/>
                      <w:marRight w:val="0"/>
                      <w:marTop w:val="0"/>
                      <w:marBottom w:val="0"/>
                      <w:divBdr>
                        <w:top w:val="none" w:sz="0" w:space="0" w:color="auto"/>
                        <w:left w:val="none" w:sz="0" w:space="0" w:color="auto"/>
                        <w:bottom w:val="none" w:sz="0" w:space="0" w:color="auto"/>
                        <w:right w:val="none" w:sz="0" w:space="0" w:color="auto"/>
                      </w:divBdr>
                      <w:divsChild>
                        <w:div w:id="700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1042">
                  <w:marLeft w:val="0"/>
                  <w:marRight w:val="0"/>
                  <w:marTop w:val="240"/>
                  <w:marBottom w:val="0"/>
                  <w:divBdr>
                    <w:top w:val="none" w:sz="0" w:space="0" w:color="auto"/>
                    <w:left w:val="none" w:sz="0" w:space="0" w:color="auto"/>
                    <w:bottom w:val="none" w:sz="0" w:space="0" w:color="auto"/>
                    <w:right w:val="none" w:sz="0" w:space="0" w:color="auto"/>
                  </w:divBdr>
                  <w:divsChild>
                    <w:div w:id="806167635">
                      <w:marLeft w:val="0"/>
                      <w:marRight w:val="0"/>
                      <w:marTop w:val="0"/>
                      <w:marBottom w:val="0"/>
                      <w:divBdr>
                        <w:top w:val="none" w:sz="0" w:space="0" w:color="auto"/>
                        <w:left w:val="none" w:sz="0" w:space="0" w:color="auto"/>
                        <w:bottom w:val="none" w:sz="0" w:space="0" w:color="auto"/>
                        <w:right w:val="none" w:sz="0" w:space="0" w:color="auto"/>
                      </w:divBdr>
                      <w:divsChild>
                        <w:div w:id="13471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6880">
                  <w:marLeft w:val="0"/>
                  <w:marRight w:val="0"/>
                  <w:marTop w:val="240"/>
                  <w:marBottom w:val="0"/>
                  <w:divBdr>
                    <w:top w:val="none" w:sz="0" w:space="0" w:color="auto"/>
                    <w:left w:val="none" w:sz="0" w:space="0" w:color="auto"/>
                    <w:bottom w:val="none" w:sz="0" w:space="0" w:color="auto"/>
                    <w:right w:val="none" w:sz="0" w:space="0" w:color="auto"/>
                  </w:divBdr>
                  <w:divsChild>
                    <w:div w:id="49423406">
                      <w:marLeft w:val="0"/>
                      <w:marRight w:val="0"/>
                      <w:marTop w:val="0"/>
                      <w:marBottom w:val="0"/>
                      <w:divBdr>
                        <w:top w:val="none" w:sz="0" w:space="0" w:color="auto"/>
                        <w:left w:val="none" w:sz="0" w:space="0" w:color="auto"/>
                        <w:bottom w:val="none" w:sz="0" w:space="0" w:color="auto"/>
                        <w:right w:val="none" w:sz="0" w:space="0" w:color="auto"/>
                      </w:divBdr>
                      <w:divsChild>
                        <w:div w:id="694189492">
                          <w:marLeft w:val="0"/>
                          <w:marRight w:val="0"/>
                          <w:marTop w:val="0"/>
                          <w:marBottom w:val="0"/>
                          <w:divBdr>
                            <w:top w:val="none" w:sz="0" w:space="0" w:color="auto"/>
                            <w:left w:val="none" w:sz="0" w:space="0" w:color="auto"/>
                            <w:bottom w:val="none" w:sz="0" w:space="0" w:color="auto"/>
                            <w:right w:val="none" w:sz="0" w:space="0" w:color="auto"/>
                          </w:divBdr>
                        </w:div>
                      </w:divsChild>
                    </w:div>
                    <w:div w:id="1652325921">
                      <w:marLeft w:val="0"/>
                      <w:marRight w:val="0"/>
                      <w:marTop w:val="240"/>
                      <w:marBottom w:val="0"/>
                      <w:divBdr>
                        <w:top w:val="none" w:sz="0" w:space="0" w:color="auto"/>
                        <w:left w:val="none" w:sz="0" w:space="0" w:color="auto"/>
                        <w:bottom w:val="none" w:sz="0" w:space="0" w:color="auto"/>
                        <w:right w:val="none" w:sz="0" w:space="0" w:color="auto"/>
                      </w:divBdr>
                      <w:divsChild>
                        <w:div w:id="1770005042">
                          <w:marLeft w:val="0"/>
                          <w:marRight w:val="0"/>
                          <w:marTop w:val="0"/>
                          <w:marBottom w:val="0"/>
                          <w:divBdr>
                            <w:top w:val="none" w:sz="0" w:space="0" w:color="auto"/>
                            <w:left w:val="none" w:sz="0" w:space="0" w:color="auto"/>
                            <w:bottom w:val="none" w:sz="0" w:space="0" w:color="auto"/>
                            <w:right w:val="none" w:sz="0" w:space="0" w:color="auto"/>
                          </w:divBdr>
                          <w:divsChild>
                            <w:div w:id="287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9138">
                  <w:marLeft w:val="0"/>
                  <w:marRight w:val="0"/>
                  <w:marTop w:val="240"/>
                  <w:marBottom w:val="0"/>
                  <w:divBdr>
                    <w:top w:val="none" w:sz="0" w:space="0" w:color="auto"/>
                    <w:left w:val="none" w:sz="0" w:space="0" w:color="auto"/>
                    <w:bottom w:val="none" w:sz="0" w:space="0" w:color="auto"/>
                    <w:right w:val="none" w:sz="0" w:space="0" w:color="auto"/>
                  </w:divBdr>
                  <w:divsChild>
                    <w:div w:id="2048140151">
                      <w:marLeft w:val="0"/>
                      <w:marRight w:val="0"/>
                      <w:marTop w:val="0"/>
                      <w:marBottom w:val="0"/>
                      <w:divBdr>
                        <w:top w:val="none" w:sz="0" w:space="0" w:color="auto"/>
                        <w:left w:val="none" w:sz="0" w:space="0" w:color="auto"/>
                        <w:bottom w:val="none" w:sz="0" w:space="0" w:color="auto"/>
                        <w:right w:val="none" w:sz="0" w:space="0" w:color="auto"/>
                      </w:divBdr>
                      <w:divsChild>
                        <w:div w:id="4458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8394">
                  <w:marLeft w:val="0"/>
                  <w:marRight w:val="0"/>
                  <w:marTop w:val="240"/>
                  <w:marBottom w:val="0"/>
                  <w:divBdr>
                    <w:top w:val="none" w:sz="0" w:space="0" w:color="auto"/>
                    <w:left w:val="none" w:sz="0" w:space="0" w:color="auto"/>
                    <w:bottom w:val="none" w:sz="0" w:space="0" w:color="auto"/>
                    <w:right w:val="none" w:sz="0" w:space="0" w:color="auto"/>
                  </w:divBdr>
                  <w:divsChild>
                    <w:div w:id="860167037">
                      <w:marLeft w:val="0"/>
                      <w:marRight w:val="0"/>
                      <w:marTop w:val="0"/>
                      <w:marBottom w:val="0"/>
                      <w:divBdr>
                        <w:top w:val="none" w:sz="0" w:space="0" w:color="auto"/>
                        <w:left w:val="none" w:sz="0" w:space="0" w:color="auto"/>
                        <w:bottom w:val="none" w:sz="0" w:space="0" w:color="auto"/>
                        <w:right w:val="none" w:sz="0" w:space="0" w:color="auto"/>
                      </w:divBdr>
                      <w:divsChild>
                        <w:div w:id="4977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387">
                  <w:marLeft w:val="0"/>
                  <w:marRight w:val="0"/>
                  <w:marTop w:val="240"/>
                  <w:marBottom w:val="0"/>
                  <w:divBdr>
                    <w:top w:val="none" w:sz="0" w:space="0" w:color="auto"/>
                    <w:left w:val="none" w:sz="0" w:space="0" w:color="auto"/>
                    <w:bottom w:val="none" w:sz="0" w:space="0" w:color="auto"/>
                    <w:right w:val="none" w:sz="0" w:space="0" w:color="auto"/>
                  </w:divBdr>
                  <w:divsChild>
                    <w:div w:id="1594243873">
                      <w:marLeft w:val="0"/>
                      <w:marRight w:val="0"/>
                      <w:marTop w:val="0"/>
                      <w:marBottom w:val="0"/>
                      <w:divBdr>
                        <w:top w:val="none" w:sz="0" w:space="0" w:color="auto"/>
                        <w:left w:val="none" w:sz="0" w:space="0" w:color="auto"/>
                        <w:bottom w:val="none" w:sz="0" w:space="0" w:color="auto"/>
                        <w:right w:val="none" w:sz="0" w:space="0" w:color="auto"/>
                      </w:divBdr>
                      <w:divsChild>
                        <w:div w:id="8600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89401">
                  <w:marLeft w:val="0"/>
                  <w:marRight w:val="0"/>
                  <w:marTop w:val="240"/>
                  <w:marBottom w:val="0"/>
                  <w:divBdr>
                    <w:top w:val="none" w:sz="0" w:space="0" w:color="auto"/>
                    <w:left w:val="none" w:sz="0" w:space="0" w:color="auto"/>
                    <w:bottom w:val="none" w:sz="0" w:space="0" w:color="auto"/>
                    <w:right w:val="none" w:sz="0" w:space="0" w:color="auto"/>
                  </w:divBdr>
                  <w:divsChild>
                    <w:div w:id="173811289">
                      <w:marLeft w:val="0"/>
                      <w:marRight w:val="0"/>
                      <w:marTop w:val="0"/>
                      <w:marBottom w:val="0"/>
                      <w:divBdr>
                        <w:top w:val="none" w:sz="0" w:space="0" w:color="auto"/>
                        <w:left w:val="none" w:sz="0" w:space="0" w:color="auto"/>
                        <w:bottom w:val="none" w:sz="0" w:space="0" w:color="auto"/>
                        <w:right w:val="none" w:sz="0" w:space="0" w:color="auto"/>
                      </w:divBdr>
                      <w:divsChild>
                        <w:div w:id="10430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064">
                  <w:marLeft w:val="0"/>
                  <w:marRight w:val="0"/>
                  <w:marTop w:val="240"/>
                  <w:marBottom w:val="0"/>
                  <w:divBdr>
                    <w:top w:val="none" w:sz="0" w:space="0" w:color="auto"/>
                    <w:left w:val="none" w:sz="0" w:space="0" w:color="auto"/>
                    <w:bottom w:val="none" w:sz="0" w:space="0" w:color="auto"/>
                    <w:right w:val="none" w:sz="0" w:space="0" w:color="auto"/>
                  </w:divBdr>
                  <w:divsChild>
                    <w:div w:id="834077551">
                      <w:marLeft w:val="0"/>
                      <w:marRight w:val="0"/>
                      <w:marTop w:val="0"/>
                      <w:marBottom w:val="0"/>
                      <w:divBdr>
                        <w:top w:val="none" w:sz="0" w:space="0" w:color="auto"/>
                        <w:left w:val="none" w:sz="0" w:space="0" w:color="auto"/>
                        <w:bottom w:val="none" w:sz="0" w:space="0" w:color="auto"/>
                        <w:right w:val="none" w:sz="0" w:space="0" w:color="auto"/>
                      </w:divBdr>
                      <w:divsChild>
                        <w:div w:id="116217883">
                          <w:marLeft w:val="0"/>
                          <w:marRight w:val="0"/>
                          <w:marTop w:val="0"/>
                          <w:marBottom w:val="0"/>
                          <w:divBdr>
                            <w:top w:val="none" w:sz="0" w:space="0" w:color="auto"/>
                            <w:left w:val="none" w:sz="0" w:space="0" w:color="auto"/>
                            <w:bottom w:val="none" w:sz="0" w:space="0" w:color="auto"/>
                            <w:right w:val="none" w:sz="0" w:space="0" w:color="auto"/>
                          </w:divBdr>
                        </w:div>
                      </w:divsChild>
                    </w:div>
                    <w:div w:id="401366367">
                      <w:marLeft w:val="0"/>
                      <w:marRight w:val="0"/>
                      <w:marTop w:val="240"/>
                      <w:marBottom w:val="0"/>
                      <w:divBdr>
                        <w:top w:val="none" w:sz="0" w:space="0" w:color="auto"/>
                        <w:left w:val="none" w:sz="0" w:space="0" w:color="auto"/>
                        <w:bottom w:val="none" w:sz="0" w:space="0" w:color="auto"/>
                        <w:right w:val="none" w:sz="0" w:space="0" w:color="auto"/>
                      </w:divBdr>
                      <w:divsChild>
                        <w:div w:id="975985157">
                          <w:marLeft w:val="0"/>
                          <w:marRight w:val="0"/>
                          <w:marTop w:val="0"/>
                          <w:marBottom w:val="0"/>
                          <w:divBdr>
                            <w:top w:val="none" w:sz="0" w:space="0" w:color="auto"/>
                            <w:left w:val="none" w:sz="0" w:space="0" w:color="auto"/>
                            <w:bottom w:val="none" w:sz="0" w:space="0" w:color="auto"/>
                            <w:right w:val="none" w:sz="0" w:space="0" w:color="auto"/>
                          </w:divBdr>
                          <w:divsChild>
                            <w:div w:id="8513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4448">
                  <w:marLeft w:val="0"/>
                  <w:marRight w:val="0"/>
                  <w:marTop w:val="0"/>
                  <w:marBottom w:val="0"/>
                  <w:divBdr>
                    <w:top w:val="none" w:sz="0" w:space="0" w:color="auto"/>
                    <w:left w:val="none" w:sz="0" w:space="0" w:color="auto"/>
                    <w:bottom w:val="none" w:sz="0" w:space="0" w:color="auto"/>
                    <w:right w:val="none" w:sz="0" w:space="0" w:color="auto"/>
                  </w:divBdr>
                  <w:divsChild>
                    <w:div w:id="898858318">
                      <w:marLeft w:val="0"/>
                      <w:marRight w:val="0"/>
                      <w:marTop w:val="0"/>
                      <w:marBottom w:val="0"/>
                      <w:divBdr>
                        <w:top w:val="none" w:sz="0" w:space="0" w:color="auto"/>
                        <w:left w:val="none" w:sz="0" w:space="0" w:color="auto"/>
                        <w:bottom w:val="none" w:sz="0" w:space="0" w:color="auto"/>
                        <w:right w:val="none" w:sz="0" w:space="0" w:color="auto"/>
                      </w:divBdr>
                    </w:div>
                  </w:divsChild>
                </w:div>
                <w:div w:id="1085035544">
                  <w:marLeft w:val="0"/>
                  <w:marRight w:val="0"/>
                  <w:marTop w:val="240"/>
                  <w:marBottom w:val="0"/>
                  <w:divBdr>
                    <w:top w:val="none" w:sz="0" w:space="0" w:color="auto"/>
                    <w:left w:val="none" w:sz="0" w:space="0" w:color="auto"/>
                    <w:bottom w:val="none" w:sz="0" w:space="0" w:color="auto"/>
                    <w:right w:val="none" w:sz="0" w:space="0" w:color="auto"/>
                  </w:divBdr>
                  <w:divsChild>
                    <w:div w:id="1936866632">
                      <w:marLeft w:val="0"/>
                      <w:marRight w:val="0"/>
                      <w:marTop w:val="0"/>
                      <w:marBottom w:val="0"/>
                      <w:divBdr>
                        <w:top w:val="none" w:sz="0" w:space="0" w:color="auto"/>
                        <w:left w:val="none" w:sz="0" w:space="0" w:color="auto"/>
                        <w:bottom w:val="none" w:sz="0" w:space="0" w:color="auto"/>
                        <w:right w:val="none" w:sz="0" w:space="0" w:color="auto"/>
                      </w:divBdr>
                      <w:divsChild>
                        <w:div w:id="1359045685">
                          <w:marLeft w:val="0"/>
                          <w:marRight w:val="0"/>
                          <w:marTop w:val="0"/>
                          <w:marBottom w:val="0"/>
                          <w:divBdr>
                            <w:top w:val="none" w:sz="0" w:space="0" w:color="auto"/>
                            <w:left w:val="none" w:sz="0" w:space="0" w:color="auto"/>
                            <w:bottom w:val="none" w:sz="0" w:space="0" w:color="auto"/>
                            <w:right w:val="none" w:sz="0" w:space="0" w:color="auto"/>
                          </w:divBdr>
                        </w:div>
                      </w:divsChild>
                    </w:div>
                    <w:div w:id="263730182">
                      <w:marLeft w:val="0"/>
                      <w:marRight w:val="0"/>
                      <w:marTop w:val="240"/>
                      <w:marBottom w:val="0"/>
                      <w:divBdr>
                        <w:top w:val="none" w:sz="0" w:space="0" w:color="auto"/>
                        <w:left w:val="none" w:sz="0" w:space="0" w:color="auto"/>
                        <w:bottom w:val="none" w:sz="0" w:space="0" w:color="auto"/>
                        <w:right w:val="none" w:sz="0" w:space="0" w:color="auto"/>
                      </w:divBdr>
                      <w:divsChild>
                        <w:div w:id="50082016">
                          <w:marLeft w:val="0"/>
                          <w:marRight w:val="0"/>
                          <w:marTop w:val="0"/>
                          <w:marBottom w:val="0"/>
                          <w:divBdr>
                            <w:top w:val="none" w:sz="0" w:space="0" w:color="auto"/>
                            <w:left w:val="none" w:sz="0" w:space="0" w:color="auto"/>
                            <w:bottom w:val="none" w:sz="0" w:space="0" w:color="auto"/>
                            <w:right w:val="none" w:sz="0" w:space="0" w:color="auto"/>
                          </w:divBdr>
                          <w:divsChild>
                            <w:div w:id="5406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0831">
                      <w:marLeft w:val="0"/>
                      <w:marRight w:val="0"/>
                      <w:marTop w:val="240"/>
                      <w:marBottom w:val="0"/>
                      <w:divBdr>
                        <w:top w:val="none" w:sz="0" w:space="0" w:color="auto"/>
                        <w:left w:val="none" w:sz="0" w:space="0" w:color="auto"/>
                        <w:bottom w:val="none" w:sz="0" w:space="0" w:color="auto"/>
                        <w:right w:val="none" w:sz="0" w:space="0" w:color="auto"/>
                      </w:divBdr>
                      <w:divsChild>
                        <w:div w:id="641539853">
                          <w:marLeft w:val="0"/>
                          <w:marRight w:val="0"/>
                          <w:marTop w:val="0"/>
                          <w:marBottom w:val="0"/>
                          <w:divBdr>
                            <w:top w:val="none" w:sz="0" w:space="0" w:color="auto"/>
                            <w:left w:val="none" w:sz="0" w:space="0" w:color="auto"/>
                            <w:bottom w:val="none" w:sz="0" w:space="0" w:color="auto"/>
                            <w:right w:val="none" w:sz="0" w:space="0" w:color="auto"/>
                          </w:divBdr>
                          <w:divsChild>
                            <w:div w:id="17014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860">
                  <w:marLeft w:val="0"/>
                  <w:marRight w:val="0"/>
                  <w:marTop w:val="0"/>
                  <w:marBottom w:val="0"/>
                  <w:divBdr>
                    <w:top w:val="none" w:sz="0" w:space="0" w:color="auto"/>
                    <w:left w:val="none" w:sz="0" w:space="0" w:color="auto"/>
                    <w:bottom w:val="none" w:sz="0" w:space="0" w:color="auto"/>
                    <w:right w:val="none" w:sz="0" w:space="0" w:color="auto"/>
                  </w:divBdr>
                  <w:divsChild>
                    <w:div w:id="762729371">
                      <w:marLeft w:val="0"/>
                      <w:marRight w:val="0"/>
                      <w:marTop w:val="0"/>
                      <w:marBottom w:val="0"/>
                      <w:divBdr>
                        <w:top w:val="none" w:sz="0" w:space="0" w:color="auto"/>
                        <w:left w:val="none" w:sz="0" w:space="0" w:color="auto"/>
                        <w:bottom w:val="none" w:sz="0" w:space="0" w:color="auto"/>
                        <w:right w:val="none" w:sz="0" w:space="0" w:color="auto"/>
                      </w:divBdr>
                    </w:div>
                  </w:divsChild>
                </w:div>
                <w:div w:id="1796604783">
                  <w:marLeft w:val="0"/>
                  <w:marRight w:val="0"/>
                  <w:marTop w:val="240"/>
                  <w:marBottom w:val="0"/>
                  <w:divBdr>
                    <w:top w:val="none" w:sz="0" w:space="0" w:color="auto"/>
                    <w:left w:val="none" w:sz="0" w:space="0" w:color="auto"/>
                    <w:bottom w:val="none" w:sz="0" w:space="0" w:color="auto"/>
                    <w:right w:val="none" w:sz="0" w:space="0" w:color="auto"/>
                  </w:divBdr>
                  <w:divsChild>
                    <w:div w:id="1113209332">
                      <w:marLeft w:val="0"/>
                      <w:marRight w:val="0"/>
                      <w:marTop w:val="0"/>
                      <w:marBottom w:val="0"/>
                      <w:divBdr>
                        <w:top w:val="none" w:sz="0" w:space="0" w:color="auto"/>
                        <w:left w:val="none" w:sz="0" w:space="0" w:color="auto"/>
                        <w:bottom w:val="none" w:sz="0" w:space="0" w:color="auto"/>
                        <w:right w:val="none" w:sz="0" w:space="0" w:color="auto"/>
                      </w:divBdr>
                      <w:divsChild>
                        <w:div w:id="3817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50371">
                  <w:marLeft w:val="0"/>
                  <w:marRight w:val="0"/>
                  <w:marTop w:val="240"/>
                  <w:marBottom w:val="0"/>
                  <w:divBdr>
                    <w:top w:val="none" w:sz="0" w:space="0" w:color="auto"/>
                    <w:left w:val="none" w:sz="0" w:space="0" w:color="auto"/>
                    <w:bottom w:val="none" w:sz="0" w:space="0" w:color="auto"/>
                    <w:right w:val="none" w:sz="0" w:space="0" w:color="auto"/>
                  </w:divBdr>
                  <w:divsChild>
                    <w:div w:id="1954284817">
                      <w:marLeft w:val="0"/>
                      <w:marRight w:val="0"/>
                      <w:marTop w:val="0"/>
                      <w:marBottom w:val="0"/>
                      <w:divBdr>
                        <w:top w:val="none" w:sz="0" w:space="0" w:color="auto"/>
                        <w:left w:val="none" w:sz="0" w:space="0" w:color="auto"/>
                        <w:bottom w:val="none" w:sz="0" w:space="0" w:color="auto"/>
                        <w:right w:val="none" w:sz="0" w:space="0" w:color="auto"/>
                      </w:divBdr>
                      <w:divsChild>
                        <w:div w:id="9182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3446">
                  <w:marLeft w:val="0"/>
                  <w:marRight w:val="0"/>
                  <w:marTop w:val="240"/>
                  <w:marBottom w:val="0"/>
                  <w:divBdr>
                    <w:top w:val="none" w:sz="0" w:space="0" w:color="auto"/>
                    <w:left w:val="none" w:sz="0" w:space="0" w:color="auto"/>
                    <w:bottom w:val="none" w:sz="0" w:space="0" w:color="auto"/>
                    <w:right w:val="none" w:sz="0" w:space="0" w:color="auto"/>
                  </w:divBdr>
                  <w:divsChild>
                    <w:div w:id="1153643012">
                      <w:marLeft w:val="0"/>
                      <w:marRight w:val="0"/>
                      <w:marTop w:val="0"/>
                      <w:marBottom w:val="0"/>
                      <w:divBdr>
                        <w:top w:val="none" w:sz="0" w:space="0" w:color="auto"/>
                        <w:left w:val="none" w:sz="0" w:space="0" w:color="auto"/>
                        <w:bottom w:val="none" w:sz="0" w:space="0" w:color="auto"/>
                        <w:right w:val="none" w:sz="0" w:space="0" w:color="auto"/>
                      </w:divBdr>
                      <w:divsChild>
                        <w:div w:id="15740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002">
                  <w:marLeft w:val="0"/>
                  <w:marRight w:val="0"/>
                  <w:marTop w:val="240"/>
                  <w:marBottom w:val="0"/>
                  <w:divBdr>
                    <w:top w:val="none" w:sz="0" w:space="0" w:color="auto"/>
                    <w:left w:val="none" w:sz="0" w:space="0" w:color="auto"/>
                    <w:bottom w:val="none" w:sz="0" w:space="0" w:color="auto"/>
                    <w:right w:val="none" w:sz="0" w:space="0" w:color="auto"/>
                  </w:divBdr>
                  <w:divsChild>
                    <w:div w:id="1612860805">
                      <w:marLeft w:val="0"/>
                      <w:marRight w:val="0"/>
                      <w:marTop w:val="0"/>
                      <w:marBottom w:val="0"/>
                      <w:divBdr>
                        <w:top w:val="none" w:sz="0" w:space="0" w:color="auto"/>
                        <w:left w:val="none" w:sz="0" w:space="0" w:color="auto"/>
                        <w:bottom w:val="none" w:sz="0" w:space="0" w:color="auto"/>
                        <w:right w:val="none" w:sz="0" w:space="0" w:color="auto"/>
                      </w:divBdr>
                      <w:divsChild>
                        <w:div w:id="38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4803">
                  <w:marLeft w:val="0"/>
                  <w:marRight w:val="0"/>
                  <w:marTop w:val="240"/>
                  <w:marBottom w:val="0"/>
                  <w:divBdr>
                    <w:top w:val="none" w:sz="0" w:space="0" w:color="auto"/>
                    <w:left w:val="none" w:sz="0" w:space="0" w:color="auto"/>
                    <w:bottom w:val="none" w:sz="0" w:space="0" w:color="auto"/>
                    <w:right w:val="none" w:sz="0" w:space="0" w:color="auto"/>
                  </w:divBdr>
                  <w:divsChild>
                    <w:div w:id="1233195998">
                      <w:marLeft w:val="0"/>
                      <w:marRight w:val="0"/>
                      <w:marTop w:val="0"/>
                      <w:marBottom w:val="0"/>
                      <w:divBdr>
                        <w:top w:val="none" w:sz="0" w:space="0" w:color="auto"/>
                        <w:left w:val="none" w:sz="0" w:space="0" w:color="auto"/>
                        <w:bottom w:val="none" w:sz="0" w:space="0" w:color="auto"/>
                        <w:right w:val="none" w:sz="0" w:space="0" w:color="auto"/>
                      </w:divBdr>
                      <w:divsChild>
                        <w:div w:id="237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4566">
                  <w:marLeft w:val="0"/>
                  <w:marRight w:val="0"/>
                  <w:marTop w:val="240"/>
                  <w:marBottom w:val="0"/>
                  <w:divBdr>
                    <w:top w:val="none" w:sz="0" w:space="0" w:color="auto"/>
                    <w:left w:val="none" w:sz="0" w:space="0" w:color="auto"/>
                    <w:bottom w:val="none" w:sz="0" w:space="0" w:color="auto"/>
                    <w:right w:val="none" w:sz="0" w:space="0" w:color="auto"/>
                  </w:divBdr>
                  <w:divsChild>
                    <w:div w:id="1323504936">
                      <w:marLeft w:val="0"/>
                      <w:marRight w:val="0"/>
                      <w:marTop w:val="0"/>
                      <w:marBottom w:val="0"/>
                      <w:divBdr>
                        <w:top w:val="none" w:sz="0" w:space="0" w:color="auto"/>
                        <w:left w:val="none" w:sz="0" w:space="0" w:color="auto"/>
                        <w:bottom w:val="none" w:sz="0" w:space="0" w:color="auto"/>
                        <w:right w:val="none" w:sz="0" w:space="0" w:color="auto"/>
                      </w:divBdr>
                      <w:divsChild>
                        <w:div w:id="960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6170">
                  <w:marLeft w:val="0"/>
                  <w:marRight w:val="0"/>
                  <w:marTop w:val="0"/>
                  <w:marBottom w:val="0"/>
                  <w:divBdr>
                    <w:top w:val="none" w:sz="0" w:space="0" w:color="auto"/>
                    <w:left w:val="none" w:sz="0" w:space="0" w:color="auto"/>
                    <w:bottom w:val="none" w:sz="0" w:space="0" w:color="auto"/>
                    <w:right w:val="none" w:sz="0" w:space="0" w:color="auto"/>
                  </w:divBdr>
                  <w:divsChild>
                    <w:div w:id="1388407997">
                      <w:marLeft w:val="0"/>
                      <w:marRight w:val="0"/>
                      <w:marTop w:val="0"/>
                      <w:marBottom w:val="0"/>
                      <w:divBdr>
                        <w:top w:val="none" w:sz="0" w:space="0" w:color="auto"/>
                        <w:left w:val="none" w:sz="0" w:space="0" w:color="auto"/>
                        <w:bottom w:val="none" w:sz="0" w:space="0" w:color="auto"/>
                        <w:right w:val="none" w:sz="0" w:space="0" w:color="auto"/>
                      </w:divBdr>
                    </w:div>
                  </w:divsChild>
                </w:div>
                <w:div w:id="407961645">
                  <w:marLeft w:val="0"/>
                  <w:marRight w:val="0"/>
                  <w:marTop w:val="240"/>
                  <w:marBottom w:val="0"/>
                  <w:divBdr>
                    <w:top w:val="none" w:sz="0" w:space="0" w:color="auto"/>
                    <w:left w:val="none" w:sz="0" w:space="0" w:color="auto"/>
                    <w:bottom w:val="none" w:sz="0" w:space="0" w:color="auto"/>
                    <w:right w:val="none" w:sz="0" w:space="0" w:color="auto"/>
                  </w:divBdr>
                  <w:divsChild>
                    <w:div w:id="1802918579">
                      <w:marLeft w:val="0"/>
                      <w:marRight w:val="0"/>
                      <w:marTop w:val="0"/>
                      <w:marBottom w:val="0"/>
                      <w:divBdr>
                        <w:top w:val="none" w:sz="0" w:space="0" w:color="auto"/>
                        <w:left w:val="none" w:sz="0" w:space="0" w:color="auto"/>
                        <w:bottom w:val="none" w:sz="0" w:space="0" w:color="auto"/>
                        <w:right w:val="none" w:sz="0" w:space="0" w:color="auto"/>
                      </w:divBdr>
                      <w:divsChild>
                        <w:div w:id="20340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0816">
                  <w:marLeft w:val="0"/>
                  <w:marRight w:val="0"/>
                  <w:marTop w:val="0"/>
                  <w:marBottom w:val="0"/>
                  <w:divBdr>
                    <w:top w:val="none" w:sz="0" w:space="0" w:color="auto"/>
                    <w:left w:val="none" w:sz="0" w:space="0" w:color="auto"/>
                    <w:bottom w:val="none" w:sz="0" w:space="0" w:color="auto"/>
                    <w:right w:val="none" w:sz="0" w:space="0" w:color="auto"/>
                  </w:divBdr>
                  <w:divsChild>
                    <w:div w:id="1003750812">
                      <w:marLeft w:val="0"/>
                      <w:marRight w:val="0"/>
                      <w:marTop w:val="0"/>
                      <w:marBottom w:val="0"/>
                      <w:divBdr>
                        <w:top w:val="none" w:sz="0" w:space="0" w:color="auto"/>
                        <w:left w:val="none" w:sz="0" w:space="0" w:color="auto"/>
                        <w:bottom w:val="none" w:sz="0" w:space="0" w:color="auto"/>
                        <w:right w:val="none" w:sz="0" w:space="0" w:color="auto"/>
                      </w:divBdr>
                    </w:div>
                  </w:divsChild>
                </w:div>
                <w:div w:id="1997493730">
                  <w:marLeft w:val="0"/>
                  <w:marRight w:val="0"/>
                  <w:marTop w:val="240"/>
                  <w:marBottom w:val="0"/>
                  <w:divBdr>
                    <w:top w:val="none" w:sz="0" w:space="0" w:color="auto"/>
                    <w:left w:val="none" w:sz="0" w:space="0" w:color="auto"/>
                    <w:bottom w:val="none" w:sz="0" w:space="0" w:color="auto"/>
                    <w:right w:val="none" w:sz="0" w:space="0" w:color="auto"/>
                  </w:divBdr>
                  <w:divsChild>
                    <w:div w:id="98763375">
                      <w:marLeft w:val="0"/>
                      <w:marRight w:val="0"/>
                      <w:marTop w:val="0"/>
                      <w:marBottom w:val="0"/>
                      <w:divBdr>
                        <w:top w:val="none" w:sz="0" w:space="0" w:color="auto"/>
                        <w:left w:val="none" w:sz="0" w:space="0" w:color="auto"/>
                        <w:bottom w:val="none" w:sz="0" w:space="0" w:color="auto"/>
                        <w:right w:val="none" w:sz="0" w:space="0" w:color="auto"/>
                      </w:divBdr>
                      <w:divsChild>
                        <w:div w:id="817191515">
                          <w:marLeft w:val="0"/>
                          <w:marRight w:val="0"/>
                          <w:marTop w:val="0"/>
                          <w:marBottom w:val="0"/>
                          <w:divBdr>
                            <w:top w:val="none" w:sz="0" w:space="0" w:color="auto"/>
                            <w:left w:val="none" w:sz="0" w:space="0" w:color="auto"/>
                            <w:bottom w:val="none" w:sz="0" w:space="0" w:color="auto"/>
                            <w:right w:val="none" w:sz="0" w:space="0" w:color="auto"/>
                          </w:divBdr>
                        </w:div>
                      </w:divsChild>
                    </w:div>
                    <w:div w:id="443427275">
                      <w:marLeft w:val="0"/>
                      <w:marRight w:val="0"/>
                      <w:marTop w:val="240"/>
                      <w:marBottom w:val="0"/>
                      <w:divBdr>
                        <w:top w:val="none" w:sz="0" w:space="0" w:color="auto"/>
                        <w:left w:val="none" w:sz="0" w:space="0" w:color="auto"/>
                        <w:bottom w:val="none" w:sz="0" w:space="0" w:color="auto"/>
                        <w:right w:val="none" w:sz="0" w:space="0" w:color="auto"/>
                      </w:divBdr>
                      <w:divsChild>
                        <w:div w:id="1558392175">
                          <w:marLeft w:val="0"/>
                          <w:marRight w:val="0"/>
                          <w:marTop w:val="0"/>
                          <w:marBottom w:val="0"/>
                          <w:divBdr>
                            <w:top w:val="none" w:sz="0" w:space="0" w:color="auto"/>
                            <w:left w:val="none" w:sz="0" w:space="0" w:color="auto"/>
                            <w:bottom w:val="none" w:sz="0" w:space="0" w:color="auto"/>
                            <w:right w:val="none" w:sz="0" w:space="0" w:color="auto"/>
                          </w:divBdr>
                          <w:divsChild>
                            <w:div w:id="1927306102">
                              <w:marLeft w:val="0"/>
                              <w:marRight w:val="0"/>
                              <w:marTop w:val="0"/>
                              <w:marBottom w:val="0"/>
                              <w:divBdr>
                                <w:top w:val="none" w:sz="0" w:space="0" w:color="auto"/>
                                <w:left w:val="none" w:sz="0" w:space="0" w:color="auto"/>
                                <w:bottom w:val="none" w:sz="0" w:space="0" w:color="auto"/>
                                <w:right w:val="none" w:sz="0" w:space="0" w:color="auto"/>
                              </w:divBdr>
                            </w:div>
                          </w:divsChild>
                        </w:div>
                        <w:div w:id="1227112152">
                          <w:marLeft w:val="0"/>
                          <w:marRight w:val="0"/>
                          <w:marTop w:val="240"/>
                          <w:marBottom w:val="0"/>
                          <w:divBdr>
                            <w:top w:val="none" w:sz="0" w:space="0" w:color="auto"/>
                            <w:left w:val="none" w:sz="0" w:space="0" w:color="auto"/>
                            <w:bottom w:val="none" w:sz="0" w:space="0" w:color="auto"/>
                            <w:right w:val="none" w:sz="0" w:space="0" w:color="auto"/>
                          </w:divBdr>
                          <w:divsChild>
                            <w:div w:id="179516001">
                              <w:marLeft w:val="0"/>
                              <w:marRight w:val="0"/>
                              <w:marTop w:val="0"/>
                              <w:marBottom w:val="0"/>
                              <w:divBdr>
                                <w:top w:val="none" w:sz="0" w:space="0" w:color="auto"/>
                                <w:left w:val="none" w:sz="0" w:space="0" w:color="auto"/>
                                <w:bottom w:val="none" w:sz="0" w:space="0" w:color="auto"/>
                                <w:right w:val="none" w:sz="0" w:space="0" w:color="auto"/>
                              </w:divBdr>
                              <w:divsChild>
                                <w:div w:id="3596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8111">
                          <w:marLeft w:val="0"/>
                          <w:marRight w:val="0"/>
                          <w:marTop w:val="240"/>
                          <w:marBottom w:val="0"/>
                          <w:divBdr>
                            <w:top w:val="none" w:sz="0" w:space="0" w:color="auto"/>
                            <w:left w:val="none" w:sz="0" w:space="0" w:color="auto"/>
                            <w:bottom w:val="none" w:sz="0" w:space="0" w:color="auto"/>
                            <w:right w:val="none" w:sz="0" w:space="0" w:color="auto"/>
                          </w:divBdr>
                          <w:divsChild>
                            <w:div w:id="1109349022">
                              <w:marLeft w:val="0"/>
                              <w:marRight w:val="0"/>
                              <w:marTop w:val="0"/>
                              <w:marBottom w:val="0"/>
                              <w:divBdr>
                                <w:top w:val="none" w:sz="0" w:space="0" w:color="auto"/>
                                <w:left w:val="none" w:sz="0" w:space="0" w:color="auto"/>
                                <w:bottom w:val="none" w:sz="0" w:space="0" w:color="auto"/>
                                <w:right w:val="none" w:sz="0" w:space="0" w:color="auto"/>
                              </w:divBdr>
                              <w:divsChild>
                                <w:div w:id="19000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2190">
                  <w:marLeft w:val="0"/>
                  <w:marRight w:val="0"/>
                  <w:marTop w:val="0"/>
                  <w:marBottom w:val="0"/>
                  <w:divBdr>
                    <w:top w:val="none" w:sz="0" w:space="0" w:color="auto"/>
                    <w:left w:val="none" w:sz="0" w:space="0" w:color="auto"/>
                    <w:bottom w:val="none" w:sz="0" w:space="0" w:color="auto"/>
                    <w:right w:val="none" w:sz="0" w:space="0" w:color="auto"/>
                  </w:divBdr>
                  <w:divsChild>
                    <w:div w:id="1462109523">
                      <w:marLeft w:val="0"/>
                      <w:marRight w:val="0"/>
                      <w:marTop w:val="0"/>
                      <w:marBottom w:val="0"/>
                      <w:divBdr>
                        <w:top w:val="none" w:sz="0" w:space="0" w:color="auto"/>
                        <w:left w:val="none" w:sz="0" w:space="0" w:color="auto"/>
                        <w:bottom w:val="none" w:sz="0" w:space="0" w:color="auto"/>
                        <w:right w:val="none" w:sz="0" w:space="0" w:color="auto"/>
                      </w:divBdr>
                    </w:div>
                  </w:divsChild>
                </w:div>
                <w:div w:id="267667199">
                  <w:marLeft w:val="0"/>
                  <w:marRight w:val="0"/>
                  <w:marTop w:val="240"/>
                  <w:marBottom w:val="0"/>
                  <w:divBdr>
                    <w:top w:val="none" w:sz="0" w:space="0" w:color="auto"/>
                    <w:left w:val="none" w:sz="0" w:space="0" w:color="auto"/>
                    <w:bottom w:val="none" w:sz="0" w:space="0" w:color="auto"/>
                    <w:right w:val="none" w:sz="0" w:space="0" w:color="auto"/>
                  </w:divBdr>
                  <w:divsChild>
                    <w:div w:id="718434039">
                      <w:marLeft w:val="0"/>
                      <w:marRight w:val="0"/>
                      <w:marTop w:val="0"/>
                      <w:marBottom w:val="0"/>
                      <w:divBdr>
                        <w:top w:val="none" w:sz="0" w:space="0" w:color="auto"/>
                        <w:left w:val="none" w:sz="0" w:space="0" w:color="auto"/>
                        <w:bottom w:val="none" w:sz="0" w:space="0" w:color="auto"/>
                        <w:right w:val="none" w:sz="0" w:space="0" w:color="auto"/>
                      </w:divBdr>
                      <w:divsChild>
                        <w:div w:id="9584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89310">
                  <w:marLeft w:val="0"/>
                  <w:marRight w:val="0"/>
                  <w:marTop w:val="240"/>
                  <w:marBottom w:val="0"/>
                  <w:divBdr>
                    <w:top w:val="none" w:sz="0" w:space="0" w:color="auto"/>
                    <w:left w:val="none" w:sz="0" w:space="0" w:color="auto"/>
                    <w:bottom w:val="none" w:sz="0" w:space="0" w:color="auto"/>
                    <w:right w:val="none" w:sz="0" w:space="0" w:color="auto"/>
                  </w:divBdr>
                  <w:divsChild>
                    <w:div w:id="980693696">
                      <w:marLeft w:val="0"/>
                      <w:marRight w:val="0"/>
                      <w:marTop w:val="0"/>
                      <w:marBottom w:val="0"/>
                      <w:divBdr>
                        <w:top w:val="none" w:sz="0" w:space="0" w:color="auto"/>
                        <w:left w:val="none" w:sz="0" w:space="0" w:color="auto"/>
                        <w:bottom w:val="none" w:sz="0" w:space="0" w:color="auto"/>
                        <w:right w:val="none" w:sz="0" w:space="0" w:color="auto"/>
                      </w:divBdr>
                      <w:divsChild>
                        <w:div w:id="13932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7319">
                  <w:marLeft w:val="0"/>
                  <w:marRight w:val="0"/>
                  <w:marTop w:val="240"/>
                  <w:marBottom w:val="0"/>
                  <w:divBdr>
                    <w:top w:val="none" w:sz="0" w:space="0" w:color="auto"/>
                    <w:left w:val="none" w:sz="0" w:space="0" w:color="auto"/>
                    <w:bottom w:val="none" w:sz="0" w:space="0" w:color="auto"/>
                    <w:right w:val="none" w:sz="0" w:space="0" w:color="auto"/>
                  </w:divBdr>
                  <w:divsChild>
                    <w:div w:id="1954557800">
                      <w:marLeft w:val="0"/>
                      <w:marRight w:val="0"/>
                      <w:marTop w:val="0"/>
                      <w:marBottom w:val="0"/>
                      <w:divBdr>
                        <w:top w:val="none" w:sz="0" w:space="0" w:color="auto"/>
                        <w:left w:val="none" w:sz="0" w:space="0" w:color="auto"/>
                        <w:bottom w:val="none" w:sz="0" w:space="0" w:color="auto"/>
                        <w:right w:val="none" w:sz="0" w:space="0" w:color="auto"/>
                      </w:divBdr>
                      <w:divsChild>
                        <w:div w:id="17644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2033">
                  <w:marLeft w:val="0"/>
                  <w:marRight w:val="0"/>
                  <w:marTop w:val="240"/>
                  <w:marBottom w:val="0"/>
                  <w:divBdr>
                    <w:top w:val="none" w:sz="0" w:space="0" w:color="auto"/>
                    <w:left w:val="none" w:sz="0" w:space="0" w:color="auto"/>
                    <w:bottom w:val="none" w:sz="0" w:space="0" w:color="auto"/>
                    <w:right w:val="none" w:sz="0" w:space="0" w:color="auto"/>
                  </w:divBdr>
                  <w:divsChild>
                    <w:div w:id="1400636508">
                      <w:marLeft w:val="0"/>
                      <w:marRight w:val="0"/>
                      <w:marTop w:val="0"/>
                      <w:marBottom w:val="0"/>
                      <w:divBdr>
                        <w:top w:val="none" w:sz="0" w:space="0" w:color="auto"/>
                        <w:left w:val="none" w:sz="0" w:space="0" w:color="auto"/>
                        <w:bottom w:val="none" w:sz="0" w:space="0" w:color="auto"/>
                        <w:right w:val="none" w:sz="0" w:space="0" w:color="auto"/>
                      </w:divBdr>
                      <w:divsChild>
                        <w:div w:id="12226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0014">
                  <w:marLeft w:val="0"/>
                  <w:marRight w:val="0"/>
                  <w:marTop w:val="240"/>
                  <w:marBottom w:val="0"/>
                  <w:divBdr>
                    <w:top w:val="none" w:sz="0" w:space="0" w:color="auto"/>
                    <w:left w:val="none" w:sz="0" w:space="0" w:color="auto"/>
                    <w:bottom w:val="none" w:sz="0" w:space="0" w:color="auto"/>
                    <w:right w:val="none" w:sz="0" w:space="0" w:color="auto"/>
                  </w:divBdr>
                  <w:divsChild>
                    <w:div w:id="1507136630">
                      <w:marLeft w:val="0"/>
                      <w:marRight w:val="0"/>
                      <w:marTop w:val="0"/>
                      <w:marBottom w:val="0"/>
                      <w:divBdr>
                        <w:top w:val="none" w:sz="0" w:space="0" w:color="auto"/>
                        <w:left w:val="none" w:sz="0" w:space="0" w:color="auto"/>
                        <w:bottom w:val="none" w:sz="0" w:space="0" w:color="auto"/>
                        <w:right w:val="none" w:sz="0" w:space="0" w:color="auto"/>
                      </w:divBdr>
                      <w:divsChild>
                        <w:div w:id="1802730520">
                          <w:marLeft w:val="0"/>
                          <w:marRight w:val="0"/>
                          <w:marTop w:val="0"/>
                          <w:marBottom w:val="0"/>
                          <w:divBdr>
                            <w:top w:val="none" w:sz="0" w:space="0" w:color="auto"/>
                            <w:left w:val="none" w:sz="0" w:space="0" w:color="auto"/>
                            <w:bottom w:val="none" w:sz="0" w:space="0" w:color="auto"/>
                            <w:right w:val="none" w:sz="0" w:space="0" w:color="auto"/>
                          </w:divBdr>
                        </w:div>
                      </w:divsChild>
                    </w:div>
                    <w:div w:id="155339097">
                      <w:marLeft w:val="0"/>
                      <w:marRight w:val="0"/>
                      <w:marTop w:val="240"/>
                      <w:marBottom w:val="0"/>
                      <w:divBdr>
                        <w:top w:val="none" w:sz="0" w:space="0" w:color="auto"/>
                        <w:left w:val="none" w:sz="0" w:space="0" w:color="auto"/>
                        <w:bottom w:val="none" w:sz="0" w:space="0" w:color="auto"/>
                        <w:right w:val="none" w:sz="0" w:space="0" w:color="auto"/>
                      </w:divBdr>
                      <w:divsChild>
                        <w:div w:id="542441957">
                          <w:marLeft w:val="0"/>
                          <w:marRight w:val="0"/>
                          <w:marTop w:val="0"/>
                          <w:marBottom w:val="0"/>
                          <w:divBdr>
                            <w:top w:val="none" w:sz="0" w:space="0" w:color="auto"/>
                            <w:left w:val="none" w:sz="0" w:space="0" w:color="auto"/>
                            <w:bottom w:val="none" w:sz="0" w:space="0" w:color="auto"/>
                            <w:right w:val="none" w:sz="0" w:space="0" w:color="auto"/>
                          </w:divBdr>
                          <w:divsChild>
                            <w:div w:id="205528547">
                              <w:marLeft w:val="0"/>
                              <w:marRight w:val="0"/>
                              <w:marTop w:val="0"/>
                              <w:marBottom w:val="0"/>
                              <w:divBdr>
                                <w:top w:val="none" w:sz="0" w:space="0" w:color="auto"/>
                                <w:left w:val="none" w:sz="0" w:space="0" w:color="auto"/>
                                <w:bottom w:val="none" w:sz="0" w:space="0" w:color="auto"/>
                                <w:right w:val="none" w:sz="0" w:space="0" w:color="auto"/>
                              </w:divBdr>
                            </w:div>
                          </w:divsChild>
                        </w:div>
                        <w:div w:id="650015485">
                          <w:marLeft w:val="0"/>
                          <w:marRight w:val="0"/>
                          <w:marTop w:val="240"/>
                          <w:marBottom w:val="0"/>
                          <w:divBdr>
                            <w:top w:val="none" w:sz="0" w:space="0" w:color="auto"/>
                            <w:left w:val="none" w:sz="0" w:space="0" w:color="auto"/>
                            <w:bottom w:val="none" w:sz="0" w:space="0" w:color="auto"/>
                            <w:right w:val="none" w:sz="0" w:space="0" w:color="auto"/>
                          </w:divBdr>
                          <w:divsChild>
                            <w:div w:id="1628504422">
                              <w:marLeft w:val="0"/>
                              <w:marRight w:val="0"/>
                              <w:marTop w:val="0"/>
                              <w:marBottom w:val="0"/>
                              <w:divBdr>
                                <w:top w:val="none" w:sz="0" w:space="0" w:color="auto"/>
                                <w:left w:val="none" w:sz="0" w:space="0" w:color="auto"/>
                                <w:bottom w:val="none" w:sz="0" w:space="0" w:color="auto"/>
                                <w:right w:val="none" w:sz="0" w:space="0" w:color="auto"/>
                              </w:divBdr>
                              <w:divsChild>
                                <w:div w:id="10677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046">
                          <w:marLeft w:val="0"/>
                          <w:marRight w:val="0"/>
                          <w:marTop w:val="240"/>
                          <w:marBottom w:val="0"/>
                          <w:divBdr>
                            <w:top w:val="none" w:sz="0" w:space="0" w:color="auto"/>
                            <w:left w:val="none" w:sz="0" w:space="0" w:color="auto"/>
                            <w:bottom w:val="none" w:sz="0" w:space="0" w:color="auto"/>
                            <w:right w:val="none" w:sz="0" w:space="0" w:color="auto"/>
                          </w:divBdr>
                          <w:divsChild>
                            <w:div w:id="1824084279">
                              <w:marLeft w:val="0"/>
                              <w:marRight w:val="0"/>
                              <w:marTop w:val="0"/>
                              <w:marBottom w:val="0"/>
                              <w:divBdr>
                                <w:top w:val="none" w:sz="0" w:space="0" w:color="auto"/>
                                <w:left w:val="none" w:sz="0" w:space="0" w:color="auto"/>
                                <w:bottom w:val="none" w:sz="0" w:space="0" w:color="auto"/>
                                <w:right w:val="none" w:sz="0" w:space="0" w:color="auto"/>
                              </w:divBdr>
                              <w:divsChild>
                                <w:div w:id="192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11955">
                  <w:marLeft w:val="0"/>
                  <w:marRight w:val="0"/>
                  <w:marTop w:val="0"/>
                  <w:marBottom w:val="0"/>
                  <w:divBdr>
                    <w:top w:val="none" w:sz="0" w:space="0" w:color="auto"/>
                    <w:left w:val="none" w:sz="0" w:space="0" w:color="auto"/>
                    <w:bottom w:val="none" w:sz="0" w:space="0" w:color="auto"/>
                    <w:right w:val="none" w:sz="0" w:space="0" w:color="auto"/>
                  </w:divBdr>
                  <w:divsChild>
                    <w:div w:id="462620747">
                      <w:marLeft w:val="0"/>
                      <w:marRight w:val="0"/>
                      <w:marTop w:val="0"/>
                      <w:marBottom w:val="0"/>
                      <w:divBdr>
                        <w:top w:val="none" w:sz="0" w:space="0" w:color="auto"/>
                        <w:left w:val="none" w:sz="0" w:space="0" w:color="auto"/>
                        <w:bottom w:val="none" w:sz="0" w:space="0" w:color="auto"/>
                        <w:right w:val="none" w:sz="0" w:space="0" w:color="auto"/>
                      </w:divBdr>
                    </w:div>
                  </w:divsChild>
                </w:div>
                <w:div w:id="1585794943">
                  <w:marLeft w:val="0"/>
                  <w:marRight w:val="0"/>
                  <w:marTop w:val="240"/>
                  <w:marBottom w:val="0"/>
                  <w:divBdr>
                    <w:top w:val="none" w:sz="0" w:space="0" w:color="auto"/>
                    <w:left w:val="none" w:sz="0" w:space="0" w:color="auto"/>
                    <w:bottom w:val="none" w:sz="0" w:space="0" w:color="auto"/>
                    <w:right w:val="none" w:sz="0" w:space="0" w:color="auto"/>
                  </w:divBdr>
                  <w:divsChild>
                    <w:div w:id="1822041870">
                      <w:marLeft w:val="0"/>
                      <w:marRight w:val="0"/>
                      <w:marTop w:val="0"/>
                      <w:marBottom w:val="0"/>
                      <w:divBdr>
                        <w:top w:val="none" w:sz="0" w:space="0" w:color="auto"/>
                        <w:left w:val="none" w:sz="0" w:space="0" w:color="auto"/>
                        <w:bottom w:val="none" w:sz="0" w:space="0" w:color="auto"/>
                        <w:right w:val="none" w:sz="0" w:space="0" w:color="auto"/>
                      </w:divBdr>
                      <w:divsChild>
                        <w:div w:id="7588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276">
                  <w:marLeft w:val="0"/>
                  <w:marRight w:val="0"/>
                  <w:marTop w:val="240"/>
                  <w:marBottom w:val="0"/>
                  <w:divBdr>
                    <w:top w:val="none" w:sz="0" w:space="0" w:color="auto"/>
                    <w:left w:val="none" w:sz="0" w:space="0" w:color="auto"/>
                    <w:bottom w:val="none" w:sz="0" w:space="0" w:color="auto"/>
                    <w:right w:val="none" w:sz="0" w:space="0" w:color="auto"/>
                  </w:divBdr>
                  <w:divsChild>
                    <w:div w:id="1918860664">
                      <w:marLeft w:val="0"/>
                      <w:marRight w:val="0"/>
                      <w:marTop w:val="0"/>
                      <w:marBottom w:val="0"/>
                      <w:divBdr>
                        <w:top w:val="none" w:sz="0" w:space="0" w:color="auto"/>
                        <w:left w:val="none" w:sz="0" w:space="0" w:color="auto"/>
                        <w:bottom w:val="none" w:sz="0" w:space="0" w:color="auto"/>
                        <w:right w:val="none" w:sz="0" w:space="0" w:color="auto"/>
                      </w:divBdr>
                      <w:divsChild>
                        <w:div w:id="16869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8226">
                  <w:marLeft w:val="0"/>
                  <w:marRight w:val="0"/>
                  <w:marTop w:val="240"/>
                  <w:marBottom w:val="0"/>
                  <w:divBdr>
                    <w:top w:val="none" w:sz="0" w:space="0" w:color="auto"/>
                    <w:left w:val="none" w:sz="0" w:space="0" w:color="auto"/>
                    <w:bottom w:val="none" w:sz="0" w:space="0" w:color="auto"/>
                    <w:right w:val="none" w:sz="0" w:space="0" w:color="auto"/>
                  </w:divBdr>
                  <w:divsChild>
                    <w:div w:id="633679522">
                      <w:marLeft w:val="0"/>
                      <w:marRight w:val="0"/>
                      <w:marTop w:val="0"/>
                      <w:marBottom w:val="0"/>
                      <w:divBdr>
                        <w:top w:val="none" w:sz="0" w:space="0" w:color="auto"/>
                        <w:left w:val="none" w:sz="0" w:space="0" w:color="auto"/>
                        <w:bottom w:val="none" w:sz="0" w:space="0" w:color="auto"/>
                        <w:right w:val="none" w:sz="0" w:space="0" w:color="auto"/>
                      </w:divBdr>
                      <w:divsChild>
                        <w:div w:id="21406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915">
                  <w:marLeft w:val="0"/>
                  <w:marRight w:val="0"/>
                  <w:marTop w:val="240"/>
                  <w:marBottom w:val="0"/>
                  <w:divBdr>
                    <w:top w:val="none" w:sz="0" w:space="0" w:color="auto"/>
                    <w:left w:val="none" w:sz="0" w:space="0" w:color="auto"/>
                    <w:bottom w:val="none" w:sz="0" w:space="0" w:color="auto"/>
                    <w:right w:val="none" w:sz="0" w:space="0" w:color="auto"/>
                  </w:divBdr>
                  <w:divsChild>
                    <w:div w:id="2048605824">
                      <w:marLeft w:val="0"/>
                      <w:marRight w:val="0"/>
                      <w:marTop w:val="0"/>
                      <w:marBottom w:val="0"/>
                      <w:divBdr>
                        <w:top w:val="none" w:sz="0" w:space="0" w:color="auto"/>
                        <w:left w:val="none" w:sz="0" w:space="0" w:color="auto"/>
                        <w:bottom w:val="none" w:sz="0" w:space="0" w:color="auto"/>
                        <w:right w:val="none" w:sz="0" w:space="0" w:color="auto"/>
                      </w:divBdr>
                      <w:divsChild>
                        <w:div w:id="18042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8304">
                  <w:marLeft w:val="0"/>
                  <w:marRight w:val="0"/>
                  <w:marTop w:val="240"/>
                  <w:marBottom w:val="0"/>
                  <w:divBdr>
                    <w:top w:val="none" w:sz="0" w:space="0" w:color="auto"/>
                    <w:left w:val="none" w:sz="0" w:space="0" w:color="auto"/>
                    <w:bottom w:val="none" w:sz="0" w:space="0" w:color="auto"/>
                    <w:right w:val="none" w:sz="0" w:space="0" w:color="auto"/>
                  </w:divBdr>
                  <w:divsChild>
                    <w:div w:id="291132825">
                      <w:marLeft w:val="0"/>
                      <w:marRight w:val="0"/>
                      <w:marTop w:val="0"/>
                      <w:marBottom w:val="0"/>
                      <w:divBdr>
                        <w:top w:val="none" w:sz="0" w:space="0" w:color="auto"/>
                        <w:left w:val="none" w:sz="0" w:space="0" w:color="auto"/>
                        <w:bottom w:val="none" w:sz="0" w:space="0" w:color="auto"/>
                        <w:right w:val="none" w:sz="0" w:space="0" w:color="auto"/>
                      </w:divBdr>
                      <w:divsChild>
                        <w:div w:id="216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2689">
                  <w:marLeft w:val="0"/>
                  <w:marRight w:val="0"/>
                  <w:marTop w:val="0"/>
                  <w:marBottom w:val="0"/>
                  <w:divBdr>
                    <w:top w:val="none" w:sz="0" w:space="0" w:color="auto"/>
                    <w:left w:val="none" w:sz="0" w:space="0" w:color="auto"/>
                    <w:bottom w:val="none" w:sz="0" w:space="0" w:color="auto"/>
                    <w:right w:val="none" w:sz="0" w:space="0" w:color="auto"/>
                  </w:divBdr>
                  <w:divsChild>
                    <w:div w:id="431778540">
                      <w:marLeft w:val="0"/>
                      <w:marRight w:val="0"/>
                      <w:marTop w:val="0"/>
                      <w:marBottom w:val="0"/>
                      <w:divBdr>
                        <w:top w:val="none" w:sz="0" w:space="0" w:color="auto"/>
                        <w:left w:val="none" w:sz="0" w:space="0" w:color="auto"/>
                        <w:bottom w:val="none" w:sz="0" w:space="0" w:color="auto"/>
                        <w:right w:val="none" w:sz="0" w:space="0" w:color="auto"/>
                      </w:divBdr>
                    </w:div>
                  </w:divsChild>
                </w:div>
                <w:div w:id="1885554060">
                  <w:marLeft w:val="0"/>
                  <w:marRight w:val="0"/>
                  <w:marTop w:val="240"/>
                  <w:marBottom w:val="0"/>
                  <w:divBdr>
                    <w:top w:val="none" w:sz="0" w:space="0" w:color="auto"/>
                    <w:left w:val="none" w:sz="0" w:space="0" w:color="auto"/>
                    <w:bottom w:val="none" w:sz="0" w:space="0" w:color="auto"/>
                    <w:right w:val="none" w:sz="0" w:space="0" w:color="auto"/>
                  </w:divBdr>
                  <w:divsChild>
                    <w:div w:id="1052771555">
                      <w:marLeft w:val="0"/>
                      <w:marRight w:val="0"/>
                      <w:marTop w:val="0"/>
                      <w:marBottom w:val="0"/>
                      <w:divBdr>
                        <w:top w:val="none" w:sz="0" w:space="0" w:color="auto"/>
                        <w:left w:val="none" w:sz="0" w:space="0" w:color="auto"/>
                        <w:bottom w:val="none" w:sz="0" w:space="0" w:color="auto"/>
                        <w:right w:val="none" w:sz="0" w:space="0" w:color="auto"/>
                      </w:divBdr>
                      <w:divsChild>
                        <w:div w:id="12151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8594">
                  <w:marLeft w:val="0"/>
                  <w:marRight w:val="0"/>
                  <w:marTop w:val="240"/>
                  <w:marBottom w:val="0"/>
                  <w:divBdr>
                    <w:top w:val="none" w:sz="0" w:space="0" w:color="auto"/>
                    <w:left w:val="none" w:sz="0" w:space="0" w:color="auto"/>
                    <w:bottom w:val="none" w:sz="0" w:space="0" w:color="auto"/>
                    <w:right w:val="none" w:sz="0" w:space="0" w:color="auto"/>
                  </w:divBdr>
                  <w:divsChild>
                    <w:div w:id="1227447569">
                      <w:marLeft w:val="0"/>
                      <w:marRight w:val="0"/>
                      <w:marTop w:val="0"/>
                      <w:marBottom w:val="0"/>
                      <w:divBdr>
                        <w:top w:val="none" w:sz="0" w:space="0" w:color="auto"/>
                        <w:left w:val="none" w:sz="0" w:space="0" w:color="auto"/>
                        <w:bottom w:val="none" w:sz="0" w:space="0" w:color="auto"/>
                        <w:right w:val="none" w:sz="0" w:space="0" w:color="auto"/>
                      </w:divBdr>
                      <w:divsChild>
                        <w:div w:id="8749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2677">
              <w:marLeft w:val="0"/>
              <w:marRight w:val="0"/>
              <w:marTop w:val="240"/>
              <w:marBottom w:val="0"/>
              <w:divBdr>
                <w:top w:val="none" w:sz="0" w:space="0" w:color="auto"/>
                <w:left w:val="none" w:sz="0" w:space="0" w:color="auto"/>
                <w:bottom w:val="none" w:sz="0" w:space="0" w:color="auto"/>
                <w:right w:val="none" w:sz="0" w:space="0" w:color="auto"/>
              </w:divBdr>
              <w:divsChild>
                <w:div w:id="769816205">
                  <w:marLeft w:val="0"/>
                  <w:marRight w:val="0"/>
                  <w:marTop w:val="0"/>
                  <w:marBottom w:val="0"/>
                  <w:divBdr>
                    <w:top w:val="none" w:sz="0" w:space="0" w:color="auto"/>
                    <w:left w:val="none" w:sz="0" w:space="0" w:color="auto"/>
                    <w:bottom w:val="none" w:sz="0" w:space="0" w:color="auto"/>
                    <w:right w:val="none" w:sz="0" w:space="0" w:color="auto"/>
                  </w:divBdr>
                  <w:divsChild>
                    <w:div w:id="1250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4845">
      <w:bodyDiv w:val="1"/>
      <w:marLeft w:val="0"/>
      <w:marRight w:val="0"/>
      <w:marTop w:val="0"/>
      <w:marBottom w:val="0"/>
      <w:divBdr>
        <w:top w:val="none" w:sz="0" w:space="0" w:color="auto"/>
        <w:left w:val="none" w:sz="0" w:space="0" w:color="auto"/>
        <w:bottom w:val="none" w:sz="0" w:space="0" w:color="auto"/>
        <w:right w:val="none" w:sz="0" w:space="0" w:color="auto"/>
      </w:divBdr>
      <w:divsChild>
        <w:div w:id="1180120459">
          <w:marLeft w:val="0"/>
          <w:marRight w:val="0"/>
          <w:marTop w:val="0"/>
          <w:marBottom w:val="0"/>
          <w:divBdr>
            <w:top w:val="none" w:sz="0" w:space="0" w:color="auto"/>
            <w:left w:val="none" w:sz="0" w:space="0" w:color="auto"/>
            <w:bottom w:val="none" w:sz="0" w:space="0" w:color="auto"/>
            <w:right w:val="none" w:sz="0" w:space="0" w:color="auto"/>
          </w:divBdr>
          <w:divsChild>
            <w:div w:id="1998338214">
              <w:marLeft w:val="0"/>
              <w:marRight w:val="0"/>
              <w:marTop w:val="0"/>
              <w:marBottom w:val="0"/>
              <w:divBdr>
                <w:top w:val="none" w:sz="0" w:space="0" w:color="auto"/>
                <w:left w:val="none" w:sz="0" w:space="0" w:color="auto"/>
                <w:bottom w:val="none" w:sz="0" w:space="0" w:color="auto"/>
                <w:right w:val="none" w:sz="0" w:space="0" w:color="auto"/>
              </w:divBdr>
              <w:divsChild>
                <w:div w:id="1652756544">
                  <w:marLeft w:val="0"/>
                  <w:marRight w:val="0"/>
                  <w:marTop w:val="0"/>
                  <w:marBottom w:val="0"/>
                  <w:divBdr>
                    <w:top w:val="none" w:sz="0" w:space="0" w:color="auto"/>
                    <w:left w:val="none" w:sz="0" w:space="0" w:color="auto"/>
                    <w:bottom w:val="none" w:sz="0" w:space="0" w:color="auto"/>
                    <w:right w:val="none" w:sz="0" w:space="0" w:color="auto"/>
                  </w:divBdr>
                  <w:divsChild>
                    <w:div w:id="1442844405">
                      <w:marLeft w:val="0"/>
                      <w:marRight w:val="0"/>
                      <w:marTop w:val="0"/>
                      <w:marBottom w:val="0"/>
                      <w:divBdr>
                        <w:top w:val="none" w:sz="0" w:space="0" w:color="auto"/>
                        <w:left w:val="none" w:sz="0" w:space="0" w:color="auto"/>
                        <w:bottom w:val="none" w:sz="0" w:space="0" w:color="auto"/>
                        <w:right w:val="none" w:sz="0" w:space="0" w:color="auto"/>
                      </w:divBdr>
                      <w:divsChild>
                        <w:div w:id="20718775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86966693">
                              <w:marLeft w:val="0"/>
                              <w:marRight w:val="0"/>
                              <w:marTop w:val="0"/>
                              <w:marBottom w:val="0"/>
                              <w:divBdr>
                                <w:top w:val="none" w:sz="0" w:space="0" w:color="auto"/>
                                <w:left w:val="none" w:sz="0" w:space="0" w:color="auto"/>
                                <w:bottom w:val="none" w:sz="0" w:space="0" w:color="auto"/>
                                <w:right w:val="none" w:sz="0" w:space="0" w:color="auto"/>
                              </w:divBdr>
                              <w:divsChild>
                                <w:div w:id="1446926311">
                                  <w:marLeft w:val="0"/>
                                  <w:marRight w:val="0"/>
                                  <w:marTop w:val="0"/>
                                  <w:marBottom w:val="0"/>
                                  <w:divBdr>
                                    <w:top w:val="none" w:sz="0" w:space="0" w:color="auto"/>
                                    <w:left w:val="none" w:sz="0" w:space="0" w:color="auto"/>
                                    <w:bottom w:val="none" w:sz="0" w:space="0" w:color="auto"/>
                                    <w:right w:val="none" w:sz="0" w:space="0" w:color="auto"/>
                                  </w:divBdr>
                                  <w:divsChild>
                                    <w:div w:id="413402648">
                                      <w:marLeft w:val="0"/>
                                      <w:marRight w:val="0"/>
                                      <w:marTop w:val="240"/>
                                      <w:marBottom w:val="240"/>
                                      <w:divBdr>
                                        <w:top w:val="none" w:sz="0" w:space="0" w:color="auto"/>
                                        <w:left w:val="none" w:sz="0" w:space="0" w:color="auto"/>
                                        <w:bottom w:val="none" w:sz="0" w:space="0" w:color="auto"/>
                                        <w:right w:val="none" w:sz="0" w:space="0" w:color="auto"/>
                                      </w:divBdr>
                                    </w:div>
                                  </w:divsChild>
                                </w:div>
                                <w:div w:id="1475948496">
                                  <w:marLeft w:val="0"/>
                                  <w:marRight w:val="0"/>
                                  <w:marTop w:val="0"/>
                                  <w:marBottom w:val="0"/>
                                  <w:divBdr>
                                    <w:top w:val="none" w:sz="0" w:space="0" w:color="auto"/>
                                    <w:left w:val="none" w:sz="0" w:space="0" w:color="auto"/>
                                    <w:bottom w:val="none" w:sz="0" w:space="0" w:color="auto"/>
                                    <w:right w:val="none" w:sz="0" w:space="0" w:color="auto"/>
                                  </w:divBdr>
                                  <w:divsChild>
                                    <w:div w:id="1270698086">
                                      <w:marLeft w:val="0"/>
                                      <w:marRight w:val="0"/>
                                      <w:marTop w:val="0"/>
                                      <w:marBottom w:val="0"/>
                                      <w:divBdr>
                                        <w:top w:val="none" w:sz="0" w:space="0" w:color="auto"/>
                                        <w:left w:val="none" w:sz="0" w:space="0" w:color="auto"/>
                                        <w:bottom w:val="none" w:sz="0" w:space="0" w:color="auto"/>
                                        <w:right w:val="none" w:sz="0" w:space="0" w:color="auto"/>
                                      </w:divBdr>
                                      <w:divsChild>
                                        <w:div w:id="911815224">
                                          <w:marLeft w:val="0"/>
                                          <w:marRight w:val="0"/>
                                          <w:marTop w:val="0"/>
                                          <w:marBottom w:val="0"/>
                                          <w:divBdr>
                                            <w:top w:val="none" w:sz="0" w:space="0" w:color="auto"/>
                                            <w:left w:val="none" w:sz="0" w:space="0" w:color="auto"/>
                                            <w:bottom w:val="none" w:sz="0" w:space="0" w:color="auto"/>
                                            <w:right w:val="none" w:sz="0" w:space="0" w:color="auto"/>
                                          </w:divBdr>
                                          <w:divsChild>
                                            <w:div w:id="1357733082">
                                              <w:marLeft w:val="0"/>
                                              <w:marRight w:val="0"/>
                                              <w:marTop w:val="0"/>
                                              <w:marBottom w:val="0"/>
                                              <w:divBdr>
                                                <w:top w:val="none" w:sz="0" w:space="0" w:color="auto"/>
                                                <w:left w:val="none" w:sz="0" w:space="0" w:color="auto"/>
                                                <w:bottom w:val="none" w:sz="0" w:space="0" w:color="auto"/>
                                                <w:right w:val="none" w:sz="0" w:space="0" w:color="auto"/>
                                              </w:divBdr>
                                            </w:div>
                                          </w:divsChild>
                                        </w:div>
                                        <w:div w:id="585580224">
                                          <w:marLeft w:val="0"/>
                                          <w:marRight w:val="0"/>
                                          <w:marTop w:val="0"/>
                                          <w:marBottom w:val="0"/>
                                          <w:divBdr>
                                            <w:top w:val="none" w:sz="0" w:space="0" w:color="auto"/>
                                            <w:left w:val="none" w:sz="0" w:space="0" w:color="auto"/>
                                            <w:bottom w:val="none" w:sz="0" w:space="0" w:color="auto"/>
                                            <w:right w:val="none" w:sz="0" w:space="0" w:color="auto"/>
                                          </w:divBdr>
                                          <w:divsChild>
                                            <w:div w:id="336275606">
                                              <w:marLeft w:val="0"/>
                                              <w:marRight w:val="0"/>
                                              <w:marTop w:val="0"/>
                                              <w:marBottom w:val="0"/>
                                              <w:divBdr>
                                                <w:top w:val="none" w:sz="0" w:space="0" w:color="auto"/>
                                                <w:left w:val="none" w:sz="0" w:space="0" w:color="auto"/>
                                                <w:bottom w:val="none" w:sz="0" w:space="0" w:color="auto"/>
                                                <w:right w:val="none" w:sz="0" w:space="0" w:color="auto"/>
                                              </w:divBdr>
                                              <w:divsChild>
                                                <w:div w:id="3730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9374">
                                          <w:marLeft w:val="0"/>
                                          <w:marRight w:val="0"/>
                                          <w:marTop w:val="0"/>
                                          <w:marBottom w:val="0"/>
                                          <w:divBdr>
                                            <w:top w:val="none" w:sz="0" w:space="0" w:color="auto"/>
                                            <w:left w:val="none" w:sz="0" w:space="0" w:color="auto"/>
                                            <w:bottom w:val="none" w:sz="0" w:space="0" w:color="auto"/>
                                            <w:right w:val="none" w:sz="0" w:space="0" w:color="auto"/>
                                          </w:divBdr>
                                          <w:divsChild>
                                            <w:div w:id="265626237">
                                              <w:marLeft w:val="0"/>
                                              <w:marRight w:val="0"/>
                                              <w:marTop w:val="0"/>
                                              <w:marBottom w:val="0"/>
                                              <w:divBdr>
                                                <w:top w:val="none" w:sz="0" w:space="0" w:color="auto"/>
                                                <w:left w:val="none" w:sz="0" w:space="0" w:color="auto"/>
                                                <w:bottom w:val="none" w:sz="0" w:space="0" w:color="auto"/>
                                                <w:right w:val="none" w:sz="0" w:space="0" w:color="auto"/>
                                              </w:divBdr>
                                              <w:divsChild>
                                                <w:div w:id="14528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9853">
                                          <w:marLeft w:val="0"/>
                                          <w:marRight w:val="0"/>
                                          <w:marTop w:val="0"/>
                                          <w:marBottom w:val="0"/>
                                          <w:divBdr>
                                            <w:top w:val="none" w:sz="0" w:space="0" w:color="auto"/>
                                            <w:left w:val="none" w:sz="0" w:space="0" w:color="auto"/>
                                            <w:bottom w:val="none" w:sz="0" w:space="0" w:color="auto"/>
                                            <w:right w:val="none" w:sz="0" w:space="0" w:color="auto"/>
                                          </w:divBdr>
                                          <w:divsChild>
                                            <w:div w:id="1870995078">
                                              <w:marLeft w:val="0"/>
                                              <w:marRight w:val="0"/>
                                              <w:marTop w:val="0"/>
                                              <w:marBottom w:val="0"/>
                                              <w:divBdr>
                                                <w:top w:val="none" w:sz="0" w:space="0" w:color="auto"/>
                                                <w:left w:val="none" w:sz="0" w:space="0" w:color="auto"/>
                                                <w:bottom w:val="none" w:sz="0" w:space="0" w:color="auto"/>
                                                <w:right w:val="none" w:sz="0" w:space="0" w:color="auto"/>
                                              </w:divBdr>
                                              <w:divsChild>
                                                <w:div w:id="14899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843">
                                      <w:marLeft w:val="0"/>
                                      <w:marRight w:val="0"/>
                                      <w:marTop w:val="0"/>
                                      <w:marBottom w:val="0"/>
                                      <w:divBdr>
                                        <w:top w:val="none" w:sz="0" w:space="0" w:color="auto"/>
                                        <w:left w:val="none" w:sz="0" w:space="0" w:color="auto"/>
                                        <w:bottom w:val="none" w:sz="0" w:space="0" w:color="auto"/>
                                        <w:right w:val="none" w:sz="0" w:space="0" w:color="auto"/>
                                      </w:divBdr>
                                      <w:divsChild>
                                        <w:div w:id="961807515">
                                          <w:marLeft w:val="0"/>
                                          <w:marRight w:val="0"/>
                                          <w:marTop w:val="0"/>
                                          <w:marBottom w:val="0"/>
                                          <w:divBdr>
                                            <w:top w:val="none" w:sz="0" w:space="0" w:color="auto"/>
                                            <w:left w:val="none" w:sz="0" w:space="0" w:color="auto"/>
                                            <w:bottom w:val="none" w:sz="0" w:space="0" w:color="auto"/>
                                            <w:right w:val="none" w:sz="0" w:space="0" w:color="auto"/>
                                          </w:divBdr>
                                          <w:divsChild>
                                            <w:div w:id="244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5362">
      <w:bodyDiv w:val="1"/>
      <w:marLeft w:val="0"/>
      <w:marRight w:val="0"/>
      <w:marTop w:val="0"/>
      <w:marBottom w:val="0"/>
      <w:divBdr>
        <w:top w:val="none" w:sz="0" w:space="0" w:color="auto"/>
        <w:left w:val="none" w:sz="0" w:space="0" w:color="auto"/>
        <w:bottom w:val="none" w:sz="0" w:space="0" w:color="auto"/>
        <w:right w:val="none" w:sz="0" w:space="0" w:color="auto"/>
      </w:divBdr>
      <w:divsChild>
        <w:div w:id="850145188">
          <w:marLeft w:val="0"/>
          <w:marRight w:val="0"/>
          <w:marTop w:val="0"/>
          <w:marBottom w:val="0"/>
          <w:divBdr>
            <w:top w:val="none" w:sz="0" w:space="0" w:color="auto"/>
            <w:left w:val="none" w:sz="0" w:space="0" w:color="auto"/>
            <w:bottom w:val="none" w:sz="0" w:space="0" w:color="auto"/>
            <w:right w:val="none" w:sz="0" w:space="0" w:color="auto"/>
          </w:divBdr>
          <w:divsChild>
            <w:div w:id="560946968">
              <w:marLeft w:val="0"/>
              <w:marRight w:val="0"/>
              <w:marTop w:val="0"/>
              <w:marBottom w:val="0"/>
              <w:divBdr>
                <w:top w:val="none" w:sz="0" w:space="0" w:color="auto"/>
                <w:left w:val="none" w:sz="0" w:space="0" w:color="auto"/>
                <w:bottom w:val="none" w:sz="0" w:space="0" w:color="auto"/>
                <w:right w:val="none" w:sz="0" w:space="0" w:color="auto"/>
              </w:divBdr>
              <w:divsChild>
                <w:div w:id="1001662327">
                  <w:marLeft w:val="0"/>
                  <w:marRight w:val="0"/>
                  <w:marTop w:val="0"/>
                  <w:marBottom w:val="0"/>
                  <w:divBdr>
                    <w:top w:val="none" w:sz="0" w:space="0" w:color="auto"/>
                    <w:left w:val="none" w:sz="0" w:space="0" w:color="auto"/>
                    <w:bottom w:val="none" w:sz="0" w:space="0" w:color="auto"/>
                    <w:right w:val="none" w:sz="0" w:space="0" w:color="auto"/>
                  </w:divBdr>
                  <w:divsChild>
                    <w:div w:id="1672634486">
                      <w:marLeft w:val="0"/>
                      <w:marRight w:val="0"/>
                      <w:marTop w:val="0"/>
                      <w:marBottom w:val="0"/>
                      <w:divBdr>
                        <w:top w:val="none" w:sz="0" w:space="0" w:color="auto"/>
                        <w:left w:val="none" w:sz="0" w:space="0" w:color="auto"/>
                        <w:bottom w:val="none" w:sz="0" w:space="0" w:color="auto"/>
                        <w:right w:val="none" w:sz="0" w:space="0" w:color="auto"/>
                      </w:divBdr>
                      <w:divsChild>
                        <w:div w:id="6412312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433947">
                              <w:marLeft w:val="0"/>
                              <w:marRight w:val="0"/>
                              <w:marTop w:val="0"/>
                              <w:marBottom w:val="0"/>
                              <w:divBdr>
                                <w:top w:val="none" w:sz="0" w:space="0" w:color="auto"/>
                                <w:left w:val="none" w:sz="0" w:space="0" w:color="auto"/>
                                <w:bottom w:val="none" w:sz="0" w:space="0" w:color="auto"/>
                                <w:right w:val="none" w:sz="0" w:space="0" w:color="auto"/>
                              </w:divBdr>
                              <w:divsChild>
                                <w:div w:id="876163732">
                                  <w:marLeft w:val="0"/>
                                  <w:marRight w:val="0"/>
                                  <w:marTop w:val="0"/>
                                  <w:marBottom w:val="0"/>
                                  <w:divBdr>
                                    <w:top w:val="none" w:sz="0" w:space="0" w:color="auto"/>
                                    <w:left w:val="none" w:sz="0" w:space="0" w:color="auto"/>
                                    <w:bottom w:val="none" w:sz="0" w:space="0" w:color="auto"/>
                                    <w:right w:val="none" w:sz="0" w:space="0" w:color="auto"/>
                                  </w:divBdr>
                                  <w:divsChild>
                                    <w:div w:id="750353729">
                                      <w:marLeft w:val="0"/>
                                      <w:marRight w:val="0"/>
                                      <w:marTop w:val="0"/>
                                      <w:marBottom w:val="0"/>
                                      <w:divBdr>
                                        <w:top w:val="none" w:sz="0" w:space="0" w:color="auto"/>
                                        <w:left w:val="none" w:sz="0" w:space="0" w:color="auto"/>
                                        <w:bottom w:val="none" w:sz="0" w:space="0" w:color="auto"/>
                                        <w:right w:val="none" w:sz="0" w:space="0" w:color="auto"/>
                                      </w:divBdr>
                                      <w:divsChild>
                                        <w:div w:id="1813324214">
                                          <w:marLeft w:val="0"/>
                                          <w:marRight w:val="0"/>
                                          <w:marTop w:val="0"/>
                                          <w:marBottom w:val="0"/>
                                          <w:divBdr>
                                            <w:top w:val="none" w:sz="0" w:space="0" w:color="auto"/>
                                            <w:left w:val="none" w:sz="0" w:space="0" w:color="auto"/>
                                            <w:bottom w:val="none" w:sz="0" w:space="0" w:color="auto"/>
                                            <w:right w:val="none" w:sz="0" w:space="0" w:color="auto"/>
                                          </w:divBdr>
                                          <w:divsChild>
                                            <w:div w:id="1402751734">
                                              <w:marLeft w:val="0"/>
                                              <w:marRight w:val="0"/>
                                              <w:marTop w:val="0"/>
                                              <w:marBottom w:val="0"/>
                                              <w:divBdr>
                                                <w:top w:val="none" w:sz="0" w:space="0" w:color="auto"/>
                                                <w:left w:val="none" w:sz="0" w:space="0" w:color="auto"/>
                                                <w:bottom w:val="none" w:sz="0" w:space="0" w:color="auto"/>
                                                <w:right w:val="none" w:sz="0" w:space="0" w:color="auto"/>
                                              </w:divBdr>
                                            </w:div>
                                          </w:divsChild>
                                        </w:div>
                                        <w:div w:id="1288121716">
                                          <w:marLeft w:val="0"/>
                                          <w:marRight w:val="0"/>
                                          <w:marTop w:val="0"/>
                                          <w:marBottom w:val="0"/>
                                          <w:divBdr>
                                            <w:top w:val="none" w:sz="0" w:space="0" w:color="auto"/>
                                            <w:left w:val="none" w:sz="0" w:space="0" w:color="auto"/>
                                            <w:bottom w:val="none" w:sz="0" w:space="0" w:color="auto"/>
                                            <w:right w:val="none" w:sz="0" w:space="0" w:color="auto"/>
                                          </w:divBdr>
                                          <w:divsChild>
                                            <w:div w:id="1416393801">
                                              <w:marLeft w:val="0"/>
                                              <w:marRight w:val="0"/>
                                              <w:marTop w:val="0"/>
                                              <w:marBottom w:val="0"/>
                                              <w:divBdr>
                                                <w:top w:val="none" w:sz="0" w:space="0" w:color="auto"/>
                                                <w:left w:val="none" w:sz="0" w:space="0" w:color="auto"/>
                                                <w:bottom w:val="none" w:sz="0" w:space="0" w:color="auto"/>
                                                <w:right w:val="none" w:sz="0" w:space="0" w:color="auto"/>
                                              </w:divBdr>
                                            </w:div>
                                          </w:divsChild>
                                        </w:div>
                                        <w:div w:id="1451320863">
                                          <w:marLeft w:val="0"/>
                                          <w:marRight w:val="0"/>
                                          <w:marTop w:val="0"/>
                                          <w:marBottom w:val="0"/>
                                          <w:divBdr>
                                            <w:top w:val="none" w:sz="0" w:space="0" w:color="auto"/>
                                            <w:left w:val="none" w:sz="0" w:space="0" w:color="auto"/>
                                            <w:bottom w:val="none" w:sz="0" w:space="0" w:color="auto"/>
                                            <w:right w:val="none" w:sz="0" w:space="0" w:color="auto"/>
                                          </w:divBdr>
                                          <w:divsChild>
                                            <w:div w:id="1427729775">
                                              <w:marLeft w:val="0"/>
                                              <w:marRight w:val="0"/>
                                              <w:marTop w:val="0"/>
                                              <w:marBottom w:val="0"/>
                                              <w:divBdr>
                                                <w:top w:val="none" w:sz="0" w:space="0" w:color="auto"/>
                                                <w:left w:val="none" w:sz="0" w:space="0" w:color="auto"/>
                                                <w:bottom w:val="none" w:sz="0" w:space="0" w:color="auto"/>
                                                <w:right w:val="none" w:sz="0" w:space="0" w:color="auto"/>
                                              </w:divBdr>
                                            </w:div>
                                          </w:divsChild>
                                        </w:div>
                                        <w:div w:id="322465180">
                                          <w:marLeft w:val="0"/>
                                          <w:marRight w:val="0"/>
                                          <w:marTop w:val="0"/>
                                          <w:marBottom w:val="0"/>
                                          <w:divBdr>
                                            <w:top w:val="none" w:sz="0" w:space="0" w:color="auto"/>
                                            <w:left w:val="none" w:sz="0" w:space="0" w:color="auto"/>
                                            <w:bottom w:val="none" w:sz="0" w:space="0" w:color="auto"/>
                                            <w:right w:val="none" w:sz="0" w:space="0" w:color="auto"/>
                                          </w:divBdr>
                                          <w:divsChild>
                                            <w:div w:id="14758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722">
                                      <w:marLeft w:val="0"/>
                                      <w:marRight w:val="0"/>
                                      <w:marTop w:val="0"/>
                                      <w:marBottom w:val="0"/>
                                      <w:divBdr>
                                        <w:top w:val="none" w:sz="0" w:space="0" w:color="auto"/>
                                        <w:left w:val="none" w:sz="0" w:space="0" w:color="auto"/>
                                        <w:bottom w:val="none" w:sz="0" w:space="0" w:color="auto"/>
                                        <w:right w:val="none" w:sz="0" w:space="0" w:color="auto"/>
                                      </w:divBdr>
                                      <w:divsChild>
                                        <w:div w:id="980160401">
                                          <w:marLeft w:val="0"/>
                                          <w:marRight w:val="0"/>
                                          <w:marTop w:val="0"/>
                                          <w:marBottom w:val="0"/>
                                          <w:divBdr>
                                            <w:top w:val="none" w:sz="0" w:space="0" w:color="auto"/>
                                            <w:left w:val="none" w:sz="0" w:space="0" w:color="auto"/>
                                            <w:bottom w:val="none" w:sz="0" w:space="0" w:color="auto"/>
                                            <w:right w:val="none" w:sz="0" w:space="0" w:color="auto"/>
                                          </w:divBdr>
                                          <w:divsChild>
                                            <w:div w:id="12092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747508">
      <w:bodyDiv w:val="1"/>
      <w:marLeft w:val="0"/>
      <w:marRight w:val="0"/>
      <w:marTop w:val="0"/>
      <w:marBottom w:val="0"/>
      <w:divBdr>
        <w:top w:val="none" w:sz="0" w:space="0" w:color="auto"/>
        <w:left w:val="none" w:sz="0" w:space="0" w:color="auto"/>
        <w:bottom w:val="none" w:sz="0" w:space="0" w:color="auto"/>
        <w:right w:val="none" w:sz="0" w:space="0" w:color="auto"/>
      </w:divBdr>
      <w:divsChild>
        <w:div w:id="1042947325">
          <w:marLeft w:val="0"/>
          <w:marRight w:val="0"/>
          <w:marTop w:val="0"/>
          <w:marBottom w:val="0"/>
          <w:divBdr>
            <w:top w:val="none" w:sz="0" w:space="0" w:color="auto"/>
            <w:left w:val="none" w:sz="0" w:space="0" w:color="auto"/>
            <w:bottom w:val="none" w:sz="0" w:space="0" w:color="auto"/>
            <w:right w:val="none" w:sz="0" w:space="0" w:color="auto"/>
          </w:divBdr>
          <w:divsChild>
            <w:div w:id="671689289">
              <w:marLeft w:val="0"/>
              <w:marRight w:val="0"/>
              <w:marTop w:val="0"/>
              <w:marBottom w:val="0"/>
              <w:divBdr>
                <w:top w:val="none" w:sz="0" w:space="0" w:color="auto"/>
                <w:left w:val="none" w:sz="0" w:space="0" w:color="auto"/>
                <w:bottom w:val="none" w:sz="0" w:space="0" w:color="auto"/>
                <w:right w:val="none" w:sz="0" w:space="0" w:color="auto"/>
              </w:divBdr>
              <w:divsChild>
                <w:div w:id="296573279">
                  <w:marLeft w:val="0"/>
                  <w:marRight w:val="0"/>
                  <w:marTop w:val="0"/>
                  <w:marBottom w:val="0"/>
                  <w:divBdr>
                    <w:top w:val="none" w:sz="0" w:space="0" w:color="auto"/>
                    <w:left w:val="none" w:sz="0" w:space="0" w:color="auto"/>
                    <w:bottom w:val="none" w:sz="0" w:space="0" w:color="auto"/>
                    <w:right w:val="none" w:sz="0" w:space="0" w:color="auto"/>
                  </w:divBdr>
                  <w:divsChild>
                    <w:div w:id="167016003">
                      <w:marLeft w:val="0"/>
                      <w:marRight w:val="0"/>
                      <w:marTop w:val="0"/>
                      <w:marBottom w:val="0"/>
                      <w:divBdr>
                        <w:top w:val="none" w:sz="0" w:space="0" w:color="auto"/>
                        <w:left w:val="none" w:sz="0" w:space="0" w:color="auto"/>
                        <w:bottom w:val="none" w:sz="0" w:space="0" w:color="auto"/>
                        <w:right w:val="none" w:sz="0" w:space="0" w:color="auto"/>
                      </w:divBdr>
                      <w:divsChild>
                        <w:div w:id="17723123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36605449">
                              <w:marLeft w:val="0"/>
                              <w:marRight w:val="0"/>
                              <w:marTop w:val="0"/>
                              <w:marBottom w:val="0"/>
                              <w:divBdr>
                                <w:top w:val="none" w:sz="0" w:space="0" w:color="auto"/>
                                <w:left w:val="none" w:sz="0" w:space="0" w:color="auto"/>
                                <w:bottom w:val="none" w:sz="0" w:space="0" w:color="auto"/>
                                <w:right w:val="none" w:sz="0" w:space="0" w:color="auto"/>
                              </w:divBdr>
                              <w:divsChild>
                                <w:div w:id="184178659">
                                  <w:marLeft w:val="0"/>
                                  <w:marRight w:val="0"/>
                                  <w:marTop w:val="0"/>
                                  <w:marBottom w:val="0"/>
                                  <w:divBdr>
                                    <w:top w:val="none" w:sz="0" w:space="0" w:color="auto"/>
                                    <w:left w:val="none" w:sz="0" w:space="0" w:color="auto"/>
                                    <w:bottom w:val="none" w:sz="0" w:space="0" w:color="auto"/>
                                    <w:right w:val="none" w:sz="0" w:space="0" w:color="auto"/>
                                  </w:divBdr>
                                  <w:divsChild>
                                    <w:div w:id="2045903345">
                                      <w:marLeft w:val="0"/>
                                      <w:marRight w:val="0"/>
                                      <w:marTop w:val="240"/>
                                      <w:marBottom w:val="240"/>
                                      <w:divBdr>
                                        <w:top w:val="none" w:sz="0" w:space="0" w:color="auto"/>
                                        <w:left w:val="none" w:sz="0" w:space="0" w:color="auto"/>
                                        <w:bottom w:val="none" w:sz="0" w:space="0" w:color="auto"/>
                                        <w:right w:val="none" w:sz="0" w:space="0" w:color="auto"/>
                                      </w:divBdr>
                                    </w:div>
                                  </w:divsChild>
                                </w:div>
                                <w:div w:id="1515457711">
                                  <w:marLeft w:val="0"/>
                                  <w:marRight w:val="0"/>
                                  <w:marTop w:val="0"/>
                                  <w:marBottom w:val="0"/>
                                  <w:divBdr>
                                    <w:top w:val="none" w:sz="0" w:space="0" w:color="auto"/>
                                    <w:left w:val="none" w:sz="0" w:space="0" w:color="auto"/>
                                    <w:bottom w:val="none" w:sz="0" w:space="0" w:color="auto"/>
                                    <w:right w:val="none" w:sz="0" w:space="0" w:color="auto"/>
                                  </w:divBdr>
                                  <w:divsChild>
                                    <w:div w:id="1783501000">
                                      <w:marLeft w:val="0"/>
                                      <w:marRight w:val="0"/>
                                      <w:marTop w:val="0"/>
                                      <w:marBottom w:val="0"/>
                                      <w:divBdr>
                                        <w:top w:val="none" w:sz="0" w:space="0" w:color="auto"/>
                                        <w:left w:val="none" w:sz="0" w:space="0" w:color="auto"/>
                                        <w:bottom w:val="none" w:sz="0" w:space="0" w:color="auto"/>
                                        <w:right w:val="none" w:sz="0" w:space="0" w:color="auto"/>
                                      </w:divBdr>
                                      <w:divsChild>
                                        <w:div w:id="2005009231">
                                          <w:marLeft w:val="0"/>
                                          <w:marRight w:val="0"/>
                                          <w:marTop w:val="0"/>
                                          <w:marBottom w:val="0"/>
                                          <w:divBdr>
                                            <w:top w:val="none" w:sz="0" w:space="0" w:color="auto"/>
                                            <w:left w:val="none" w:sz="0" w:space="0" w:color="auto"/>
                                            <w:bottom w:val="none" w:sz="0" w:space="0" w:color="auto"/>
                                            <w:right w:val="none" w:sz="0" w:space="0" w:color="auto"/>
                                          </w:divBdr>
                                          <w:divsChild>
                                            <w:div w:id="1110274643">
                                              <w:marLeft w:val="0"/>
                                              <w:marRight w:val="0"/>
                                              <w:marTop w:val="0"/>
                                              <w:marBottom w:val="0"/>
                                              <w:divBdr>
                                                <w:top w:val="none" w:sz="0" w:space="0" w:color="auto"/>
                                                <w:left w:val="none" w:sz="0" w:space="0" w:color="auto"/>
                                                <w:bottom w:val="none" w:sz="0" w:space="0" w:color="auto"/>
                                                <w:right w:val="none" w:sz="0" w:space="0" w:color="auto"/>
                                              </w:divBdr>
                                            </w:div>
                                          </w:divsChild>
                                        </w:div>
                                        <w:div w:id="1999772112">
                                          <w:marLeft w:val="0"/>
                                          <w:marRight w:val="0"/>
                                          <w:marTop w:val="0"/>
                                          <w:marBottom w:val="0"/>
                                          <w:divBdr>
                                            <w:top w:val="none" w:sz="0" w:space="0" w:color="auto"/>
                                            <w:left w:val="none" w:sz="0" w:space="0" w:color="auto"/>
                                            <w:bottom w:val="none" w:sz="0" w:space="0" w:color="auto"/>
                                            <w:right w:val="none" w:sz="0" w:space="0" w:color="auto"/>
                                          </w:divBdr>
                                          <w:divsChild>
                                            <w:div w:id="1756319399">
                                              <w:marLeft w:val="0"/>
                                              <w:marRight w:val="0"/>
                                              <w:marTop w:val="0"/>
                                              <w:marBottom w:val="0"/>
                                              <w:divBdr>
                                                <w:top w:val="none" w:sz="0" w:space="0" w:color="auto"/>
                                                <w:left w:val="none" w:sz="0" w:space="0" w:color="auto"/>
                                                <w:bottom w:val="none" w:sz="0" w:space="0" w:color="auto"/>
                                                <w:right w:val="none" w:sz="0" w:space="0" w:color="auto"/>
                                              </w:divBdr>
                                              <w:divsChild>
                                                <w:div w:id="17474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6736">
                                          <w:marLeft w:val="0"/>
                                          <w:marRight w:val="0"/>
                                          <w:marTop w:val="0"/>
                                          <w:marBottom w:val="0"/>
                                          <w:divBdr>
                                            <w:top w:val="none" w:sz="0" w:space="0" w:color="auto"/>
                                            <w:left w:val="none" w:sz="0" w:space="0" w:color="auto"/>
                                            <w:bottom w:val="none" w:sz="0" w:space="0" w:color="auto"/>
                                            <w:right w:val="none" w:sz="0" w:space="0" w:color="auto"/>
                                          </w:divBdr>
                                          <w:divsChild>
                                            <w:div w:id="1578782334">
                                              <w:marLeft w:val="0"/>
                                              <w:marRight w:val="0"/>
                                              <w:marTop w:val="0"/>
                                              <w:marBottom w:val="0"/>
                                              <w:divBdr>
                                                <w:top w:val="none" w:sz="0" w:space="0" w:color="auto"/>
                                                <w:left w:val="none" w:sz="0" w:space="0" w:color="auto"/>
                                                <w:bottom w:val="none" w:sz="0" w:space="0" w:color="auto"/>
                                                <w:right w:val="none" w:sz="0" w:space="0" w:color="auto"/>
                                              </w:divBdr>
                                              <w:divsChild>
                                                <w:div w:id="1144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5355">
                                      <w:marLeft w:val="0"/>
                                      <w:marRight w:val="0"/>
                                      <w:marTop w:val="0"/>
                                      <w:marBottom w:val="0"/>
                                      <w:divBdr>
                                        <w:top w:val="none" w:sz="0" w:space="0" w:color="auto"/>
                                        <w:left w:val="none" w:sz="0" w:space="0" w:color="auto"/>
                                        <w:bottom w:val="none" w:sz="0" w:space="0" w:color="auto"/>
                                        <w:right w:val="none" w:sz="0" w:space="0" w:color="auto"/>
                                      </w:divBdr>
                                      <w:divsChild>
                                        <w:div w:id="1182471837">
                                          <w:marLeft w:val="0"/>
                                          <w:marRight w:val="0"/>
                                          <w:marTop w:val="0"/>
                                          <w:marBottom w:val="0"/>
                                          <w:divBdr>
                                            <w:top w:val="none" w:sz="0" w:space="0" w:color="auto"/>
                                            <w:left w:val="none" w:sz="0" w:space="0" w:color="auto"/>
                                            <w:bottom w:val="none" w:sz="0" w:space="0" w:color="auto"/>
                                            <w:right w:val="none" w:sz="0" w:space="0" w:color="auto"/>
                                          </w:divBdr>
                                          <w:divsChild>
                                            <w:div w:id="12954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568437">
      <w:bodyDiv w:val="1"/>
      <w:marLeft w:val="0"/>
      <w:marRight w:val="0"/>
      <w:marTop w:val="0"/>
      <w:marBottom w:val="0"/>
      <w:divBdr>
        <w:top w:val="none" w:sz="0" w:space="0" w:color="auto"/>
        <w:left w:val="none" w:sz="0" w:space="0" w:color="auto"/>
        <w:bottom w:val="none" w:sz="0" w:space="0" w:color="auto"/>
        <w:right w:val="none" w:sz="0" w:space="0" w:color="auto"/>
      </w:divBdr>
      <w:divsChild>
        <w:div w:id="680741918">
          <w:marLeft w:val="0"/>
          <w:marRight w:val="0"/>
          <w:marTop w:val="0"/>
          <w:marBottom w:val="0"/>
          <w:divBdr>
            <w:top w:val="none" w:sz="0" w:space="0" w:color="auto"/>
            <w:left w:val="none" w:sz="0" w:space="0" w:color="auto"/>
            <w:bottom w:val="none" w:sz="0" w:space="0" w:color="auto"/>
            <w:right w:val="none" w:sz="0" w:space="0" w:color="auto"/>
          </w:divBdr>
          <w:divsChild>
            <w:div w:id="1249733364">
              <w:marLeft w:val="0"/>
              <w:marRight w:val="0"/>
              <w:marTop w:val="0"/>
              <w:marBottom w:val="0"/>
              <w:divBdr>
                <w:top w:val="none" w:sz="0" w:space="0" w:color="auto"/>
                <w:left w:val="none" w:sz="0" w:space="0" w:color="auto"/>
                <w:bottom w:val="none" w:sz="0" w:space="0" w:color="auto"/>
                <w:right w:val="none" w:sz="0" w:space="0" w:color="auto"/>
              </w:divBdr>
              <w:divsChild>
                <w:div w:id="53160975">
                  <w:marLeft w:val="0"/>
                  <w:marRight w:val="0"/>
                  <w:marTop w:val="0"/>
                  <w:marBottom w:val="0"/>
                  <w:divBdr>
                    <w:top w:val="none" w:sz="0" w:space="0" w:color="auto"/>
                    <w:left w:val="none" w:sz="0" w:space="0" w:color="auto"/>
                    <w:bottom w:val="none" w:sz="0" w:space="0" w:color="auto"/>
                    <w:right w:val="none" w:sz="0" w:space="0" w:color="auto"/>
                  </w:divBdr>
                  <w:divsChild>
                    <w:div w:id="505633111">
                      <w:marLeft w:val="0"/>
                      <w:marRight w:val="0"/>
                      <w:marTop w:val="0"/>
                      <w:marBottom w:val="0"/>
                      <w:divBdr>
                        <w:top w:val="none" w:sz="0" w:space="0" w:color="auto"/>
                        <w:left w:val="none" w:sz="0" w:space="0" w:color="auto"/>
                        <w:bottom w:val="none" w:sz="0" w:space="0" w:color="auto"/>
                        <w:right w:val="none" w:sz="0" w:space="0" w:color="auto"/>
                      </w:divBdr>
                      <w:divsChild>
                        <w:div w:id="789011199">
                          <w:marLeft w:val="0"/>
                          <w:marRight w:val="0"/>
                          <w:marTop w:val="0"/>
                          <w:marBottom w:val="0"/>
                          <w:divBdr>
                            <w:top w:val="none" w:sz="0" w:space="0" w:color="auto"/>
                            <w:left w:val="none" w:sz="0" w:space="0" w:color="auto"/>
                            <w:bottom w:val="none" w:sz="0" w:space="0" w:color="auto"/>
                            <w:right w:val="none" w:sz="0" w:space="0" w:color="auto"/>
                          </w:divBdr>
                          <w:divsChild>
                            <w:div w:id="287782473">
                              <w:marLeft w:val="0"/>
                              <w:marRight w:val="0"/>
                              <w:marTop w:val="0"/>
                              <w:marBottom w:val="0"/>
                              <w:divBdr>
                                <w:top w:val="none" w:sz="0" w:space="0" w:color="auto"/>
                                <w:left w:val="none" w:sz="0" w:space="0" w:color="auto"/>
                                <w:bottom w:val="none" w:sz="0" w:space="0" w:color="auto"/>
                                <w:right w:val="none" w:sz="0" w:space="0" w:color="auto"/>
                              </w:divBdr>
                              <w:divsChild>
                                <w:div w:id="1017121179">
                                  <w:marLeft w:val="0"/>
                                  <w:marRight w:val="0"/>
                                  <w:marTop w:val="0"/>
                                  <w:marBottom w:val="0"/>
                                  <w:divBdr>
                                    <w:top w:val="none" w:sz="0" w:space="0" w:color="auto"/>
                                    <w:left w:val="none" w:sz="0" w:space="0" w:color="auto"/>
                                    <w:bottom w:val="none" w:sz="0" w:space="0" w:color="auto"/>
                                    <w:right w:val="none" w:sz="0" w:space="0" w:color="auto"/>
                                  </w:divBdr>
                                  <w:divsChild>
                                    <w:div w:id="2075813790">
                                      <w:marLeft w:val="0"/>
                                      <w:marRight w:val="0"/>
                                      <w:marTop w:val="0"/>
                                      <w:marBottom w:val="0"/>
                                      <w:divBdr>
                                        <w:top w:val="none" w:sz="0" w:space="0" w:color="auto"/>
                                        <w:left w:val="none" w:sz="0" w:space="0" w:color="auto"/>
                                        <w:bottom w:val="none" w:sz="0" w:space="0" w:color="auto"/>
                                        <w:right w:val="none" w:sz="0" w:space="0" w:color="auto"/>
                                      </w:divBdr>
                                      <w:divsChild>
                                        <w:div w:id="18783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2794">
                                  <w:marLeft w:val="0"/>
                                  <w:marRight w:val="0"/>
                                  <w:marTop w:val="0"/>
                                  <w:marBottom w:val="0"/>
                                  <w:divBdr>
                                    <w:top w:val="none" w:sz="0" w:space="0" w:color="auto"/>
                                    <w:left w:val="none" w:sz="0" w:space="0" w:color="auto"/>
                                    <w:bottom w:val="none" w:sz="0" w:space="0" w:color="auto"/>
                                    <w:right w:val="none" w:sz="0" w:space="0" w:color="auto"/>
                                  </w:divBdr>
                                  <w:divsChild>
                                    <w:div w:id="1271939579">
                                      <w:marLeft w:val="0"/>
                                      <w:marRight w:val="0"/>
                                      <w:marTop w:val="0"/>
                                      <w:marBottom w:val="0"/>
                                      <w:divBdr>
                                        <w:top w:val="none" w:sz="0" w:space="0" w:color="auto"/>
                                        <w:left w:val="none" w:sz="0" w:space="0" w:color="auto"/>
                                        <w:bottom w:val="none" w:sz="0" w:space="0" w:color="auto"/>
                                        <w:right w:val="none" w:sz="0" w:space="0" w:color="auto"/>
                                      </w:divBdr>
                                      <w:divsChild>
                                        <w:div w:id="769862297">
                                          <w:marLeft w:val="0"/>
                                          <w:marRight w:val="0"/>
                                          <w:marTop w:val="0"/>
                                          <w:marBottom w:val="0"/>
                                          <w:divBdr>
                                            <w:top w:val="none" w:sz="0" w:space="0" w:color="auto"/>
                                            <w:left w:val="none" w:sz="0" w:space="0" w:color="auto"/>
                                            <w:bottom w:val="none" w:sz="0" w:space="0" w:color="auto"/>
                                            <w:right w:val="none" w:sz="0" w:space="0" w:color="auto"/>
                                          </w:divBdr>
                                          <w:divsChild>
                                            <w:div w:id="760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4831">
                                      <w:marLeft w:val="0"/>
                                      <w:marRight w:val="0"/>
                                      <w:marTop w:val="0"/>
                                      <w:marBottom w:val="0"/>
                                      <w:divBdr>
                                        <w:top w:val="none" w:sz="0" w:space="0" w:color="auto"/>
                                        <w:left w:val="none" w:sz="0" w:space="0" w:color="auto"/>
                                        <w:bottom w:val="none" w:sz="0" w:space="0" w:color="auto"/>
                                        <w:right w:val="none" w:sz="0" w:space="0" w:color="auto"/>
                                      </w:divBdr>
                                      <w:divsChild>
                                        <w:div w:id="1367606759">
                                          <w:marLeft w:val="0"/>
                                          <w:marRight w:val="0"/>
                                          <w:marTop w:val="0"/>
                                          <w:marBottom w:val="0"/>
                                          <w:divBdr>
                                            <w:top w:val="none" w:sz="0" w:space="0" w:color="auto"/>
                                            <w:left w:val="none" w:sz="0" w:space="0" w:color="auto"/>
                                            <w:bottom w:val="none" w:sz="0" w:space="0" w:color="auto"/>
                                            <w:right w:val="none" w:sz="0" w:space="0" w:color="auto"/>
                                          </w:divBdr>
                                          <w:divsChild>
                                            <w:div w:id="16045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395505">
      <w:bodyDiv w:val="1"/>
      <w:marLeft w:val="0"/>
      <w:marRight w:val="0"/>
      <w:marTop w:val="0"/>
      <w:marBottom w:val="0"/>
      <w:divBdr>
        <w:top w:val="none" w:sz="0" w:space="0" w:color="auto"/>
        <w:left w:val="none" w:sz="0" w:space="0" w:color="auto"/>
        <w:bottom w:val="none" w:sz="0" w:space="0" w:color="auto"/>
        <w:right w:val="none" w:sz="0" w:space="0" w:color="auto"/>
      </w:divBdr>
      <w:divsChild>
        <w:div w:id="1365447412">
          <w:marLeft w:val="0"/>
          <w:marRight w:val="0"/>
          <w:marTop w:val="0"/>
          <w:marBottom w:val="0"/>
          <w:divBdr>
            <w:top w:val="none" w:sz="0" w:space="0" w:color="auto"/>
            <w:left w:val="none" w:sz="0" w:space="0" w:color="auto"/>
            <w:bottom w:val="none" w:sz="0" w:space="0" w:color="auto"/>
            <w:right w:val="none" w:sz="0" w:space="0" w:color="auto"/>
          </w:divBdr>
          <w:divsChild>
            <w:div w:id="910576514">
              <w:marLeft w:val="0"/>
              <w:marRight w:val="0"/>
              <w:marTop w:val="0"/>
              <w:marBottom w:val="0"/>
              <w:divBdr>
                <w:top w:val="none" w:sz="0" w:space="0" w:color="auto"/>
                <w:left w:val="none" w:sz="0" w:space="0" w:color="auto"/>
                <w:bottom w:val="none" w:sz="0" w:space="0" w:color="auto"/>
                <w:right w:val="none" w:sz="0" w:space="0" w:color="auto"/>
              </w:divBdr>
              <w:divsChild>
                <w:div w:id="77479525">
                  <w:marLeft w:val="0"/>
                  <w:marRight w:val="0"/>
                  <w:marTop w:val="0"/>
                  <w:marBottom w:val="0"/>
                  <w:divBdr>
                    <w:top w:val="none" w:sz="0" w:space="0" w:color="auto"/>
                    <w:left w:val="none" w:sz="0" w:space="0" w:color="auto"/>
                    <w:bottom w:val="none" w:sz="0" w:space="0" w:color="auto"/>
                    <w:right w:val="none" w:sz="0" w:space="0" w:color="auto"/>
                  </w:divBdr>
                  <w:divsChild>
                    <w:div w:id="308949369">
                      <w:marLeft w:val="0"/>
                      <w:marRight w:val="0"/>
                      <w:marTop w:val="0"/>
                      <w:marBottom w:val="0"/>
                      <w:divBdr>
                        <w:top w:val="none" w:sz="0" w:space="0" w:color="auto"/>
                        <w:left w:val="none" w:sz="0" w:space="0" w:color="auto"/>
                        <w:bottom w:val="none" w:sz="0" w:space="0" w:color="auto"/>
                        <w:right w:val="none" w:sz="0" w:space="0" w:color="auto"/>
                      </w:divBdr>
                      <w:divsChild>
                        <w:div w:id="18652469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05367439">
                              <w:marLeft w:val="0"/>
                              <w:marRight w:val="0"/>
                              <w:marTop w:val="0"/>
                              <w:marBottom w:val="0"/>
                              <w:divBdr>
                                <w:top w:val="none" w:sz="0" w:space="0" w:color="auto"/>
                                <w:left w:val="none" w:sz="0" w:space="0" w:color="auto"/>
                                <w:bottom w:val="none" w:sz="0" w:space="0" w:color="auto"/>
                                <w:right w:val="none" w:sz="0" w:space="0" w:color="auto"/>
                              </w:divBdr>
                              <w:divsChild>
                                <w:div w:id="600793790">
                                  <w:marLeft w:val="0"/>
                                  <w:marRight w:val="0"/>
                                  <w:marTop w:val="0"/>
                                  <w:marBottom w:val="0"/>
                                  <w:divBdr>
                                    <w:top w:val="none" w:sz="0" w:space="0" w:color="auto"/>
                                    <w:left w:val="none" w:sz="0" w:space="0" w:color="auto"/>
                                    <w:bottom w:val="none" w:sz="0" w:space="0" w:color="auto"/>
                                    <w:right w:val="none" w:sz="0" w:space="0" w:color="auto"/>
                                  </w:divBdr>
                                  <w:divsChild>
                                    <w:div w:id="1004675101">
                                      <w:marLeft w:val="0"/>
                                      <w:marRight w:val="0"/>
                                      <w:marTop w:val="0"/>
                                      <w:marBottom w:val="0"/>
                                      <w:divBdr>
                                        <w:top w:val="none" w:sz="0" w:space="0" w:color="auto"/>
                                        <w:left w:val="none" w:sz="0" w:space="0" w:color="auto"/>
                                        <w:bottom w:val="none" w:sz="0" w:space="0" w:color="auto"/>
                                        <w:right w:val="none" w:sz="0" w:space="0" w:color="auto"/>
                                      </w:divBdr>
                                      <w:divsChild>
                                        <w:div w:id="1884637532">
                                          <w:marLeft w:val="0"/>
                                          <w:marRight w:val="0"/>
                                          <w:marTop w:val="0"/>
                                          <w:marBottom w:val="0"/>
                                          <w:divBdr>
                                            <w:top w:val="none" w:sz="0" w:space="0" w:color="auto"/>
                                            <w:left w:val="none" w:sz="0" w:space="0" w:color="auto"/>
                                            <w:bottom w:val="none" w:sz="0" w:space="0" w:color="auto"/>
                                            <w:right w:val="none" w:sz="0" w:space="0" w:color="auto"/>
                                          </w:divBdr>
                                          <w:divsChild>
                                            <w:div w:id="1109817025">
                                              <w:marLeft w:val="0"/>
                                              <w:marRight w:val="0"/>
                                              <w:marTop w:val="0"/>
                                              <w:marBottom w:val="0"/>
                                              <w:divBdr>
                                                <w:top w:val="none" w:sz="0" w:space="0" w:color="auto"/>
                                                <w:left w:val="none" w:sz="0" w:space="0" w:color="auto"/>
                                                <w:bottom w:val="none" w:sz="0" w:space="0" w:color="auto"/>
                                                <w:right w:val="none" w:sz="0" w:space="0" w:color="auto"/>
                                              </w:divBdr>
                                            </w:div>
                                          </w:divsChild>
                                        </w:div>
                                        <w:div w:id="478348899">
                                          <w:marLeft w:val="0"/>
                                          <w:marRight w:val="0"/>
                                          <w:marTop w:val="0"/>
                                          <w:marBottom w:val="0"/>
                                          <w:divBdr>
                                            <w:top w:val="none" w:sz="0" w:space="0" w:color="auto"/>
                                            <w:left w:val="none" w:sz="0" w:space="0" w:color="auto"/>
                                            <w:bottom w:val="none" w:sz="0" w:space="0" w:color="auto"/>
                                            <w:right w:val="none" w:sz="0" w:space="0" w:color="auto"/>
                                          </w:divBdr>
                                          <w:divsChild>
                                            <w:div w:id="2017027233">
                                              <w:marLeft w:val="0"/>
                                              <w:marRight w:val="0"/>
                                              <w:marTop w:val="0"/>
                                              <w:marBottom w:val="0"/>
                                              <w:divBdr>
                                                <w:top w:val="none" w:sz="0" w:space="0" w:color="auto"/>
                                                <w:left w:val="none" w:sz="0" w:space="0" w:color="auto"/>
                                                <w:bottom w:val="none" w:sz="0" w:space="0" w:color="auto"/>
                                                <w:right w:val="none" w:sz="0" w:space="0" w:color="auto"/>
                                              </w:divBdr>
                                              <w:divsChild>
                                                <w:div w:id="2042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4898">
                                          <w:marLeft w:val="0"/>
                                          <w:marRight w:val="0"/>
                                          <w:marTop w:val="0"/>
                                          <w:marBottom w:val="0"/>
                                          <w:divBdr>
                                            <w:top w:val="none" w:sz="0" w:space="0" w:color="auto"/>
                                            <w:left w:val="none" w:sz="0" w:space="0" w:color="auto"/>
                                            <w:bottom w:val="none" w:sz="0" w:space="0" w:color="auto"/>
                                            <w:right w:val="none" w:sz="0" w:space="0" w:color="auto"/>
                                          </w:divBdr>
                                          <w:divsChild>
                                            <w:div w:id="1241989997">
                                              <w:marLeft w:val="0"/>
                                              <w:marRight w:val="0"/>
                                              <w:marTop w:val="0"/>
                                              <w:marBottom w:val="0"/>
                                              <w:divBdr>
                                                <w:top w:val="none" w:sz="0" w:space="0" w:color="auto"/>
                                                <w:left w:val="none" w:sz="0" w:space="0" w:color="auto"/>
                                                <w:bottom w:val="none" w:sz="0" w:space="0" w:color="auto"/>
                                                <w:right w:val="none" w:sz="0" w:space="0" w:color="auto"/>
                                              </w:divBdr>
                                              <w:divsChild>
                                                <w:div w:id="339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3080">
                                      <w:marLeft w:val="0"/>
                                      <w:marRight w:val="0"/>
                                      <w:marTop w:val="0"/>
                                      <w:marBottom w:val="0"/>
                                      <w:divBdr>
                                        <w:top w:val="none" w:sz="0" w:space="0" w:color="auto"/>
                                        <w:left w:val="none" w:sz="0" w:space="0" w:color="auto"/>
                                        <w:bottom w:val="none" w:sz="0" w:space="0" w:color="auto"/>
                                        <w:right w:val="none" w:sz="0" w:space="0" w:color="auto"/>
                                      </w:divBdr>
                                      <w:divsChild>
                                        <w:div w:id="870538172">
                                          <w:marLeft w:val="0"/>
                                          <w:marRight w:val="0"/>
                                          <w:marTop w:val="0"/>
                                          <w:marBottom w:val="0"/>
                                          <w:divBdr>
                                            <w:top w:val="none" w:sz="0" w:space="0" w:color="auto"/>
                                            <w:left w:val="none" w:sz="0" w:space="0" w:color="auto"/>
                                            <w:bottom w:val="none" w:sz="0" w:space="0" w:color="auto"/>
                                            <w:right w:val="none" w:sz="0" w:space="0" w:color="auto"/>
                                          </w:divBdr>
                                          <w:divsChild>
                                            <w:div w:id="21173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684443">
      <w:bodyDiv w:val="1"/>
      <w:marLeft w:val="0"/>
      <w:marRight w:val="0"/>
      <w:marTop w:val="0"/>
      <w:marBottom w:val="0"/>
      <w:divBdr>
        <w:top w:val="none" w:sz="0" w:space="0" w:color="auto"/>
        <w:left w:val="none" w:sz="0" w:space="0" w:color="auto"/>
        <w:bottom w:val="none" w:sz="0" w:space="0" w:color="auto"/>
        <w:right w:val="none" w:sz="0" w:space="0" w:color="auto"/>
      </w:divBdr>
      <w:divsChild>
        <w:div w:id="2030983960">
          <w:marLeft w:val="0"/>
          <w:marRight w:val="0"/>
          <w:marTop w:val="0"/>
          <w:marBottom w:val="0"/>
          <w:divBdr>
            <w:top w:val="none" w:sz="0" w:space="0" w:color="auto"/>
            <w:left w:val="none" w:sz="0" w:space="0" w:color="auto"/>
            <w:bottom w:val="none" w:sz="0" w:space="0" w:color="auto"/>
            <w:right w:val="none" w:sz="0" w:space="0" w:color="auto"/>
          </w:divBdr>
          <w:divsChild>
            <w:div w:id="761876859">
              <w:marLeft w:val="0"/>
              <w:marRight w:val="0"/>
              <w:marTop w:val="0"/>
              <w:marBottom w:val="0"/>
              <w:divBdr>
                <w:top w:val="none" w:sz="0" w:space="0" w:color="auto"/>
                <w:left w:val="none" w:sz="0" w:space="0" w:color="auto"/>
                <w:bottom w:val="none" w:sz="0" w:space="0" w:color="auto"/>
                <w:right w:val="none" w:sz="0" w:space="0" w:color="auto"/>
              </w:divBdr>
              <w:divsChild>
                <w:div w:id="438723756">
                  <w:marLeft w:val="0"/>
                  <w:marRight w:val="0"/>
                  <w:marTop w:val="0"/>
                  <w:marBottom w:val="0"/>
                  <w:divBdr>
                    <w:top w:val="none" w:sz="0" w:space="0" w:color="auto"/>
                    <w:left w:val="none" w:sz="0" w:space="0" w:color="auto"/>
                    <w:bottom w:val="none" w:sz="0" w:space="0" w:color="auto"/>
                    <w:right w:val="none" w:sz="0" w:space="0" w:color="auto"/>
                  </w:divBdr>
                  <w:divsChild>
                    <w:div w:id="1175463612">
                      <w:marLeft w:val="0"/>
                      <w:marRight w:val="0"/>
                      <w:marTop w:val="0"/>
                      <w:marBottom w:val="0"/>
                      <w:divBdr>
                        <w:top w:val="none" w:sz="0" w:space="0" w:color="auto"/>
                        <w:left w:val="none" w:sz="0" w:space="0" w:color="auto"/>
                        <w:bottom w:val="none" w:sz="0" w:space="0" w:color="auto"/>
                        <w:right w:val="none" w:sz="0" w:space="0" w:color="auto"/>
                      </w:divBdr>
                      <w:divsChild>
                        <w:div w:id="8965481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5897898">
                              <w:marLeft w:val="0"/>
                              <w:marRight w:val="0"/>
                              <w:marTop w:val="0"/>
                              <w:marBottom w:val="0"/>
                              <w:divBdr>
                                <w:top w:val="none" w:sz="0" w:space="0" w:color="auto"/>
                                <w:left w:val="none" w:sz="0" w:space="0" w:color="auto"/>
                                <w:bottom w:val="none" w:sz="0" w:space="0" w:color="auto"/>
                                <w:right w:val="none" w:sz="0" w:space="0" w:color="auto"/>
                              </w:divBdr>
                              <w:divsChild>
                                <w:div w:id="1335497182">
                                  <w:marLeft w:val="0"/>
                                  <w:marRight w:val="0"/>
                                  <w:marTop w:val="0"/>
                                  <w:marBottom w:val="0"/>
                                  <w:divBdr>
                                    <w:top w:val="none" w:sz="0" w:space="0" w:color="auto"/>
                                    <w:left w:val="none" w:sz="0" w:space="0" w:color="auto"/>
                                    <w:bottom w:val="none" w:sz="0" w:space="0" w:color="auto"/>
                                    <w:right w:val="none" w:sz="0" w:space="0" w:color="auto"/>
                                  </w:divBdr>
                                  <w:divsChild>
                                    <w:div w:id="1732539435">
                                      <w:marLeft w:val="0"/>
                                      <w:marRight w:val="0"/>
                                      <w:marTop w:val="240"/>
                                      <w:marBottom w:val="240"/>
                                      <w:divBdr>
                                        <w:top w:val="none" w:sz="0" w:space="0" w:color="auto"/>
                                        <w:left w:val="none" w:sz="0" w:space="0" w:color="auto"/>
                                        <w:bottom w:val="none" w:sz="0" w:space="0" w:color="auto"/>
                                        <w:right w:val="none" w:sz="0" w:space="0" w:color="auto"/>
                                      </w:divBdr>
                                    </w:div>
                                  </w:divsChild>
                                </w:div>
                                <w:div w:id="1112823335">
                                  <w:marLeft w:val="0"/>
                                  <w:marRight w:val="0"/>
                                  <w:marTop w:val="0"/>
                                  <w:marBottom w:val="0"/>
                                  <w:divBdr>
                                    <w:top w:val="none" w:sz="0" w:space="0" w:color="auto"/>
                                    <w:left w:val="none" w:sz="0" w:space="0" w:color="auto"/>
                                    <w:bottom w:val="none" w:sz="0" w:space="0" w:color="auto"/>
                                    <w:right w:val="none" w:sz="0" w:space="0" w:color="auto"/>
                                  </w:divBdr>
                                  <w:divsChild>
                                    <w:div w:id="1503545700">
                                      <w:marLeft w:val="0"/>
                                      <w:marRight w:val="0"/>
                                      <w:marTop w:val="0"/>
                                      <w:marBottom w:val="0"/>
                                      <w:divBdr>
                                        <w:top w:val="none" w:sz="0" w:space="0" w:color="auto"/>
                                        <w:left w:val="none" w:sz="0" w:space="0" w:color="auto"/>
                                        <w:bottom w:val="none" w:sz="0" w:space="0" w:color="auto"/>
                                        <w:right w:val="none" w:sz="0" w:space="0" w:color="auto"/>
                                      </w:divBdr>
                                      <w:divsChild>
                                        <w:div w:id="1358581793">
                                          <w:marLeft w:val="0"/>
                                          <w:marRight w:val="0"/>
                                          <w:marTop w:val="0"/>
                                          <w:marBottom w:val="0"/>
                                          <w:divBdr>
                                            <w:top w:val="none" w:sz="0" w:space="0" w:color="auto"/>
                                            <w:left w:val="none" w:sz="0" w:space="0" w:color="auto"/>
                                            <w:bottom w:val="none" w:sz="0" w:space="0" w:color="auto"/>
                                            <w:right w:val="none" w:sz="0" w:space="0" w:color="auto"/>
                                          </w:divBdr>
                                          <w:divsChild>
                                            <w:div w:id="1890219472">
                                              <w:marLeft w:val="0"/>
                                              <w:marRight w:val="0"/>
                                              <w:marTop w:val="0"/>
                                              <w:marBottom w:val="0"/>
                                              <w:divBdr>
                                                <w:top w:val="none" w:sz="0" w:space="0" w:color="auto"/>
                                                <w:left w:val="none" w:sz="0" w:space="0" w:color="auto"/>
                                                <w:bottom w:val="none" w:sz="0" w:space="0" w:color="auto"/>
                                                <w:right w:val="none" w:sz="0" w:space="0" w:color="auto"/>
                                              </w:divBdr>
                                              <w:divsChild>
                                                <w:div w:id="18961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1215">
                                          <w:marLeft w:val="0"/>
                                          <w:marRight w:val="0"/>
                                          <w:marTop w:val="0"/>
                                          <w:marBottom w:val="0"/>
                                          <w:divBdr>
                                            <w:top w:val="none" w:sz="0" w:space="0" w:color="auto"/>
                                            <w:left w:val="none" w:sz="0" w:space="0" w:color="auto"/>
                                            <w:bottom w:val="none" w:sz="0" w:space="0" w:color="auto"/>
                                            <w:right w:val="none" w:sz="0" w:space="0" w:color="auto"/>
                                          </w:divBdr>
                                          <w:divsChild>
                                            <w:div w:id="681511273">
                                              <w:marLeft w:val="0"/>
                                              <w:marRight w:val="0"/>
                                              <w:marTop w:val="0"/>
                                              <w:marBottom w:val="0"/>
                                              <w:divBdr>
                                                <w:top w:val="none" w:sz="0" w:space="0" w:color="auto"/>
                                                <w:left w:val="none" w:sz="0" w:space="0" w:color="auto"/>
                                                <w:bottom w:val="none" w:sz="0" w:space="0" w:color="auto"/>
                                                <w:right w:val="none" w:sz="0" w:space="0" w:color="auto"/>
                                              </w:divBdr>
                                              <w:divsChild>
                                                <w:div w:id="3721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28149">
                                      <w:marLeft w:val="0"/>
                                      <w:marRight w:val="0"/>
                                      <w:marTop w:val="0"/>
                                      <w:marBottom w:val="0"/>
                                      <w:divBdr>
                                        <w:top w:val="none" w:sz="0" w:space="0" w:color="auto"/>
                                        <w:left w:val="none" w:sz="0" w:space="0" w:color="auto"/>
                                        <w:bottom w:val="none" w:sz="0" w:space="0" w:color="auto"/>
                                        <w:right w:val="none" w:sz="0" w:space="0" w:color="auto"/>
                                      </w:divBdr>
                                      <w:divsChild>
                                        <w:div w:id="1301154953">
                                          <w:marLeft w:val="0"/>
                                          <w:marRight w:val="0"/>
                                          <w:marTop w:val="0"/>
                                          <w:marBottom w:val="0"/>
                                          <w:divBdr>
                                            <w:top w:val="none" w:sz="0" w:space="0" w:color="auto"/>
                                            <w:left w:val="none" w:sz="0" w:space="0" w:color="auto"/>
                                            <w:bottom w:val="none" w:sz="0" w:space="0" w:color="auto"/>
                                            <w:right w:val="none" w:sz="0" w:space="0" w:color="auto"/>
                                          </w:divBdr>
                                          <w:divsChild>
                                            <w:div w:id="8440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042069">
      <w:bodyDiv w:val="1"/>
      <w:marLeft w:val="0"/>
      <w:marRight w:val="0"/>
      <w:marTop w:val="0"/>
      <w:marBottom w:val="0"/>
      <w:divBdr>
        <w:top w:val="none" w:sz="0" w:space="0" w:color="auto"/>
        <w:left w:val="none" w:sz="0" w:space="0" w:color="auto"/>
        <w:bottom w:val="none" w:sz="0" w:space="0" w:color="auto"/>
        <w:right w:val="none" w:sz="0" w:space="0" w:color="auto"/>
      </w:divBdr>
      <w:divsChild>
        <w:div w:id="22094445">
          <w:marLeft w:val="0"/>
          <w:marRight w:val="0"/>
          <w:marTop w:val="0"/>
          <w:marBottom w:val="0"/>
          <w:divBdr>
            <w:top w:val="none" w:sz="0" w:space="0" w:color="auto"/>
            <w:left w:val="none" w:sz="0" w:space="0" w:color="auto"/>
            <w:bottom w:val="none" w:sz="0" w:space="0" w:color="auto"/>
            <w:right w:val="none" w:sz="0" w:space="0" w:color="auto"/>
          </w:divBdr>
          <w:divsChild>
            <w:div w:id="1358389478">
              <w:marLeft w:val="0"/>
              <w:marRight w:val="0"/>
              <w:marTop w:val="0"/>
              <w:marBottom w:val="0"/>
              <w:divBdr>
                <w:top w:val="none" w:sz="0" w:space="0" w:color="auto"/>
                <w:left w:val="none" w:sz="0" w:space="0" w:color="auto"/>
                <w:bottom w:val="none" w:sz="0" w:space="0" w:color="auto"/>
                <w:right w:val="none" w:sz="0" w:space="0" w:color="auto"/>
              </w:divBdr>
              <w:divsChild>
                <w:div w:id="1126856234">
                  <w:marLeft w:val="0"/>
                  <w:marRight w:val="0"/>
                  <w:marTop w:val="0"/>
                  <w:marBottom w:val="0"/>
                  <w:divBdr>
                    <w:top w:val="none" w:sz="0" w:space="0" w:color="auto"/>
                    <w:left w:val="none" w:sz="0" w:space="0" w:color="auto"/>
                    <w:bottom w:val="none" w:sz="0" w:space="0" w:color="auto"/>
                    <w:right w:val="none" w:sz="0" w:space="0" w:color="auto"/>
                  </w:divBdr>
                  <w:divsChild>
                    <w:div w:id="128783843">
                      <w:marLeft w:val="0"/>
                      <w:marRight w:val="0"/>
                      <w:marTop w:val="0"/>
                      <w:marBottom w:val="0"/>
                      <w:divBdr>
                        <w:top w:val="none" w:sz="0" w:space="0" w:color="auto"/>
                        <w:left w:val="none" w:sz="0" w:space="0" w:color="auto"/>
                        <w:bottom w:val="none" w:sz="0" w:space="0" w:color="auto"/>
                        <w:right w:val="none" w:sz="0" w:space="0" w:color="auto"/>
                      </w:divBdr>
                      <w:divsChild>
                        <w:div w:id="21151309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9982533">
                              <w:marLeft w:val="0"/>
                              <w:marRight w:val="0"/>
                              <w:marTop w:val="0"/>
                              <w:marBottom w:val="0"/>
                              <w:divBdr>
                                <w:top w:val="none" w:sz="0" w:space="0" w:color="auto"/>
                                <w:left w:val="none" w:sz="0" w:space="0" w:color="auto"/>
                                <w:bottom w:val="none" w:sz="0" w:space="0" w:color="auto"/>
                                <w:right w:val="none" w:sz="0" w:space="0" w:color="auto"/>
                              </w:divBdr>
                              <w:divsChild>
                                <w:div w:id="958877709">
                                  <w:marLeft w:val="0"/>
                                  <w:marRight w:val="0"/>
                                  <w:marTop w:val="0"/>
                                  <w:marBottom w:val="0"/>
                                  <w:divBdr>
                                    <w:top w:val="none" w:sz="0" w:space="0" w:color="auto"/>
                                    <w:left w:val="none" w:sz="0" w:space="0" w:color="auto"/>
                                    <w:bottom w:val="none" w:sz="0" w:space="0" w:color="auto"/>
                                    <w:right w:val="none" w:sz="0" w:space="0" w:color="auto"/>
                                  </w:divBdr>
                                  <w:divsChild>
                                    <w:div w:id="1619604725">
                                      <w:marLeft w:val="0"/>
                                      <w:marRight w:val="0"/>
                                      <w:marTop w:val="240"/>
                                      <w:marBottom w:val="240"/>
                                      <w:divBdr>
                                        <w:top w:val="none" w:sz="0" w:space="0" w:color="auto"/>
                                        <w:left w:val="none" w:sz="0" w:space="0" w:color="auto"/>
                                        <w:bottom w:val="none" w:sz="0" w:space="0" w:color="auto"/>
                                        <w:right w:val="none" w:sz="0" w:space="0" w:color="auto"/>
                                      </w:divBdr>
                                    </w:div>
                                  </w:divsChild>
                                </w:div>
                                <w:div w:id="1522890638">
                                  <w:marLeft w:val="0"/>
                                  <w:marRight w:val="0"/>
                                  <w:marTop w:val="0"/>
                                  <w:marBottom w:val="0"/>
                                  <w:divBdr>
                                    <w:top w:val="none" w:sz="0" w:space="0" w:color="auto"/>
                                    <w:left w:val="none" w:sz="0" w:space="0" w:color="auto"/>
                                    <w:bottom w:val="none" w:sz="0" w:space="0" w:color="auto"/>
                                    <w:right w:val="none" w:sz="0" w:space="0" w:color="auto"/>
                                  </w:divBdr>
                                  <w:divsChild>
                                    <w:div w:id="1824469479">
                                      <w:marLeft w:val="0"/>
                                      <w:marRight w:val="0"/>
                                      <w:marTop w:val="0"/>
                                      <w:marBottom w:val="0"/>
                                      <w:divBdr>
                                        <w:top w:val="none" w:sz="0" w:space="0" w:color="auto"/>
                                        <w:left w:val="none" w:sz="0" w:space="0" w:color="auto"/>
                                        <w:bottom w:val="none" w:sz="0" w:space="0" w:color="auto"/>
                                        <w:right w:val="none" w:sz="0" w:space="0" w:color="auto"/>
                                      </w:divBdr>
                                      <w:divsChild>
                                        <w:div w:id="1439718946">
                                          <w:marLeft w:val="0"/>
                                          <w:marRight w:val="0"/>
                                          <w:marTop w:val="0"/>
                                          <w:marBottom w:val="0"/>
                                          <w:divBdr>
                                            <w:top w:val="none" w:sz="0" w:space="0" w:color="auto"/>
                                            <w:left w:val="none" w:sz="0" w:space="0" w:color="auto"/>
                                            <w:bottom w:val="none" w:sz="0" w:space="0" w:color="auto"/>
                                            <w:right w:val="none" w:sz="0" w:space="0" w:color="auto"/>
                                          </w:divBdr>
                                          <w:divsChild>
                                            <w:div w:id="809328992">
                                              <w:marLeft w:val="0"/>
                                              <w:marRight w:val="0"/>
                                              <w:marTop w:val="0"/>
                                              <w:marBottom w:val="0"/>
                                              <w:divBdr>
                                                <w:top w:val="none" w:sz="0" w:space="0" w:color="auto"/>
                                                <w:left w:val="none" w:sz="0" w:space="0" w:color="auto"/>
                                                <w:bottom w:val="none" w:sz="0" w:space="0" w:color="auto"/>
                                                <w:right w:val="none" w:sz="0" w:space="0" w:color="auto"/>
                                              </w:divBdr>
                                            </w:div>
                                          </w:divsChild>
                                        </w:div>
                                        <w:div w:id="1667784853">
                                          <w:marLeft w:val="0"/>
                                          <w:marRight w:val="0"/>
                                          <w:marTop w:val="0"/>
                                          <w:marBottom w:val="0"/>
                                          <w:divBdr>
                                            <w:top w:val="none" w:sz="0" w:space="0" w:color="auto"/>
                                            <w:left w:val="none" w:sz="0" w:space="0" w:color="auto"/>
                                            <w:bottom w:val="none" w:sz="0" w:space="0" w:color="auto"/>
                                            <w:right w:val="none" w:sz="0" w:space="0" w:color="auto"/>
                                          </w:divBdr>
                                          <w:divsChild>
                                            <w:div w:id="1505852911">
                                              <w:marLeft w:val="0"/>
                                              <w:marRight w:val="0"/>
                                              <w:marTop w:val="0"/>
                                              <w:marBottom w:val="0"/>
                                              <w:divBdr>
                                                <w:top w:val="none" w:sz="0" w:space="0" w:color="auto"/>
                                                <w:left w:val="none" w:sz="0" w:space="0" w:color="auto"/>
                                                <w:bottom w:val="none" w:sz="0" w:space="0" w:color="auto"/>
                                                <w:right w:val="none" w:sz="0" w:space="0" w:color="auto"/>
                                              </w:divBdr>
                                            </w:div>
                                          </w:divsChild>
                                        </w:div>
                                        <w:div w:id="53554187">
                                          <w:marLeft w:val="0"/>
                                          <w:marRight w:val="0"/>
                                          <w:marTop w:val="0"/>
                                          <w:marBottom w:val="0"/>
                                          <w:divBdr>
                                            <w:top w:val="none" w:sz="0" w:space="0" w:color="auto"/>
                                            <w:left w:val="none" w:sz="0" w:space="0" w:color="auto"/>
                                            <w:bottom w:val="none" w:sz="0" w:space="0" w:color="auto"/>
                                            <w:right w:val="none" w:sz="0" w:space="0" w:color="auto"/>
                                          </w:divBdr>
                                          <w:divsChild>
                                            <w:div w:id="1799451813">
                                              <w:marLeft w:val="0"/>
                                              <w:marRight w:val="0"/>
                                              <w:marTop w:val="0"/>
                                              <w:marBottom w:val="0"/>
                                              <w:divBdr>
                                                <w:top w:val="none" w:sz="0" w:space="0" w:color="auto"/>
                                                <w:left w:val="none" w:sz="0" w:space="0" w:color="auto"/>
                                                <w:bottom w:val="none" w:sz="0" w:space="0" w:color="auto"/>
                                                <w:right w:val="none" w:sz="0" w:space="0" w:color="auto"/>
                                              </w:divBdr>
                                            </w:div>
                                          </w:divsChild>
                                        </w:div>
                                        <w:div w:id="296616465">
                                          <w:marLeft w:val="0"/>
                                          <w:marRight w:val="0"/>
                                          <w:marTop w:val="0"/>
                                          <w:marBottom w:val="0"/>
                                          <w:divBdr>
                                            <w:top w:val="none" w:sz="0" w:space="0" w:color="auto"/>
                                            <w:left w:val="none" w:sz="0" w:space="0" w:color="auto"/>
                                            <w:bottom w:val="none" w:sz="0" w:space="0" w:color="auto"/>
                                            <w:right w:val="none" w:sz="0" w:space="0" w:color="auto"/>
                                          </w:divBdr>
                                          <w:divsChild>
                                            <w:div w:id="20864627">
                                              <w:marLeft w:val="0"/>
                                              <w:marRight w:val="0"/>
                                              <w:marTop w:val="0"/>
                                              <w:marBottom w:val="0"/>
                                              <w:divBdr>
                                                <w:top w:val="none" w:sz="0" w:space="0" w:color="auto"/>
                                                <w:left w:val="none" w:sz="0" w:space="0" w:color="auto"/>
                                                <w:bottom w:val="none" w:sz="0" w:space="0" w:color="auto"/>
                                                <w:right w:val="none" w:sz="0" w:space="0" w:color="auto"/>
                                              </w:divBdr>
                                              <w:divsChild>
                                                <w:div w:id="1185748046">
                                                  <w:marLeft w:val="0"/>
                                                  <w:marRight w:val="0"/>
                                                  <w:marTop w:val="0"/>
                                                  <w:marBottom w:val="0"/>
                                                  <w:divBdr>
                                                    <w:top w:val="none" w:sz="0" w:space="0" w:color="auto"/>
                                                    <w:left w:val="none" w:sz="0" w:space="0" w:color="auto"/>
                                                    <w:bottom w:val="none" w:sz="0" w:space="0" w:color="auto"/>
                                                    <w:right w:val="none" w:sz="0" w:space="0" w:color="auto"/>
                                                  </w:divBdr>
                                                </w:div>
                                              </w:divsChild>
                                            </w:div>
                                            <w:div w:id="1200436502">
                                              <w:marLeft w:val="0"/>
                                              <w:marRight w:val="0"/>
                                              <w:marTop w:val="0"/>
                                              <w:marBottom w:val="0"/>
                                              <w:divBdr>
                                                <w:top w:val="none" w:sz="0" w:space="0" w:color="auto"/>
                                                <w:left w:val="none" w:sz="0" w:space="0" w:color="auto"/>
                                                <w:bottom w:val="none" w:sz="0" w:space="0" w:color="auto"/>
                                                <w:right w:val="none" w:sz="0" w:space="0" w:color="auto"/>
                                              </w:divBdr>
                                              <w:divsChild>
                                                <w:div w:id="1203400327">
                                                  <w:marLeft w:val="0"/>
                                                  <w:marRight w:val="0"/>
                                                  <w:marTop w:val="0"/>
                                                  <w:marBottom w:val="0"/>
                                                  <w:divBdr>
                                                    <w:top w:val="none" w:sz="0" w:space="0" w:color="auto"/>
                                                    <w:left w:val="none" w:sz="0" w:space="0" w:color="auto"/>
                                                    <w:bottom w:val="none" w:sz="0" w:space="0" w:color="auto"/>
                                                    <w:right w:val="none" w:sz="0" w:space="0" w:color="auto"/>
                                                  </w:divBdr>
                                                  <w:divsChild>
                                                    <w:div w:id="20541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0784">
                                              <w:marLeft w:val="0"/>
                                              <w:marRight w:val="0"/>
                                              <w:marTop w:val="0"/>
                                              <w:marBottom w:val="0"/>
                                              <w:divBdr>
                                                <w:top w:val="none" w:sz="0" w:space="0" w:color="auto"/>
                                                <w:left w:val="none" w:sz="0" w:space="0" w:color="auto"/>
                                                <w:bottom w:val="none" w:sz="0" w:space="0" w:color="auto"/>
                                                <w:right w:val="none" w:sz="0" w:space="0" w:color="auto"/>
                                              </w:divBdr>
                                              <w:divsChild>
                                                <w:div w:id="2136675975">
                                                  <w:marLeft w:val="0"/>
                                                  <w:marRight w:val="0"/>
                                                  <w:marTop w:val="0"/>
                                                  <w:marBottom w:val="0"/>
                                                  <w:divBdr>
                                                    <w:top w:val="none" w:sz="0" w:space="0" w:color="auto"/>
                                                    <w:left w:val="none" w:sz="0" w:space="0" w:color="auto"/>
                                                    <w:bottom w:val="none" w:sz="0" w:space="0" w:color="auto"/>
                                                    <w:right w:val="none" w:sz="0" w:space="0" w:color="auto"/>
                                                  </w:divBdr>
                                                  <w:divsChild>
                                                    <w:div w:id="3563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966">
                                              <w:marLeft w:val="0"/>
                                              <w:marRight w:val="0"/>
                                              <w:marTop w:val="0"/>
                                              <w:marBottom w:val="0"/>
                                              <w:divBdr>
                                                <w:top w:val="none" w:sz="0" w:space="0" w:color="auto"/>
                                                <w:left w:val="none" w:sz="0" w:space="0" w:color="auto"/>
                                                <w:bottom w:val="none" w:sz="0" w:space="0" w:color="auto"/>
                                                <w:right w:val="none" w:sz="0" w:space="0" w:color="auto"/>
                                              </w:divBdr>
                                              <w:divsChild>
                                                <w:div w:id="825826971">
                                                  <w:marLeft w:val="0"/>
                                                  <w:marRight w:val="0"/>
                                                  <w:marTop w:val="0"/>
                                                  <w:marBottom w:val="0"/>
                                                  <w:divBdr>
                                                    <w:top w:val="none" w:sz="0" w:space="0" w:color="auto"/>
                                                    <w:left w:val="none" w:sz="0" w:space="0" w:color="auto"/>
                                                    <w:bottom w:val="none" w:sz="0" w:space="0" w:color="auto"/>
                                                    <w:right w:val="none" w:sz="0" w:space="0" w:color="auto"/>
                                                  </w:divBdr>
                                                  <w:divsChild>
                                                    <w:div w:id="11354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2464">
                                              <w:marLeft w:val="0"/>
                                              <w:marRight w:val="0"/>
                                              <w:marTop w:val="0"/>
                                              <w:marBottom w:val="0"/>
                                              <w:divBdr>
                                                <w:top w:val="none" w:sz="0" w:space="0" w:color="auto"/>
                                                <w:left w:val="none" w:sz="0" w:space="0" w:color="auto"/>
                                                <w:bottom w:val="none" w:sz="0" w:space="0" w:color="auto"/>
                                                <w:right w:val="none" w:sz="0" w:space="0" w:color="auto"/>
                                              </w:divBdr>
                                              <w:divsChild>
                                                <w:div w:id="1854681844">
                                                  <w:marLeft w:val="0"/>
                                                  <w:marRight w:val="0"/>
                                                  <w:marTop w:val="0"/>
                                                  <w:marBottom w:val="0"/>
                                                  <w:divBdr>
                                                    <w:top w:val="none" w:sz="0" w:space="0" w:color="auto"/>
                                                    <w:left w:val="none" w:sz="0" w:space="0" w:color="auto"/>
                                                    <w:bottom w:val="none" w:sz="0" w:space="0" w:color="auto"/>
                                                    <w:right w:val="none" w:sz="0" w:space="0" w:color="auto"/>
                                                  </w:divBdr>
                                                  <w:divsChild>
                                                    <w:div w:id="13997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3459">
                                              <w:marLeft w:val="0"/>
                                              <w:marRight w:val="0"/>
                                              <w:marTop w:val="0"/>
                                              <w:marBottom w:val="0"/>
                                              <w:divBdr>
                                                <w:top w:val="none" w:sz="0" w:space="0" w:color="auto"/>
                                                <w:left w:val="none" w:sz="0" w:space="0" w:color="auto"/>
                                                <w:bottom w:val="none" w:sz="0" w:space="0" w:color="auto"/>
                                                <w:right w:val="none" w:sz="0" w:space="0" w:color="auto"/>
                                              </w:divBdr>
                                              <w:divsChild>
                                                <w:div w:id="1688361040">
                                                  <w:marLeft w:val="0"/>
                                                  <w:marRight w:val="0"/>
                                                  <w:marTop w:val="0"/>
                                                  <w:marBottom w:val="0"/>
                                                  <w:divBdr>
                                                    <w:top w:val="none" w:sz="0" w:space="0" w:color="auto"/>
                                                    <w:left w:val="none" w:sz="0" w:space="0" w:color="auto"/>
                                                    <w:bottom w:val="none" w:sz="0" w:space="0" w:color="auto"/>
                                                    <w:right w:val="none" w:sz="0" w:space="0" w:color="auto"/>
                                                  </w:divBdr>
                                                  <w:divsChild>
                                                    <w:div w:id="1163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3343">
                                              <w:marLeft w:val="0"/>
                                              <w:marRight w:val="0"/>
                                              <w:marTop w:val="0"/>
                                              <w:marBottom w:val="0"/>
                                              <w:divBdr>
                                                <w:top w:val="none" w:sz="0" w:space="0" w:color="auto"/>
                                                <w:left w:val="none" w:sz="0" w:space="0" w:color="auto"/>
                                                <w:bottom w:val="none" w:sz="0" w:space="0" w:color="auto"/>
                                                <w:right w:val="none" w:sz="0" w:space="0" w:color="auto"/>
                                              </w:divBdr>
                                              <w:divsChild>
                                                <w:div w:id="599684595">
                                                  <w:marLeft w:val="0"/>
                                                  <w:marRight w:val="0"/>
                                                  <w:marTop w:val="0"/>
                                                  <w:marBottom w:val="0"/>
                                                  <w:divBdr>
                                                    <w:top w:val="none" w:sz="0" w:space="0" w:color="auto"/>
                                                    <w:left w:val="none" w:sz="0" w:space="0" w:color="auto"/>
                                                    <w:bottom w:val="none" w:sz="0" w:space="0" w:color="auto"/>
                                                    <w:right w:val="none" w:sz="0" w:space="0" w:color="auto"/>
                                                  </w:divBdr>
                                                  <w:divsChild>
                                                    <w:div w:id="2468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69526">
                                              <w:marLeft w:val="0"/>
                                              <w:marRight w:val="0"/>
                                              <w:marTop w:val="0"/>
                                              <w:marBottom w:val="0"/>
                                              <w:divBdr>
                                                <w:top w:val="none" w:sz="0" w:space="0" w:color="auto"/>
                                                <w:left w:val="none" w:sz="0" w:space="0" w:color="auto"/>
                                                <w:bottom w:val="none" w:sz="0" w:space="0" w:color="auto"/>
                                                <w:right w:val="none" w:sz="0" w:space="0" w:color="auto"/>
                                              </w:divBdr>
                                              <w:divsChild>
                                                <w:div w:id="425080256">
                                                  <w:marLeft w:val="0"/>
                                                  <w:marRight w:val="0"/>
                                                  <w:marTop w:val="0"/>
                                                  <w:marBottom w:val="0"/>
                                                  <w:divBdr>
                                                    <w:top w:val="none" w:sz="0" w:space="0" w:color="auto"/>
                                                    <w:left w:val="none" w:sz="0" w:space="0" w:color="auto"/>
                                                    <w:bottom w:val="none" w:sz="0" w:space="0" w:color="auto"/>
                                                    <w:right w:val="none" w:sz="0" w:space="0" w:color="auto"/>
                                                  </w:divBdr>
                                                  <w:divsChild>
                                                    <w:div w:id="271282071">
                                                      <w:marLeft w:val="0"/>
                                                      <w:marRight w:val="0"/>
                                                      <w:marTop w:val="0"/>
                                                      <w:marBottom w:val="0"/>
                                                      <w:divBdr>
                                                        <w:top w:val="none" w:sz="0" w:space="0" w:color="auto"/>
                                                        <w:left w:val="none" w:sz="0" w:space="0" w:color="auto"/>
                                                        <w:bottom w:val="none" w:sz="0" w:space="0" w:color="auto"/>
                                                        <w:right w:val="none" w:sz="0" w:space="0" w:color="auto"/>
                                                      </w:divBdr>
                                                    </w:div>
                                                  </w:divsChild>
                                                </w:div>
                                                <w:div w:id="1203247365">
                                                  <w:marLeft w:val="0"/>
                                                  <w:marRight w:val="0"/>
                                                  <w:marTop w:val="0"/>
                                                  <w:marBottom w:val="0"/>
                                                  <w:divBdr>
                                                    <w:top w:val="none" w:sz="0" w:space="0" w:color="auto"/>
                                                    <w:left w:val="none" w:sz="0" w:space="0" w:color="auto"/>
                                                    <w:bottom w:val="none" w:sz="0" w:space="0" w:color="auto"/>
                                                    <w:right w:val="none" w:sz="0" w:space="0" w:color="auto"/>
                                                  </w:divBdr>
                                                  <w:divsChild>
                                                    <w:div w:id="1592665863">
                                                      <w:marLeft w:val="0"/>
                                                      <w:marRight w:val="0"/>
                                                      <w:marTop w:val="0"/>
                                                      <w:marBottom w:val="0"/>
                                                      <w:divBdr>
                                                        <w:top w:val="none" w:sz="0" w:space="0" w:color="auto"/>
                                                        <w:left w:val="none" w:sz="0" w:space="0" w:color="auto"/>
                                                        <w:bottom w:val="none" w:sz="0" w:space="0" w:color="auto"/>
                                                        <w:right w:val="none" w:sz="0" w:space="0" w:color="auto"/>
                                                      </w:divBdr>
                                                      <w:divsChild>
                                                        <w:div w:id="5864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49667">
                                                  <w:marLeft w:val="0"/>
                                                  <w:marRight w:val="0"/>
                                                  <w:marTop w:val="0"/>
                                                  <w:marBottom w:val="0"/>
                                                  <w:divBdr>
                                                    <w:top w:val="none" w:sz="0" w:space="0" w:color="auto"/>
                                                    <w:left w:val="none" w:sz="0" w:space="0" w:color="auto"/>
                                                    <w:bottom w:val="none" w:sz="0" w:space="0" w:color="auto"/>
                                                    <w:right w:val="none" w:sz="0" w:space="0" w:color="auto"/>
                                                  </w:divBdr>
                                                  <w:divsChild>
                                                    <w:div w:id="1038090939">
                                                      <w:marLeft w:val="0"/>
                                                      <w:marRight w:val="0"/>
                                                      <w:marTop w:val="0"/>
                                                      <w:marBottom w:val="0"/>
                                                      <w:divBdr>
                                                        <w:top w:val="none" w:sz="0" w:space="0" w:color="auto"/>
                                                        <w:left w:val="none" w:sz="0" w:space="0" w:color="auto"/>
                                                        <w:bottom w:val="none" w:sz="0" w:space="0" w:color="auto"/>
                                                        <w:right w:val="none" w:sz="0" w:space="0" w:color="auto"/>
                                                      </w:divBdr>
                                                      <w:divsChild>
                                                        <w:div w:id="18532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37762">
                                          <w:marLeft w:val="0"/>
                                          <w:marRight w:val="0"/>
                                          <w:marTop w:val="0"/>
                                          <w:marBottom w:val="0"/>
                                          <w:divBdr>
                                            <w:top w:val="none" w:sz="0" w:space="0" w:color="auto"/>
                                            <w:left w:val="none" w:sz="0" w:space="0" w:color="auto"/>
                                            <w:bottom w:val="none" w:sz="0" w:space="0" w:color="auto"/>
                                            <w:right w:val="none" w:sz="0" w:space="0" w:color="auto"/>
                                          </w:divBdr>
                                          <w:divsChild>
                                            <w:div w:id="11420095">
                                              <w:marLeft w:val="0"/>
                                              <w:marRight w:val="0"/>
                                              <w:marTop w:val="0"/>
                                              <w:marBottom w:val="0"/>
                                              <w:divBdr>
                                                <w:top w:val="none" w:sz="0" w:space="0" w:color="auto"/>
                                                <w:left w:val="none" w:sz="0" w:space="0" w:color="auto"/>
                                                <w:bottom w:val="none" w:sz="0" w:space="0" w:color="auto"/>
                                                <w:right w:val="none" w:sz="0" w:space="0" w:color="auto"/>
                                              </w:divBdr>
                                              <w:divsChild>
                                                <w:div w:id="15750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8223">
                                          <w:marLeft w:val="0"/>
                                          <w:marRight w:val="0"/>
                                          <w:marTop w:val="0"/>
                                          <w:marBottom w:val="0"/>
                                          <w:divBdr>
                                            <w:top w:val="none" w:sz="0" w:space="0" w:color="auto"/>
                                            <w:left w:val="none" w:sz="0" w:space="0" w:color="auto"/>
                                            <w:bottom w:val="none" w:sz="0" w:space="0" w:color="auto"/>
                                            <w:right w:val="none" w:sz="0" w:space="0" w:color="auto"/>
                                          </w:divBdr>
                                          <w:divsChild>
                                            <w:div w:id="1879735808">
                                              <w:marLeft w:val="0"/>
                                              <w:marRight w:val="0"/>
                                              <w:marTop w:val="0"/>
                                              <w:marBottom w:val="0"/>
                                              <w:divBdr>
                                                <w:top w:val="none" w:sz="0" w:space="0" w:color="auto"/>
                                                <w:left w:val="none" w:sz="0" w:space="0" w:color="auto"/>
                                                <w:bottom w:val="none" w:sz="0" w:space="0" w:color="auto"/>
                                                <w:right w:val="none" w:sz="0" w:space="0" w:color="auto"/>
                                              </w:divBdr>
                                              <w:divsChild>
                                                <w:div w:id="14209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22163">
                                          <w:marLeft w:val="0"/>
                                          <w:marRight w:val="0"/>
                                          <w:marTop w:val="0"/>
                                          <w:marBottom w:val="0"/>
                                          <w:divBdr>
                                            <w:top w:val="none" w:sz="0" w:space="0" w:color="auto"/>
                                            <w:left w:val="none" w:sz="0" w:space="0" w:color="auto"/>
                                            <w:bottom w:val="none" w:sz="0" w:space="0" w:color="auto"/>
                                            <w:right w:val="none" w:sz="0" w:space="0" w:color="auto"/>
                                          </w:divBdr>
                                          <w:divsChild>
                                            <w:div w:id="5331499">
                                              <w:marLeft w:val="0"/>
                                              <w:marRight w:val="0"/>
                                              <w:marTop w:val="0"/>
                                              <w:marBottom w:val="0"/>
                                              <w:divBdr>
                                                <w:top w:val="none" w:sz="0" w:space="0" w:color="auto"/>
                                                <w:left w:val="none" w:sz="0" w:space="0" w:color="auto"/>
                                                <w:bottom w:val="none" w:sz="0" w:space="0" w:color="auto"/>
                                                <w:right w:val="none" w:sz="0" w:space="0" w:color="auto"/>
                                              </w:divBdr>
                                              <w:divsChild>
                                                <w:div w:id="784890101">
                                                  <w:marLeft w:val="0"/>
                                                  <w:marRight w:val="0"/>
                                                  <w:marTop w:val="0"/>
                                                  <w:marBottom w:val="0"/>
                                                  <w:divBdr>
                                                    <w:top w:val="none" w:sz="0" w:space="0" w:color="auto"/>
                                                    <w:left w:val="none" w:sz="0" w:space="0" w:color="auto"/>
                                                    <w:bottom w:val="none" w:sz="0" w:space="0" w:color="auto"/>
                                                    <w:right w:val="none" w:sz="0" w:space="0" w:color="auto"/>
                                                  </w:divBdr>
                                                </w:div>
                                              </w:divsChild>
                                            </w:div>
                                            <w:div w:id="1084759870">
                                              <w:marLeft w:val="0"/>
                                              <w:marRight w:val="0"/>
                                              <w:marTop w:val="0"/>
                                              <w:marBottom w:val="0"/>
                                              <w:divBdr>
                                                <w:top w:val="none" w:sz="0" w:space="0" w:color="auto"/>
                                                <w:left w:val="none" w:sz="0" w:space="0" w:color="auto"/>
                                                <w:bottom w:val="none" w:sz="0" w:space="0" w:color="auto"/>
                                                <w:right w:val="none" w:sz="0" w:space="0" w:color="auto"/>
                                              </w:divBdr>
                                              <w:divsChild>
                                                <w:div w:id="391852417">
                                                  <w:marLeft w:val="0"/>
                                                  <w:marRight w:val="0"/>
                                                  <w:marTop w:val="0"/>
                                                  <w:marBottom w:val="0"/>
                                                  <w:divBdr>
                                                    <w:top w:val="none" w:sz="0" w:space="0" w:color="auto"/>
                                                    <w:left w:val="none" w:sz="0" w:space="0" w:color="auto"/>
                                                    <w:bottom w:val="none" w:sz="0" w:space="0" w:color="auto"/>
                                                    <w:right w:val="none" w:sz="0" w:space="0" w:color="auto"/>
                                                  </w:divBdr>
                                                  <w:divsChild>
                                                    <w:div w:id="12410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3037">
                                              <w:marLeft w:val="0"/>
                                              <w:marRight w:val="0"/>
                                              <w:marTop w:val="0"/>
                                              <w:marBottom w:val="0"/>
                                              <w:divBdr>
                                                <w:top w:val="none" w:sz="0" w:space="0" w:color="auto"/>
                                                <w:left w:val="none" w:sz="0" w:space="0" w:color="auto"/>
                                                <w:bottom w:val="none" w:sz="0" w:space="0" w:color="auto"/>
                                                <w:right w:val="none" w:sz="0" w:space="0" w:color="auto"/>
                                              </w:divBdr>
                                              <w:divsChild>
                                                <w:div w:id="803474661">
                                                  <w:marLeft w:val="0"/>
                                                  <w:marRight w:val="0"/>
                                                  <w:marTop w:val="0"/>
                                                  <w:marBottom w:val="0"/>
                                                  <w:divBdr>
                                                    <w:top w:val="none" w:sz="0" w:space="0" w:color="auto"/>
                                                    <w:left w:val="none" w:sz="0" w:space="0" w:color="auto"/>
                                                    <w:bottom w:val="none" w:sz="0" w:space="0" w:color="auto"/>
                                                    <w:right w:val="none" w:sz="0" w:space="0" w:color="auto"/>
                                                  </w:divBdr>
                                                  <w:divsChild>
                                                    <w:div w:id="4827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7617">
                                              <w:marLeft w:val="0"/>
                                              <w:marRight w:val="0"/>
                                              <w:marTop w:val="0"/>
                                              <w:marBottom w:val="0"/>
                                              <w:divBdr>
                                                <w:top w:val="none" w:sz="0" w:space="0" w:color="auto"/>
                                                <w:left w:val="none" w:sz="0" w:space="0" w:color="auto"/>
                                                <w:bottom w:val="none" w:sz="0" w:space="0" w:color="auto"/>
                                                <w:right w:val="none" w:sz="0" w:space="0" w:color="auto"/>
                                              </w:divBdr>
                                              <w:divsChild>
                                                <w:div w:id="2024043648">
                                                  <w:marLeft w:val="0"/>
                                                  <w:marRight w:val="0"/>
                                                  <w:marTop w:val="0"/>
                                                  <w:marBottom w:val="0"/>
                                                  <w:divBdr>
                                                    <w:top w:val="none" w:sz="0" w:space="0" w:color="auto"/>
                                                    <w:left w:val="none" w:sz="0" w:space="0" w:color="auto"/>
                                                    <w:bottom w:val="none" w:sz="0" w:space="0" w:color="auto"/>
                                                    <w:right w:val="none" w:sz="0" w:space="0" w:color="auto"/>
                                                  </w:divBdr>
                                                  <w:divsChild>
                                                    <w:div w:id="5923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629">
                                              <w:marLeft w:val="0"/>
                                              <w:marRight w:val="0"/>
                                              <w:marTop w:val="0"/>
                                              <w:marBottom w:val="0"/>
                                              <w:divBdr>
                                                <w:top w:val="none" w:sz="0" w:space="0" w:color="auto"/>
                                                <w:left w:val="none" w:sz="0" w:space="0" w:color="auto"/>
                                                <w:bottom w:val="none" w:sz="0" w:space="0" w:color="auto"/>
                                                <w:right w:val="none" w:sz="0" w:space="0" w:color="auto"/>
                                              </w:divBdr>
                                              <w:divsChild>
                                                <w:div w:id="953944245">
                                                  <w:marLeft w:val="0"/>
                                                  <w:marRight w:val="0"/>
                                                  <w:marTop w:val="0"/>
                                                  <w:marBottom w:val="0"/>
                                                  <w:divBdr>
                                                    <w:top w:val="none" w:sz="0" w:space="0" w:color="auto"/>
                                                    <w:left w:val="none" w:sz="0" w:space="0" w:color="auto"/>
                                                    <w:bottom w:val="none" w:sz="0" w:space="0" w:color="auto"/>
                                                    <w:right w:val="none" w:sz="0" w:space="0" w:color="auto"/>
                                                  </w:divBdr>
                                                  <w:divsChild>
                                                    <w:div w:id="793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7342">
                                              <w:marLeft w:val="0"/>
                                              <w:marRight w:val="0"/>
                                              <w:marTop w:val="0"/>
                                              <w:marBottom w:val="0"/>
                                              <w:divBdr>
                                                <w:top w:val="none" w:sz="0" w:space="0" w:color="auto"/>
                                                <w:left w:val="none" w:sz="0" w:space="0" w:color="auto"/>
                                                <w:bottom w:val="none" w:sz="0" w:space="0" w:color="auto"/>
                                                <w:right w:val="none" w:sz="0" w:space="0" w:color="auto"/>
                                              </w:divBdr>
                                              <w:divsChild>
                                                <w:div w:id="240599133">
                                                  <w:marLeft w:val="0"/>
                                                  <w:marRight w:val="0"/>
                                                  <w:marTop w:val="0"/>
                                                  <w:marBottom w:val="0"/>
                                                  <w:divBdr>
                                                    <w:top w:val="none" w:sz="0" w:space="0" w:color="auto"/>
                                                    <w:left w:val="none" w:sz="0" w:space="0" w:color="auto"/>
                                                    <w:bottom w:val="none" w:sz="0" w:space="0" w:color="auto"/>
                                                    <w:right w:val="none" w:sz="0" w:space="0" w:color="auto"/>
                                                  </w:divBdr>
                                                  <w:divsChild>
                                                    <w:div w:id="12166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5862">
                                          <w:marLeft w:val="0"/>
                                          <w:marRight w:val="0"/>
                                          <w:marTop w:val="0"/>
                                          <w:marBottom w:val="0"/>
                                          <w:divBdr>
                                            <w:top w:val="none" w:sz="0" w:space="0" w:color="auto"/>
                                            <w:left w:val="none" w:sz="0" w:space="0" w:color="auto"/>
                                            <w:bottom w:val="none" w:sz="0" w:space="0" w:color="auto"/>
                                            <w:right w:val="none" w:sz="0" w:space="0" w:color="auto"/>
                                          </w:divBdr>
                                          <w:divsChild>
                                            <w:div w:id="370500366">
                                              <w:marLeft w:val="0"/>
                                              <w:marRight w:val="0"/>
                                              <w:marTop w:val="0"/>
                                              <w:marBottom w:val="0"/>
                                              <w:divBdr>
                                                <w:top w:val="none" w:sz="0" w:space="0" w:color="auto"/>
                                                <w:left w:val="none" w:sz="0" w:space="0" w:color="auto"/>
                                                <w:bottom w:val="none" w:sz="0" w:space="0" w:color="auto"/>
                                                <w:right w:val="none" w:sz="0" w:space="0" w:color="auto"/>
                                              </w:divBdr>
                                              <w:divsChild>
                                                <w:div w:id="462774426">
                                                  <w:marLeft w:val="0"/>
                                                  <w:marRight w:val="0"/>
                                                  <w:marTop w:val="0"/>
                                                  <w:marBottom w:val="0"/>
                                                  <w:divBdr>
                                                    <w:top w:val="none" w:sz="0" w:space="0" w:color="auto"/>
                                                    <w:left w:val="none" w:sz="0" w:space="0" w:color="auto"/>
                                                    <w:bottom w:val="none" w:sz="0" w:space="0" w:color="auto"/>
                                                    <w:right w:val="none" w:sz="0" w:space="0" w:color="auto"/>
                                                  </w:divBdr>
                                                </w:div>
                                              </w:divsChild>
                                            </w:div>
                                            <w:div w:id="1989507236">
                                              <w:marLeft w:val="0"/>
                                              <w:marRight w:val="0"/>
                                              <w:marTop w:val="0"/>
                                              <w:marBottom w:val="0"/>
                                              <w:divBdr>
                                                <w:top w:val="none" w:sz="0" w:space="0" w:color="auto"/>
                                                <w:left w:val="none" w:sz="0" w:space="0" w:color="auto"/>
                                                <w:bottom w:val="none" w:sz="0" w:space="0" w:color="auto"/>
                                                <w:right w:val="none" w:sz="0" w:space="0" w:color="auto"/>
                                              </w:divBdr>
                                              <w:divsChild>
                                                <w:div w:id="1607886992">
                                                  <w:marLeft w:val="0"/>
                                                  <w:marRight w:val="0"/>
                                                  <w:marTop w:val="0"/>
                                                  <w:marBottom w:val="0"/>
                                                  <w:divBdr>
                                                    <w:top w:val="none" w:sz="0" w:space="0" w:color="auto"/>
                                                    <w:left w:val="none" w:sz="0" w:space="0" w:color="auto"/>
                                                    <w:bottom w:val="none" w:sz="0" w:space="0" w:color="auto"/>
                                                    <w:right w:val="none" w:sz="0" w:space="0" w:color="auto"/>
                                                  </w:divBdr>
                                                  <w:divsChild>
                                                    <w:div w:id="897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3502">
                                              <w:marLeft w:val="0"/>
                                              <w:marRight w:val="0"/>
                                              <w:marTop w:val="0"/>
                                              <w:marBottom w:val="0"/>
                                              <w:divBdr>
                                                <w:top w:val="none" w:sz="0" w:space="0" w:color="auto"/>
                                                <w:left w:val="none" w:sz="0" w:space="0" w:color="auto"/>
                                                <w:bottom w:val="none" w:sz="0" w:space="0" w:color="auto"/>
                                                <w:right w:val="none" w:sz="0" w:space="0" w:color="auto"/>
                                              </w:divBdr>
                                              <w:divsChild>
                                                <w:div w:id="688415233">
                                                  <w:marLeft w:val="0"/>
                                                  <w:marRight w:val="0"/>
                                                  <w:marTop w:val="0"/>
                                                  <w:marBottom w:val="0"/>
                                                  <w:divBdr>
                                                    <w:top w:val="none" w:sz="0" w:space="0" w:color="auto"/>
                                                    <w:left w:val="none" w:sz="0" w:space="0" w:color="auto"/>
                                                    <w:bottom w:val="none" w:sz="0" w:space="0" w:color="auto"/>
                                                    <w:right w:val="none" w:sz="0" w:space="0" w:color="auto"/>
                                                  </w:divBdr>
                                                  <w:divsChild>
                                                    <w:div w:id="14144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0542">
                                          <w:marLeft w:val="0"/>
                                          <w:marRight w:val="0"/>
                                          <w:marTop w:val="0"/>
                                          <w:marBottom w:val="0"/>
                                          <w:divBdr>
                                            <w:top w:val="none" w:sz="0" w:space="0" w:color="auto"/>
                                            <w:left w:val="none" w:sz="0" w:space="0" w:color="auto"/>
                                            <w:bottom w:val="none" w:sz="0" w:space="0" w:color="auto"/>
                                            <w:right w:val="none" w:sz="0" w:space="0" w:color="auto"/>
                                          </w:divBdr>
                                          <w:divsChild>
                                            <w:div w:id="1494569333">
                                              <w:marLeft w:val="0"/>
                                              <w:marRight w:val="0"/>
                                              <w:marTop w:val="0"/>
                                              <w:marBottom w:val="0"/>
                                              <w:divBdr>
                                                <w:top w:val="none" w:sz="0" w:space="0" w:color="auto"/>
                                                <w:left w:val="none" w:sz="0" w:space="0" w:color="auto"/>
                                                <w:bottom w:val="none" w:sz="0" w:space="0" w:color="auto"/>
                                                <w:right w:val="none" w:sz="0" w:space="0" w:color="auto"/>
                                              </w:divBdr>
                                              <w:divsChild>
                                                <w:div w:id="1095131749">
                                                  <w:marLeft w:val="0"/>
                                                  <w:marRight w:val="0"/>
                                                  <w:marTop w:val="0"/>
                                                  <w:marBottom w:val="0"/>
                                                  <w:divBdr>
                                                    <w:top w:val="none" w:sz="0" w:space="0" w:color="auto"/>
                                                    <w:left w:val="none" w:sz="0" w:space="0" w:color="auto"/>
                                                    <w:bottom w:val="none" w:sz="0" w:space="0" w:color="auto"/>
                                                    <w:right w:val="none" w:sz="0" w:space="0" w:color="auto"/>
                                                  </w:divBdr>
                                                </w:div>
                                              </w:divsChild>
                                            </w:div>
                                            <w:div w:id="601453889">
                                              <w:marLeft w:val="0"/>
                                              <w:marRight w:val="0"/>
                                              <w:marTop w:val="0"/>
                                              <w:marBottom w:val="0"/>
                                              <w:divBdr>
                                                <w:top w:val="none" w:sz="0" w:space="0" w:color="auto"/>
                                                <w:left w:val="none" w:sz="0" w:space="0" w:color="auto"/>
                                                <w:bottom w:val="none" w:sz="0" w:space="0" w:color="auto"/>
                                                <w:right w:val="none" w:sz="0" w:space="0" w:color="auto"/>
                                              </w:divBdr>
                                              <w:divsChild>
                                                <w:div w:id="1527519280">
                                                  <w:marLeft w:val="0"/>
                                                  <w:marRight w:val="0"/>
                                                  <w:marTop w:val="0"/>
                                                  <w:marBottom w:val="0"/>
                                                  <w:divBdr>
                                                    <w:top w:val="none" w:sz="0" w:space="0" w:color="auto"/>
                                                    <w:left w:val="none" w:sz="0" w:space="0" w:color="auto"/>
                                                    <w:bottom w:val="none" w:sz="0" w:space="0" w:color="auto"/>
                                                    <w:right w:val="none" w:sz="0" w:space="0" w:color="auto"/>
                                                  </w:divBdr>
                                                  <w:divsChild>
                                                    <w:div w:id="298345288">
                                                      <w:marLeft w:val="0"/>
                                                      <w:marRight w:val="0"/>
                                                      <w:marTop w:val="0"/>
                                                      <w:marBottom w:val="0"/>
                                                      <w:divBdr>
                                                        <w:top w:val="none" w:sz="0" w:space="0" w:color="auto"/>
                                                        <w:left w:val="none" w:sz="0" w:space="0" w:color="auto"/>
                                                        <w:bottom w:val="none" w:sz="0" w:space="0" w:color="auto"/>
                                                        <w:right w:val="none" w:sz="0" w:space="0" w:color="auto"/>
                                                      </w:divBdr>
                                                    </w:div>
                                                  </w:divsChild>
                                                </w:div>
                                                <w:div w:id="537160025">
                                                  <w:marLeft w:val="0"/>
                                                  <w:marRight w:val="0"/>
                                                  <w:marTop w:val="0"/>
                                                  <w:marBottom w:val="0"/>
                                                  <w:divBdr>
                                                    <w:top w:val="none" w:sz="0" w:space="0" w:color="auto"/>
                                                    <w:left w:val="none" w:sz="0" w:space="0" w:color="auto"/>
                                                    <w:bottom w:val="none" w:sz="0" w:space="0" w:color="auto"/>
                                                    <w:right w:val="none" w:sz="0" w:space="0" w:color="auto"/>
                                                  </w:divBdr>
                                                  <w:divsChild>
                                                    <w:div w:id="1749034975">
                                                      <w:marLeft w:val="0"/>
                                                      <w:marRight w:val="0"/>
                                                      <w:marTop w:val="0"/>
                                                      <w:marBottom w:val="0"/>
                                                      <w:divBdr>
                                                        <w:top w:val="none" w:sz="0" w:space="0" w:color="auto"/>
                                                        <w:left w:val="none" w:sz="0" w:space="0" w:color="auto"/>
                                                        <w:bottom w:val="none" w:sz="0" w:space="0" w:color="auto"/>
                                                        <w:right w:val="none" w:sz="0" w:space="0" w:color="auto"/>
                                                      </w:divBdr>
                                                      <w:divsChild>
                                                        <w:div w:id="17972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4025">
                                                  <w:marLeft w:val="0"/>
                                                  <w:marRight w:val="0"/>
                                                  <w:marTop w:val="0"/>
                                                  <w:marBottom w:val="0"/>
                                                  <w:divBdr>
                                                    <w:top w:val="none" w:sz="0" w:space="0" w:color="auto"/>
                                                    <w:left w:val="none" w:sz="0" w:space="0" w:color="auto"/>
                                                    <w:bottom w:val="none" w:sz="0" w:space="0" w:color="auto"/>
                                                    <w:right w:val="none" w:sz="0" w:space="0" w:color="auto"/>
                                                  </w:divBdr>
                                                  <w:divsChild>
                                                    <w:div w:id="400715462">
                                                      <w:marLeft w:val="0"/>
                                                      <w:marRight w:val="0"/>
                                                      <w:marTop w:val="0"/>
                                                      <w:marBottom w:val="0"/>
                                                      <w:divBdr>
                                                        <w:top w:val="none" w:sz="0" w:space="0" w:color="auto"/>
                                                        <w:left w:val="none" w:sz="0" w:space="0" w:color="auto"/>
                                                        <w:bottom w:val="none" w:sz="0" w:space="0" w:color="auto"/>
                                                        <w:right w:val="none" w:sz="0" w:space="0" w:color="auto"/>
                                                      </w:divBdr>
                                                      <w:divsChild>
                                                        <w:div w:id="8057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1347">
                                                  <w:marLeft w:val="0"/>
                                                  <w:marRight w:val="0"/>
                                                  <w:marTop w:val="0"/>
                                                  <w:marBottom w:val="0"/>
                                                  <w:divBdr>
                                                    <w:top w:val="none" w:sz="0" w:space="0" w:color="auto"/>
                                                    <w:left w:val="none" w:sz="0" w:space="0" w:color="auto"/>
                                                    <w:bottom w:val="none" w:sz="0" w:space="0" w:color="auto"/>
                                                    <w:right w:val="none" w:sz="0" w:space="0" w:color="auto"/>
                                                  </w:divBdr>
                                                  <w:divsChild>
                                                    <w:div w:id="1248032710">
                                                      <w:marLeft w:val="0"/>
                                                      <w:marRight w:val="0"/>
                                                      <w:marTop w:val="0"/>
                                                      <w:marBottom w:val="0"/>
                                                      <w:divBdr>
                                                        <w:top w:val="none" w:sz="0" w:space="0" w:color="auto"/>
                                                        <w:left w:val="none" w:sz="0" w:space="0" w:color="auto"/>
                                                        <w:bottom w:val="none" w:sz="0" w:space="0" w:color="auto"/>
                                                        <w:right w:val="none" w:sz="0" w:space="0" w:color="auto"/>
                                                      </w:divBdr>
                                                      <w:divsChild>
                                                        <w:div w:id="17105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685">
                                                  <w:marLeft w:val="0"/>
                                                  <w:marRight w:val="0"/>
                                                  <w:marTop w:val="0"/>
                                                  <w:marBottom w:val="0"/>
                                                  <w:divBdr>
                                                    <w:top w:val="none" w:sz="0" w:space="0" w:color="auto"/>
                                                    <w:left w:val="none" w:sz="0" w:space="0" w:color="auto"/>
                                                    <w:bottom w:val="none" w:sz="0" w:space="0" w:color="auto"/>
                                                    <w:right w:val="none" w:sz="0" w:space="0" w:color="auto"/>
                                                  </w:divBdr>
                                                  <w:divsChild>
                                                    <w:div w:id="1155535523">
                                                      <w:marLeft w:val="0"/>
                                                      <w:marRight w:val="0"/>
                                                      <w:marTop w:val="0"/>
                                                      <w:marBottom w:val="0"/>
                                                      <w:divBdr>
                                                        <w:top w:val="none" w:sz="0" w:space="0" w:color="auto"/>
                                                        <w:left w:val="none" w:sz="0" w:space="0" w:color="auto"/>
                                                        <w:bottom w:val="none" w:sz="0" w:space="0" w:color="auto"/>
                                                        <w:right w:val="none" w:sz="0" w:space="0" w:color="auto"/>
                                                      </w:divBdr>
                                                      <w:divsChild>
                                                        <w:div w:id="17051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3524">
                                                  <w:marLeft w:val="0"/>
                                                  <w:marRight w:val="0"/>
                                                  <w:marTop w:val="0"/>
                                                  <w:marBottom w:val="0"/>
                                                  <w:divBdr>
                                                    <w:top w:val="none" w:sz="0" w:space="0" w:color="auto"/>
                                                    <w:left w:val="none" w:sz="0" w:space="0" w:color="auto"/>
                                                    <w:bottom w:val="none" w:sz="0" w:space="0" w:color="auto"/>
                                                    <w:right w:val="none" w:sz="0" w:space="0" w:color="auto"/>
                                                  </w:divBdr>
                                                  <w:divsChild>
                                                    <w:div w:id="2038464365">
                                                      <w:marLeft w:val="0"/>
                                                      <w:marRight w:val="0"/>
                                                      <w:marTop w:val="0"/>
                                                      <w:marBottom w:val="0"/>
                                                      <w:divBdr>
                                                        <w:top w:val="none" w:sz="0" w:space="0" w:color="auto"/>
                                                        <w:left w:val="none" w:sz="0" w:space="0" w:color="auto"/>
                                                        <w:bottom w:val="none" w:sz="0" w:space="0" w:color="auto"/>
                                                        <w:right w:val="none" w:sz="0" w:space="0" w:color="auto"/>
                                                      </w:divBdr>
                                                      <w:divsChild>
                                                        <w:div w:id="16345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9664">
                                                  <w:marLeft w:val="0"/>
                                                  <w:marRight w:val="0"/>
                                                  <w:marTop w:val="0"/>
                                                  <w:marBottom w:val="0"/>
                                                  <w:divBdr>
                                                    <w:top w:val="none" w:sz="0" w:space="0" w:color="auto"/>
                                                    <w:left w:val="none" w:sz="0" w:space="0" w:color="auto"/>
                                                    <w:bottom w:val="none" w:sz="0" w:space="0" w:color="auto"/>
                                                    <w:right w:val="none" w:sz="0" w:space="0" w:color="auto"/>
                                                  </w:divBdr>
                                                  <w:divsChild>
                                                    <w:div w:id="422648834">
                                                      <w:marLeft w:val="0"/>
                                                      <w:marRight w:val="0"/>
                                                      <w:marTop w:val="0"/>
                                                      <w:marBottom w:val="0"/>
                                                      <w:divBdr>
                                                        <w:top w:val="none" w:sz="0" w:space="0" w:color="auto"/>
                                                        <w:left w:val="none" w:sz="0" w:space="0" w:color="auto"/>
                                                        <w:bottom w:val="none" w:sz="0" w:space="0" w:color="auto"/>
                                                        <w:right w:val="none" w:sz="0" w:space="0" w:color="auto"/>
                                                      </w:divBdr>
                                                      <w:divsChild>
                                                        <w:div w:id="20137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04830">
                                          <w:marLeft w:val="0"/>
                                          <w:marRight w:val="0"/>
                                          <w:marTop w:val="0"/>
                                          <w:marBottom w:val="0"/>
                                          <w:divBdr>
                                            <w:top w:val="none" w:sz="0" w:space="0" w:color="auto"/>
                                            <w:left w:val="none" w:sz="0" w:space="0" w:color="auto"/>
                                            <w:bottom w:val="none" w:sz="0" w:space="0" w:color="auto"/>
                                            <w:right w:val="none" w:sz="0" w:space="0" w:color="auto"/>
                                          </w:divBdr>
                                          <w:divsChild>
                                            <w:div w:id="1904638690">
                                              <w:marLeft w:val="0"/>
                                              <w:marRight w:val="0"/>
                                              <w:marTop w:val="0"/>
                                              <w:marBottom w:val="0"/>
                                              <w:divBdr>
                                                <w:top w:val="none" w:sz="0" w:space="0" w:color="auto"/>
                                                <w:left w:val="none" w:sz="0" w:space="0" w:color="auto"/>
                                                <w:bottom w:val="none" w:sz="0" w:space="0" w:color="auto"/>
                                                <w:right w:val="none" w:sz="0" w:space="0" w:color="auto"/>
                                              </w:divBdr>
                                              <w:divsChild>
                                                <w:div w:id="713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213">
                                          <w:marLeft w:val="0"/>
                                          <w:marRight w:val="0"/>
                                          <w:marTop w:val="0"/>
                                          <w:marBottom w:val="0"/>
                                          <w:divBdr>
                                            <w:top w:val="none" w:sz="0" w:space="0" w:color="auto"/>
                                            <w:left w:val="none" w:sz="0" w:space="0" w:color="auto"/>
                                            <w:bottom w:val="none" w:sz="0" w:space="0" w:color="auto"/>
                                            <w:right w:val="none" w:sz="0" w:space="0" w:color="auto"/>
                                          </w:divBdr>
                                          <w:divsChild>
                                            <w:div w:id="1878463555">
                                              <w:marLeft w:val="0"/>
                                              <w:marRight w:val="0"/>
                                              <w:marTop w:val="0"/>
                                              <w:marBottom w:val="0"/>
                                              <w:divBdr>
                                                <w:top w:val="none" w:sz="0" w:space="0" w:color="auto"/>
                                                <w:left w:val="none" w:sz="0" w:space="0" w:color="auto"/>
                                                <w:bottom w:val="none" w:sz="0" w:space="0" w:color="auto"/>
                                                <w:right w:val="none" w:sz="0" w:space="0" w:color="auto"/>
                                              </w:divBdr>
                                              <w:divsChild>
                                                <w:div w:id="1212234542">
                                                  <w:marLeft w:val="0"/>
                                                  <w:marRight w:val="0"/>
                                                  <w:marTop w:val="0"/>
                                                  <w:marBottom w:val="0"/>
                                                  <w:divBdr>
                                                    <w:top w:val="none" w:sz="0" w:space="0" w:color="auto"/>
                                                    <w:left w:val="none" w:sz="0" w:space="0" w:color="auto"/>
                                                    <w:bottom w:val="none" w:sz="0" w:space="0" w:color="auto"/>
                                                    <w:right w:val="none" w:sz="0" w:space="0" w:color="auto"/>
                                                  </w:divBdr>
                                                </w:div>
                                              </w:divsChild>
                                            </w:div>
                                            <w:div w:id="403141841">
                                              <w:marLeft w:val="0"/>
                                              <w:marRight w:val="0"/>
                                              <w:marTop w:val="0"/>
                                              <w:marBottom w:val="0"/>
                                              <w:divBdr>
                                                <w:top w:val="none" w:sz="0" w:space="0" w:color="auto"/>
                                                <w:left w:val="none" w:sz="0" w:space="0" w:color="auto"/>
                                                <w:bottom w:val="none" w:sz="0" w:space="0" w:color="auto"/>
                                                <w:right w:val="none" w:sz="0" w:space="0" w:color="auto"/>
                                              </w:divBdr>
                                              <w:divsChild>
                                                <w:div w:id="415640447">
                                                  <w:marLeft w:val="0"/>
                                                  <w:marRight w:val="0"/>
                                                  <w:marTop w:val="0"/>
                                                  <w:marBottom w:val="0"/>
                                                  <w:divBdr>
                                                    <w:top w:val="none" w:sz="0" w:space="0" w:color="auto"/>
                                                    <w:left w:val="none" w:sz="0" w:space="0" w:color="auto"/>
                                                    <w:bottom w:val="none" w:sz="0" w:space="0" w:color="auto"/>
                                                    <w:right w:val="none" w:sz="0" w:space="0" w:color="auto"/>
                                                  </w:divBdr>
                                                  <w:divsChild>
                                                    <w:div w:id="1658724818">
                                                      <w:marLeft w:val="0"/>
                                                      <w:marRight w:val="0"/>
                                                      <w:marTop w:val="0"/>
                                                      <w:marBottom w:val="0"/>
                                                      <w:divBdr>
                                                        <w:top w:val="none" w:sz="0" w:space="0" w:color="auto"/>
                                                        <w:left w:val="none" w:sz="0" w:space="0" w:color="auto"/>
                                                        <w:bottom w:val="none" w:sz="0" w:space="0" w:color="auto"/>
                                                        <w:right w:val="none" w:sz="0" w:space="0" w:color="auto"/>
                                                      </w:divBdr>
                                                    </w:div>
                                                  </w:divsChild>
                                                </w:div>
                                                <w:div w:id="1595043193">
                                                  <w:marLeft w:val="0"/>
                                                  <w:marRight w:val="0"/>
                                                  <w:marTop w:val="0"/>
                                                  <w:marBottom w:val="0"/>
                                                  <w:divBdr>
                                                    <w:top w:val="none" w:sz="0" w:space="0" w:color="auto"/>
                                                    <w:left w:val="none" w:sz="0" w:space="0" w:color="auto"/>
                                                    <w:bottom w:val="none" w:sz="0" w:space="0" w:color="auto"/>
                                                    <w:right w:val="none" w:sz="0" w:space="0" w:color="auto"/>
                                                  </w:divBdr>
                                                  <w:divsChild>
                                                    <w:div w:id="1915620622">
                                                      <w:marLeft w:val="0"/>
                                                      <w:marRight w:val="0"/>
                                                      <w:marTop w:val="0"/>
                                                      <w:marBottom w:val="0"/>
                                                      <w:divBdr>
                                                        <w:top w:val="none" w:sz="0" w:space="0" w:color="auto"/>
                                                        <w:left w:val="none" w:sz="0" w:space="0" w:color="auto"/>
                                                        <w:bottom w:val="none" w:sz="0" w:space="0" w:color="auto"/>
                                                        <w:right w:val="none" w:sz="0" w:space="0" w:color="auto"/>
                                                      </w:divBdr>
                                                      <w:divsChild>
                                                        <w:div w:id="10693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3859">
                                                  <w:marLeft w:val="0"/>
                                                  <w:marRight w:val="0"/>
                                                  <w:marTop w:val="0"/>
                                                  <w:marBottom w:val="0"/>
                                                  <w:divBdr>
                                                    <w:top w:val="none" w:sz="0" w:space="0" w:color="auto"/>
                                                    <w:left w:val="none" w:sz="0" w:space="0" w:color="auto"/>
                                                    <w:bottom w:val="none" w:sz="0" w:space="0" w:color="auto"/>
                                                    <w:right w:val="none" w:sz="0" w:space="0" w:color="auto"/>
                                                  </w:divBdr>
                                                  <w:divsChild>
                                                    <w:div w:id="543175478">
                                                      <w:marLeft w:val="0"/>
                                                      <w:marRight w:val="0"/>
                                                      <w:marTop w:val="0"/>
                                                      <w:marBottom w:val="0"/>
                                                      <w:divBdr>
                                                        <w:top w:val="none" w:sz="0" w:space="0" w:color="auto"/>
                                                        <w:left w:val="none" w:sz="0" w:space="0" w:color="auto"/>
                                                        <w:bottom w:val="none" w:sz="0" w:space="0" w:color="auto"/>
                                                        <w:right w:val="none" w:sz="0" w:space="0" w:color="auto"/>
                                                      </w:divBdr>
                                                      <w:divsChild>
                                                        <w:div w:id="18435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34199">
                                          <w:marLeft w:val="0"/>
                                          <w:marRight w:val="0"/>
                                          <w:marTop w:val="0"/>
                                          <w:marBottom w:val="0"/>
                                          <w:divBdr>
                                            <w:top w:val="none" w:sz="0" w:space="0" w:color="auto"/>
                                            <w:left w:val="none" w:sz="0" w:space="0" w:color="auto"/>
                                            <w:bottom w:val="none" w:sz="0" w:space="0" w:color="auto"/>
                                            <w:right w:val="none" w:sz="0" w:space="0" w:color="auto"/>
                                          </w:divBdr>
                                          <w:divsChild>
                                            <w:div w:id="662973007">
                                              <w:marLeft w:val="0"/>
                                              <w:marRight w:val="0"/>
                                              <w:marTop w:val="0"/>
                                              <w:marBottom w:val="0"/>
                                              <w:divBdr>
                                                <w:top w:val="none" w:sz="0" w:space="0" w:color="auto"/>
                                                <w:left w:val="none" w:sz="0" w:space="0" w:color="auto"/>
                                                <w:bottom w:val="none" w:sz="0" w:space="0" w:color="auto"/>
                                                <w:right w:val="none" w:sz="0" w:space="0" w:color="auto"/>
                                              </w:divBdr>
                                              <w:divsChild>
                                                <w:div w:id="1340544046">
                                                  <w:marLeft w:val="0"/>
                                                  <w:marRight w:val="0"/>
                                                  <w:marTop w:val="0"/>
                                                  <w:marBottom w:val="0"/>
                                                  <w:divBdr>
                                                    <w:top w:val="none" w:sz="0" w:space="0" w:color="auto"/>
                                                    <w:left w:val="none" w:sz="0" w:space="0" w:color="auto"/>
                                                    <w:bottom w:val="none" w:sz="0" w:space="0" w:color="auto"/>
                                                    <w:right w:val="none" w:sz="0" w:space="0" w:color="auto"/>
                                                  </w:divBdr>
                                                </w:div>
                                              </w:divsChild>
                                            </w:div>
                                            <w:div w:id="2121338625">
                                              <w:marLeft w:val="0"/>
                                              <w:marRight w:val="0"/>
                                              <w:marTop w:val="0"/>
                                              <w:marBottom w:val="0"/>
                                              <w:divBdr>
                                                <w:top w:val="none" w:sz="0" w:space="0" w:color="auto"/>
                                                <w:left w:val="none" w:sz="0" w:space="0" w:color="auto"/>
                                                <w:bottom w:val="none" w:sz="0" w:space="0" w:color="auto"/>
                                                <w:right w:val="none" w:sz="0" w:space="0" w:color="auto"/>
                                              </w:divBdr>
                                              <w:divsChild>
                                                <w:div w:id="1162157979">
                                                  <w:marLeft w:val="0"/>
                                                  <w:marRight w:val="0"/>
                                                  <w:marTop w:val="0"/>
                                                  <w:marBottom w:val="0"/>
                                                  <w:divBdr>
                                                    <w:top w:val="none" w:sz="0" w:space="0" w:color="auto"/>
                                                    <w:left w:val="none" w:sz="0" w:space="0" w:color="auto"/>
                                                    <w:bottom w:val="none" w:sz="0" w:space="0" w:color="auto"/>
                                                    <w:right w:val="none" w:sz="0" w:space="0" w:color="auto"/>
                                                  </w:divBdr>
                                                  <w:divsChild>
                                                    <w:div w:id="7951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1346">
                                              <w:marLeft w:val="0"/>
                                              <w:marRight w:val="0"/>
                                              <w:marTop w:val="0"/>
                                              <w:marBottom w:val="0"/>
                                              <w:divBdr>
                                                <w:top w:val="none" w:sz="0" w:space="0" w:color="auto"/>
                                                <w:left w:val="none" w:sz="0" w:space="0" w:color="auto"/>
                                                <w:bottom w:val="none" w:sz="0" w:space="0" w:color="auto"/>
                                                <w:right w:val="none" w:sz="0" w:space="0" w:color="auto"/>
                                              </w:divBdr>
                                              <w:divsChild>
                                                <w:div w:id="990527831">
                                                  <w:marLeft w:val="0"/>
                                                  <w:marRight w:val="0"/>
                                                  <w:marTop w:val="0"/>
                                                  <w:marBottom w:val="0"/>
                                                  <w:divBdr>
                                                    <w:top w:val="none" w:sz="0" w:space="0" w:color="auto"/>
                                                    <w:left w:val="none" w:sz="0" w:space="0" w:color="auto"/>
                                                    <w:bottom w:val="none" w:sz="0" w:space="0" w:color="auto"/>
                                                    <w:right w:val="none" w:sz="0" w:space="0" w:color="auto"/>
                                                  </w:divBdr>
                                                  <w:divsChild>
                                                    <w:div w:id="726031311">
                                                      <w:marLeft w:val="0"/>
                                                      <w:marRight w:val="0"/>
                                                      <w:marTop w:val="0"/>
                                                      <w:marBottom w:val="0"/>
                                                      <w:divBdr>
                                                        <w:top w:val="none" w:sz="0" w:space="0" w:color="auto"/>
                                                        <w:left w:val="none" w:sz="0" w:space="0" w:color="auto"/>
                                                        <w:bottom w:val="none" w:sz="0" w:space="0" w:color="auto"/>
                                                        <w:right w:val="none" w:sz="0" w:space="0" w:color="auto"/>
                                                      </w:divBdr>
                                                    </w:div>
                                                  </w:divsChild>
                                                </w:div>
                                                <w:div w:id="1800370866">
                                                  <w:marLeft w:val="0"/>
                                                  <w:marRight w:val="0"/>
                                                  <w:marTop w:val="0"/>
                                                  <w:marBottom w:val="0"/>
                                                  <w:divBdr>
                                                    <w:top w:val="none" w:sz="0" w:space="0" w:color="auto"/>
                                                    <w:left w:val="none" w:sz="0" w:space="0" w:color="auto"/>
                                                    <w:bottom w:val="none" w:sz="0" w:space="0" w:color="auto"/>
                                                    <w:right w:val="none" w:sz="0" w:space="0" w:color="auto"/>
                                                  </w:divBdr>
                                                  <w:divsChild>
                                                    <w:div w:id="1088959881">
                                                      <w:marLeft w:val="0"/>
                                                      <w:marRight w:val="0"/>
                                                      <w:marTop w:val="0"/>
                                                      <w:marBottom w:val="0"/>
                                                      <w:divBdr>
                                                        <w:top w:val="none" w:sz="0" w:space="0" w:color="auto"/>
                                                        <w:left w:val="none" w:sz="0" w:space="0" w:color="auto"/>
                                                        <w:bottom w:val="none" w:sz="0" w:space="0" w:color="auto"/>
                                                        <w:right w:val="none" w:sz="0" w:space="0" w:color="auto"/>
                                                      </w:divBdr>
                                                      <w:divsChild>
                                                        <w:div w:id="12977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5590">
                                                  <w:marLeft w:val="0"/>
                                                  <w:marRight w:val="0"/>
                                                  <w:marTop w:val="0"/>
                                                  <w:marBottom w:val="0"/>
                                                  <w:divBdr>
                                                    <w:top w:val="none" w:sz="0" w:space="0" w:color="auto"/>
                                                    <w:left w:val="none" w:sz="0" w:space="0" w:color="auto"/>
                                                    <w:bottom w:val="none" w:sz="0" w:space="0" w:color="auto"/>
                                                    <w:right w:val="none" w:sz="0" w:space="0" w:color="auto"/>
                                                  </w:divBdr>
                                                  <w:divsChild>
                                                    <w:div w:id="1233349712">
                                                      <w:marLeft w:val="0"/>
                                                      <w:marRight w:val="0"/>
                                                      <w:marTop w:val="0"/>
                                                      <w:marBottom w:val="0"/>
                                                      <w:divBdr>
                                                        <w:top w:val="none" w:sz="0" w:space="0" w:color="auto"/>
                                                        <w:left w:val="none" w:sz="0" w:space="0" w:color="auto"/>
                                                        <w:bottom w:val="none" w:sz="0" w:space="0" w:color="auto"/>
                                                        <w:right w:val="none" w:sz="0" w:space="0" w:color="auto"/>
                                                      </w:divBdr>
                                                      <w:divsChild>
                                                        <w:div w:id="7484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5149">
                                                  <w:marLeft w:val="0"/>
                                                  <w:marRight w:val="0"/>
                                                  <w:marTop w:val="0"/>
                                                  <w:marBottom w:val="0"/>
                                                  <w:divBdr>
                                                    <w:top w:val="none" w:sz="0" w:space="0" w:color="auto"/>
                                                    <w:left w:val="none" w:sz="0" w:space="0" w:color="auto"/>
                                                    <w:bottom w:val="none" w:sz="0" w:space="0" w:color="auto"/>
                                                    <w:right w:val="none" w:sz="0" w:space="0" w:color="auto"/>
                                                  </w:divBdr>
                                                  <w:divsChild>
                                                    <w:div w:id="1380671389">
                                                      <w:marLeft w:val="0"/>
                                                      <w:marRight w:val="0"/>
                                                      <w:marTop w:val="0"/>
                                                      <w:marBottom w:val="0"/>
                                                      <w:divBdr>
                                                        <w:top w:val="none" w:sz="0" w:space="0" w:color="auto"/>
                                                        <w:left w:val="none" w:sz="0" w:space="0" w:color="auto"/>
                                                        <w:bottom w:val="none" w:sz="0" w:space="0" w:color="auto"/>
                                                        <w:right w:val="none" w:sz="0" w:space="0" w:color="auto"/>
                                                      </w:divBdr>
                                                      <w:divsChild>
                                                        <w:div w:id="2207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2060">
                                                  <w:marLeft w:val="0"/>
                                                  <w:marRight w:val="0"/>
                                                  <w:marTop w:val="0"/>
                                                  <w:marBottom w:val="0"/>
                                                  <w:divBdr>
                                                    <w:top w:val="none" w:sz="0" w:space="0" w:color="auto"/>
                                                    <w:left w:val="none" w:sz="0" w:space="0" w:color="auto"/>
                                                    <w:bottom w:val="none" w:sz="0" w:space="0" w:color="auto"/>
                                                    <w:right w:val="none" w:sz="0" w:space="0" w:color="auto"/>
                                                  </w:divBdr>
                                                  <w:divsChild>
                                                    <w:div w:id="809245983">
                                                      <w:marLeft w:val="0"/>
                                                      <w:marRight w:val="0"/>
                                                      <w:marTop w:val="0"/>
                                                      <w:marBottom w:val="0"/>
                                                      <w:divBdr>
                                                        <w:top w:val="none" w:sz="0" w:space="0" w:color="auto"/>
                                                        <w:left w:val="none" w:sz="0" w:space="0" w:color="auto"/>
                                                        <w:bottom w:val="none" w:sz="0" w:space="0" w:color="auto"/>
                                                        <w:right w:val="none" w:sz="0" w:space="0" w:color="auto"/>
                                                      </w:divBdr>
                                                      <w:divsChild>
                                                        <w:div w:id="12792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8546">
                                                  <w:marLeft w:val="0"/>
                                                  <w:marRight w:val="0"/>
                                                  <w:marTop w:val="0"/>
                                                  <w:marBottom w:val="0"/>
                                                  <w:divBdr>
                                                    <w:top w:val="none" w:sz="0" w:space="0" w:color="auto"/>
                                                    <w:left w:val="none" w:sz="0" w:space="0" w:color="auto"/>
                                                    <w:bottom w:val="none" w:sz="0" w:space="0" w:color="auto"/>
                                                    <w:right w:val="none" w:sz="0" w:space="0" w:color="auto"/>
                                                  </w:divBdr>
                                                  <w:divsChild>
                                                    <w:div w:id="958144793">
                                                      <w:marLeft w:val="0"/>
                                                      <w:marRight w:val="0"/>
                                                      <w:marTop w:val="0"/>
                                                      <w:marBottom w:val="0"/>
                                                      <w:divBdr>
                                                        <w:top w:val="none" w:sz="0" w:space="0" w:color="auto"/>
                                                        <w:left w:val="none" w:sz="0" w:space="0" w:color="auto"/>
                                                        <w:bottom w:val="none" w:sz="0" w:space="0" w:color="auto"/>
                                                        <w:right w:val="none" w:sz="0" w:space="0" w:color="auto"/>
                                                      </w:divBdr>
                                                      <w:divsChild>
                                                        <w:div w:id="6099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373795">
                                          <w:marLeft w:val="0"/>
                                          <w:marRight w:val="0"/>
                                          <w:marTop w:val="0"/>
                                          <w:marBottom w:val="0"/>
                                          <w:divBdr>
                                            <w:top w:val="none" w:sz="0" w:space="0" w:color="auto"/>
                                            <w:left w:val="none" w:sz="0" w:space="0" w:color="auto"/>
                                            <w:bottom w:val="none" w:sz="0" w:space="0" w:color="auto"/>
                                            <w:right w:val="none" w:sz="0" w:space="0" w:color="auto"/>
                                          </w:divBdr>
                                          <w:divsChild>
                                            <w:div w:id="1462260613">
                                              <w:marLeft w:val="0"/>
                                              <w:marRight w:val="0"/>
                                              <w:marTop w:val="0"/>
                                              <w:marBottom w:val="0"/>
                                              <w:divBdr>
                                                <w:top w:val="none" w:sz="0" w:space="0" w:color="auto"/>
                                                <w:left w:val="none" w:sz="0" w:space="0" w:color="auto"/>
                                                <w:bottom w:val="none" w:sz="0" w:space="0" w:color="auto"/>
                                                <w:right w:val="none" w:sz="0" w:space="0" w:color="auto"/>
                                              </w:divBdr>
                                              <w:divsChild>
                                                <w:div w:id="807405714">
                                                  <w:marLeft w:val="0"/>
                                                  <w:marRight w:val="0"/>
                                                  <w:marTop w:val="0"/>
                                                  <w:marBottom w:val="0"/>
                                                  <w:divBdr>
                                                    <w:top w:val="none" w:sz="0" w:space="0" w:color="auto"/>
                                                    <w:left w:val="none" w:sz="0" w:space="0" w:color="auto"/>
                                                    <w:bottom w:val="none" w:sz="0" w:space="0" w:color="auto"/>
                                                    <w:right w:val="none" w:sz="0" w:space="0" w:color="auto"/>
                                                  </w:divBdr>
                                                </w:div>
                                              </w:divsChild>
                                            </w:div>
                                            <w:div w:id="278682588">
                                              <w:marLeft w:val="0"/>
                                              <w:marRight w:val="0"/>
                                              <w:marTop w:val="0"/>
                                              <w:marBottom w:val="0"/>
                                              <w:divBdr>
                                                <w:top w:val="none" w:sz="0" w:space="0" w:color="auto"/>
                                                <w:left w:val="none" w:sz="0" w:space="0" w:color="auto"/>
                                                <w:bottom w:val="none" w:sz="0" w:space="0" w:color="auto"/>
                                                <w:right w:val="none" w:sz="0" w:space="0" w:color="auto"/>
                                              </w:divBdr>
                                              <w:divsChild>
                                                <w:div w:id="224416487">
                                                  <w:marLeft w:val="0"/>
                                                  <w:marRight w:val="0"/>
                                                  <w:marTop w:val="0"/>
                                                  <w:marBottom w:val="0"/>
                                                  <w:divBdr>
                                                    <w:top w:val="none" w:sz="0" w:space="0" w:color="auto"/>
                                                    <w:left w:val="none" w:sz="0" w:space="0" w:color="auto"/>
                                                    <w:bottom w:val="none" w:sz="0" w:space="0" w:color="auto"/>
                                                    <w:right w:val="none" w:sz="0" w:space="0" w:color="auto"/>
                                                  </w:divBdr>
                                                  <w:divsChild>
                                                    <w:div w:id="1047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2980">
                                              <w:marLeft w:val="0"/>
                                              <w:marRight w:val="0"/>
                                              <w:marTop w:val="0"/>
                                              <w:marBottom w:val="0"/>
                                              <w:divBdr>
                                                <w:top w:val="none" w:sz="0" w:space="0" w:color="auto"/>
                                                <w:left w:val="none" w:sz="0" w:space="0" w:color="auto"/>
                                                <w:bottom w:val="none" w:sz="0" w:space="0" w:color="auto"/>
                                                <w:right w:val="none" w:sz="0" w:space="0" w:color="auto"/>
                                              </w:divBdr>
                                              <w:divsChild>
                                                <w:div w:id="1588690764">
                                                  <w:marLeft w:val="0"/>
                                                  <w:marRight w:val="0"/>
                                                  <w:marTop w:val="0"/>
                                                  <w:marBottom w:val="0"/>
                                                  <w:divBdr>
                                                    <w:top w:val="none" w:sz="0" w:space="0" w:color="auto"/>
                                                    <w:left w:val="none" w:sz="0" w:space="0" w:color="auto"/>
                                                    <w:bottom w:val="none" w:sz="0" w:space="0" w:color="auto"/>
                                                    <w:right w:val="none" w:sz="0" w:space="0" w:color="auto"/>
                                                  </w:divBdr>
                                                  <w:divsChild>
                                                    <w:div w:id="7863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6090">
                                          <w:marLeft w:val="0"/>
                                          <w:marRight w:val="0"/>
                                          <w:marTop w:val="0"/>
                                          <w:marBottom w:val="0"/>
                                          <w:divBdr>
                                            <w:top w:val="none" w:sz="0" w:space="0" w:color="auto"/>
                                            <w:left w:val="none" w:sz="0" w:space="0" w:color="auto"/>
                                            <w:bottom w:val="none" w:sz="0" w:space="0" w:color="auto"/>
                                            <w:right w:val="none" w:sz="0" w:space="0" w:color="auto"/>
                                          </w:divBdr>
                                          <w:divsChild>
                                            <w:div w:id="451679217">
                                              <w:marLeft w:val="0"/>
                                              <w:marRight w:val="0"/>
                                              <w:marTop w:val="0"/>
                                              <w:marBottom w:val="0"/>
                                              <w:divBdr>
                                                <w:top w:val="none" w:sz="0" w:space="0" w:color="auto"/>
                                                <w:left w:val="none" w:sz="0" w:space="0" w:color="auto"/>
                                                <w:bottom w:val="none" w:sz="0" w:space="0" w:color="auto"/>
                                                <w:right w:val="none" w:sz="0" w:space="0" w:color="auto"/>
                                              </w:divBdr>
                                              <w:divsChild>
                                                <w:div w:id="1080831657">
                                                  <w:marLeft w:val="0"/>
                                                  <w:marRight w:val="0"/>
                                                  <w:marTop w:val="0"/>
                                                  <w:marBottom w:val="0"/>
                                                  <w:divBdr>
                                                    <w:top w:val="none" w:sz="0" w:space="0" w:color="auto"/>
                                                    <w:left w:val="none" w:sz="0" w:space="0" w:color="auto"/>
                                                    <w:bottom w:val="none" w:sz="0" w:space="0" w:color="auto"/>
                                                    <w:right w:val="none" w:sz="0" w:space="0" w:color="auto"/>
                                                  </w:divBdr>
                                                </w:div>
                                              </w:divsChild>
                                            </w:div>
                                            <w:div w:id="24445768">
                                              <w:marLeft w:val="0"/>
                                              <w:marRight w:val="0"/>
                                              <w:marTop w:val="0"/>
                                              <w:marBottom w:val="0"/>
                                              <w:divBdr>
                                                <w:top w:val="none" w:sz="0" w:space="0" w:color="auto"/>
                                                <w:left w:val="none" w:sz="0" w:space="0" w:color="auto"/>
                                                <w:bottom w:val="none" w:sz="0" w:space="0" w:color="auto"/>
                                                <w:right w:val="none" w:sz="0" w:space="0" w:color="auto"/>
                                              </w:divBdr>
                                              <w:divsChild>
                                                <w:div w:id="1557617680">
                                                  <w:marLeft w:val="0"/>
                                                  <w:marRight w:val="0"/>
                                                  <w:marTop w:val="0"/>
                                                  <w:marBottom w:val="0"/>
                                                  <w:divBdr>
                                                    <w:top w:val="none" w:sz="0" w:space="0" w:color="auto"/>
                                                    <w:left w:val="none" w:sz="0" w:space="0" w:color="auto"/>
                                                    <w:bottom w:val="none" w:sz="0" w:space="0" w:color="auto"/>
                                                    <w:right w:val="none" w:sz="0" w:space="0" w:color="auto"/>
                                                  </w:divBdr>
                                                  <w:divsChild>
                                                    <w:div w:id="4418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545">
                                              <w:marLeft w:val="0"/>
                                              <w:marRight w:val="0"/>
                                              <w:marTop w:val="0"/>
                                              <w:marBottom w:val="0"/>
                                              <w:divBdr>
                                                <w:top w:val="none" w:sz="0" w:space="0" w:color="auto"/>
                                                <w:left w:val="none" w:sz="0" w:space="0" w:color="auto"/>
                                                <w:bottom w:val="none" w:sz="0" w:space="0" w:color="auto"/>
                                                <w:right w:val="none" w:sz="0" w:space="0" w:color="auto"/>
                                              </w:divBdr>
                                              <w:divsChild>
                                                <w:div w:id="1850675362">
                                                  <w:marLeft w:val="0"/>
                                                  <w:marRight w:val="0"/>
                                                  <w:marTop w:val="0"/>
                                                  <w:marBottom w:val="0"/>
                                                  <w:divBdr>
                                                    <w:top w:val="none" w:sz="0" w:space="0" w:color="auto"/>
                                                    <w:left w:val="none" w:sz="0" w:space="0" w:color="auto"/>
                                                    <w:bottom w:val="none" w:sz="0" w:space="0" w:color="auto"/>
                                                    <w:right w:val="none" w:sz="0" w:space="0" w:color="auto"/>
                                                  </w:divBdr>
                                                  <w:divsChild>
                                                    <w:div w:id="17091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6672">
                                              <w:marLeft w:val="0"/>
                                              <w:marRight w:val="0"/>
                                              <w:marTop w:val="0"/>
                                              <w:marBottom w:val="0"/>
                                              <w:divBdr>
                                                <w:top w:val="none" w:sz="0" w:space="0" w:color="auto"/>
                                                <w:left w:val="none" w:sz="0" w:space="0" w:color="auto"/>
                                                <w:bottom w:val="none" w:sz="0" w:space="0" w:color="auto"/>
                                                <w:right w:val="none" w:sz="0" w:space="0" w:color="auto"/>
                                              </w:divBdr>
                                              <w:divsChild>
                                                <w:div w:id="1548757801">
                                                  <w:marLeft w:val="0"/>
                                                  <w:marRight w:val="0"/>
                                                  <w:marTop w:val="0"/>
                                                  <w:marBottom w:val="0"/>
                                                  <w:divBdr>
                                                    <w:top w:val="none" w:sz="0" w:space="0" w:color="auto"/>
                                                    <w:left w:val="none" w:sz="0" w:space="0" w:color="auto"/>
                                                    <w:bottom w:val="none" w:sz="0" w:space="0" w:color="auto"/>
                                                    <w:right w:val="none" w:sz="0" w:space="0" w:color="auto"/>
                                                  </w:divBdr>
                                                  <w:divsChild>
                                                    <w:div w:id="14022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9893">
                                              <w:marLeft w:val="0"/>
                                              <w:marRight w:val="0"/>
                                              <w:marTop w:val="0"/>
                                              <w:marBottom w:val="0"/>
                                              <w:divBdr>
                                                <w:top w:val="none" w:sz="0" w:space="0" w:color="auto"/>
                                                <w:left w:val="none" w:sz="0" w:space="0" w:color="auto"/>
                                                <w:bottom w:val="none" w:sz="0" w:space="0" w:color="auto"/>
                                                <w:right w:val="none" w:sz="0" w:space="0" w:color="auto"/>
                                              </w:divBdr>
                                              <w:divsChild>
                                                <w:div w:id="1426654015">
                                                  <w:marLeft w:val="0"/>
                                                  <w:marRight w:val="0"/>
                                                  <w:marTop w:val="0"/>
                                                  <w:marBottom w:val="0"/>
                                                  <w:divBdr>
                                                    <w:top w:val="none" w:sz="0" w:space="0" w:color="auto"/>
                                                    <w:left w:val="none" w:sz="0" w:space="0" w:color="auto"/>
                                                    <w:bottom w:val="none" w:sz="0" w:space="0" w:color="auto"/>
                                                    <w:right w:val="none" w:sz="0" w:space="0" w:color="auto"/>
                                                  </w:divBdr>
                                                  <w:divsChild>
                                                    <w:div w:id="14469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1289">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5114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6896">
                                          <w:marLeft w:val="0"/>
                                          <w:marRight w:val="0"/>
                                          <w:marTop w:val="0"/>
                                          <w:marBottom w:val="0"/>
                                          <w:divBdr>
                                            <w:top w:val="none" w:sz="0" w:space="0" w:color="auto"/>
                                            <w:left w:val="none" w:sz="0" w:space="0" w:color="auto"/>
                                            <w:bottom w:val="none" w:sz="0" w:space="0" w:color="auto"/>
                                            <w:right w:val="none" w:sz="0" w:space="0" w:color="auto"/>
                                          </w:divBdr>
                                          <w:divsChild>
                                            <w:div w:id="754588927">
                                              <w:marLeft w:val="0"/>
                                              <w:marRight w:val="0"/>
                                              <w:marTop w:val="0"/>
                                              <w:marBottom w:val="0"/>
                                              <w:divBdr>
                                                <w:top w:val="none" w:sz="0" w:space="0" w:color="auto"/>
                                                <w:left w:val="none" w:sz="0" w:space="0" w:color="auto"/>
                                                <w:bottom w:val="none" w:sz="0" w:space="0" w:color="auto"/>
                                                <w:right w:val="none" w:sz="0" w:space="0" w:color="auto"/>
                                              </w:divBdr>
                                              <w:divsChild>
                                                <w:div w:id="257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3603">
                                          <w:marLeft w:val="0"/>
                                          <w:marRight w:val="0"/>
                                          <w:marTop w:val="0"/>
                                          <w:marBottom w:val="0"/>
                                          <w:divBdr>
                                            <w:top w:val="none" w:sz="0" w:space="0" w:color="auto"/>
                                            <w:left w:val="none" w:sz="0" w:space="0" w:color="auto"/>
                                            <w:bottom w:val="none" w:sz="0" w:space="0" w:color="auto"/>
                                            <w:right w:val="none" w:sz="0" w:space="0" w:color="auto"/>
                                          </w:divBdr>
                                          <w:divsChild>
                                            <w:div w:id="1452091951">
                                              <w:marLeft w:val="0"/>
                                              <w:marRight w:val="0"/>
                                              <w:marTop w:val="0"/>
                                              <w:marBottom w:val="0"/>
                                              <w:divBdr>
                                                <w:top w:val="none" w:sz="0" w:space="0" w:color="auto"/>
                                                <w:left w:val="none" w:sz="0" w:space="0" w:color="auto"/>
                                                <w:bottom w:val="none" w:sz="0" w:space="0" w:color="auto"/>
                                                <w:right w:val="none" w:sz="0" w:space="0" w:color="auto"/>
                                              </w:divBdr>
                                            </w:div>
                                          </w:divsChild>
                                        </w:div>
                                        <w:div w:id="308024119">
                                          <w:marLeft w:val="0"/>
                                          <w:marRight w:val="0"/>
                                          <w:marTop w:val="0"/>
                                          <w:marBottom w:val="0"/>
                                          <w:divBdr>
                                            <w:top w:val="none" w:sz="0" w:space="0" w:color="auto"/>
                                            <w:left w:val="none" w:sz="0" w:space="0" w:color="auto"/>
                                            <w:bottom w:val="none" w:sz="0" w:space="0" w:color="auto"/>
                                            <w:right w:val="none" w:sz="0" w:space="0" w:color="auto"/>
                                          </w:divBdr>
                                        </w:div>
                                        <w:div w:id="608199525">
                                          <w:marLeft w:val="0"/>
                                          <w:marRight w:val="0"/>
                                          <w:marTop w:val="0"/>
                                          <w:marBottom w:val="0"/>
                                          <w:divBdr>
                                            <w:top w:val="none" w:sz="0" w:space="0" w:color="auto"/>
                                            <w:left w:val="none" w:sz="0" w:space="0" w:color="auto"/>
                                            <w:bottom w:val="none" w:sz="0" w:space="0" w:color="auto"/>
                                            <w:right w:val="none" w:sz="0" w:space="0" w:color="auto"/>
                                          </w:divBdr>
                                          <w:divsChild>
                                            <w:div w:id="571041360">
                                              <w:marLeft w:val="0"/>
                                              <w:marRight w:val="0"/>
                                              <w:marTop w:val="0"/>
                                              <w:marBottom w:val="0"/>
                                              <w:divBdr>
                                                <w:top w:val="none" w:sz="0" w:space="0" w:color="auto"/>
                                                <w:left w:val="none" w:sz="0" w:space="0" w:color="auto"/>
                                                <w:bottom w:val="none" w:sz="0" w:space="0" w:color="auto"/>
                                                <w:right w:val="none" w:sz="0" w:space="0" w:color="auto"/>
                                              </w:divBdr>
                                            </w:div>
                                          </w:divsChild>
                                        </w:div>
                                        <w:div w:id="790705220">
                                          <w:marLeft w:val="0"/>
                                          <w:marRight w:val="0"/>
                                          <w:marTop w:val="0"/>
                                          <w:marBottom w:val="0"/>
                                          <w:divBdr>
                                            <w:top w:val="none" w:sz="0" w:space="0" w:color="auto"/>
                                            <w:left w:val="none" w:sz="0" w:space="0" w:color="auto"/>
                                            <w:bottom w:val="none" w:sz="0" w:space="0" w:color="auto"/>
                                            <w:right w:val="none" w:sz="0" w:space="0" w:color="auto"/>
                                          </w:divBdr>
                                        </w:div>
                                        <w:div w:id="796683364">
                                          <w:marLeft w:val="0"/>
                                          <w:marRight w:val="0"/>
                                          <w:marTop w:val="0"/>
                                          <w:marBottom w:val="0"/>
                                          <w:divBdr>
                                            <w:top w:val="none" w:sz="0" w:space="0" w:color="auto"/>
                                            <w:left w:val="none" w:sz="0" w:space="0" w:color="auto"/>
                                            <w:bottom w:val="none" w:sz="0" w:space="0" w:color="auto"/>
                                            <w:right w:val="none" w:sz="0" w:space="0" w:color="auto"/>
                                          </w:divBdr>
                                          <w:divsChild>
                                            <w:div w:id="774178544">
                                              <w:marLeft w:val="0"/>
                                              <w:marRight w:val="0"/>
                                              <w:marTop w:val="0"/>
                                              <w:marBottom w:val="0"/>
                                              <w:divBdr>
                                                <w:top w:val="none" w:sz="0" w:space="0" w:color="auto"/>
                                                <w:left w:val="none" w:sz="0" w:space="0" w:color="auto"/>
                                                <w:bottom w:val="none" w:sz="0" w:space="0" w:color="auto"/>
                                                <w:right w:val="none" w:sz="0" w:space="0" w:color="auto"/>
                                              </w:divBdr>
                                            </w:div>
                                          </w:divsChild>
                                        </w:div>
                                        <w:div w:id="612515112">
                                          <w:marLeft w:val="0"/>
                                          <w:marRight w:val="0"/>
                                          <w:marTop w:val="0"/>
                                          <w:marBottom w:val="0"/>
                                          <w:divBdr>
                                            <w:top w:val="none" w:sz="0" w:space="0" w:color="auto"/>
                                            <w:left w:val="none" w:sz="0" w:space="0" w:color="auto"/>
                                            <w:bottom w:val="none" w:sz="0" w:space="0" w:color="auto"/>
                                            <w:right w:val="none" w:sz="0" w:space="0" w:color="auto"/>
                                          </w:divBdr>
                                          <w:divsChild>
                                            <w:div w:id="1576285272">
                                              <w:marLeft w:val="0"/>
                                              <w:marRight w:val="0"/>
                                              <w:marTop w:val="0"/>
                                              <w:marBottom w:val="0"/>
                                              <w:divBdr>
                                                <w:top w:val="none" w:sz="0" w:space="0" w:color="auto"/>
                                                <w:left w:val="none" w:sz="0" w:space="0" w:color="auto"/>
                                                <w:bottom w:val="none" w:sz="0" w:space="0" w:color="auto"/>
                                                <w:right w:val="none" w:sz="0" w:space="0" w:color="auto"/>
                                              </w:divBdr>
                                              <w:divsChild>
                                                <w:div w:id="14303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119">
                                          <w:marLeft w:val="0"/>
                                          <w:marRight w:val="0"/>
                                          <w:marTop w:val="0"/>
                                          <w:marBottom w:val="0"/>
                                          <w:divBdr>
                                            <w:top w:val="none" w:sz="0" w:space="0" w:color="auto"/>
                                            <w:left w:val="none" w:sz="0" w:space="0" w:color="auto"/>
                                            <w:bottom w:val="none" w:sz="0" w:space="0" w:color="auto"/>
                                            <w:right w:val="none" w:sz="0" w:space="0" w:color="auto"/>
                                          </w:divBdr>
                                          <w:divsChild>
                                            <w:div w:id="822237183">
                                              <w:marLeft w:val="0"/>
                                              <w:marRight w:val="0"/>
                                              <w:marTop w:val="0"/>
                                              <w:marBottom w:val="0"/>
                                              <w:divBdr>
                                                <w:top w:val="none" w:sz="0" w:space="0" w:color="auto"/>
                                                <w:left w:val="none" w:sz="0" w:space="0" w:color="auto"/>
                                                <w:bottom w:val="none" w:sz="0" w:space="0" w:color="auto"/>
                                                <w:right w:val="none" w:sz="0" w:space="0" w:color="auto"/>
                                              </w:divBdr>
                                            </w:div>
                                          </w:divsChild>
                                        </w:div>
                                        <w:div w:id="1743674256">
                                          <w:marLeft w:val="0"/>
                                          <w:marRight w:val="0"/>
                                          <w:marTop w:val="0"/>
                                          <w:marBottom w:val="0"/>
                                          <w:divBdr>
                                            <w:top w:val="none" w:sz="0" w:space="0" w:color="auto"/>
                                            <w:left w:val="none" w:sz="0" w:space="0" w:color="auto"/>
                                            <w:bottom w:val="none" w:sz="0" w:space="0" w:color="auto"/>
                                            <w:right w:val="none" w:sz="0" w:space="0" w:color="auto"/>
                                          </w:divBdr>
                                          <w:divsChild>
                                            <w:div w:id="927470496">
                                              <w:marLeft w:val="0"/>
                                              <w:marRight w:val="0"/>
                                              <w:marTop w:val="0"/>
                                              <w:marBottom w:val="0"/>
                                              <w:divBdr>
                                                <w:top w:val="none" w:sz="0" w:space="0" w:color="auto"/>
                                                <w:left w:val="none" w:sz="0" w:space="0" w:color="auto"/>
                                                <w:bottom w:val="none" w:sz="0" w:space="0" w:color="auto"/>
                                                <w:right w:val="none" w:sz="0" w:space="0" w:color="auto"/>
                                              </w:divBdr>
                                            </w:div>
                                          </w:divsChild>
                                        </w:div>
                                        <w:div w:id="539903954">
                                          <w:marLeft w:val="0"/>
                                          <w:marRight w:val="0"/>
                                          <w:marTop w:val="0"/>
                                          <w:marBottom w:val="0"/>
                                          <w:divBdr>
                                            <w:top w:val="none" w:sz="0" w:space="0" w:color="auto"/>
                                            <w:left w:val="none" w:sz="0" w:space="0" w:color="auto"/>
                                            <w:bottom w:val="none" w:sz="0" w:space="0" w:color="auto"/>
                                            <w:right w:val="none" w:sz="0" w:space="0" w:color="auto"/>
                                          </w:divBdr>
                                          <w:divsChild>
                                            <w:div w:id="1374232409">
                                              <w:marLeft w:val="0"/>
                                              <w:marRight w:val="0"/>
                                              <w:marTop w:val="0"/>
                                              <w:marBottom w:val="0"/>
                                              <w:divBdr>
                                                <w:top w:val="none" w:sz="0" w:space="0" w:color="auto"/>
                                                <w:left w:val="none" w:sz="0" w:space="0" w:color="auto"/>
                                                <w:bottom w:val="none" w:sz="0" w:space="0" w:color="auto"/>
                                                <w:right w:val="none" w:sz="0" w:space="0" w:color="auto"/>
                                              </w:divBdr>
                                            </w:div>
                                          </w:divsChild>
                                        </w:div>
                                        <w:div w:id="60102420">
                                          <w:marLeft w:val="0"/>
                                          <w:marRight w:val="0"/>
                                          <w:marTop w:val="0"/>
                                          <w:marBottom w:val="0"/>
                                          <w:divBdr>
                                            <w:top w:val="none" w:sz="0" w:space="0" w:color="auto"/>
                                            <w:left w:val="none" w:sz="0" w:space="0" w:color="auto"/>
                                            <w:bottom w:val="none" w:sz="0" w:space="0" w:color="auto"/>
                                            <w:right w:val="none" w:sz="0" w:space="0" w:color="auto"/>
                                          </w:divBdr>
                                          <w:divsChild>
                                            <w:div w:id="1684627516">
                                              <w:marLeft w:val="0"/>
                                              <w:marRight w:val="0"/>
                                              <w:marTop w:val="0"/>
                                              <w:marBottom w:val="0"/>
                                              <w:divBdr>
                                                <w:top w:val="none" w:sz="0" w:space="0" w:color="auto"/>
                                                <w:left w:val="none" w:sz="0" w:space="0" w:color="auto"/>
                                                <w:bottom w:val="none" w:sz="0" w:space="0" w:color="auto"/>
                                                <w:right w:val="none" w:sz="0" w:space="0" w:color="auto"/>
                                              </w:divBdr>
                                            </w:div>
                                          </w:divsChild>
                                        </w:div>
                                        <w:div w:id="1513255950">
                                          <w:marLeft w:val="0"/>
                                          <w:marRight w:val="0"/>
                                          <w:marTop w:val="0"/>
                                          <w:marBottom w:val="0"/>
                                          <w:divBdr>
                                            <w:top w:val="none" w:sz="0" w:space="0" w:color="auto"/>
                                            <w:left w:val="none" w:sz="0" w:space="0" w:color="auto"/>
                                            <w:bottom w:val="none" w:sz="0" w:space="0" w:color="auto"/>
                                            <w:right w:val="none" w:sz="0" w:space="0" w:color="auto"/>
                                          </w:divBdr>
                                          <w:divsChild>
                                            <w:div w:id="1850749064">
                                              <w:marLeft w:val="0"/>
                                              <w:marRight w:val="0"/>
                                              <w:marTop w:val="0"/>
                                              <w:marBottom w:val="0"/>
                                              <w:divBdr>
                                                <w:top w:val="none" w:sz="0" w:space="0" w:color="auto"/>
                                                <w:left w:val="none" w:sz="0" w:space="0" w:color="auto"/>
                                                <w:bottom w:val="none" w:sz="0" w:space="0" w:color="auto"/>
                                                <w:right w:val="none" w:sz="0" w:space="0" w:color="auto"/>
                                              </w:divBdr>
                                            </w:div>
                                          </w:divsChild>
                                        </w:div>
                                        <w:div w:id="537817495">
                                          <w:marLeft w:val="0"/>
                                          <w:marRight w:val="0"/>
                                          <w:marTop w:val="0"/>
                                          <w:marBottom w:val="0"/>
                                          <w:divBdr>
                                            <w:top w:val="none" w:sz="0" w:space="0" w:color="auto"/>
                                            <w:left w:val="none" w:sz="0" w:space="0" w:color="auto"/>
                                            <w:bottom w:val="none" w:sz="0" w:space="0" w:color="auto"/>
                                            <w:right w:val="none" w:sz="0" w:space="0" w:color="auto"/>
                                          </w:divBdr>
                                          <w:divsChild>
                                            <w:div w:id="966089538">
                                              <w:marLeft w:val="0"/>
                                              <w:marRight w:val="0"/>
                                              <w:marTop w:val="0"/>
                                              <w:marBottom w:val="0"/>
                                              <w:divBdr>
                                                <w:top w:val="none" w:sz="0" w:space="0" w:color="auto"/>
                                                <w:left w:val="none" w:sz="0" w:space="0" w:color="auto"/>
                                                <w:bottom w:val="none" w:sz="0" w:space="0" w:color="auto"/>
                                                <w:right w:val="none" w:sz="0" w:space="0" w:color="auto"/>
                                              </w:divBdr>
                                              <w:divsChild>
                                                <w:div w:id="16739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5825">
                                          <w:marLeft w:val="0"/>
                                          <w:marRight w:val="0"/>
                                          <w:marTop w:val="0"/>
                                          <w:marBottom w:val="0"/>
                                          <w:divBdr>
                                            <w:top w:val="none" w:sz="0" w:space="0" w:color="auto"/>
                                            <w:left w:val="none" w:sz="0" w:space="0" w:color="auto"/>
                                            <w:bottom w:val="none" w:sz="0" w:space="0" w:color="auto"/>
                                            <w:right w:val="none" w:sz="0" w:space="0" w:color="auto"/>
                                          </w:divBdr>
                                          <w:divsChild>
                                            <w:div w:id="1187328825">
                                              <w:marLeft w:val="0"/>
                                              <w:marRight w:val="0"/>
                                              <w:marTop w:val="0"/>
                                              <w:marBottom w:val="0"/>
                                              <w:divBdr>
                                                <w:top w:val="none" w:sz="0" w:space="0" w:color="auto"/>
                                                <w:left w:val="none" w:sz="0" w:space="0" w:color="auto"/>
                                                <w:bottom w:val="none" w:sz="0" w:space="0" w:color="auto"/>
                                                <w:right w:val="none" w:sz="0" w:space="0" w:color="auto"/>
                                              </w:divBdr>
                                            </w:div>
                                          </w:divsChild>
                                        </w:div>
                                        <w:div w:id="314990990">
                                          <w:marLeft w:val="0"/>
                                          <w:marRight w:val="0"/>
                                          <w:marTop w:val="0"/>
                                          <w:marBottom w:val="0"/>
                                          <w:divBdr>
                                            <w:top w:val="none" w:sz="0" w:space="0" w:color="auto"/>
                                            <w:left w:val="none" w:sz="0" w:space="0" w:color="auto"/>
                                            <w:bottom w:val="none" w:sz="0" w:space="0" w:color="auto"/>
                                            <w:right w:val="none" w:sz="0" w:space="0" w:color="auto"/>
                                          </w:divBdr>
                                          <w:divsChild>
                                            <w:div w:id="1124009174">
                                              <w:marLeft w:val="0"/>
                                              <w:marRight w:val="0"/>
                                              <w:marTop w:val="0"/>
                                              <w:marBottom w:val="0"/>
                                              <w:divBdr>
                                                <w:top w:val="none" w:sz="0" w:space="0" w:color="auto"/>
                                                <w:left w:val="none" w:sz="0" w:space="0" w:color="auto"/>
                                                <w:bottom w:val="none" w:sz="0" w:space="0" w:color="auto"/>
                                                <w:right w:val="none" w:sz="0" w:space="0" w:color="auto"/>
                                              </w:divBdr>
                                            </w:div>
                                          </w:divsChild>
                                        </w:div>
                                        <w:div w:id="659624681">
                                          <w:marLeft w:val="0"/>
                                          <w:marRight w:val="0"/>
                                          <w:marTop w:val="0"/>
                                          <w:marBottom w:val="0"/>
                                          <w:divBdr>
                                            <w:top w:val="none" w:sz="0" w:space="0" w:color="auto"/>
                                            <w:left w:val="none" w:sz="0" w:space="0" w:color="auto"/>
                                            <w:bottom w:val="none" w:sz="0" w:space="0" w:color="auto"/>
                                            <w:right w:val="none" w:sz="0" w:space="0" w:color="auto"/>
                                          </w:divBdr>
                                          <w:divsChild>
                                            <w:div w:id="218592011">
                                              <w:marLeft w:val="0"/>
                                              <w:marRight w:val="0"/>
                                              <w:marTop w:val="0"/>
                                              <w:marBottom w:val="0"/>
                                              <w:divBdr>
                                                <w:top w:val="none" w:sz="0" w:space="0" w:color="auto"/>
                                                <w:left w:val="none" w:sz="0" w:space="0" w:color="auto"/>
                                                <w:bottom w:val="none" w:sz="0" w:space="0" w:color="auto"/>
                                                <w:right w:val="none" w:sz="0" w:space="0" w:color="auto"/>
                                              </w:divBdr>
                                              <w:divsChild>
                                                <w:div w:id="91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60329">
                                          <w:marLeft w:val="0"/>
                                          <w:marRight w:val="0"/>
                                          <w:marTop w:val="0"/>
                                          <w:marBottom w:val="0"/>
                                          <w:divBdr>
                                            <w:top w:val="none" w:sz="0" w:space="0" w:color="auto"/>
                                            <w:left w:val="none" w:sz="0" w:space="0" w:color="auto"/>
                                            <w:bottom w:val="none" w:sz="0" w:space="0" w:color="auto"/>
                                            <w:right w:val="none" w:sz="0" w:space="0" w:color="auto"/>
                                          </w:divBdr>
                                          <w:divsChild>
                                            <w:div w:id="2109111203">
                                              <w:marLeft w:val="0"/>
                                              <w:marRight w:val="0"/>
                                              <w:marTop w:val="0"/>
                                              <w:marBottom w:val="0"/>
                                              <w:divBdr>
                                                <w:top w:val="none" w:sz="0" w:space="0" w:color="auto"/>
                                                <w:left w:val="none" w:sz="0" w:space="0" w:color="auto"/>
                                                <w:bottom w:val="none" w:sz="0" w:space="0" w:color="auto"/>
                                                <w:right w:val="none" w:sz="0" w:space="0" w:color="auto"/>
                                              </w:divBdr>
                                            </w:div>
                                          </w:divsChild>
                                        </w:div>
                                        <w:div w:id="491989780">
                                          <w:marLeft w:val="0"/>
                                          <w:marRight w:val="0"/>
                                          <w:marTop w:val="0"/>
                                          <w:marBottom w:val="0"/>
                                          <w:divBdr>
                                            <w:top w:val="none" w:sz="0" w:space="0" w:color="auto"/>
                                            <w:left w:val="none" w:sz="0" w:space="0" w:color="auto"/>
                                            <w:bottom w:val="none" w:sz="0" w:space="0" w:color="auto"/>
                                            <w:right w:val="none" w:sz="0" w:space="0" w:color="auto"/>
                                          </w:divBdr>
                                          <w:divsChild>
                                            <w:div w:id="1436628660">
                                              <w:marLeft w:val="0"/>
                                              <w:marRight w:val="0"/>
                                              <w:marTop w:val="0"/>
                                              <w:marBottom w:val="0"/>
                                              <w:divBdr>
                                                <w:top w:val="none" w:sz="0" w:space="0" w:color="auto"/>
                                                <w:left w:val="none" w:sz="0" w:space="0" w:color="auto"/>
                                                <w:bottom w:val="none" w:sz="0" w:space="0" w:color="auto"/>
                                                <w:right w:val="none" w:sz="0" w:space="0" w:color="auto"/>
                                              </w:divBdr>
                                              <w:divsChild>
                                                <w:div w:id="6247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98683">
                                          <w:marLeft w:val="0"/>
                                          <w:marRight w:val="0"/>
                                          <w:marTop w:val="0"/>
                                          <w:marBottom w:val="0"/>
                                          <w:divBdr>
                                            <w:top w:val="none" w:sz="0" w:space="0" w:color="auto"/>
                                            <w:left w:val="none" w:sz="0" w:space="0" w:color="auto"/>
                                            <w:bottom w:val="none" w:sz="0" w:space="0" w:color="auto"/>
                                            <w:right w:val="none" w:sz="0" w:space="0" w:color="auto"/>
                                          </w:divBdr>
                                          <w:divsChild>
                                            <w:div w:id="1243181769">
                                              <w:marLeft w:val="0"/>
                                              <w:marRight w:val="0"/>
                                              <w:marTop w:val="0"/>
                                              <w:marBottom w:val="0"/>
                                              <w:divBdr>
                                                <w:top w:val="none" w:sz="0" w:space="0" w:color="auto"/>
                                                <w:left w:val="none" w:sz="0" w:space="0" w:color="auto"/>
                                                <w:bottom w:val="none" w:sz="0" w:space="0" w:color="auto"/>
                                                <w:right w:val="none" w:sz="0" w:space="0" w:color="auto"/>
                                              </w:divBdr>
                                              <w:divsChild>
                                                <w:div w:id="7616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1616">
                                          <w:marLeft w:val="0"/>
                                          <w:marRight w:val="0"/>
                                          <w:marTop w:val="0"/>
                                          <w:marBottom w:val="0"/>
                                          <w:divBdr>
                                            <w:top w:val="none" w:sz="0" w:space="0" w:color="auto"/>
                                            <w:left w:val="none" w:sz="0" w:space="0" w:color="auto"/>
                                            <w:bottom w:val="none" w:sz="0" w:space="0" w:color="auto"/>
                                            <w:right w:val="none" w:sz="0" w:space="0" w:color="auto"/>
                                          </w:divBdr>
                                          <w:divsChild>
                                            <w:div w:id="561060144">
                                              <w:marLeft w:val="0"/>
                                              <w:marRight w:val="0"/>
                                              <w:marTop w:val="0"/>
                                              <w:marBottom w:val="0"/>
                                              <w:divBdr>
                                                <w:top w:val="none" w:sz="0" w:space="0" w:color="auto"/>
                                                <w:left w:val="none" w:sz="0" w:space="0" w:color="auto"/>
                                                <w:bottom w:val="none" w:sz="0" w:space="0" w:color="auto"/>
                                                <w:right w:val="none" w:sz="0" w:space="0" w:color="auto"/>
                                              </w:divBdr>
                                              <w:divsChild>
                                                <w:div w:id="8083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2574">
                                          <w:marLeft w:val="0"/>
                                          <w:marRight w:val="0"/>
                                          <w:marTop w:val="0"/>
                                          <w:marBottom w:val="0"/>
                                          <w:divBdr>
                                            <w:top w:val="none" w:sz="0" w:space="0" w:color="auto"/>
                                            <w:left w:val="none" w:sz="0" w:space="0" w:color="auto"/>
                                            <w:bottom w:val="none" w:sz="0" w:space="0" w:color="auto"/>
                                            <w:right w:val="none" w:sz="0" w:space="0" w:color="auto"/>
                                          </w:divBdr>
                                          <w:divsChild>
                                            <w:div w:id="1056583192">
                                              <w:marLeft w:val="0"/>
                                              <w:marRight w:val="0"/>
                                              <w:marTop w:val="0"/>
                                              <w:marBottom w:val="0"/>
                                              <w:divBdr>
                                                <w:top w:val="none" w:sz="0" w:space="0" w:color="auto"/>
                                                <w:left w:val="none" w:sz="0" w:space="0" w:color="auto"/>
                                                <w:bottom w:val="none" w:sz="0" w:space="0" w:color="auto"/>
                                                <w:right w:val="none" w:sz="0" w:space="0" w:color="auto"/>
                                              </w:divBdr>
                                              <w:divsChild>
                                                <w:div w:id="1269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61378">
                                          <w:marLeft w:val="0"/>
                                          <w:marRight w:val="0"/>
                                          <w:marTop w:val="0"/>
                                          <w:marBottom w:val="0"/>
                                          <w:divBdr>
                                            <w:top w:val="none" w:sz="0" w:space="0" w:color="auto"/>
                                            <w:left w:val="none" w:sz="0" w:space="0" w:color="auto"/>
                                            <w:bottom w:val="none" w:sz="0" w:space="0" w:color="auto"/>
                                            <w:right w:val="none" w:sz="0" w:space="0" w:color="auto"/>
                                          </w:divBdr>
                                          <w:divsChild>
                                            <w:div w:id="274823965">
                                              <w:marLeft w:val="0"/>
                                              <w:marRight w:val="0"/>
                                              <w:marTop w:val="0"/>
                                              <w:marBottom w:val="0"/>
                                              <w:divBdr>
                                                <w:top w:val="none" w:sz="0" w:space="0" w:color="auto"/>
                                                <w:left w:val="none" w:sz="0" w:space="0" w:color="auto"/>
                                                <w:bottom w:val="none" w:sz="0" w:space="0" w:color="auto"/>
                                                <w:right w:val="none" w:sz="0" w:space="0" w:color="auto"/>
                                              </w:divBdr>
                                              <w:divsChild>
                                                <w:div w:id="3536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8626">
                                          <w:marLeft w:val="0"/>
                                          <w:marRight w:val="0"/>
                                          <w:marTop w:val="0"/>
                                          <w:marBottom w:val="0"/>
                                          <w:divBdr>
                                            <w:top w:val="none" w:sz="0" w:space="0" w:color="auto"/>
                                            <w:left w:val="none" w:sz="0" w:space="0" w:color="auto"/>
                                            <w:bottom w:val="none" w:sz="0" w:space="0" w:color="auto"/>
                                            <w:right w:val="none" w:sz="0" w:space="0" w:color="auto"/>
                                          </w:divBdr>
                                          <w:divsChild>
                                            <w:div w:id="2078819078">
                                              <w:marLeft w:val="0"/>
                                              <w:marRight w:val="0"/>
                                              <w:marTop w:val="0"/>
                                              <w:marBottom w:val="0"/>
                                              <w:divBdr>
                                                <w:top w:val="none" w:sz="0" w:space="0" w:color="auto"/>
                                                <w:left w:val="none" w:sz="0" w:space="0" w:color="auto"/>
                                                <w:bottom w:val="none" w:sz="0" w:space="0" w:color="auto"/>
                                                <w:right w:val="none" w:sz="0" w:space="0" w:color="auto"/>
                                              </w:divBdr>
                                              <w:divsChild>
                                                <w:div w:id="8319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2903">
                                          <w:marLeft w:val="0"/>
                                          <w:marRight w:val="0"/>
                                          <w:marTop w:val="0"/>
                                          <w:marBottom w:val="0"/>
                                          <w:divBdr>
                                            <w:top w:val="none" w:sz="0" w:space="0" w:color="auto"/>
                                            <w:left w:val="none" w:sz="0" w:space="0" w:color="auto"/>
                                            <w:bottom w:val="none" w:sz="0" w:space="0" w:color="auto"/>
                                            <w:right w:val="none" w:sz="0" w:space="0" w:color="auto"/>
                                          </w:divBdr>
                                          <w:divsChild>
                                            <w:div w:id="146871853">
                                              <w:marLeft w:val="0"/>
                                              <w:marRight w:val="0"/>
                                              <w:marTop w:val="0"/>
                                              <w:marBottom w:val="0"/>
                                              <w:divBdr>
                                                <w:top w:val="none" w:sz="0" w:space="0" w:color="auto"/>
                                                <w:left w:val="none" w:sz="0" w:space="0" w:color="auto"/>
                                                <w:bottom w:val="none" w:sz="0" w:space="0" w:color="auto"/>
                                                <w:right w:val="none" w:sz="0" w:space="0" w:color="auto"/>
                                              </w:divBdr>
                                              <w:divsChild>
                                                <w:div w:id="14788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0770">
                                          <w:marLeft w:val="0"/>
                                          <w:marRight w:val="0"/>
                                          <w:marTop w:val="0"/>
                                          <w:marBottom w:val="0"/>
                                          <w:divBdr>
                                            <w:top w:val="none" w:sz="0" w:space="0" w:color="auto"/>
                                            <w:left w:val="none" w:sz="0" w:space="0" w:color="auto"/>
                                            <w:bottom w:val="none" w:sz="0" w:space="0" w:color="auto"/>
                                            <w:right w:val="none" w:sz="0" w:space="0" w:color="auto"/>
                                          </w:divBdr>
                                          <w:divsChild>
                                            <w:div w:id="534270384">
                                              <w:marLeft w:val="0"/>
                                              <w:marRight w:val="0"/>
                                              <w:marTop w:val="0"/>
                                              <w:marBottom w:val="0"/>
                                              <w:divBdr>
                                                <w:top w:val="none" w:sz="0" w:space="0" w:color="auto"/>
                                                <w:left w:val="none" w:sz="0" w:space="0" w:color="auto"/>
                                                <w:bottom w:val="none" w:sz="0" w:space="0" w:color="auto"/>
                                                <w:right w:val="none" w:sz="0" w:space="0" w:color="auto"/>
                                              </w:divBdr>
                                              <w:divsChild>
                                                <w:div w:id="1581714707">
                                                  <w:marLeft w:val="0"/>
                                                  <w:marRight w:val="0"/>
                                                  <w:marTop w:val="0"/>
                                                  <w:marBottom w:val="0"/>
                                                  <w:divBdr>
                                                    <w:top w:val="none" w:sz="0" w:space="0" w:color="auto"/>
                                                    <w:left w:val="none" w:sz="0" w:space="0" w:color="auto"/>
                                                    <w:bottom w:val="none" w:sz="0" w:space="0" w:color="auto"/>
                                                    <w:right w:val="none" w:sz="0" w:space="0" w:color="auto"/>
                                                  </w:divBdr>
                                                </w:div>
                                              </w:divsChild>
                                            </w:div>
                                            <w:div w:id="644160110">
                                              <w:marLeft w:val="0"/>
                                              <w:marRight w:val="0"/>
                                              <w:marTop w:val="0"/>
                                              <w:marBottom w:val="0"/>
                                              <w:divBdr>
                                                <w:top w:val="none" w:sz="0" w:space="0" w:color="auto"/>
                                                <w:left w:val="none" w:sz="0" w:space="0" w:color="auto"/>
                                                <w:bottom w:val="none" w:sz="0" w:space="0" w:color="auto"/>
                                                <w:right w:val="none" w:sz="0" w:space="0" w:color="auto"/>
                                              </w:divBdr>
                                              <w:divsChild>
                                                <w:div w:id="655378545">
                                                  <w:marLeft w:val="0"/>
                                                  <w:marRight w:val="0"/>
                                                  <w:marTop w:val="0"/>
                                                  <w:marBottom w:val="0"/>
                                                  <w:divBdr>
                                                    <w:top w:val="none" w:sz="0" w:space="0" w:color="auto"/>
                                                    <w:left w:val="none" w:sz="0" w:space="0" w:color="auto"/>
                                                    <w:bottom w:val="none" w:sz="0" w:space="0" w:color="auto"/>
                                                    <w:right w:val="none" w:sz="0" w:space="0" w:color="auto"/>
                                                  </w:divBdr>
                                                  <w:divsChild>
                                                    <w:div w:id="21311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815">
                                          <w:marLeft w:val="0"/>
                                          <w:marRight w:val="0"/>
                                          <w:marTop w:val="0"/>
                                          <w:marBottom w:val="0"/>
                                          <w:divBdr>
                                            <w:top w:val="none" w:sz="0" w:space="0" w:color="auto"/>
                                            <w:left w:val="none" w:sz="0" w:space="0" w:color="auto"/>
                                            <w:bottom w:val="none" w:sz="0" w:space="0" w:color="auto"/>
                                            <w:right w:val="none" w:sz="0" w:space="0" w:color="auto"/>
                                          </w:divBdr>
                                          <w:divsChild>
                                            <w:div w:id="472018667">
                                              <w:marLeft w:val="0"/>
                                              <w:marRight w:val="0"/>
                                              <w:marTop w:val="0"/>
                                              <w:marBottom w:val="0"/>
                                              <w:divBdr>
                                                <w:top w:val="none" w:sz="0" w:space="0" w:color="auto"/>
                                                <w:left w:val="none" w:sz="0" w:space="0" w:color="auto"/>
                                                <w:bottom w:val="none" w:sz="0" w:space="0" w:color="auto"/>
                                                <w:right w:val="none" w:sz="0" w:space="0" w:color="auto"/>
                                              </w:divBdr>
                                              <w:divsChild>
                                                <w:div w:id="19586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8143">
                                          <w:marLeft w:val="0"/>
                                          <w:marRight w:val="0"/>
                                          <w:marTop w:val="0"/>
                                          <w:marBottom w:val="0"/>
                                          <w:divBdr>
                                            <w:top w:val="none" w:sz="0" w:space="0" w:color="auto"/>
                                            <w:left w:val="none" w:sz="0" w:space="0" w:color="auto"/>
                                            <w:bottom w:val="none" w:sz="0" w:space="0" w:color="auto"/>
                                            <w:right w:val="none" w:sz="0" w:space="0" w:color="auto"/>
                                          </w:divBdr>
                                          <w:divsChild>
                                            <w:div w:id="1876235233">
                                              <w:marLeft w:val="0"/>
                                              <w:marRight w:val="0"/>
                                              <w:marTop w:val="0"/>
                                              <w:marBottom w:val="0"/>
                                              <w:divBdr>
                                                <w:top w:val="none" w:sz="0" w:space="0" w:color="auto"/>
                                                <w:left w:val="none" w:sz="0" w:space="0" w:color="auto"/>
                                                <w:bottom w:val="none" w:sz="0" w:space="0" w:color="auto"/>
                                                <w:right w:val="none" w:sz="0" w:space="0" w:color="auto"/>
                                              </w:divBdr>
                                              <w:divsChild>
                                                <w:div w:id="1751535835">
                                                  <w:marLeft w:val="0"/>
                                                  <w:marRight w:val="0"/>
                                                  <w:marTop w:val="0"/>
                                                  <w:marBottom w:val="0"/>
                                                  <w:divBdr>
                                                    <w:top w:val="none" w:sz="0" w:space="0" w:color="auto"/>
                                                    <w:left w:val="none" w:sz="0" w:space="0" w:color="auto"/>
                                                    <w:bottom w:val="none" w:sz="0" w:space="0" w:color="auto"/>
                                                    <w:right w:val="none" w:sz="0" w:space="0" w:color="auto"/>
                                                  </w:divBdr>
                                                </w:div>
                                              </w:divsChild>
                                            </w:div>
                                            <w:div w:id="107284083">
                                              <w:marLeft w:val="0"/>
                                              <w:marRight w:val="0"/>
                                              <w:marTop w:val="0"/>
                                              <w:marBottom w:val="0"/>
                                              <w:divBdr>
                                                <w:top w:val="none" w:sz="0" w:space="0" w:color="auto"/>
                                                <w:left w:val="none" w:sz="0" w:space="0" w:color="auto"/>
                                                <w:bottom w:val="none" w:sz="0" w:space="0" w:color="auto"/>
                                                <w:right w:val="none" w:sz="0" w:space="0" w:color="auto"/>
                                              </w:divBdr>
                                              <w:divsChild>
                                                <w:div w:id="1789204375">
                                                  <w:marLeft w:val="0"/>
                                                  <w:marRight w:val="0"/>
                                                  <w:marTop w:val="0"/>
                                                  <w:marBottom w:val="0"/>
                                                  <w:divBdr>
                                                    <w:top w:val="none" w:sz="0" w:space="0" w:color="auto"/>
                                                    <w:left w:val="none" w:sz="0" w:space="0" w:color="auto"/>
                                                    <w:bottom w:val="none" w:sz="0" w:space="0" w:color="auto"/>
                                                    <w:right w:val="none" w:sz="0" w:space="0" w:color="auto"/>
                                                  </w:divBdr>
                                                  <w:divsChild>
                                                    <w:div w:id="865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60042">
                                          <w:marLeft w:val="0"/>
                                          <w:marRight w:val="0"/>
                                          <w:marTop w:val="0"/>
                                          <w:marBottom w:val="0"/>
                                          <w:divBdr>
                                            <w:top w:val="none" w:sz="0" w:space="0" w:color="auto"/>
                                            <w:left w:val="none" w:sz="0" w:space="0" w:color="auto"/>
                                            <w:bottom w:val="none" w:sz="0" w:space="0" w:color="auto"/>
                                            <w:right w:val="none" w:sz="0" w:space="0" w:color="auto"/>
                                          </w:divBdr>
                                          <w:divsChild>
                                            <w:div w:id="594091436">
                                              <w:marLeft w:val="0"/>
                                              <w:marRight w:val="0"/>
                                              <w:marTop w:val="0"/>
                                              <w:marBottom w:val="0"/>
                                              <w:divBdr>
                                                <w:top w:val="none" w:sz="0" w:space="0" w:color="auto"/>
                                                <w:left w:val="none" w:sz="0" w:space="0" w:color="auto"/>
                                                <w:bottom w:val="none" w:sz="0" w:space="0" w:color="auto"/>
                                                <w:right w:val="none" w:sz="0" w:space="0" w:color="auto"/>
                                              </w:divBdr>
                                              <w:divsChild>
                                                <w:div w:id="17726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2340">
                                          <w:marLeft w:val="0"/>
                                          <w:marRight w:val="0"/>
                                          <w:marTop w:val="0"/>
                                          <w:marBottom w:val="0"/>
                                          <w:divBdr>
                                            <w:top w:val="none" w:sz="0" w:space="0" w:color="auto"/>
                                            <w:left w:val="none" w:sz="0" w:space="0" w:color="auto"/>
                                            <w:bottom w:val="none" w:sz="0" w:space="0" w:color="auto"/>
                                            <w:right w:val="none" w:sz="0" w:space="0" w:color="auto"/>
                                          </w:divBdr>
                                          <w:divsChild>
                                            <w:div w:id="791707397">
                                              <w:marLeft w:val="0"/>
                                              <w:marRight w:val="0"/>
                                              <w:marTop w:val="0"/>
                                              <w:marBottom w:val="0"/>
                                              <w:divBdr>
                                                <w:top w:val="none" w:sz="0" w:space="0" w:color="auto"/>
                                                <w:left w:val="none" w:sz="0" w:space="0" w:color="auto"/>
                                                <w:bottom w:val="none" w:sz="0" w:space="0" w:color="auto"/>
                                                <w:right w:val="none" w:sz="0" w:space="0" w:color="auto"/>
                                              </w:divBdr>
                                              <w:divsChild>
                                                <w:div w:id="6168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282">
                                          <w:marLeft w:val="0"/>
                                          <w:marRight w:val="0"/>
                                          <w:marTop w:val="0"/>
                                          <w:marBottom w:val="0"/>
                                          <w:divBdr>
                                            <w:top w:val="none" w:sz="0" w:space="0" w:color="auto"/>
                                            <w:left w:val="none" w:sz="0" w:space="0" w:color="auto"/>
                                            <w:bottom w:val="none" w:sz="0" w:space="0" w:color="auto"/>
                                            <w:right w:val="none" w:sz="0" w:space="0" w:color="auto"/>
                                          </w:divBdr>
                                          <w:divsChild>
                                            <w:div w:id="1692297958">
                                              <w:marLeft w:val="0"/>
                                              <w:marRight w:val="0"/>
                                              <w:marTop w:val="0"/>
                                              <w:marBottom w:val="0"/>
                                              <w:divBdr>
                                                <w:top w:val="none" w:sz="0" w:space="0" w:color="auto"/>
                                                <w:left w:val="none" w:sz="0" w:space="0" w:color="auto"/>
                                                <w:bottom w:val="none" w:sz="0" w:space="0" w:color="auto"/>
                                                <w:right w:val="none" w:sz="0" w:space="0" w:color="auto"/>
                                              </w:divBdr>
                                              <w:divsChild>
                                                <w:div w:id="11826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9749">
                                          <w:marLeft w:val="0"/>
                                          <w:marRight w:val="0"/>
                                          <w:marTop w:val="0"/>
                                          <w:marBottom w:val="0"/>
                                          <w:divBdr>
                                            <w:top w:val="none" w:sz="0" w:space="0" w:color="auto"/>
                                            <w:left w:val="none" w:sz="0" w:space="0" w:color="auto"/>
                                            <w:bottom w:val="none" w:sz="0" w:space="0" w:color="auto"/>
                                            <w:right w:val="none" w:sz="0" w:space="0" w:color="auto"/>
                                          </w:divBdr>
                                          <w:divsChild>
                                            <w:div w:id="65274183">
                                              <w:marLeft w:val="0"/>
                                              <w:marRight w:val="0"/>
                                              <w:marTop w:val="0"/>
                                              <w:marBottom w:val="0"/>
                                              <w:divBdr>
                                                <w:top w:val="none" w:sz="0" w:space="0" w:color="auto"/>
                                                <w:left w:val="none" w:sz="0" w:space="0" w:color="auto"/>
                                                <w:bottom w:val="none" w:sz="0" w:space="0" w:color="auto"/>
                                                <w:right w:val="none" w:sz="0" w:space="0" w:color="auto"/>
                                              </w:divBdr>
                                              <w:divsChild>
                                                <w:div w:id="14619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90469">
                                          <w:marLeft w:val="0"/>
                                          <w:marRight w:val="0"/>
                                          <w:marTop w:val="0"/>
                                          <w:marBottom w:val="0"/>
                                          <w:divBdr>
                                            <w:top w:val="none" w:sz="0" w:space="0" w:color="auto"/>
                                            <w:left w:val="none" w:sz="0" w:space="0" w:color="auto"/>
                                            <w:bottom w:val="none" w:sz="0" w:space="0" w:color="auto"/>
                                            <w:right w:val="none" w:sz="0" w:space="0" w:color="auto"/>
                                          </w:divBdr>
                                          <w:divsChild>
                                            <w:div w:id="472328623">
                                              <w:marLeft w:val="0"/>
                                              <w:marRight w:val="0"/>
                                              <w:marTop w:val="0"/>
                                              <w:marBottom w:val="0"/>
                                              <w:divBdr>
                                                <w:top w:val="none" w:sz="0" w:space="0" w:color="auto"/>
                                                <w:left w:val="none" w:sz="0" w:space="0" w:color="auto"/>
                                                <w:bottom w:val="none" w:sz="0" w:space="0" w:color="auto"/>
                                                <w:right w:val="none" w:sz="0" w:space="0" w:color="auto"/>
                                              </w:divBdr>
                                              <w:divsChild>
                                                <w:div w:id="8523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937">
                                          <w:marLeft w:val="0"/>
                                          <w:marRight w:val="0"/>
                                          <w:marTop w:val="0"/>
                                          <w:marBottom w:val="0"/>
                                          <w:divBdr>
                                            <w:top w:val="none" w:sz="0" w:space="0" w:color="auto"/>
                                            <w:left w:val="none" w:sz="0" w:space="0" w:color="auto"/>
                                            <w:bottom w:val="none" w:sz="0" w:space="0" w:color="auto"/>
                                            <w:right w:val="none" w:sz="0" w:space="0" w:color="auto"/>
                                          </w:divBdr>
                                          <w:divsChild>
                                            <w:div w:id="433285049">
                                              <w:marLeft w:val="0"/>
                                              <w:marRight w:val="0"/>
                                              <w:marTop w:val="0"/>
                                              <w:marBottom w:val="0"/>
                                              <w:divBdr>
                                                <w:top w:val="none" w:sz="0" w:space="0" w:color="auto"/>
                                                <w:left w:val="none" w:sz="0" w:space="0" w:color="auto"/>
                                                <w:bottom w:val="none" w:sz="0" w:space="0" w:color="auto"/>
                                                <w:right w:val="none" w:sz="0" w:space="0" w:color="auto"/>
                                              </w:divBdr>
                                              <w:divsChild>
                                                <w:div w:id="2046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9265">
                                          <w:marLeft w:val="0"/>
                                          <w:marRight w:val="0"/>
                                          <w:marTop w:val="0"/>
                                          <w:marBottom w:val="0"/>
                                          <w:divBdr>
                                            <w:top w:val="none" w:sz="0" w:space="0" w:color="auto"/>
                                            <w:left w:val="none" w:sz="0" w:space="0" w:color="auto"/>
                                            <w:bottom w:val="none" w:sz="0" w:space="0" w:color="auto"/>
                                            <w:right w:val="none" w:sz="0" w:space="0" w:color="auto"/>
                                          </w:divBdr>
                                          <w:divsChild>
                                            <w:div w:id="2132629831">
                                              <w:marLeft w:val="0"/>
                                              <w:marRight w:val="0"/>
                                              <w:marTop w:val="0"/>
                                              <w:marBottom w:val="0"/>
                                              <w:divBdr>
                                                <w:top w:val="none" w:sz="0" w:space="0" w:color="auto"/>
                                                <w:left w:val="none" w:sz="0" w:space="0" w:color="auto"/>
                                                <w:bottom w:val="none" w:sz="0" w:space="0" w:color="auto"/>
                                                <w:right w:val="none" w:sz="0" w:space="0" w:color="auto"/>
                                              </w:divBdr>
                                              <w:divsChild>
                                                <w:div w:id="1540780120">
                                                  <w:marLeft w:val="0"/>
                                                  <w:marRight w:val="0"/>
                                                  <w:marTop w:val="0"/>
                                                  <w:marBottom w:val="0"/>
                                                  <w:divBdr>
                                                    <w:top w:val="none" w:sz="0" w:space="0" w:color="auto"/>
                                                    <w:left w:val="none" w:sz="0" w:space="0" w:color="auto"/>
                                                    <w:bottom w:val="none" w:sz="0" w:space="0" w:color="auto"/>
                                                    <w:right w:val="none" w:sz="0" w:space="0" w:color="auto"/>
                                                  </w:divBdr>
                                                </w:div>
                                              </w:divsChild>
                                            </w:div>
                                            <w:div w:id="895314889">
                                              <w:marLeft w:val="0"/>
                                              <w:marRight w:val="0"/>
                                              <w:marTop w:val="0"/>
                                              <w:marBottom w:val="0"/>
                                              <w:divBdr>
                                                <w:top w:val="none" w:sz="0" w:space="0" w:color="auto"/>
                                                <w:left w:val="none" w:sz="0" w:space="0" w:color="auto"/>
                                                <w:bottom w:val="none" w:sz="0" w:space="0" w:color="auto"/>
                                                <w:right w:val="none" w:sz="0" w:space="0" w:color="auto"/>
                                              </w:divBdr>
                                              <w:divsChild>
                                                <w:div w:id="581066133">
                                                  <w:marLeft w:val="0"/>
                                                  <w:marRight w:val="0"/>
                                                  <w:marTop w:val="0"/>
                                                  <w:marBottom w:val="0"/>
                                                  <w:divBdr>
                                                    <w:top w:val="none" w:sz="0" w:space="0" w:color="auto"/>
                                                    <w:left w:val="none" w:sz="0" w:space="0" w:color="auto"/>
                                                    <w:bottom w:val="none" w:sz="0" w:space="0" w:color="auto"/>
                                                    <w:right w:val="none" w:sz="0" w:space="0" w:color="auto"/>
                                                  </w:divBdr>
                                                  <w:divsChild>
                                                    <w:div w:id="3455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1157">
                                          <w:marLeft w:val="0"/>
                                          <w:marRight w:val="0"/>
                                          <w:marTop w:val="0"/>
                                          <w:marBottom w:val="0"/>
                                          <w:divBdr>
                                            <w:top w:val="none" w:sz="0" w:space="0" w:color="auto"/>
                                            <w:left w:val="none" w:sz="0" w:space="0" w:color="auto"/>
                                            <w:bottom w:val="none" w:sz="0" w:space="0" w:color="auto"/>
                                            <w:right w:val="none" w:sz="0" w:space="0" w:color="auto"/>
                                          </w:divBdr>
                                          <w:divsChild>
                                            <w:div w:id="701782687">
                                              <w:marLeft w:val="0"/>
                                              <w:marRight w:val="0"/>
                                              <w:marTop w:val="0"/>
                                              <w:marBottom w:val="0"/>
                                              <w:divBdr>
                                                <w:top w:val="none" w:sz="0" w:space="0" w:color="auto"/>
                                                <w:left w:val="none" w:sz="0" w:space="0" w:color="auto"/>
                                                <w:bottom w:val="none" w:sz="0" w:space="0" w:color="auto"/>
                                                <w:right w:val="none" w:sz="0" w:space="0" w:color="auto"/>
                                              </w:divBdr>
                                              <w:divsChild>
                                                <w:div w:id="8350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8051">
                                          <w:marLeft w:val="0"/>
                                          <w:marRight w:val="0"/>
                                          <w:marTop w:val="0"/>
                                          <w:marBottom w:val="0"/>
                                          <w:divBdr>
                                            <w:top w:val="none" w:sz="0" w:space="0" w:color="auto"/>
                                            <w:left w:val="none" w:sz="0" w:space="0" w:color="auto"/>
                                            <w:bottom w:val="none" w:sz="0" w:space="0" w:color="auto"/>
                                            <w:right w:val="none" w:sz="0" w:space="0" w:color="auto"/>
                                          </w:divBdr>
                                          <w:divsChild>
                                            <w:div w:id="2057460620">
                                              <w:marLeft w:val="0"/>
                                              <w:marRight w:val="0"/>
                                              <w:marTop w:val="0"/>
                                              <w:marBottom w:val="0"/>
                                              <w:divBdr>
                                                <w:top w:val="none" w:sz="0" w:space="0" w:color="auto"/>
                                                <w:left w:val="none" w:sz="0" w:space="0" w:color="auto"/>
                                                <w:bottom w:val="none" w:sz="0" w:space="0" w:color="auto"/>
                                                <w:right w:val="none" w:sz="0" w:space="0" w:color="auto"/>
                                              </w:divBdr>
                                              <w:divsChild>
                                                <w:div w:id="2855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1070">
                                          <w:marLeft w:val="0"/>
                                          <w:marRight w:val="0"/>
                                          <w:marTop w:val="0"/>
                                          <w:marBottom w:val="0"/>
                                          <w:divBdr>
                                            <w:top w:val="none" w:sz="0" w:space="0" w:color="auto"/>
                                            <w:left w:val="none" w:sz="0" w:space="0" w:color="auto"/>
                                            <w:bottom w:val="none" w:sz="0" w:space="0" w:color="auto"/>
                                            <w:right w:val="none" w:sz="0" w:space="0" w:color="auto"/>
                                          </w:divBdr>
                                          <w:divsChild>
                                            <w:div w:id="2127431418">
                                              <w:marLeft w:val="0"/>
                                              <w:marRight w:val="0"/>
                                              <w:marTop w:val="0"/>
                                              <w:marBottom w:val="0"/>
                                              <w:divBdr>
                                                <w:top w:val="none" w:sz="0" w:space="0" w:color="auto"/>
                                                <w:left w:val="none" w:sz="0" w:space="0" w:color="auto"/>
                                                <w:bottom w:val="none" w:sz="0" w:space="0" w:color="auto"/>
                                                <w:right w:val="none" w:sz="0" w:space="0" w:color="auto"/>
                                              </w:divBdr>
                                            </w:div>
                                          </w:divsChild>
                                        </w:div>
                                        <w:div w:id="835537146">
                                          <w:marLeft w:val="0"/>
                                          <w:marRight w:val="0"/>
                                          <w:marTop w:val="0"/>
                                          <w:marBottom w:val="0"/>
                                          <w:divBdr>
                                            <w:top w:val="none" w:sz="0" w:space="0" w:color="auto"/>
                                            <w:left w:val="none" w:sz="0" w:space="0" w:color="auto"/>
                                            <w:bottom w:val="none" w:sz="0" w:space="0" w:color="auto"/>
                                            <w:right w:val="none" w:sz="0" w:space="0" w:color="auto"/>
                                          </w:divBdr>
                                        </w:div>
                                        <w:div w:id="1926497276">
                                          <w:marLeft w:val="0"/>
                                          <w:marRight w:val="0"/>
                                          <w:marTop w:val="0"/>
                                          <w:marBottom w:val="0"/>
                                          <w:divBdr>
                                            <w:top w:val="none" w:sz="0" w:space="0" w:color="auto"/>
                                            <w:left w:val="none" w:sz="0" w:space="0" w:color="auto"/>
                                            <w:bottom w:val="none" w:sz="0" w:space="0" w:color="auto"/>
                                            <w:right w:val="none" w:sz="0" w:space="0" w:color="auto"/>
                                          </w:divBdr>
                                          <w:divsChild>
                                            <w:div w:id="983391295">
                                              <w:marLeft w:val="0"/>
                                              <w:marRight w:val="0"/>
                                              <w:marTop w:val="0"/>
                                              <w:marBottom w:val="0"/>
                                              <w:divBdr>
                                                <w:top w:val="none" w:sz="0" w:space="0" w:color="auto"/>
                                                <w:left w:val="none" w:sz="0" w:space="0" w:color="auto"/>
                                                <w:bottom w:val="none" w:sz="0" w:space="0" w:color="auto"/>
                                                <w:right w:val="none" w:sz="0" w:space="0" w:color="auto"/>
                                              </w:divBdr>
                                            </w:div>
                                          </w:divsChild>
                                        </w:div>
                                        <w:div w:id="1560432126">
                                          <w:marLeft w:val="0"/>
                                          <w:marRight w:val="0"/>
                                          <w:marTop w:val="0"/>
                                          <w:marBottom w:val="0"/>
                                          <w:divBdr>
                                            <w:top w:val="none" w:sz="0" w:space="0" w:color="auto"/>
                                            <w:left w:val="none" w:sz="0" w:space="0" w:color="auto"/>
                                            <w:bottom w:val="none" w:sz="0" w:space="0" w:color="auto"/>
                                            <w:right w:val="none" w:sz="0" w:space="0" w:color="auto"/>
                                          </w:divBdr>
                                        </w:div>
                                        <w:div w:id="1483236943">
                                          <w:marLeft w:val="0"/>
                                          <w:marRight w:val="0"/>
                                          <w:marTop w:val="0"/>
                                          <w:marBottom w:val="0"/>
                                          <w:divBdr>
                                            <w:top w:val="none" w:sz="0" w:space="0" w:color="auto"/>
                                            <w:left w:val="none" w:sz="0" w:space="0" w:color="auto"/>
                                            <w:bottom w:val="none" w:sz="0" w:space="0" w:color="auto"/>
                                            <w:right w:val="none" w:sz="0" w:space="0" w:color="auto"/>
                                          </w:divBdr>
                                          <w:divsChild>
                                            <w:div w:id="570122332">
                                              <w:marLeft w:val="0"/>
                                              <w:marRight w:val="0"/>
                                              <w:marTop w:val="0"/>
                                              <w:marBottom w:val="0"/>
                                              <w:divBdr>
                                                <w:top w:val="none" w:sz="0" w:space="0" w:color="auto"/>
                                                <w:left w:val="none" w:sz="0" w:space="0" w:color="auto"/>
                                                <w:bottom w:val="none" w:sz="0" w:space="0" w:color="auto"/>
                                                <w:right w:val="none" w:sz="0" w:space="0" w:color="auto"/>
                                              </w:divBdr>
                                            </w:div>
                                          </w:divsChild>
                                        </w:div>
                                        <w:div w:id="1547568900">
                                          <w:marLeft w:val="0"/>
                                          <w:marRight w:val="0"/>
                                          <w:marTop w:val="0"/>
                                          <w:marBottom w:val="0"/>
                                          <w:divBdr>
                                            <w:top w:val="none" w:sz="0" w:space="0" w:color="auto"/>
                                            <w:left w:val="none" w:sz="0" w:space="0" w:color="auto"/>
                                            <w:bottom w:val="none" w:sz="0" w:space="0" w:color="auto"/>
                                            <w:right w:val="none" w:sz="0" w:space="0" w:color="auto"/>
                                          </w:divBdr>
                                          <w:divsChild>
                                            <w:div w:id="679553269">
                                              <w:marLeft w:val="0"/>
                                              <w:marRight w:val="0"/>
                                              <w:marTop w:val="0"/>
                                              <w:marBottom w:val="0"/>
                                              <w:divBdr>
                                                <w:top w:val="none" w:sz="0" w:space="0" w:color="auto"/>
                                                <w:left w:val="none" w:sz="0" w:space="0" w:color="auto"/>
                                                <w:bottom w:val="none" w:sz="0" w:space="0" w:color="auto"/>
                                                <w:right w:val="none" w:sz="0" w:space="0" w:color="auto"/>
                                              </w:divBdr>
                                              <w:divsChild>
                                                <w:div w:id="555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6152">
                                          <w:marLeft w:val="0"/>
                                          <w:marRight w:val="0"/>
                                          <w:marTop w:val="0"/>
                                          <w:marBottom w:val="0"/>
                                          <w:divBdr>
                                            <w:top w:val="none" w:sz="0" w:space="0" w:color="auto"/>
                                            <w:left w:val="none" w:sz="0" w:space="0" w:color="auto"/>
                                            <w:bottom w:val="none" w:sz="0" w:space="0" w:color="auto"/>
                                            <w:right w:val="none" w:sz="0" w:space="0" w:color="auto"/>
                                          </w:divBdr>
                                          <w:divsChild>
                                            <w:div w:id="1082215363">
                                              <w:marLeft w:val="0"/>
                                              <w:marRight w:val="0"/>
                                              <w:marTop w:val="0"/>
                                              <w:marBottom w:val="0"/>
                                              <w:divBdr>
                                                <w:top w:val="none" w:sz="0" w:space="0" w:color="auto"/>
                                                <w:left w:val="none" w:sz="0" w:space="0" w:color="auto"/>
                                                <w:bottom w:val="none" w:sz="0" w:space="0" w:color="auto"/>
                                                <w:right w:val="none" w:sz="0" w:space="0" w:color="auto"/>
                                              </w:divBdr>
                                            </w:div>
                                          </w:divsChild>
                                        </w:div>
                                        <w:div w:id="283928096">
                                          <w:marLeft w:val="0"/>
                                          <w:marRight w:val="0"/>
                                          <w:marTop w:val="0"/>
                                          <w:marBottom w:val="0"/>
                                          <w:divBdr>
                                            <w:top w:val="none" w:sz="0" w:space="0" w:color="auto"/>
                                            <w:left w:val="none" w:sz="0" w:space="0" w:color="auto"/>
                                            <w:bottom w:val="none" w:sz="0" w:space="0" w:color="auto"/>
                                            <w:right w:val="none" w:sz="0" w:space="0" w:color="auto"/>
                                          </w:divBdr>
                                          <w:divsChild>
                                            <w:div w:id="957569801">
                                              <w:marLeft w:val="0"/>
                                              <w:marRight w:val="0"/>
                                              <w:marTop w:val="0"/>
                                              <w:marBottom w:val="0"/>
                                              <w:divBdr>
                                                <w:top w:val="none" w:sz="0" w:space="0" w:color="auto"/>
                                                <w:left w:val="none" w:sz="0" w:space="0" w:color="auto"/>
                                                <w:bottom w:val="none" w:sz="0" w:space="0" w:color="auto"/>
                                                <w:right w:val="none" w:sz="0" w:space="0" w:color="auto"/>
                                              </w:divBdr>
                                            </w:div>
                                          </w:divsChild>
                                        </w:div>
                                        <w:div w:id="855769213">
                                          <w:marLeft w:val="0"/>
                                          <w:marRight w:val="0"/>
                                          <w:marTop w:val="0"/>
                                          <w:marBottom w:val="0"/>
                                          <w:divBdr>
                                            <w:top w:val="none" w:sz="0" w:space="0" w:color="auto"/>
                                            <w:left w:val="none" w:sz="0" w:space="0" w:color="auto"/>
                                            <w:bottom w:val="none" w:sz="0" w:space="0" w:color="auto"/>
                                            <w:right w:val="none" w:sz="0" w:space="0" w:color="auto"/>
                                          </w:divBdr>
                                          <w:divsChild>
                                            <w:div w:id="294026720">
                                              <w:marLeft w:val="0"/>
                                              <w:marRight w:val="0"/>
                                              <w:marTop w:val="0"/>
                                              <w:marBottom w:val="0"/>
                                              <w:divBdr>
                                                <w:top w:val="none" w:sz="0" w:space="0" w:color="auto"/>
                                                <w:left w:val="none" w:sz="0" w:space="0" w:color="auto"/>
                                                <w:bottom w:val="none" w:sz="0" w:space="0" w:color="auto"/>
                                                <w:right w:val="none" w:sz="0" w:space="0" w:color="auto"/>
                                              </w:divBdr>
                                            </w:div>
                                          </w:divsChild>
                                        </w:div>
                                        <w:div w:id="2120029749">
                                          <w:marLeft w:val="0"/>
                                          <w:marRight w:val="0"/>
                                          <w:marTop w:val="0"/>
                                          <w:marBottom w:val="0"/>
                                          <w:divBdr>
                                            <w:top w:val="none" w:sz="0" w:space="0" w:color="auto"/>
                                            <w:left w:val="none" w:sz="0" w:space="0" w:color="auto"/>
                                            <w:bottom w:val="none" w:sz="0" w:space="0" w:color="auto"/>
                                            <w:right w:val="none" w:sz="0" w:space="0" w:color="auto"/>
                                          </w:divBdr>
                                          <w:divsChild>
                                            <w:div w:id="1275794296">
                                              <w:marLeft w:val="0"/>
                                              <w:marRight w:val="0"/>
                                              <w:marTop w:val="0"/>
                                              <w:marBottom w:val="0"/>
                                              <w:divBdr>
                                                <w:top w:val="none" w:sz="0" w:space="0" w:color="auto"/>
                                                <w:left w:val="none" w:sz="0" w:space="0" w:color="auto"/>
                                                <w:bottom w:val="none" w:sz="0" w:space="0" w:color="auto"/>
                                                <w:right w:val="none" w:sz="0" w:space="0" w:color="auto"/>
                                              </w:divBdr>
                                            </w:div>
                                          </w:divsChild>
                                        </w:div>
                                        <w:div w:id="1922447050">
                                          <w:marLeft w:val="0"/>
                                          <w:marRight w:val="0"/>
                                          <w:marTop w:val="0"/>
                                          <w:marBottom w:val="0"/>
                                          <w:divBdr>
                                            <w:top w:val="none" w:sz="0" w:space="0" w:color="auto"/>
                                            <w:left w:val="none" w:sz="0" w:space="0" w:color="auto"/>
                                            <w:bottom w:val="none" w:sz="0" w:space="0" w:color="auto"/>
                                            <w:right w:val="none" w:sz="0" w:space="0" w:color="auto"/>
                                          </w:divBdr>
                                          <w:divsChild>
                                            <w:div w:id="275018106">
                                              <w:marLeft w:val="0"/>
                                              <w:marRight w:val="0"/>
                                              <w:marTop w:val="0"/>
                                              <w:marBottom w:val="0"/>
                                              <w:divBdr>
                                                <w:top w:val="none" w:sz="0" w:space="0" w:color="auto"/>
                                                <w:left w:val="none" w:sz="0" w:space="0" w:color="auto"/>
                                                <w:bottom w:val="none" w:sz="0" w:space="0" w:color="auto"/>
                                                <w:right w:val="none" w:sz="0" w:space="0" w:color="auto"/>
                                              </w:divBdr>
                                            </w:div>
                                          </w:divsChild>
                                        </w:div>
                                        <w:div w:id="715592421">
                                          <w:marLeft w:val="0"/>
                                          <w:marRight w:val="0"/>
                                          <w:marTop w:val="0"/>
                                          <w:marBottom w:val="0"/>
                                          <w:divBdr>
                                            <w:top w:val="none" w:sz="0" w:space="0" w:color="auto"/>
                                            <w:left w:val="none" w:sz="0" w:space="0" w:color="auto"/>
                                            <w:bottom w:val="none" w:sz="0" w:space="0" w:color="auto"/>
                                            <w:right w:val="none" w:sz="0" w:space="0" w:color="auto"/>
                                          </w:divBdr>
                                          <w:divsChild>
                                            <w:div w:id="127017460">
                                              <w:marLeft w:val="0"/>
                                              <w:marRight w:val="0"/>
                                              <w:marTop w:val="0"/>
                                              <w:marBottom w:val="0"/>
                                              <w:divBdr>
                                                <w:top w:val="none" w:sz="0" w:space="0" w:color="auto"/>
                                                <w:left w:val="none" w:sz="0" w:space="0" w:color="auto"/>
                                                <w:bottom w:val="none" w:sz="0" w:space="0" w:color="auto"/>
                                                <w:right w:val="none" w:sz="0" w:space="0" w:color="auto"/>
                                              </w:divBdr>
                                            </w:div>
                                          </w:divsChild>
                                        </w:div>
                                        <w:div w:id="286936664">
                                          <w:marLeft w:val="0"/>
                                          <w:marRight w:val="0"/>
                                          <w:marTop w:val="0"/>
                                          <w:marBottom w:val="0"/>
                                          <w:divBdr>
                                            <w:top w:val="none" w:sz="0" w:space="0" w:color="auto"/>
                                            <w:left w:val="none" w:sz="0" w:space="0" w:color="auto"/>
                                            <w:bottom w:val="none" w:sz="0" w:space="0" w:color="auto"/>
                                            <w:right w:val="none" w:sz="0" w:space="0" w:color="auto"/>
                                          </w:divBdr>
                                          <w:divsChild>
                                            <w:div w:id="1688142708">
                                              <w:marLeft w:val="0"/>
                                              <w:marRight w:val="0"/>
                                              <w:marTop w:val="0"/>
                                              <w:marBottom w:val="0"/>
                                              <w:divBdr>
                                                <w:top w:val="none" w:sz="0" w:space="0" w:color="auto"/>
                                                <w:left w:val="none" w:sz="0" w:space="0" w:color="auto"/>
                                                <w:bottom w:val="none" w:sz="0" w:space="0" w:color="auto"/>
                                                <w:right w:val="none" w:sz="0" w:space="0" w:color="auto"/>
                                              </w:divBdr>
                                            </w:div>
                                          </w:divsChild>
                                        </w:div>
                                        <w:div w:id="1162163480">
                                          <w:marLeft w:val="0"/>
                                          <w:marRight w:val="0"/>
                                          <w:marTop w:val="0"/>
                                          <w:marBottom w:val="0"/>
                                          <w:divBdr>
                                            <w:top w:val="none" w:sz="0" w:space="0" w:color="auto"/>
                                            <w:left w:val="none" w:sz="0" w:space="0" w:color="auto"/>
                                            <w:bottom w:val="none" w:sz="0" w:space="0" w:color="auto"/>
                                            <w:right w:val="none" w:sz="0" w:space="0" w:color="auto"/>
                                          </w:divBdr>
                                          <w:divsChild>
                                            <w:div w:id="809633858">
                                              <w:marLeft w:val="0"/>
                                              <w:marRight w:val="0"/>
                                              <w:marTop w:val="0"/>
                                              <w:marBottom w:val="0"/>
                                              <w:divBdr>
                                                <w:top w:val="none" w:sz="0" w:space="0" w:color="auto"/>
                                                <w:left w:val="none" w:sz="0" w:space="0" w:color="auto"/>
                                                <w:bottom w:val="none" w:sz="0" w:space="0" w:color="auto"/>
                                                <w:right w:val="none" w:sz="0" w:space="0" w:color="auto"/>
                                              </w:divBdr>
                                            </w:div>
                                          </w:divsChild>
                                        </w:div>
                                        <w:div w:id="1675378364">
                                          <w:marLeft w:val="0"/>
                                          <w:marRight w:val="0"/>
                                          <w:marTop w:val="0"/>
                                          <w:marBottom w:val="0"/>
                                          <w:divBdr>
                                            <w:top w:val="none" w:sz="0" w:space="0" w:color="auto"/>
                                            <w:left w:val="none" w:sz="0" w:space="0" w:color="auto"/>
                                            <w:bottom w:val="none" w:sz="0" w:space="0" w:color="auto"/>
                                            <w:right w:val="none" w:sz="0" w:space="0" w:color="auto"/>
                                          </w:divBdr>
                                          <w:divsChild>
                                            <w:div w:id="1635334711">
                                              <w:marLeft w:val="0"/>
                                              <w:marRight w:val="0"/>
                                              <w:marTop w:val="0"/>
                                              <w:marBottom w:val="0"/>
                                              <w:divBdr>
                                                <w:top w:val="none" w:sz="0" w:space="0" w:color="auto"/>
                                                <w:left w:val="none" w:sz="0" w:space="0" w:color="auto"/>
                                                <w:bottom w:val="none" w:sz="0" w:space="0" w:color="auto"/>
                                                <w:right w:val="none" w:sz="0" w:space="0" w:color="auto"/>
                                              </w:divBdr>
                                              <w:divsChild>
                                                <w:div w:id="1904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9212">
                                          <w:marLeft w:val="0"/>
                                          <w:marRight w:val="0"/>
                                          <w:marTop w:val="0"/>
                                          <w:marBottom w:val="0"/>
                                          <w:divBdr>
                                            <w:top w:val="none" w:sz="0" w:space="0" w:color="auto"/>
                                            <w:left w:val="none" w:sz="0" w:space="0" w:color="auto"/>
                                            <w:bottom w:val="none" w:sz="0" w:space="0" w:color="auto"/>
                                            <w:right w:val="none" w:sz="0" w:space="0" w:color="auto"/>
                                          </w:divBdr>
                                          <w:divsChild>
                                            <w:div w:id="1243876567">
                                              <w:marLeft w:val="0"/>
                                              <w:marRight w:val="0"/>
                                              <w:marTop w:val="0"/>
                                              <w:marBottom w:val="0"/>
                                              <w:divBdr>
                                                <w:top w:val="none" w:sz="0" w:space="0" w:color="auto"/>
                                                <w:left w:val="none" w:sz="0" w:space="0" w:color="auto"/>
                                                <w:bottom w:val="none" w:sz="0" w:space="0" w:color="auto"/>
                                                <w:right w:val="none" w:sz="0" w:space="0" w:color="auto"/>
                                              </w:divBdr>
                                            </w:div>
                                          </w:divsChild>
                                        </w:div>
                                        <w:div w:id="493768073">
                                          <w:marLeft w:val="0"/>
                                          <w:marRight w:val="0"/>
                                          <w:marTop w:val="0"/>
                                          <w:marBottom w:val="0"/>
                                          <w:divBdr>
                                            <w:top w:val="none" w:sz="0" w:space="0" w:color="auto"/>
                                            <w:left w:val="none" w:sz="0" w:space="0" w:color="auto"/>
                                            <w:bottom w:val="none" w:sz="0" w:space="0" w:color="auto"/>
                                            <w:right w:val="none" w:sz="0" w:space="0" w:color="auto"/>
                                          </w:divBdr>
                                          <w:divsChild>
                                            <w:div w:id="1752845865">
                                              <w:marLeft w:val="0"/>
                                              <w:marRight w:val="0"/>
                                              <w:marTop w:val="0"/>
                                              <w:marBottom w:val="0"/>
                                              <w:divBdr>
                                                <w:top w:val="none" w:sz="0" w:space="0" w:color="auto"/>
                                                <w:left w:val="none" w:sz="0" w:space="0" w:color="auto"/>
                                                <w:bottom w:val="none" w:sz="0" w:space="0" w:color="auto"/>
                                                <w:right w:val="none" w:sz="0" w:space="0" w:color="auto"/>
                                              </w:divBdr>
                                            </w:div>
                                          </w:divsChild>
                                        </w:div>
                                        <w:div w:id="1997607017">
                                          <w:marLeft w:val="0"/>
                                          <w:marRight w:val="0"/>
                                          <w:marTop w:val="0"/>
                                          <w:marBottom w:val="0"/>
                                          <w:divBdr>
                                            <w:top w:val="none" w:sz="0" w:space="0" w:color="auto"/>
                                            <w:left w:val="none" w:sz="0" w:space="0" w:color="auto"/>
                                            <w:bottom w:val="none" w:sz="0" w:space="0" w:color="auto"/>
                                            <w:right w:val="none" w:sz="0" w:space="0" w:color="auto"/>
                                          </w:divBdr>
                                          <w:divsChild>
                                            <w:div w:id="44448140">
                                              <w:marLeft w:val="0"/>
                                              <w:marRight w:val="0"/>
                                              <w:marTop w:val="0"/>
                                              <w:marBottom w:val="0"/>
                                              <w:divBdr>
                                                <w:top w:val="none" w:sz="0" w:space="0" w:color="auto"/>
                                                <w:left w:val="none" w:sz="0" w:space="0" w:color="auto"/>
                                                <w:bottom w:val="none" w:sz="0" w:space="0" w:color="auto"/>
                                                <w:right w:val="none" w:sz="0" w:space="0" w:color="auto"/>
                                              </w:divBdr>
                                              <w:divsChild>
                                                <w:div w:id="664745204">
                                                  <w:marLeft w:val="0"/>
                                                  <w:marRight w:val="0"/>
                                                  <w:marTop w:val="0"/>
                                                  <w:marBottom w:val="0"/>
                                                  <w:divBdr>
                                                    <w:top w:val="none" w:sz="0" w:space="0" w:color="auto"/>
                                                    <w:left w:val="none" w:sz="0" w:space="0" w:color="auto"/>
                                                    <w:bottom w:val="none" w:sz="0" w:space="0" w:color="auto"/>
                                                    <w:right w:val="none" w:sz="0" w:space="0" w:color="auto"/>
                                                  </w:divBdr>
                                                </w:div>
                                              </w:divsChild>
                                            </w:div>
                                            <w:div w:id="1455636411">
                                              <w:marLeft w:val="0"/>
                                              <w:marRight w:val="0"/>
                                              <w:marTop w:val="0"/>
                                              <w:marBottom w:val="0"/>
                                              <w:divBdr>
                                                <w:top w:val="none" w:sz="0" w:space="0" w:color="auto"/>
                                                <w:left w:val="none" w:sz="0" w:space="0" w:color="auto"/>
                                                <w:bottom w:val="none" w:sz="0" w:space="0" w:color="auto"/>
                                                <w:right w:val="none" w:sz="0" w:space="0" w:color="auto"/>
                                              </w:divBdr>
                                              <w:divsChild>
                                                <w:div w:id="66539831">
                                                  <w:marLeft w:val="0"/>
                                                  <w:marRight w:val="0"/>
                                                  <w:marTop w:val="0"/>
                                                  <w:marBottom w:val="0"/>
                                                  <w:divBdr>
                                                    <w:top w:val="none" w:sz="0" w:space="0" w:color="auto"/>
                                                    <w:left w:val="none" w:sz="0" w:space="0" w:color="auto"/>
                                                    <w:bottom w:val="none" w:sz="0" w:space="0" w:color="auto"/>
                                                    <w:right w:val="none" w:sz="0" w:space="0" w:color="auto"/>
                                                  </w:divBdr>
                                                  <w:divsChild>
                                                    <w:div w:id="11104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7335">
                                              <w:marLeft w:val="0"/>
                                              <w:marRight w:val="0"/>
                                              <w:marTop w:val="0"/>
                                              <w:marBottom w:val="0"/>
                                              <w:divBdr>
                                                <w:top w:val="none" w:sz="0" w:space="0" w:color="auto"/>
                                                <w:left w:val="none" w:sz="0" w:space="0" w:color="auto"/>
                                                <w:bottom w:val="none" w:sz="0" w:space="0" w:color="auto"/>
                                                <w:right w:val="none" w:sz="0" w:space="0" w:color="auto"/>
                                              </w:divBdr>
                                              <w:divsChild>
                                                <w:div w:id="1202860654">
                                                  <w:marLeft w:val="0"/>
                                                  <w:marRight w:val="0"/>
                                                  <w:marTop w:val="0"/>
                                                  <w:marBottom w:val="0"/>
                                                  <w:divBdr>
                                                    <w:top w:val="none" w:sz="0" w:space="0" w:color="auto"/>
                                                    <w:left w:val="none" w:sz="0" w:space="0" w:color="auto"/>
                                                    <w:bottom w:val="none" w:sz="0" w:space="0" w:color="auto"/>
                                                    <w:right w:val="none" w:sz="0" w:space="0" w:color="auto"/>
                                                  </w:divBdr>
                                                  <w:divsChild>
                                                    <w:div w:id="20453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5294">
                                          <w:marLeft w:val="0"/>
                                          <w:marRight w:val="0"/>
                                          <w:marTop w:val="0"/>
                                          <w:marBottom w:val="0"/>
                                          <w:divBdr>
                                            <w:top w:val="none" w:sz="0" w:space="0" w:color="auto"/>
                                            <w:left w:val="none" w:sz="0" w:space="0" w:color="auto"/>
                                            <w:bottom w:val="none" w:sz="0" w:space="0" w:color="auto"/>
                                            <w:right w:val="none" w:sz="0" w:space="0" w:color="auto"/>
                                          </w:divBdr>
                                          <w:divsChild>
                                            <w:div w:id="1831017253">
                                              <w:marLeft w:val="0"/>
                                              <w:marRight w:val="0"/>
                                              <w:marTop w:val="0"/>
                                              <w:marBottom w:val="0"/>
                                              <w:divBdr>
                                                <w:top w:val="none" w:sz="0" w:space="0" w:color="auto"/>
                                                <w:left w:val="none" w:sz="0" w:space="0" w:color="auto"/>
                                                <w:bottom w:val="none" w:sz="0" w:space="0" w:color="auto"/>
                                                <w:right w:val="none" w:sz="0" w:space="0" w:color="auto"/>
                                              </w:divBdr>
                                              <w:divsChild>
                                                <w:div w:id="4163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6434">
                                          <w:marLeft w:val="0"/>
                                          <w:marRight w:val="0"/>
                                          <w:marTop w:val="0"/>
                                          <w:marBottom w:val="0"/>
                                          <w:divBdr>
                                            <w:top w:val="none" w:sz="0" w:space="0" w:color="auto"/>
                                            <w:left w:val="none" w:sz="0" w:space="0" w:color="auto"/>
                                            <w:bottom w:val="none" w:sz="0" w:space="0" w:color="auto"/>
                                            <w:right w:val="none" w:sz="0" w:space="0" w:color="auto"/>
                                          </w:divBdr>
                                          <w:divsChild>
                                            <w:div w:id="770470571">
                                              <w:marLeft w:val="0"/>
                                              <w:marRight w:val="0"/>
                                              <w:marTop w:val="0"/>
                                              <w:marBottom w:val="0"/>
                                              <w:divBdr>
                                                <w:top w:val="none" w:sz="0" w:space="0" w:color="auto"/>
                                                <w:left w:val="none" w:sz="0" w:space="0" w:color="auto"/>
                                                <w:bottom w:val="none" w:sz="0" w:space="0" w:color="auto"/>
                                                <w:right w:val="none" w:sz="0" w:space="0" w:color="auto"/>
                                              </w:divBdr>
                                              <w:divsChild>
                                                <w:div w:id="5590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9095">
                                          <w:marLeft w:val="0"/>
                                          <w:marRight w:val="0"/>
                                          <w:marTop w:val="0"/>
                                          <w:marBottom w:val="0"/>
                                          <w:divBdr>
                                            <w:top w:val="none" w:sz="0" w:space="0" w:color="auto"/>
                                            <w:left w:val="none" w:sz="0" w:space="0" w:color="auto"/>
                                            <w:bottom w:val="none" w:sz="0" w:space="0" w:color="auto"/>
                                            <w:right w:val="none" w:sz="0" w:space="0" w:color="auto"/>
                                          </w:divBdr>
                                          <w:divsChild>
                                            <w:div w:id="522863582">
                                              <w:marLeft w:val="0"/>
                                              <w:marRight w:val="0"/>
                                              <w:marTop w:val="0"/>
                                              <w:marBottom w:val="0"/>
                                              <w:divBdr>
                                                <w:top w:val="none" w:sz="0" w:space="0" w:color="auto"/>
                                                <w:left w:val="none" w:sz="0" w:space="0" w:color="auto"/>
                                                <w:bottom w:val="none" w:sz="0" w:space="0" w:color="auto"/>
                                                <w:right w:val="none" w:sz="0" w:space="0" w:color="auto"/>
                                              </w:divBdr>
                                              <w:divsChild>
                                                <w:div w:id="1116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5446">
                                          <w:marLeft w:val="0"/>
                                          <w:marRight w:val="0"/>
                                          <w:marTop w:val="0"/>
                                          <w:marBottom w:val="0"/>
                                          <w:divBdr>
                                            <w:top w:val="none" w:sz="0" w:space="0" w:color="auto"/>
                                            <w:left w:val="none" w:sz="0" w:space="0" w:color="auto"/>
                                            <w:bottom w:val="none" w:sz="0" w:space="0" w:color="auto"/>
                                            <w:right w:val="none" w:sz="0" w:space="0" w:color="auto"/>
                                          </w:divBdr>
                                          <w:divsChild>
                                            <w:div w:id="852039888">
                                              <w:marLeft w:val="0"/>
                                              <w:marRight w:val="0"/>
                                              <w:marTop w:val="0"/>
                                              <w:marBottom w:val="0"/>
                                              <w:divBdr>
                                                <w:top w:val="none" w:sz="0" w:space="0" w:color="auto"/>
                                                <w:left w:val="none" w:sz="0" w:space="0" w:color="auto"/>
                                                <w:bottom w:val="none" w:sz="0" w:space="0" w:color="auto"/>
                                                <w:right w:val="none" w:sz="0" w:space="0" w:color="auto"/>
                                              </w:divBdr>
                                              <w:divsChild>
                                                <w:div w:id="4994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201">
                                          <w:marLeft w:val="0"/>
                                          <w:marRight w:val="0"/>
                                          <w:marTop w:val="0"/>
                                          <w:marBottom w:val="0"/>
                                          <w:divBdr>
                                            <w:top w:val="none" w:sz="0" w:space="0" w:color="auto"/>
                                            <w:left w:val="none" w:sz="0" w:space="0" w:color="auto"/>
                                            <w:bottom w:val="none" w:sz="0" w:space="0" w:color="auto"/>
                                            <w:right w:val="none" w:sz="0" w:space="0" w:color="auto"/>
                                          </w:divBdr>
                                          <w:divsChild>
                                            <w:div w:id="1787188133">
                                              <w:marLeft w:val="0"/>
                                              <w:marRight w:val="0"/>
                                              <w:marTop w:val="0"/>
                                              <w:marBottom w:val="0"/>
                                              <w:divBdr>
                                                <w:top w:val="none" w:sz="0" w:space="0" w:color="auto"/>
                                                <w:left w:val="none" w:sz="0" w:space="0" w:color="auto"/>
                                                <w:bottom w:val="none" w:sz="0" w:space="0" w:color="auto"/>
                                                <w:right w:val="none" w:sz="0" w:space="0" w:color="auto"/>
                                              </w:divBdr>
                                              <w:divsChild>
                                                <w:div w:id="214850873">
                                                  <w:marLeft w:val="0"/>
                                                  <w:marRight w:val="0"/>
                                                  <w:marTop w:val="0"/>
                                                  <w:marBottom w:val="0"/>
                                                  <w:divBdr>
                                                    <w:top w:val="none" w:sz="0" w:space="0" w:color="auto"/>
                                                    <w:left w:val="none" w:sz="0" w:space="0" w:color="auto"/>
                                                    <w:bottom w:val="none" w:sz="0" w:space="0" w:color="auto"/>
                                                    <w:right w:val="none" w:sz="0" w:space="0" w:color="auto"/>
                                                  </w:divBdr>
                                                </w:div>
                                              </w:divsChild>
                                            </w:div>
                                            <w:div w:id="1519348823">
                                              <w:marLeft w:val="0"/>
                                              <w:marRight w:val="0"/>
                                              <w:marTop w:val="0"/>
                                              <w:marBottom w:val="0"/>
                                              <w:divBdr>
                                                <w:top w:val="none" w:sz="0" w:space="0" w:color="auto"/>
                                                <w:left w:val="none" w:sz="0" w:space="0" w:color="auto"/>
                                                <w:bottom w:val="none" w:sz="0" w:space="0" w:color="auto"/>
                                                <w:right w:val="none" w:sz="0" w:space="0" w:color="auto"/>
                                              </w:divBdr>
                                              <w:divsChild>
                                                <w:div w:id="932322265">
                                                  <w:marLeft w:val="0"/>
                                                  <w:marRight w:val="0"/>
                                                  <w:marTop w:val="0"/>
                                                  <w:marBottom w:val="0"/>
                                                  <w:divBdr>
                                                    <w:top w:val="none" w:sz="0" w:space="0" w:color="auto"/>
                                                    <w:left w:val="none" w:sz="0" w:space="0" w:color="auto"/>
                                                    <w:bottom w:val="none" w:sz="0" w:space="0" w:color="auto"/>
                                                    <w:right w:val="none" w:sz="0" w:space="0" w:color="auto"/>
                                                  </w:divBdr>
                                                  <w:divsChild>
                                                    <w:div w:id="556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95359">
                                          <w:marLeft w:val="0"/>
                                          <w:marRight w:val="0"/>
                                          <w:marTop w:val="0"/>
                                          <w:marBottom w:val="0"/>
                                          <w:divBdr>
                                            <w:top w:val="none" w:sz="0" w:space="0" w:color="auto"/>
                                            <w:left w:val="none" w:sz="0" w:space="0" w:color="auto"/>
                                            <w:bottom w:val="none" w:sz="0" w:space="0" w:color="auto"/>
                                            <w:right w:val="none" w:sz="0" w:space="0" w:color="auto"/>
                                          </w:divBdr>
                                          <w:divsChild>
                                            <w:div w:id="1555968913">
                                              <w:marLeft w:val="0"/>
                                              <w:marRight w:val="0"/>
                                              <w:marTop w:val="0"/>
                                              <w:marBottom w:val="0"/>
                                              <w:divBdr>
                                                <w:top w:val="none" w:sz="0" w:space="0" w:color="auto"/>
                                                <w:left w:val="none" w:sz="0" w:space="0" w:color="auto"/>
                                                <w:bottom w:val="none" w:sz="0" w:space="0" w:color="auto"/>
                                                <w:right w:val="none" w:sz="0" w:space="0" w:color="auto"/>
                                              </w:divBdr>
                                            </w:div>
                                          </w:divsChild>
                                        </w:div>
                                        <w:div w:id="887767825">
                                          <w:marLeft w:val="0"/>
                                          <w:marRight w:val="0"/>
                                          <w:marTop w:val="0"/>
                                          <w:marBottom w:val="0"/>
                                          <w:divBdr>
                                            <w:top w:val="none" w:sz="0" w:space="0" w:color="auto"/>
                                            <w:left w:val="none" w:sz="0" w:space="0" w:color="auto"/>
                                            <w:bottom w:val="none" w:sz="0" w:space="0" w:color="auto"/>
                                            <w:right w:val="none" w:sz="0" w:space="0" w:color="auto"/>
                                          </w:divBdr>
                                          <w:divsChild>
                                            <w:div w:id="1461537662">
                                              <w:marLeft w:val="0"/>
                                              <w:marRight w:val="0"/>
                                              <w:marTop w:val="0"/>
                                              <w:marBottom w:val="0"/>
                                              <w:divBdr>
                                                <w:top w:val="none" w:sz="0" w:space="0" w:color="auto"/>
                                                <w:left w:val="none" w:sz="0" w:space="0" w:color="auto"/>
                                                <w:bottom w:val="none" w:sz="0" w:space="0" w:color="auto"/>
                                                <w:right w:val="none" w:sz="0" w:space="0" w:color="auto"/>
                                              </w:divBdr>
                                              <w:divsChild>
                                                <w:div w:id="19899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4085">
                                          <w:marLeft w:val="0"/>
                                          <w:marRight w:val="0"/>
                                          <w:marTop w:val="0"/>
                                          <w:marBottom w:val="0"/>
                                          <w:divBdr>
                                            <w:top w:val="none" w:sz="0" w:space="0" w:color="auto"/>
                                            <w:left w:val="none" w:sz="0" w:space="0" w:color="auto"/>
                                            <w:bottom w:val="none" w:sz="0" w:space="0" w:color="auto"/>
                                            <w:right w:val="none" w:sz="0" w:space="0" w:color="auto"/>
                                          </w:divBdr>
                                          <w:divsChild>
                                            <w:div w:id="414984115">
                                              <w:marLeft w:val="0"/>
                                              <w:marRight w:val="0"/>
                                              <w:marTop w:val="0"/>
                                              <w:marBottom w:val="0"/>
                                              <w:divBdr>
                                                <w:top w:val="none" w:sz="0" w:space="0" w:color="auto"/>
                                                <w:left w:val="none" w:sz="0" w:space="0" w:color="auto"/>
                                                <w:bottom w:val="none" w:sz="0" w:space="0" w:color="auto"/>
                                                <w:right w:val="none" w:sz="0" w:space="0" w:color="auto"/>
                                              </w:divBdr>
                                              <w:divsChild>
                                                <w:div w:id="2023511217">
                                                  <w:marLeft w:val="0"/>
                                                  <w:marRight w:val="0"/>
                                                  <w:marTop w:val="0"/>
                                                  <w:marBottom w:val="0"/>
                                                  <w:divBdr>
                                                    <w:top w:val="none" w:sz="0" w:space="0" w:color="auto"/>
                                                    <w:left w:val="none" w:sz="0" w:space="0" w:color="auto"/>
                                                    <w:bottom w:val="none" w:sz="0" w:space="0" w:color="auto"/>
                                                    <w:right w:val="none" w:sz="0" w:space="0" w:color="auto"/>
                                                  </w:divBdr>
                                                </w:div>
                                              </w:divsChild>
                                            </w:div>
                                            <w:div w:id="959802730">
                                              <w:marLeft w:val="0"/>
                                              <w:marRight w:val="0"/>
                                              <w:marTop w:val="0"/>
                                              <w:marBottom w:val="0"/>
                                              <w:divBdr>
                                                <w:top w:val="none" w:sz="0" w:space="0" w:color="auto"/>
                                                <w:left w:val="none" w:sz="0" w:space="0" w:color="auto"/>
                                                <w:bottom w:val="none" w:sz="0" w:space="0" w:color="auto"/>
                                                <w:right w:val="none" w:sz="0" w:space="0" w:color="auto"/>
                                              </w:divBdr>
                                              <w:divsChild>
                                                <w:div w:id="1705594059">
                                                  <w:marLeft w:val="0"/>
                                                  <w:marRight w:val="0"/>
                                                  <w:marTop w:val="0"/>
                                                  <w:marBottom w:val="0"/>
                                                  <w:divBdr>
                                                    <w:top w:val="none" w:sz="0" w:space="0" w:color="auto"/>
                                                    <w:left w:val="none" w:sz="0" w:space="0" w:color="auto"/>
                                                    <w:bottom w:val="none" w:sz="0" w:space="0" w:color="auto"/>
                                                    <w:right w:val="none" w:sz="0" w:space="0" w:color="auto"/>
                                                  </w:divBdr>
                                                  <w:divsChild>
                                                    <w:div w:id="5895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3669">
                                          <w:marLeft w:val="0"/>
                                          <w:marRight w:val="0"/>
                                          <w:marTop w:val="0"/>
                                          <w:marBottom w:val="0"/>
                                          <w:divBdr>
                                            <w:top w:val="none" w:sz="0" w:space="0" w:color="auto"/>
                                            <w:left w:val="none" w:sz="0" w:space="0" w:color="auto"/>
                                            <w:bottom w:val="none" w:sz="0" w:space="0" w:color="auto"/>
                                            <w:right w:val="none" w:sz="0" w:space="0" w:color="auto"/>
                                          </w:divBdr>
                                          <w:divsChild>
                                            <w:div w:id="1987976500">
                                              <w:marLeft w:val="0"/>
                                              <w:marRight w:val="0"/>
                                              <w:marTop w:val="0"/>
                                              <w:marBottom w:val="0"/>
                                              <w:divBdr>
                                                <w:top w:val="none" w:sz="0" w:space="0" w:color="auto"/>
                                                <w:left w:val="none" w:sz="0" w:space="0" w:color="auto"/>
                                                <w:bottom w:val="none" w:sz="0" w:space="0" w:color="auto"/>
                                                <w:right w:val="none" w:sz="0" w:space="0" w:color="auto"/>
                                              </w:divBdr>
                                              <w:divsChild>
                                                <w:div w:id="11058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4337">
                                          <w:marLeft w:val="0"/>
                                          <w:marRight w:val="0"/>
                                          <w:marTop w:val="0"/>
                                          <w:marBottom w:val="0"/>
                                          <w:divBdr>
                                            <w:top w:val="none" w:sz="0" w:space="0" w:color="auto"/>
                                            <w:left w:val="none" w:sz="0" w:space="0" w:color="auto"/>
                                            <w:bottom w:val="none" w:sz="0" w:space="0" w:color="auto"/>
                                            <w:right w:val="none" w:sz="0" w:space="0" w:color="auto"/>
                                          </w:divBdr>
                                          <w:divsChild>
                                            <w:div w:id="798839227">
                                              <w:marLeft w:val="0"/>
                                              <w:marRight w:val="0"/>
                                              <w:marTop w:val="0"/>
                                              <w:marBottom w:val="0"/>
                                              <w:divBdr>
                                                <w:top w:val="none" w:sz="0" w:space="0" w:color="auto"/>
                                                <w:left w:val="none" w:sz="0" w:space="0" w:color="auto"/>
                                                <w:bottom w:val="none" w:sz="0" w:space="0" w:color="auto"/>
                                                <w:right w:val="none" w:sz="0" w:space="0" w:color="auto"/>
                                              </w:divBdr>
                                              <w:divsChild>
                                                <w:div w:id="4882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490">
                                          <w:marLeft w:val="0"/>
                                          <w:marRight w:val="0"/>
                                          <w:marTop w:val="0"/>
                                          <w:marBottom w:val="0"/>
                                          <w:divBdr>
                                            <w:top w:val="none" w:sz="0" w:space="0" w:color="auto"/>
                                            <w:left w:val="none" w:sz="0" w:space="0" w:color="auto"/>
                                            <w:bottom w:val="none" w:sz="0" w:space="0" w:color="auto"/>
                                            <w:right w:val="none" w:sz="0" w:space="0" w:color="auto"/>
                                          </w:divBdr>
                                          <w:divsChild>
                                            <w:div w:id="55475364">
                                              <w:marLeft w:val="0"/>
                                              <w:marRight w:val="0"/>
                                              <w:marTop w:val="0"/>
                                              <w:marBottom w:val="0"/>
                                              <w:divBdr>
                                                <w:top w:val="none" w:sz="0" w:space="0" w:color="auto"/>
                                                <w:left w:val="none" w:sz="0" w:space="0" w:color="auto"/>
                                                <w:bottom w:val="none" w:sz="0" w:space="0" w:color="auto"/>
                                                <w:right w:val="none" w:sz="0" w:space="0" w:color="auto"/>
                                              </w:divBdr>
                                              <w:divsChild>
                                                <w:div w:id="4121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7990">
                                          <w:marLeft w:val="0"/>
                                          <w:marRight w:val="0"/>
                                          <w:marTop w:val="0"/>
                                          <w:marBottom w:val="0"/>
                                          <w:divBdr>
                                            <w:top w:val="none" w:sz="0" w:space="0" w:color="auto"/>
                                            <w:left w:val="none" w:sz="0" w:space="0" w:color="auto"/>
                                            <w:bottom w:val="none" w:sz="0" w:space="0" w:color="auto"/>
                                            <w:right w:val="none" w:sz="0" w:space="0" w:color="auto"/>
                                          </w:divBdr>
                                          <w:divsChild>
                                            <w:div w:id="1919704399">
                                              <w:marLeft w:val="0"/>
                                              <w:marRight w:val="0"/>
                                              <w:marTop w:val="0"/>
                                              <w:marBottom w:val="0"/>
                                              <w:divBdr>
                                                <w:top w:val="none" w:sz="0" w:space="0" w:color="auto"/>
                                                <w:left w:val="none" w:sz="0" w:space="0" w:color="auto"/>
                                                <w:bottom w:val="none" w:sz="0" w:space="0" w:color="auto"/>
                                                <w:right w:val="none" w:sz="0" w:space="0" w:color="auto"/>
                                              </w:divBdr>
                                              <w:divsChild>
                                                <w:div w:id="14733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0287">
                                          <w:marLeft w:val="0"/>
                                          <w:marRight w:val="0"/>
                                          <w:marTop w:val="0"/>
                                          <w:marBottom w:val="0"/>
                                          <w:divBdr>
                                            <w:top w:val="none" w:sz="0" w:space="0" w:color="auto"/>
                                            <w:left w:val="none" w:sz="0" w:space="0" w:color="auto"/>
                                            <w:bottom w:val="none" w:sz="0" w:space="0" w:color="auto"/>
                                            <w:right w:val="none" w:sz="0" w:space="0" w:color="auto"/>
                                          </w:divBdr>
                                          <w:divsChild>
                                            <w:div w:id="1767455540">
                                              <w:marLeft w:val="0"/>
                                              <w:marRight w:val="0"/>
                                              <w:marTop w:val="0"/>
                                              <w:marBottom w:val="0"/>
                                              <w:divBdr>
                                                <w:top w:val="none" w:sz="0" w:space="0" w:color="auto"/>
                                                <w:left w:val="none" w:sz="0" w:space="0" w:color="auto"/>
                                                <w:bottom w:val="none" w:sz="0" w:space="0" w:color="auto"/>
                                                <w:right w:val="none" w:sz="0" w:space="0" w:color="auto"/>
                                              </w:divBdr>
                                              <w:divsChild>
                                                <w:div w:id="832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4877">
                                          <w:marLeft w:val="0"/>
                                          <w:marRight w:val="0"/>
                                          <w:marTop w:val="0"/>
                                          <w:marBottom w:val="0"/>
                                          <w:divBdr>
                                            <w:top w:val="none" w:sz="0" w:space="0" w:color="auto"/>
                                            <w:left w:val="none" w:sz="0" w:space="0" w:color="auto"/>
                                            <w:bottom w:val="none" w:sz="0" w:space="0" w:color="auto"/>
                                            <w:right w:val="none" w:sz="0" w:space="0" w:color="auto"/>
                                          </w:divBdr>
                                          <w:divsChild>
                                            <w:div w:id="102774851">
                                              <w:marLeft w:val="0"/>
                                              <w:marRight w:val="0"/>
                                              <w:marTop w:val="0"/>
                                              <w:marBottom w:val="0"/>
                                              <w:divBdr>
                                                <w:top w:val="none" w:sz="0" w:space="0" w:color="auto"/>
                                                <w:left w:val="none" w:sz="0" w:space="0" w:color="auto"/>
                                                <w:bottom w:val="none" w:sz="0" w:space="0" w:color="auto"/>
                                                <w:right w:val="none" w:sz="0" w:space="0" w:color="auto"/>
                                              </w:divBdr>
                                            </w:div>
                                          </w:divsChild>
                                        </w:div>
                                        <w:div w:id="1708181">
                                          <w:marLeft w:val="0"/>
                                          <w:marRight w:val="0"/>
                                          <w:marTop w:val="0"/>
                                          <w:marBottom w:val="0"/>
                                          <w:divBdr>
                                            <w:top w:val="none" w:sz="0" w:space="0" w:color="auto"/>
                                            <w:left w:val="none" w:sz="0" w:space="0" w:color="auto"/>
                                            <w:bottom w:val="none" w:sz="0" w:space="0" w:color="auto"/>
                                            <w:right w:val="none" w:sz="0" w:space="0" w:color="auto"/>
                                          </w:divBdr>
                                        </w:div>
                                        <w:div w:id="373968588">
                                          <w:marLeft w:val="0"/>
                                          <w:marRight w:val="0"/>
                                          <w:marTop w:val="0"/>
                                          <w:marBottom w:val="0"/>
                                          <w:divBdr>
                                            <w:top w:val="none" w:sz="0" w:space="0" w:color="auto"/>
                                            <w:left w:val="none" w:sz="0" w:space="0" w:color="auto"/>
                                            <w:bottom w:val="none" w:sz="0" w:space="0" w:color="auto"/>
                                            <w:right w:val="none" w:sz="0" w:space="0" w:color="auto"/>
                                          </w:divBdr>
                                          <w:divsChild>
                                            <w:div w:id="599415508">
                                              <w:marLeft w:val="0"/>
                                              <w:marRight w:val="0"/>
                                              <w:marTop w:val="0"/>
                                              <w:marBottom w:val="0"/>
                                              <w:divBdr>
                                                <w:top w:val="none" w:sz="0" w:space="0" w:color="auto"/>
                                                <w:left w:val="none" w:sz="0" w:space="0" w:color="auto"/>
                                                <w:bottom w:val="none" w:sz="0" w:space="0" w:color="auto"/>
                                                <w:right w:val="none" w:sz="0" w:space="0" w:color="auto"/>
                                              </w:divBdr>
                                            </w:div>
                                          </w:divsChild>
                                        </w:div>
                                        <w:div w:id="84151503">
                                          <w:marLeft w:val="0"/>
                                          <w:marRight w:val="0"/>
                                          <w:marTop w:val="0"/>
                                          <w:marBottom w:val="0"/>
                                          <w:divBdr>
                                            <w:top w:val="none" w:sz="0" w:space="0" w:color="auto"/>
                                            <w:left w:val="none" w:sz="0" w:space="0" w:color="auto"/>
                                            <w:bottom w:val="none" w:sz="0" w:space="0" w:color="auto"/>
                                            <w:right w:val="none" w:sz="0" w:space="0" w:color="auto"/>
                                          </w:divBdr>
                                        </w:div>
                                        <w:div w:id="1306475452">
                                          <w:marLeft w:val="0"/>
                                          <w:marRight w:val="0"/>
                                          <w:marTop w:val="0"/>
                                          <w:marBottom w:val="0"/>
                                          <w:divBdr>
                                            <w:top w:val="none" w:sz="0" w:space="0" w:color="auto"/>
                                            <w:left w:val="none" w:sz="0" w:space="0" w:color="auto"/>
                                            <w:bottom w:val="none" w:sz="0" w:space="0" w:color="auto"/>
                                            <w:right w:val="none" w:sz="0" w:space="0" w:color="auto"/>
                                          </w:divBdr>
                                          <w:divsChild>
                                            <w:div w:id="1963152699">
                                              <w:marLeft w:val="0"/>
                                              <w:marRight w:val="0"/>
                                              <w:marTop w:val="0"/>
                                              <w:marBottom w:val="0"/>
                                              <w:divBdr>
                                                <w:top w:val="none" w:sz="0" w:space="0" w:color="auto"/>
                                                <w:left w:val="none" w:sz="0" w:space="0" w:color="auto"/>
                                                <w:bottom w:val="none" w:sz="0" w:space="0" w:color="auto"/>
                                                <w:right w:val="none" w:sz="0" w:space="0" w:color="auto"/>
                                              </w:divBdr>
                                            </w:div>
                                          </w:divsChild>
                                        </w:div>
                                        <w:div w:id="2108692772">
                                          <w:marLeft w:val="0"/>
                                          <w:marRight w:val="0"/>
                                          <w:marTop w:val="0"/>
                                          <w:marBottom w:val="0"/>
                                          <w:divBdr>
                                            <w:top w:val="none" w:sz="0" w:space="0" w:color="auto"/>
                                            <w:left w:val="none" w:sz="0" w:space="0" w:color="auto"/>
                                            <w:bottom w:val="none" w:sz="0" w:space="0" w:color="auto"/>
                                            <w:right w:val="none" w:sz="0" w:space="0" w:color="auto"/>
                                          </w:divBdr>
                                          <w:divsChild>
                                            <w:div w:id="840005734">
                                              <w:marLeft w:val="0"/>
                                              <w:marRight w:val="0"/>
                                              <w:marTop w:val="0"/>
                                              <w:marBottom w:val="0"/>
                                              <w:divBdr>
                                                <w:top w:val="none" w:sz="0" w:space="0" w:color="auto"/>
                                                <w:left w:val="none" w:sz="0" w:space="0" w:color="auto"/>
                                                <w:bottom w:val="none" w:sz="0" w:space="0" w:color="auto"/>
                                                <w:right w:val="none" w:sz="0" w:space="0" w:color="auto"/>
                                              </w:divBdr>
                                            </w:div>
                                          </w:divsChild>
                                        </w:div>
                                        <w:div w:id="1075588456">
                                          <w:marLeft w:val="0"/>
                                          <w:marRight w:val="0"/>
                                          <w:marTop w:val="0"/>
                                          <w:marBottom w:val="0"/>
                                          <w:divBdr>
                                            <w:top w:val="none" w:sz="0" w:space="0" w:color="auto"/>
                                            <w:left w:val="none" w:sz="0" w:space="0" w:color="auto"/>
                                            <w:bottom w:val="none" w:sz="0" w:space="0" w:color="auto"/>
                                            <w:right w:val="none" w:sz="0" w:space="0" w:color="auto"/>
                                          </w:divBdr>
                                          <w:divsChild>
                                            <w:div w:id="2143886970">
                                              <w:marLeft w:val="0"/>
                                              <w:marRight w:val="0"/>
                                              <w:marTop w:val="0"/>
                                              <w:marBottom w:val="0"/>
                                              <w:divBdr>
                                                <w:top w:val="none" w:sz="0" w:space="0" w:color="auto"/>
                                                <w:left w:val="none" w:sz="0" w:space="0" w:color="auto"/>
                                                <w:bottom w:val="none" w:sz="0" w:space="0" w:color="auto"/>
                                                <w:right w:val="none" w:sz="0" w:space="0" w:color="auto"/>
                                              </w:divBdr>
                                            </w:div>
                                          </w:divsChild>
                                        </w:div>
                                        <w:div w:id="462967073">
                                          <w:marLeft w:val="0"/>
                                          <w:marRight w:val="0"/>
                                          <w:marTop w:val="0"/>
                                          <w:marBottom w:val="0"/>
                                          <w:divBdr>
                                            <w:top w:val="none" w:sz="0" w:space="0" w:color="auto"/>
                                            <w:left w:val="none" w:sz="0" w:space="0" w:color="auto"/>
                                            <w:bottom w:val="none" w:sz="0" w:space="0" w:color="auto"/>
                                            <w:right w:val="none" w:sz="0" w:space="0" w:color="auto"/>
                                          </w:divBdr>
                                          <w:divsChild>
                                            <w:div w:id="1990478590">
                                              <w:marLeft w:val="0"/>
                                              <w:marRight w:val="0"/>
                                              <w:marTop w:val="0"/>
                                              <w:marBottom w:val="0"/>
                                              <w:divBdr>
                                                <w:top w:val="none" w:sz="0" w:space="0" w:color="auto"/>
                                                <w:left w:val="none" w:sz="0" w:space="0" w:color="auto"/>
                                                <w:bottom w:val="none" w:sz="0" w:space="0" w:color="auto"/>
                                                <w:right w:val="none" w:sz="0" w:space="0" w:color="auto"/>
                                              </w:divBdr>
                                            </w:div>
                                          </w:divsChild>
                                        </w:div>
                                        <w:div w:id="149369875">
                                          <w:marLeft w:val="0"/>
                                          <w:marRight w:val="0"/>
                                          <w:marTop w:val="0"/>
                                          <w:marBottom w:val="0"/>
                                          <w:divBdr>
                                            <w:top w:val="none" w:sz="0" w:space="0" w:color="auto"/>
                                            <w:left w:val="none" w:sz="0" w:space="0" w:color="auto"/>
                                            <w:bottom w:val="none" w:sz="0" w:space="0" w:color="auto"/>
                                            <w:right w:val="none" w:sz="0" w:space="0" w:color="auto"/>
                                          </w:divBdr>
                                          <w:divsChild>
                                            <w:div w:id="298072221">
                                              <w:marLeft w:val="0"/>
                                              <w:marRight w:val="0"/>
                                              <w:marTop w:val="0"/>
                                              <w:marBottom w:val="0"/>
                                              <w:divBdr>
                                                <w:top w:val="none" w:sz="0" w:space="0" w:color="auto"/>
                                                <w:left w:val="none" w:sz="0" w:space="0" w:color="auto"/>
                                                <w:bottom w:val="none" w:sz="0" w:space="0" w:color="auto"/>
                                                <w:right w:val="none" w:sz="0" w:space="0" w:color="auto"/>
                                              </w:divBdr>
                                            </w:div>
                                          </w:divsChild>
                                        </w:div>
                                        <w:div w:id="63263069">
                                          <w:marLeft w:val="0"/>
                                          <w:marRight w:val="0"/>
                                          <w:marTop w:val="0"/>
                                          <w:marBottom w:val="0"/>
                                          <w:divBdr>
                                            <w:top w:val="none" w:sz="0" w:space="0" w:color="auto"/>
                                            <w:left w:val="none" w:sz="0" w:space="0" w:color="auto"/>
                                            <w:bottom w:val="none" w:sz="0" w:space="0" w:color="auto"/>
                                            <w:right w:val="none" w:sz="0" w:space="0" w:color="auto"/>
                                          </w:divBdr>
                                          <w:divsChild>
                                            <w:div w:id="1509713303">
                                              <w:marLeft w:val="0"/>
                                              <w:marRight w:val="0"/>
                                              <w:marTop w:val="0"/>
                                              <w:marBottom w:val="0"/>
                                              <w:divBdr>
                                                <w:top w:val="none" w:sz="0" w:space="0" w:color="auto"/>
                                                <w:left w:val="none" w:sz="0" w:space="0" w:color="auto"/>
                                                <w:bottom w:val="none" w:sz="0" w:space="0" w:color="auto"/>
                                                <w:right w:val="none" w:sz="0" w:space="0" w:color="auto"/>
                                              </w:divBdr>
                                            </w:div>
                                          </w:divsChild>
                                        </w:div>
                                        <w:div w:id="508955819">
                                          <w:marLeft w:val="0"/>
                                          <w:marRight w:val="0"/>
                                          <w:marTop w:val="0"/>
                                          <w:marBottom w:val="0"/>
                                          <w:divBdr>
                                            <w:top w:val="none" w:sz="0" w:space="0" w:color="auto"/>
                                            <w:left w:val="none" w:sz="0" w:space="0" w:color="auto"/>
                                            <w:bottom w:val="none" w:sz="0" w:space="0" w:color="auto"/>
                                            <w:right w:val="none" w:sz="0" w:space="0" w:color="auto"/>
                                          </w:divBdr>
                                          <w:divsChild>
                                            <w:div w:id="1024601305">
                                              <w:marLeft w:val="0"/>
                                              <w:marRight w:val="0"/>
                                              <w:marTop w:val="0"/>
                                              <w:marBottom w:val="0"/>
                                              <w:divBdr>
                                                <w:top w:val="none" w:sz="0" w:space="0" w:color="auto"/>
                                                <w:left w:val="none" w:sz="0" w:space="0" w:color="auto"/>
                                                <w:bottom w:val="none" w:sz="0" w:space="0" w:color="auto"/>
                                                <w:right w:val="none" w:sz="0" w:space="0" w:color="auto"/>
                                              </w:divBdr>
                                              <w:divsChild>
                                                <w:div w:id="18199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5818">
                                          <w:marLeft w:val="0"/>
                                          <w:marRight w:val="0"/>
                                          <w:marTop w:val="0"/>
                                          <w:marBottom w:val="0"/>
                                          <w:divBdr>
                                            <w:top w:val="none" w:sz="0" w:space="0" w:color="auto"/>
                                            <w:left w:val="none" w:sz="0" w:space="0" w:color="auto"/>
                                            <w:bottom w:val="none" w:sz="0" w:space="0" w:color="auto"/>
                                            <w:right w:val="none" w:sz="0" w:space="0" w:color="auto"/>
                                          </w:divBdr>
                                          <w:divsChild>
                                            <w:div w:id="145054185">
                                              <w:marLeft w:val="0"/>
                                              <w:marRight w:val="0"/>
                                              <w:marTop w:val="0"/>
                                              <w:marBottom w:val="0"/>
                                              <w:divBdr>
                                                <w:top w:val="none" w:sz="0" w:space="0" w:color="auto"/>
                                                <w:left w:val="none" w:sz="0" w:space="0" w:color="auto"/>
                                                <w:bottom w:val="none" w:sz="0" w:space="0" w:color="auto"/>
                                                <w:right w:val="none" w:sz="0" w:space="0" w:color="auto"/>
                                              </w:divBdr>
                                            </w:div>
                                          </w:divsChild>
                                        </w:div>
                                        <w:div w:id="1019039059">
                                          <w:marLeft w:val="0"/>
                                          <w:marRight w:val="0"/>
                                          <w:marTop w:val="0"/>
                                          <w:marBottom w:val="0"/>
                                          <w:divBdr>
                                            <w:top w:val="none" w:sz="0" w:space="0" w:color="auto"/>
                                            <w:left w:val="none" w:sz="0" w:space="0" w:color="auto"/>
                                            <w:bottom w:val="none" w:sz="0" w:space="0" w:color="auto"/>
                                            <w:right w:val="none" w:sz="0" w:space="0" w:color="auto"/>
                                          </w:divBdr>
                                          <w:divsChild>
                                            <w:div w:id="659887924">
                                              <w:marLeft w:val="0"/>
                                              <w:marRight w:val="0"/>
                                              <w:marTop w:val="0"/>
                                              <w:marBottom w:val="0"/>
                                              <w:divBdr>
                                                <w:top w:val="none" w:sz="0" w:space="0" w:color="auto"/>
                                                <w:left w:val="none" w:sz="0" w:space="0" w:color="auto"/>
                                                <w:bottom w:val="none" w:sz="0" w:space="0" w:color="auto"/>
                                                <w:right w:val="none" w:sz="0" w:space="0" w:color="auto"/>
                                              </w:divBdr>
                                            </w:div>
                                          </w:divsChild>
                                        </w:div>
                                        <w:div w:id="864556619">
                                          <w:marLeft w:val="0"/>
                                          <w:marRight w:val="0"/>
                                          <w:marTop w:val="0"/>
                                          <w:marBottom w:val="0"/>
                                          <w:divBdr>
                                            <w:top w:val="none" w:sz="0" w:space="0" w:color="auto"/>
                                            <w:left w:val="none" w:sz="0" w:space="0" w:color="auto"/>
                                            <w:bottom w:val="none" w:sz="0" w:space="0" w:color="auto"/>
                                            <w:right w:val="none" w:sz="0" w:space="0" w:color="auto"/>
                                          </w:divBdr>
                                          <w:divsChild>
                                            <w:div w:id="1869903581">
                                              <w:marLeft w:val="0"/>
                                              <w:marRight w:val="0"/>
                                              <w:marTop w:val="0"/>
                                              <w:marBottom w:val="0"/>
                                              <w:divBdr>
                                                <w:top w:val="none" w:sz="0" w:space="0" w:color="auto"/>
                                                <w:left w:val="none" w:sz="0" w:space="0" w:color="auto"/>
                                                <w:bottom w:val="none" w:sz="0" w:space="0" w:color="auto"/>
                                                <w:right w:val="none" w:sz="0" w:space="0" w:color="auto"/>
                                              </w:divBdr>
                                              <w:divsChild>
                                                <w:div w:id="19936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2102">
                                          <w:marLeft w:val="0"/>
                                          <w:marRight w:val="0"/>
                                          <w:marTop w:val="0"/>
                                          <w:marBottom w:val="0"/>
                                          <w:divBdr>
                                            <w:top w:val="none" w:sz="0" w:space="0" w:color="auto"/>
                                            <w:left w:val="none" w:sz="0" w:space="0" w:color="auto"/>
                                            <w:bottom w:val="none" w:sz="0" w:space="0" w:color="auto"/>
                                            <w:right w:val="none" w:sz="0" w:space="0" w:color="auto"/>
                                          </w:divBdr>
                                          <w:divsChild>
                                            <w:div w:id="1146317865">
                                              <w:marLeft w:val="0"/>
                                              <w:marRight w:val="0"/>
                                              <w:marTop w:val="0"/>
                                              <w:marBottom w:val="0"/>
                                              <w:divBdr>
                                                <w:top w:val="none" w:sz="0" w:space="0" w:color="auto"/>
                                                <w:left w:val="none" w:sz="0" w:space="0" w:color="auto"/>
                                                <w:bottom w:val="none" w:sz="0" w:space="0" w:color="auto"/>
                                                <w:right w:val="none" w:sz="0" w:space="0" w:color="auto"/>
                                              </w:divBdr>
                                            </w:div>
                                          </w:divsChild>
                                        </w:div>
                                        <w:div w:id="1245457233">
                                          <w:marLeft w:val="0"/>
                                          <w:marRight w:val="0"/>
                                          <w:marTop w:val="0"/>
                                          <w:marBottom w:val="0"/>
                                          <w:divBdr>
                                            <w:top w:val="none" w:sz="0" w:space="0" w:color="auto"/>
                                            <w:left w:val="none" w:sz="0" w:space="0" w:color="auto"/>
                                            <w:bottom w:val="none" w:sz="0" w:space="0" w:color="auto"/>
                                            <w:right w:val="none" w:sz="0" w:space="0" w:color="auto"/>
                                          </w:divBdr>
                                          <w:divsChild>
                                            <w:div w:id="88358559">
                                              <w:marLeft w:val="0"/>
                                              <w:marRight w:val="0"/>
                                              <w:marTop w:val="0"/>
                                              <w:marBottom w:val="0"/>
                                              <w:divBdr>
                                                <w:top w:val="none" w:sz="0" w:space="0" w:color="auto"/>
                                                <w:left w:val="none" w:sz="0" w:space="0" w:color="auto"/>
                                                <w:bottom w:val="none" w:sz="0" w:space="0" w:color="auto"/>
                                                <w:right w:val="none" w:sz="0" w:space="0" w:color="auto"/>
                                              </w:divBdr>
                                              <w:divsChild>
                                                <w:div w:id="1275820521">
                                                  <w:marLeft w:val="0"/>
                                                  <w:marRight w:val="0"/>
                                                  <w:marTop w:val="0"/>
                                                  <w:marBottom w:val="0"/>
                                                  <w:divBdr>
                                                    <w:top w:val="none" w:sz="0" w:space="0" w:color="auto"/>
                                                    <w:left w:val="none" w:sz="0" w:space="0" w:color="auto"/>
                                                    <w:bottom w:val="none" w:sz="0" w:space="0" w:color="auto"/>
                                                    <w:right w:val="none" w:sz="0" w:space="0" w:color="auto"/>
                                                  </w:divBdr>
                                                </w:div>
                                              </w:divsChild>
                                            </w:div>
                                            <w:div w:id="1303389816">
                                              <w:marLeft w:val="0"/>
                                              <w:marRight w:val="0"/>
                                              <w:marTop w:val="0"/>
                                              <w:marBottom w:val="0"/>
                                              <w:divBdr>
                                                <w:top w:val="none" w:sz="0" w:space="0" w:color="auto"/>
                                                <w:left w:val="none" w:sz="0" w:space="0" w:color="auto"/>
                                                <w:bottom w:val="none" w:sz="0" w:space="0" w:color="auto"/>
                                                <w:right w:val="none" w:sz="0" w:space="0" w:color="auto"/>
                                              </w:divBdr>
                                              <w:divsChild>
                                                <w:div w:id="1791782678">
                                                  <w:marLeft w:val="0"/>
                                                  <w:marRight w:val="0"/>
                                                  <w:marTop w:val="0"/>
                                                  <w:marBottom w:val="0"/>
                                                  <w:divBdr>
                                                    <w:top w:val="none" w:sz="0" w:space="0" w:color="auto"/>
                                                    <w:left w:val="none" w:sz="0" w:space="0" w:color="auto"/>
                                                    <w:bottom w:val="none" w:sz="0" w:space="0" w:color="auto"/>
                                                    <w:right w:val="none" w:sz="0" w:space="0" w:color="auto"/>
                                                  </w:divBdr>
                                                  <w:divsChild>
                                                    <w:div w:id="18285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7410">
                                          <w:marLeft w:val="0"/>
                                          <w:marRight w:val="0"/>
                                          <w:marTop w:val="0"/>
                                          <w:marBottom w:val="0"/>
                                          <w:divBdr>
                                            <w:top w:val="none" w:sz="0" w:space="0" w:color="auto"/>
                                            <w:left w:val="none" w:sz="0" w:space="0" w:color="auto"/>
                                            <w:bottom w:val="none" w:sz="0" w:space="0" w:color="auto"/>
                                            <w:right w:val="none" w:sz="0" w:space="0" w:color="auto"/>
                                          </w:divBdr>
                                          <w:divsChild>
                                            <w:div w:id="260534623">
                                              <w:marLeft w:val="0"/>
                                              <w:marRight w:val="0"/>
                                              <w:marTop w:val="0"/>
                                              <w:marBottom w:val="0"/>
                                              <w:divBdr>
                                                <w:top w:val="none" w:sz="0" w:space="0" w:color="auto"/>
                                                <w:left w:val="none" w:sz="0" w:space="0" w:color="auto"/>
                                                <w:bottom w:val="none" w:sz="0" w:space="0" w:color="auto"/>
                                                <w:right w:val="none" w:sz="0" w:space="0" w:color="auto"/>
                                              </w:divBdr>
                                              <w:divsChild>
                                                <w:div w:id="157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7150">
                                          <w:marLeft w:val="0"/>
                                          <w:marRight w:val="0"/>
                                          <w:marTop w:val="0"/>
                                          <w:marBottom w:val="0"/>
                                          <w:divBdr>
                                            <w:top w:val="none" w:sz="0" w:space="0" w:color="auto"/>
                                            <w:left w:val="none" w:sz="0" w:space="0" w:color="auto"/>
                                            <w:bottom w:val="none" w:sz="0" w:space="0" w:color="auto"/>
                                            <w:right w:val="none" w:sz="0" w:space="0" w:color="auto"/>
                                          </w:divBdr>
                                          <w:divsChild>
                                            <w:div w:id="1783915445">
                                              <w:marLeft w:val="0"/>
                                              <w:marRight w:val="0"/>
                                              <w:marTop w:val="0"/>
                                              <w:marBottom w:val="0"/>
                                              <w:divBdr>
                                                <w:top w:val="none" w:sz="0" w:space="0" w:color="auto"/>
                                                <w:left w:val="none" w:sz="0" w:space="0" w:color="auto"/>
                                                <w:bottom w:val="none" w:sz="0" w:space="0" w:color="auto"/>
                                                <w:right w:val="none" w:sz="0" w:space="0" w:color="auto"/>
                                              </w:divBdr>
                                              <w:divsChild>
                                                <w:div w:id="952833325">
                                                  <w:marLeft w:val="0"/>
                                                  <w:marRight w:val="0"/>
                                                  <w:marTop w:val="0"/>
                                                  <w:marBottom w:val="0"/>
                                                  <w:divBdr>
                                                    <w:top w:val="none" w:sz="0" w:space="0" w:color="auto"/>
                                                    <w:left w:val="none" w:sz="0" w:space="0" w:color="auto"/>
                                                    <w:bottom w:val="none" w:sz="0" w:space="0" w:color="auto"/>
                                                    <w:right w:val="none" w:sz="0" w:space="0" w:color="auto"/>
                                                  </w:divBdr>
                                                </w:div>
                                              </w:divsChild>
                                            </w:div>
                                            <w:div w:id="1645313121">
                                              <w:marLeft w:val="0"/>
                                              <w:marRight w:val="0"/>
                                              <w:marTop w:val="0"/>
                                              <w:marBottom w:val="0"/>
                                              <w:divBdr>
                                                <w:top w:val="none" w:sz="0" w:space="0" w:color="auto"/>
                                                <w:left w:val="none" w:sz="0" w:space="0" w:color="auto"/>
                                                <w:bottom w:val="none" w:sz="0" w:space="0" w:color="auto"/>
                                                <w:right w:val="none" w:sz="0" w:space="0" w:color="auto"/>
                                              </w:divBdr>
                                              <w:divsChild>
                                                <w:div w:id="1898740704">
                                                  <w:marLeft w:val="0"/>
                                                  <w:marRight w:val="0"/>
                                                  <w:marTop w:val="0"/>
                                                  <w:marBottom w:val="0"/>
                                                  <w:divBdr>
                                                    <w:top w:val="none" w:sz="0" w:space="0" w:color="auto"/>
                                                    <w:left w:val="none" w:sz="0" w:space="0" w:color="auto"/>
                                                    <w:bottom w:val="none" w:sz="0" w:space="0" w:color="auto"/>
                                                    <w:right w:val="none" w:sz="0" w:space="0" w:color="auto"/>
                                                  </w:divBdr>
                                                  <w:divsChild>
                                                    <w:div w:id="10393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5348">
                                              <w:marLeft w:val="0"/>
                                              <w:marRight w:val="0"/>
                                              <w:marTop w:val="0"/>
                                              <w:marBottom w:val="0"/>
                                              <w:divBdr>
                                                <w:top w:val="none" w:sz="0" w:space="0" w:color="auto"/>
                                                <w:left w:val="none" w:sz="0" w:space="0" w:color="auto"/>
                                                <w:bottom w:val="none" w:sz="0" w:space="0" w:color="auto"/>
                                                <w:right w:val="none" w:sz="0" w:space="0" w:color="auto"/>
                                              </w:divBdr>
                                              <w:divsChild>
                                                <w:div w:id="1822499142">
                                                  <w:marLeft w:val="0"/>
                                                  <w:marRight w:val="0"/>
                                                  <w:marTop w:val="0"/>
                                                  <w:marBottom w:val="0"/>
                                                  <w:divBdr>
                                                    <w:top w:val="none" w:sz="0" w:space="0" w:color="auto"/>
                                                    <w:left w:val="none" w:sz="0" w:space="0" w:color="auto"/>
                                                    <w:bottom w:val="none" w:sz="0" w:space="0" w:color="auto"/>
                                                    <w:right w:val="none" w:sz="0" w:space="0" w:color="auto"/>
                                                  </w:divBdr>
                                                  <w:divsChild>
                                                    <w:div w:id="816454601">
                                                      <w:marLeft w:val="0"/>
                                                      <w:marRight w:val="0"/>
                                                      <w:marTop w:val="0"/>
                                                      <w:marBottom w:val="0"/>
                                                      <w:divBdr>
                                                        <w:top w:val="none" w:sz="0" w:space="0" w:color="auto"/>
                                                        <w:left w:val="none" w:sz="0" w:space="0" w:color="auto"/>
                                                        <w:bottom w:val="none" w:sz="0" w:space="0" w:color="auto"/>
                                                        <w:right w:val="none" w:sz="0" w:space="0" w:color="auto"/>
                                                      </w:divBdr>
                                                    </w:div>
                                                  </w:divsChild>
                                                </w:div>
                                                <w:div w:id="1841388825">
                                                  <w:marLeft w:val="0"/>
                                                  <w:marRight w:val="0"/>
                                                  <w:marTop w:val="0"/>
                                                  <w:marBottom w:val="0"/>
                                                  <w:divBdr>
                                                    <w:top w:val="none" w:sz="0" w:space="0" w:color="auto"/>
                                                    <w:left w:val="none" w:sz="0" w:space="0" w:color="auto"/>
                                                    <w:bottom w:val="none" w:sz="0" w:space="0" w:color="auto"/>
                                                    <w:right w:val="none" w:sz="0" w:space="0" w:color="auto"/>
                                                  </w:divBdr>
                                                  <w:divsChild>
                                                    <w:div w:id="1934823248">
                                                      <w:marLeft w:val="0"/>
                                                      <w:marRight w:val="0"/>
                                                      <w:marTop w:val="0"/>
                                                      <w:marBottom w:val="0"/>
                                                      <w:divBdr>
                                                        <w:top w:val="none" w:sz="0" w:space="0" w:color="auto"/>
                                                        <w:left w:val="none" w:sz="0" w:space="0" w:color="auto"/>
                                                        <w:bottom w:val="none" w:sz="0" w:space="0" w:color="auto"/>
                                                        <w:right w:val="none" w:sz="0" w:space="0" w:color="auto"/>
                                                      </w:divBdr>
                                                      <w:divsChild>
                                                        <w:div w:id="2523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9769">
                                          <w:marLeft w:val="0"/>
                                          <w:marRight w:val="0"/>
                                          <w:marTop w:val="0"/>
                                          <w:marBottom w:val="0"/>
                                          <w:divBdr>
                                            <w:top w:val="none" w:sz="0" w:space="0" w:color="auto"/>
                                            <w:left w:val="none" w:sz="0" w:space="0" w:color="auto"/>
                                            <w:bottom w:val="none" w:sz="0" w:space="0" w:color="auto"/>
                                            <w:right w:val="none" w:sz="0" w:space="0" w:color="auto"/>
                                          </w:divBdr>
                                          <w:divsChild>
                                            <w:div w:id="177619399">
                                              <w:marLeft w:val="0"/>
                                              <w:marRight w:val="0"/>
                                              <w:marTop w:val="0"/>
                                              <w:marBottom w:val="0"/>
                                              <w:divBdr>
                                                <w:top w:val="none" w:sz="0" w:space="0" w:color="auto"/>
                                                <w:left w:val="none" w:sz="0" w:space="0" w:color="auto"/>
                                                <w:bottom w:val="none" w:sz="0" w:space="0" w:color="auto"/>
                                                <w:right w:val="none" w:sz="0" w:space="0" w:color="auto"/>
                                              </w:divBdr>
                                              <w:divsChild>
                                                <w:div w:id="7429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0296">
                                          <w:marLeft w:val="0"/>
                                          <w:marRight w:val="0"/>
                                          <w:marTop w:val="0"/>
                                          <w:marBottom w:val="0"/>
                                          <w:divBdr>
                                            <w:top w:val="none" w:sz="0" w:space="0" w:color="auto"/>
                                            <w:left w:val="none" w:sz="0" w:space="0" w:color="auto"/>
                                            <w:bottom w:val="none" w:sz="0" w:space="0" w:color="auto"/>
                                            <w:right w:val="none" w:sz="0" w:space="0" w:color="auto"/>
                                          </w:divBdr>
                                          <w:divsChild>
                                            <w:div w:id="1749376896">
                                              <w:marLeft w:val="0"/>
                                              <w:marRight w:val="0"/>
                                              <w:marTop w:val="0"/>
                                              <w:marBottom w:val="0"/>
                                              <w:divBdr>
                                                <w:top w:val="none" w:sz="0" w:space="0" w:color="auto"/>
                                                <w:left w:val="none" w:sz="0" w:space="0" w:color="auto"/>
                                                <w:bottom w:val="none" w:sz="0" w:space="0" w:color="auto"/>
                                                <w:right w:val="none" w:sz="0" w:space="0" w:color="auto"/>
                                              </w:divBdr>
                                              <w:divsChild>
                                                <w:div w:id="2782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579">
                                          <w:marLeft w:val="0"/>
                                          <w:marRight w:val="0"/>
                                          <w:marTop w:val="0"/>
                                          <w:marBottom w:val="0"/>
                                          <w:divBdr>
                                            <w:top w:val="none" w:sz="0" w:space="0" w:color="auto"/>
                                            <w:left w:val="none" w:sz="0" w:space="0" w:color="auto"/>
                                            <w:bottom w:val="none" w:sz="0" w:space="0" w:color="auto"/>
                                            <w:right w:val="none" w:sz="0" w:space="0" w:color="auto"/>
                                          </w:divBdr>
                                          <w:divsChild>
                                            <w:div w:id="963198802">
                                              <w:marLeft w:val="0"/>
                                              <w:marRight w:val="0"/>
                                              <w:marTop w:val="0"/>
                                              <w:marBottom w:val="0"/>
                                              <w:divBdr>
                                                <w:top w:val="none" w:sz="0" w:space="0" w:color="auto"/>
                                                <w:left w:val="none" w:sz="0" w:space="0" w:color="auto"/>
                                                <w:bottom w:val="none" w:sz="0" w:space="0" w:color="auto"/>
                                                <w:right w:val="none" w:sz="0" w:space="0" w:color="auto"/>
                                              </w:divBdr>
                                              <w:divsChild>
                                                <w:div w:id="2146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8758">
                                          <w:marLeft w:val="0"/>
                                          <w:marRight w:val="0"/>
                                          <w:marTop w:val="0"/>
                                          <w:marBottom w:val="0"/>
                                          <w:divBdr>
                                            <w:top w:val="none" w:sz="0" w:space="0" w:color="auto"/>
                                            <w:left w:val="none" w:sz="0" w:space="0" w:color="auto"/>
                                            <w:bottom w:val="none" w:sz="0" w:space="0" w:color="auto"/>
                                            <w:right w:val="none" w:sz="0" w:space="0" w:color="auto"/>
                                          </w:divBdr>
                                          <w:divsChild>
                                            <w:div w:id="1383483506">
                                              <w:marLeft w:val="0"/>
                                              <w:marRight w:val="0"/>
                                              <w:marTop w:val="0"/>
                                              <w:marBottom w:val="0"/>
                                              <w:divBdr>
                                                <w:top w:val="none" w:sz="0" w:space="0" w:color="auto"/>
                                                <w:left w:val="none" w:sz="0" w:space="0" w:color="auto"/>
                                                <w:bottom w:val="none" w:sz="0" w:space="0" w:color="auto"/>
                                                <w:right w:val="none" w:sz="0" w:space="0" w:color="auto"/>
                                              </w:divBdr>
                                              <w:divsChild>
                                                <w:div w:id="2080204669">
                                                  <w:marLeft w:val="0"/>
                                                  <w:marRight w:val="0"/>
                                                  <w:marTop w:val="0"/>
                                                  <w:marBottom w:val="0"/>
                                                  <w:divBdr>
                                                    <w:top w:val="none" w:sz="0" w:space="0" w:color="auto"/>
                                                    <w:left w:val="none" w:sz="0" w:space="0" w:color="auto"/>
                                                    <w:bottom w:val="none" w:sz="0" w:space="0" w:color="auto"/>
                                                    <w:right w:val="none" w:sz="0" w:space="0" w:color="auto"/>
                                                  </w:divBdr>
                                                </w:div>
                                              </w:divsChild>
                                            </w:div>
                                            <w:div w:id="391268286">
                                              <w:marLeft w:val="0"/>
                                              <w:marRight w:val="0"/>
                                              <w:marTop w:val="0"/>
                                              <w:marBottom w:val="0"/>
                                              <w:divBdr>
                                                <w:top w:val="none" w:sz="0" w:space="0" w:color="auto"/>
                                                <w:left w:val="none" w:sz="0" w:space="0" w:color="auto"/>
                                                <w:bottom w:val="none" w:sz="0" w:space="0" w:color="auto"/>
                                                <w:right w:val="none" w:sz="0" w:space="0" w:color="auto"/>
                                              </w:divBdr>
                                              <w:divsChild>
                                                <w:div w:id="374239144">
                                                  <w:marLeft w:val="0"/>
                                                  <w:marRight w:val="0"/>
                                                  <w:marTop w:val="0"/>
                                                  <w:marBottom w:val="0"/>
                                                  <w:divBdr>
                                                    <w:top w:val="none" w:sz="0" w:space="0" w:color="auto"/>
                                                    <w:left w:val="none" w:sz="0" w:space="0" w:color="auto"/>
                                                    <w:bottom w:val="none" w:sz="0" w:space="0" w:color="auto"/>
                                                    <w:right w:val="none" w:sz="0" w:space="0" w:color="auto"/>
                                                  </w:divBdr>
                                                  <w:divsChild>
                                                    <w:div w:id="13026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6047">
                                              <w:marLeft w:val="0"/>
                                              <w:marRight w:val="0"/>
                                              <w:marTop w:val="0"/>
                                              <w:marBottom w:val="0"/>
                                              <w:divBdr>
                                                <w:top w:val="none" w:sz="0" w:space="0" w:color="auto"/>
                                                <w:left w:val="none" w:sz="0" w:space="0" w:color="auto"/>
                                                <w:bottom w:val="none" w:sz="0" w:space="0" w:color="auto"/>
                                                <w:right w:val="none" w:sz="0" w:space="0" w:color="auto"/>
                                              </w:divBdr>
                                              <w:divsChild>
                                                <w:div w:id="912473113">
                                                  <w:marLeft w:val="0"/>
                                                  <w:marRight w:val="0"/>
                                                  <w:marTop w:val="0"/>
                                                  <w:marBottom w:val="0"/>
                                                  <w:divBdr>
                                                    <w:top w:val="none" w:sz="0" w:space="0" w:color="auto"/>
                                                    <w:left w:val="none" w:sz="0" w:space="0" w:color="auto"/>
                                                    <w:bottom w:val="none" w:sz="0" w:space="0" w:color="auto"/>
                                                    <w:right w:val="none" w:sz="0" w:space="0" w:color="auto"/>
                                                  </w:divBdr>
                                                  <w:divsChild>
                                                    <w:div w:id="16055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5370">
                                              <w:marLeft w:val="0"/>
                                              <w:marRight w:val="0"/>
                                              <w:marTop w:val="0"/>
                                              <w:marBottom w:val="0"/>
                                              <w:divBdr>
                                                <w:top w:val="none" w:sz="0" w:space="0" w:color="auto"/>
                                                <w:left w:val="none" w:sz="0" w:space="0" w:color="auto"/>
                                                <w:bottom w:val="none" w:sz="0" w:space="0" w:color="auto"/>
                                                <w:right w:val="none" w:sz="0" w:space="0" w:color="auto"/>
                                              </w:divBdr>
                                              <w:divsChild>
                                                <w:div w:id="745103964">
                                                  <w:marLeft w:val="0"/>
                                                  <w:marRight w:val="0"/>
                                                  <w:marTop w:val="0"/>
                                                  <w:marBottom w:val="0"/>
                                                  <w:divBdr>
                                                    <w:top w:val="none" w:sz="0" w:space="0" w:color="auto"/>
                                                    <w:left w:val="none" w:sz="0" w:space="0" w:color="auto"/>
                                                    <w:bottom w:val="none" w:sz="0" w:space="0" w:color="auto"/>
                                                    <w:right w:val="none" w:sz="0" w:space="0" w:color="auto"/>
                                                  </w:divBdr>
                                                  <w:divsChild>
                                                    <w:div w:id="2278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627">
                                              <w:marLeft w:val="0"/>
                                              <w:marRight w:val="0"/>
                                              <w:marTop w:val="0"/>
                                              <w:marBottom w:val="0"/>
                                              <w:divBdr>
                                                <w:top w:val="none" w:sz="0" w:space="0" w:color="auto"/>
                                                <w:left w:val="none" w:sz="0" w:space="0" w:color="auto"/>
                                                <w:bottom w:val="none" w:sz="0" w:space="0" w:color="auto"/>
                                                <w:right w:val="none" w:sz="0" w:space="0" w:color="auto"/>
                                              </w:divBdr>
                                              <w:divsChild>
                                                <w:div w:id="72506765">
                                                  <w:marLeft w:val="0"/>
                                                  <w:marRight w:val="0"/>
                                                  <w:marTop w:val="0"/>
                                                  <w:marBottom w:val="0"/>
                                                  <w:divBdr>
                                                    <w:top w:val="none" w:sz="0" w:space="0" w:color="auto"/>
                                                    <w:left w:val="none" w:sz="0" w:space="0" w:color="auto"/>
                                                    <w:bottom w:val="none" w:sz="0" w:space="0" w:color="auto"/>
                                                    <w:right w:val="none" w:sz="0" w:space="0" w:color="auto"/>
                                                  </w:divBdr>
                                                  <w:divsChild>
                                                    <w:div w:id="15661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3870">
                                              <w:marLeft w:val="0"/>
                                              <w:marRight w:val="0"/>
                                              <w:marTop w:val="0"/>
                                              <w:marBottom w:val="0"/>
                                              <w:divBdr>
                                                <w:top w:val="none" w:sz="0" w:space="0" w:color="auto"/>
                                                <w:left w:val="none" w:sz="0" w:space="0" w:color="auto"/>
                                                <w:bottom w:val="none" w:sz="0" w:space="0" w:color="auto"/>
                                                <w:right w:val="none" w:sz="0" w:space="0" w:color="auto"/>
                                              </w:divBdr>
                                              <w:divsChild>
                                                <w:div w:id="292447834">
                                                  <w:marLeft w:val="0"/>
                                                  <w:marRight w:val="0"/>
                                                  <w:marTop w:val="0"/>
                                                  <w:marBottom w:val="0"/>
                                                  <w:divBdr>
                                                    <w:top w:val="none" w:sz="0" w:space="0" w:color="auto"/>
                                                    <w:left w:val="none" w:sz="0" w:space="0" w:color="auto"/>
                                                    <w:bottom w:val="none" w:sz="0" w:space="0" w:color="auto"/>
                                                    <w:right w:val="none" w:sz="0" w:space="0" w:color="auto"/>
                                                  </w:divBdr>
                                                  <w:divsChild>
                                                    <w:div w:id="2065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06974">
                                          <w:marLeft w:val="0"/>
                                          <w:marRight w:val="0"/>
                                          <w:marTop w:val="0"/>
                                          <w:marBottom w:val="0"/>
                                          <w:divBdr>
                                            <w:top w:val="none" w:sz="0" w:space="0" w:color="auto"/>
                                            <w:left w:val="none" w:sz="0" w:space="0" w:color="auto"/>
                                            <w:bottom w:val="none" w:sz="0" w:space="0" w:color="auto"/>
                                            <w:right w:val="none" w:sz="0" w:space="0" w:color="auto"/>
                                          </w:divBdr>
                                          <w:divsChild>
                                            <w:div w:id="537548724">
                                              <w:marLeft w:val="0"/>
                                              <w:marRight w:val="0"/>
                                              <w:marTop w:val="0"/>
                                              <w:marBottom w:val="0"/>
                                              <w:divBdr>
                                                <w:top w:val="none" w:sz="0" w:space="0" w:color="auto"/>
                                                <w:left w:val="none" w:sz="0" w:space="0" w:color="auto"/>
                                                <w:bottom w:val="none" w:sz="0" w:space="0" w:color="auto"/>
                                                <w:right w:val="none" w:sz="0" w:space="0" w:color="auto"/>
                                              </w:divBdr>
                                              <w:divsChild>
                                                <w:div w:id="1667778446">
                                                  <w:marLeft w:val="0"/>
                                                  <w:marRight w:val="0"/>
                                                  <w:marTop w:val="0"/>
                                                  <w:marBottom w:val="0"/>
                                                  <w:divBdr>
                                                    <w:top w:val="none" w:sz="0" w:space="0" w:color="auto"/>
                                                    <w:left w:val="none" w:sz="0" w:space="0" w:color="auto"/>
                                                    <w:bottom w:val="none" w:sz="0" w:space="0" w:color="auto"/>
                                                    <w:right w:val="none" w:sz="0" w:space="0" w:color="auto"/>
                                                  </w:divBdr>
                                                </w:div>
                                              </w:divsChild>
                                            </w:div>
                                            <w:div w:id="246765000">
                                              <w:marLeft w:val="0"/>
                                              <w:marRight w:val="0"/>
                                              <w:marTop w:val="0"/>
                                              <w:marBottom w:val="0"/>
                                              <w:divBdr>
                                                <w:top w:val="none" w:sz="0" w:space="0" w:color="auto"/>
                                                <w:left w:val="none" w:sz="0" w:space="0" w:color="auto"/>
                                                <w:bottom w:val="none" w:sz="0" w:space="0" w:color="auto"/>
                                                <w:right w:val="none" w:sz="0" w:space="0" w:color="auto"/>
                                              </w:divBdr>
                                              <w:divsChild>
                                                <w:div w:id="12541689">
                                                  <w:marLeft w:val="0"/>
                                                  <w:marRight w:val="0"/>
                                                  <w:marTop w:val="0"/>
                                                  <w:marBottom w:val="0"/>
                                                  <w:divBdr>
                                                    <w:top w:val="none" w:sz="0" w:space="0" w:color="auto"/>
                                                    <w:left w:val="none" w:sz="0" w:space="0" w:color="auto"/>
                                                    <w:bottom w:val="none" w:sz="0" w:space="0" w:color="auto"/>
                                                    <w:right w:val="none" w:sz="0" w:space="0" w:color="auto"/>
                                                  </w:divBdr>
                                                  <w:divsChild>
                                                    <w:div w:id="7939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4702">
                                              <w:marLeft w:val="0"/>
                                              <w:marRight w:val="0"/>
                                              <w:marTop w:val="0"/>
                                              <w:marBottom w:val="0"/>
                                              <w:divBdr>
                                                <w:top w:val="none" w:sz="0" w:space="0" w:color="auto"/>
                                                <w:left w:val="none" w:sz="0" w:space="0" w:color="auto"/>
                                                <w:bottom w:val="none" w:sz="0" w:space="0" w:color="auto"/>
                                                <w:right w:val="none" w:sz="0" w:space="0" w:color="auto"/>
                                              </w:divBdr>
                                              <w:divsChild>
                                                <w:div w:id="150412807">
                                                  <w:marLeft w:val="0"/>
                                                  <w:marRight w:val="0"/>
                                                  <w:marTop w:val="0"/>
                                                  <w:marBottom w:val="0"/>
                                                  <w:divBdr>
                                                    <w:top w:val="none" w:sz="0" w:space="0" w:color="auto"/>
                                                    <w:left w:val="none" w:sz="0" w:space="0" w:color="auto"/>
                                                    <w:bottom w:val="none" w:sz="0" w:space="0" w:color="auto"/>
                                                    <w:right w:val="none" w:sz="0" w:space="0" w:color="auto"/>
                                                  </w:divBdr>
                                                  <w:divsChild>
                                                    <w:div w:id="17793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528">
                                              <w:marLeft w:val="0"/>
                                              <w:marRight w:val="0"/>
                                              <w:marTop w:val="0"/>
                                              <w:marBottom w:val="0"/>
                                              <w:divBdr>
                                                <w:top w:val="none" w:sz="0" w:space="0" w:color="auto"/>
                                                <w:left w:val="none" w:sz="0" w:space="0" w:color="auto"/>
                                                <w:bottom w:val="none" w:sz="0" w:space="0" w:color="auto"/>
                                                <w:right w:val="none" w:sz="0" w:space="0" w:color="auto"/>
                                              </w:divBdr>
                                              <w:divsChild>
                                                <w:div w:id="1713647541">
                                                  <w:marLeft w:val="0"/>
                                                  <w:marRight w:val="0"/>
                                                  <w:marTop w:val="0"/>
                                                  <w:marBottom w:val="0"/>
                                                  <w:divBdr>
                                                    <w:top w:val="none" w:sz="0" w:space="0" w:color="auto"/>
                                                    <w:left w:val="none" w:sz="0" w:space="0" w:color="auto"/>
                                                    <w:bottom w:val="none" w:sz="0" w:space="0" w:color="auto"/>
                                                    <w:right w:val="none" w:sz="0" w:space="0" w:color="auto"/>
                                                  </w:divBdr>
                                                  <w:divsChild>
                                                    <w:div w:id="9780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90694">
                                              <w:marLeft w:val="0"/>
                                              <w:marRight w:val="0"/>
                                              <w:marTop w:val="0"/>
                                              <w:marBottom w:val="0"/>
                                              <w:divBdr>
                                                <w:top w:val="none" w:sz="0" w:space="0" w:color="auto"/>
                                                <w:left w:val="none" w:sz="0" w:space="0" w:color="auto"/>
                                                <w:bottom w:val="none" w:sz="0" w:space="0" w:color="auto"/>
                                                <w:right w:val="none" w:sz="0" w:space="0" w:color="auto"/>
                                              </w:divBdr>
                                              <w:divsChild>
                                                <w:div w:id="1535728997">
                                                  <w:marLeft w:val="0"/>
                                                  <w:marRight w:val="0"/>
                                                  <w:marTop w:val="0"/>
                                                  <w:marBottom w:val="0"/>
                                                  <w:divBdr>
                                                    <w:top w:val="none" w:sz="0" w:space="0" w:color="auto"/>
                                                    <w:left w:val="none" w:sz="0" w:space="0" w:color="auto"/>
                                                    <w:bottom w:val="none" w:sz="0" w:space="0" w:color="auto"/>
                                                    <w:right w:val="none" w:sz="0" w:space="0" w:color="auto"/>
                                                  </w:divBdr>
                                                  <w:divsChild>
                                                    <w:div w:id="13708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8264">
                                              <w:marLeft w:val="0"/>
                                              <w:marRight w:val="0"/>
                                              <w:marTop w:val="0"/>
                                              <w:marBottom w:val="0"/>
                                              <w:divBdr>
                                                <w:top w:val="none" w:sz="0" w:space="0" w:color="auto"/>
                                                <w:left w:val="none" w:sz="0" w:space="0" w:color="auto"/>
                                                <w:bottom w:val="none" w:sz="0" w:space="0" w:color="auto"/>
                                                <w:right w:val="none" w:sz="0" w:space="0" w:color="auto"/>
                                              </w:divBdr>
                                              <w:divsChild>
                                                <w:div w:id="1055661461">
                                                  <w:marLeft w:val="0"/>
                                                  <w:marRight w:val="0"/>
                                                  <w:marTop w:val="0"/>
                                                  <w:marBottom w:val="0"/>
                                                  <w:divBdr>
                                                    <w:top w:val="none" w:sz="0" w:space="0" w:color="auto"/>
                                                    <w:left w:val="none" w:sz="0" w:space="0" w:color="auto"/>
                                                    <w:bottom w:val="none" w:sz="0" w:space="0" w:color="auto"/>
                                                    <w:right w:val="none" w:sz="0" w:space="0" w:color="auto"/>
                                                  </w:divBdr>
                                                  <w:divsChild>
                                                    <w:div w:id="7196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6752">
                                          <w:marLeft w:val="0"/>
                                          <w:marRight w:val="0"/>
                                          <w:marTop w:val="0"/>
                                          <w:marBottom w:val="0"/>
                                          <w:divBdr>
                                            <w:top w:val="none" w:sz="0" w:space="0" w:color="auto"/>
                                            <w:left w:val="none" w:sz="0" w:space="0" w:color="auto"/>
                                            <w:bottom w:val="none" w:sz="0" w:space="0" w:color="auto"/>
                                            <w:right w:val="none" w:sz="0" w:space="0" w:color="auto"/>
                                          </w:divBdr>
                                          <w:divsChild>
                                            <w:div w:id="1579293565">
                                              <w:marLeft w:val="0"/>
                                              <w:marRight w:val="0"/>
                                              <w:marTop w:val="0"/>
                                              <w:marBottom w:val="0"/>
                                              <w:divBdr>
                                                <w:top w:val="none" w:sz="0" w:space="0" w:color="auto"/>
                                                <w:left w:val="none" w:sz="0" w:space="0" w:color="auto"/>
                                                <w:bottom w:val="none" w:sz="0" w:space="0" w:color="auto"/>
                                                <w:right w:val="none" w:sz="0" w:space="0" w:color="auto"/>
                                              </w:divBdr>
                                            </w:div>
                                          </w:divsChild>
                                        </w:div>
                                        <w:div w:id="959338952">
                                          <w:marLeft w:val="0"/>
                                          <w:marRight w:val="0"/>
                                          <w:marTop w:val="0"/>
                                          <w:marBottom w:val="0"/>
                                          <w:divBdr>
                                            <w:top w:val="none" w:sz="0" w:space="0" w:color="auto"/>
                                            <w:left w:val="none" w:sz="0" w:space="0" w:color="auto"/>
                                            <w:bottom w:val="none" w:sz="0" w:space="0" w:color="auto"/>
                                            <w:right w:val="none" w:sz="0" w:space="0" w:color="auto"/>
                                          </w:divBdr>
                                        </w:div>
                                        <w:div w:id="95295927">
                                          <w:marLeft w:val="0"/>
                                          <w:marRight w:val="0"/>
                                          <w:marTop w:val="0"/>
                                          <w:marBottom w:val="0"/>
                                          <w:divBdr>
                                            <w:top w:val="none" w:sz="0" w:space="0" w:color="auto"/>
                                            <w:left w:val="none" w:sz="0" w:space="0" w:color="auto"/>
                                            <w:bottom w:val="none" w:sz="0" w:space="0" w:color="auto"/>
                                            <w:right w:val="none" w:sz="0" w:space="0" w:color="auto"/>
                                          </w:divBdr>
                                          <w:divsChild>
                                            <w:div w:id="1637294339">
                                              <w:marLeft w:val="0"/>
                                              <w:marRight w:val="0"/>
                                              <w:marTop w:val="0"/>
                                              <w:marBottom w:val="0"/>
                                              <w:divBdr>
                                                <w:top w:val="none" w:sz="0" w:space="0" w:color="auto"/>
                                                <w:left w:val="none" w:sz="0" w:space="0" w:color="auto"/>
                                                <w:bottom w:val="none" w:sz="0" w:space="0" w:color="auto"/>
                                                <w:right w:val="none" w:sz="0" w:space="0" w:color="auto"/>
                                              </w:divBdr>
                                              <w:divsChild>
                                                <w:div w:id="21068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4269">
                                          <w:marLeft w:val="0"/>
                                          <w:marRight w:val="0"/>
                                          <w:marTop w:val="0"/>
                                          <w:marBottom w:val="0"/>
                                          <w:divBdr>
                                            <w:top w:val="none" w:sz="0" w:space="0" w:color="auto"/>
                                            <w:left w:val="none" w:sz="0" w:space="0" w:color="auto"/>
                                            <w:bottom w:val="none" w:sz="0" w:space="0" w:color="auto"/>
                                            <w:right w:val="none" w:sz="0" w:space="0" w:color="auto"/>
                                          </w:divBdr>
                                          <w:divsChild>
                                            <w:div w:id="548956455">
                                              <w:marLeft w:val="0"/>
                                              <w:marRight w:val="0"/>
                                              <w:marTop w:val="0"/>
                                              <w:marBottom w:val="0"/>
                                              <w:divBdr>
                                                <w:top w:val="none" w:sz="0" w:space="0" w:color="auto"/>
                                                <w:left w:val="none" w:sz="0" w:space="0" w:color="auto"/>
                                                <w:bottom w:val="none" w:sz="0" w:space="0" w:color="auto"/>
                                                <w:right w:val="none" w:sz="0" w:space="0" w:color="auto"/>
                                              </w:divBdr>
                                              <w:divsChild>
                                                <w:div w:id="552153893">
                                                  <w:marLeft w:val="0"/>
                                                  <w:marRight w:val="0"/>
                                                  <w:marTop w:val="0"/>
                                                  <w:marBottom w:val="0"/>
                                                  <w:divBdr>
                                                    <w:top w:val="none" w:sz="0" w:space="0" w:color="auto"/>
                                                    <w:left w:val="none" w:sz="0" w:space="0" w:color="auto"/>
                                                    <w:bottom w:val="none" w:sz="0" w:space="0" w:color="auto"/>
                                                    <w:right w:val="none" w:sz="0" w:space="0" w:color="auto"/>
                                                  </w:divBdr>
                                                </w:div>
                                              </w:divsChild>
                                            </w:div>
                                            <w:div w:id="513956535">
                                              <w:marLeft w:val="0"/>
                                              <w:marRight w:val="0"/>
                                              <w:marTop w:val="0"/>
                                              <w:marBottom w:val="0"/>
                                              <w:divBdr>
                                                <w:top w:val="none" w:sz="0" w:space="0" w:color="auto"/>
                                                <w:left w:val="none" w:sz="0" w:space="0" w:color="auto"/>
                                                <w:bottom w:val="none" w:sz="0" w:space="0" w:color="auto"/>
                                                <w:right w:val="none" w:sz="0" w:space="0" w:color="auto"/>
                                              </w:divBdr>
                                              <w:divsChild>
                                                <w:div w:id="1583023302">
                                                  <w:marLeft w:val="0"/>
                                                  <w:marRight w:val="0"/>
                                                  <w:marTop w:val="0"/>
                                                  <w:marBottom w:val="0"/>
                                                  <w:divBdr>
                                                    <w:top w:val="none" w:sz="0" w:space="0" w:color="auto"/>
                                                    <w:left w:val="none" w:sz="0" w:space="0" w:color="auto"/>
                                                    <w:bottom w:val="none" w:sz="0" w:space="0" w:color="auto"/>
                                                    <w:right w:val="none" w:sz="0" w:space="0" w:color="auto"/>
                                                  </w:divBdr>
                                                  <w:divsChild>
                                                    <w:div w:id="8189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4891">
                                          <w:marLeft w:val="0"/>
                                          <w:marRight w:val="0"/>
                                          <w:marTop w:val="0"/>
                                          <w:marBottom w:val="0"/>
                                          <w:divBdr>
                                            <w:top w:val="none" w:sz="0" w:space="0" w:color="auto"/>
                                            <w:left w:val="none" w:sz="0" w:space="0" w:color="auto"/>
                                            <w:bottom w:val="none" w:sz="0" w:space="0" w:color="auto"/>
                                            <w:right w:val="none" w:sz="0" w:space="0" w:color="auto"/>
                                          </w:divBdr>
                                          <w:divsChild>
                                            <w:div w:id="1056316095">
                                              <w:marLeft w:val="0"/>
                                              <w:marRight w:val="0"/>
                                              <w:marTop w:val="0"/>
                                              <w:marBottom w:val="0"/>
                                              <w:divBdr>
                                                <w:top w:val="none" w:sz="0" w:space="0" w:color="auto"/>
                                                <w:left w:val="none" w:sz="0" w:space="0" w:color="auto"/>
                                                <w:bottom w:val="none" w:sz="0" w:space="0" w:color="auto"/>
                                                <w:right w:val="none" w:sz="0" w:space="0" w:color="auto"/>
                                              </w:divBdr>
                                              <w:divsChild>
                                                <w:div w:id="10260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2607">
                                          <w:marLeft w:val="0"/>
                                          <w:marRight w:val="0"/>
                                          <w:marTop w:val="0"/>
                                          <w:marBottom w:val="0"/>
                                          <w:divBdr>
                                            <w:top w:val="none" w:sz="0" w:space="0" w:color="auto"/>
                                            <w:left w:val="none" w:sz="0" w:space="0" w:color="auto"/>
                                            <w:bottom w:val="none" w:sz="0" w:space="0" w:color="auto"/>
                                            <w:right w:val="none" w:sz="0" w:space="0" w:color="auto"/>
                                          </w:divBdr>
                                          <w:divsChild>
                                            <w:div w:id="1897668237">
                                              <w:marLeft w:val="0"/>
                                              <w:marRight w:val="0"/>
                                              <w:marTop w:val="0"/>
                                              <w:marBottom w:val="0"/>
                                              <w:divBdr>
                                                <w:top w:val="none" w:sz="0" w:space="0" w:color="auto"/>
                                                <w:left w:val="none" w:sz="0" w:space="0" w:color="auto"/>
                                                <w:bottom w:val="none" w:sz="0" w:space="0" w:color="auto"/>
                                                <w:right w:val="none" w:sz="0" w:space="0" w:color="auto"/>
                                              </w:divBdr>
                                              <w:divsChild>
                                                <w:div w:id="20166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8880">
                                          <w:marLeft w:val="0"/>
                                          <w:marRight w:val="0"/>
                                          <w:marTop w:val="0"/>
                                          <w:marBottom w:val="0"/>
                                          <w:divBdr>
                                            <w:top w:val="none" w:sz="0" w:space="0" w:color="auto"/>
                                            <w:left w:val="none" w:sz="0" w:space="0" w:color="auto"/>
                                            <w:bottom w:val="none" w:sz="0" w:space="0" w:color="auto"/>
                                            <w:right w:val="none" w:sz="0" w:space="0" w:color="auto"/>
                                          </w:divBdr>
                                          <w:divsChild>
                                            <w:div w:id="978341908">
                                              <w:marLeft w:val="0"/>
                                              <w:marRight w:val="0"/>
                                              <w:marTop w:val="0"/>
                                              <w:marBottom w:val="0"/>
                                              <w:divBdr>
                                                <w:top w:val="none" w:sz="0" w:space="0" w:color="auto"/>
                                                <w:left w:val="none" w:sz="0" w:space="0" w:color="auto"/>
                                                <w:bottom w:val="none" w:sz="0" w:space="0" w:color="auto"/>
                                                <w:right w:val="none" w:sz="0" w:space="0" w:color="auto"/>
                                              </w:divBdr>
                                              <w:divsChild>
                                                <w:div w:id="953054621">
                                                  <w:marLeft w:val="0"/>
                                                  <w:marRight w:val="0"/>
                                                  <w:marTop w:val="0"/>
                                                  <w:marBottom w:val="0"/>
                                                  <w:divBdr>
                                                    <w:top w:val="none" w:sz="0" w:space="0" w:color="auto"/>
                                                    <w:left w:val="none" w:sz="0" w:space="0" w:color="auto"/>
                                                    <w:bottom w:val="none" w:sz="0" w:space="0" w:color="auto"/>
                                                    <w:right w:val="none" w:sz="0" w:space="0" w:color="auto"/>
                                                  </w:divBdr>
                                                </w:div>
                                              </w:divsChild>
                                            </w:div>
                                            <w:div w:id="1884125615">
                                              <w:marLeft w:val="0"/>
                                              <w:marRight w:val="0"/>
                                              <w:marTop w:val="0"/>
                                              <w:marBottom w:val="0"/>
                                              <w:divBdr>
                                                <w:top w:val="none" w:sz="0" w:space="0" w:color="auto"/>
                                                <w:left w:val="none" w:sz="0" w:space="0" w:color="auto"/>
                                                <w:bottom w:val="none" w:sz="0" w:space="0" w:color="auto"/>
                                                <w:right w:val="none" w:sz="0" w:space="0" w:color="auto"/>
                                              </w:divBdr>
                                              <w:divsChild>
                                                <w:div w:id="464659504">
                                                  <w:marLeft w:val="0"/>
                                                  <w:marRight w:val="0"/>
                                                  <w:marTop w:val="0"/>
                                                  <w:marBottom w:val="0"/>
                                                  <w:divBdr>
                                                    <w:top w:val="none" w:sz="0" w:space="0" w:color="auto"/>
                                                    <w:left w:val="none" w:sz="0" w:space="0" w:color="auto"/>
                                                    <w:bottom w:val="none" w:sz="0" w:space="0" w:color="auto"/>
                                                    <w:right w:val="none" w:sz="0" w:space="0" w:color="auto"/>
                                                  </w:divBdr>
                                                  <w:divsChild>
                                                    <w:div w:id="476335754">
                                                      <w:marLeft w:val="0"/>
                                                      <w:marRight w:val="0"/>
                                                      <w:marTop w:val="0"/>
                                                      <w:marBottom w:val="0"/>
                                                      <w:divBdr>
                                                        <w:top w:val="none" w:sz="0" w:space="0" w:color="auto"/>
                                                        <w:left w:val="none" w:sz="0" w:space="0" w:color="auto"/>
                                                        <w:bottom w:val="none" w:sz="0" w:space="0" w:color="auto"/>
                                                        <w:right w:val="none" w:sz="0" w:space="0" w:color="auto"/>
                                                      </w:divBdr>
                                                    </w:div>
                                                  </w:divsChild>
                                                </w:div>
                                                <w:div w:id="933321418">
                                                  <w:marLeft w:val="0"/>
                                                  <w:marRight w:val="0"/>
                                                  <w:marTop w:val="0"/>
                                                  <w:marBottom w:val="0"/>
                                                  <w:divBdr>
                                                    <w:top w:val="none" w:sz="0" w:space="0" w:color="auto"/>
                                                    <w:left w:val="none" w:sz="0" w:space="0" w:color="auto"/>
                                                    <w:bottom w:val="none" w:sz="0" w:space="0" w:color="auto"/>
                                                    <w:right w:val="none" w:sz="0" w:space="0" w:color="auto"/>
                                                  </w:divBdr>
                                                  <w:divsChild>
                                                    <w:div w:id="685332561">
                                                      <w:marLeft w:val="0"/>
                                                      <w:marRight w:val="0"/>
                                                      <w:marTop w:val="0"/>
                                                      <w:marBottom w:val="0"/>
                                                      <w:divBdr>
                                                        <w:top w:val="none" w:sz="0" w:space="0" w:color="auto"/>
                                                        <w:left w:val="none" w:sz="0" w:space="0" w:color="auto"/>
                                                        <w:bottom w:val="none" w:sz="0" w:space="0" w:color="auto"/>
                                                        <w:right w:val="none" w:sz="0" w:space="0" w:color="auto"/>
                                                      </w:divBdr>
                                                      <w:divsChild>
                                                        <w:div w:id="14228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796">
                                                  <w:marLeft w:val="0"/>
                                                  <w:marRight w:val="0"/>
                                                  <w:marTop w:val="0"/>
                                                  <w:marBottom w:val="0"/>
                                                  <w:divBdr>
                                                    <w:top w:val="none" w:sz="0" w:space="0" w:color="auto"/>
                                                    <w:left w:val="none" w:sz="0" w:space="0" w:color="auto"/>
                                                    <w:bottom w:val="none" w:sz="0" w:space="0" w:color="auto"/>
                                                    <w:right w:val="none" w:sz="0" w:space="0" w:color="auto"/>
                                                  </w:divBdr>
                                                  <w:divsChild>
                                                    <w:div w:id="1832210787">
                                                      <w:marLeft w:val="0"/>
                                                      <w:marRight w:val="0"/>
                                                      <w:marTop w:val="0"/>
                                                      <w:marBottom w:val="0"/>
                                                      <w:divBdr>
                                                        <w:top w:val="none" w:sz="0" w:space="0" w:color="auto"/>
                                                        <w:left w:val="none" w:sz="0" w:space="0" w:color="auto"/>
                                                        <w:bottom w:val="none" w:sz="0" w:space="0" w:color="auto"/>
                                                        <w:right w:val="none" w:sz="0" w:space="0" w:color="auto"/>
                                                      </w:divBdr>
                                                      <w:divsChild>
                                                        <w:div w:id="591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9003">
                                                  <w:marLeft w:val="0"/>
                                                  <w:marRight w:val="0"/>
                                                  <w:marTop w:val="0"/>
                                                  <w:marBottom w:val="0"/>
                                                  <w:divBdr>
                                                    <w:top w:val="none" w:sz="0" w:space="0" w:color="auto"/>
                                                    <w:left w:val="none" w:sz="0" w:space="0" w:color="auto"/>
                                                    <w:bottom w:val="none" w:sz="0" w:space="0" w:color="auto"/>
                                                    <w:right w:val="none" w:sz="0" w:space="0" w:color="auto"/>
                                                  </w:divBdr>
                                                  <w:divsChild>
                                                    <w:div w:id="1363360576">
                                                      <w:marLeft w:val="0"/>
                                                      <w:marRight w:val="0"/>
                                                      <w:marTop w:val="0"/>
                                                      <w:marBottom w:val="0"/>
                                                      <w:divBdr>
                                                        <w:top w:val="none" w:sz="0" w:space="0" w:color="auto"/>
                                                        <w:left w:val="none" w:sz="0" w:space="0" w:color="auto"/>
                                                        <w:bottom w:val="none" w:sz="0" w:space="0" w:color="auto"/>
                                                        <w:right w:val="none" w:sz="0" w:space="0" w:color="auto"/>
                                                      </w:divBdr>
                                                      <w:divsChild>
                                                        <w:div w:id="20645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5321">
                                          <w:marLeft w:val="0"/>
                                          <w:marRight w:val="0"/>
                                          <w:marTop w:val="0"/>
                                          <w:marBottom w:val="0"/>
                                          <w:divBdr>
                                            <w:top w:val="none" w:sz="0" w:space="0" w:color="auto"/>
                                            <w:left w:val="none" w:sz="0" w:space="0" w:color="auto"/>
                                            <w:bottom w:val="none" w:sz="0" w:space="0" w:color="auto"/>
                                            <w:right w:val="none" w:sz="0" w:space="0" w:color="auto"/>
                                          </w:divBdr>
                                          <w:divsChild>
                                            <w:div w:id="1512253786">
                                              <w:marLeft w:val="0"/>
                                              <w:marRight w:val="0"/>
                                              <w:marTop w:val="0"/>
                                              <w:marBottom w:val="0"/>
                                              <w:divBdr>
                                                <w:top w:val="none" w:sz="0" w:space="0" w:color="auto"/>
                                                <w:left w:val="none" w:sz="0" w:space="0" w:color="auto"/>
                                                <w:bottom w:val="none" w:sz="0" w:space="0" w:color="auto"/>
                                                <w:right w:val="none" w:sz="0" w:space="0" w:color="auto"/>
                                              </w:divBdr>
                                            </w:div>
                                          </w:divsChild>
                                        </w:div>
                                        <w:div w:id="923152365">
                                          <w:marLeft w:val="0"/>
                                          <w:marRight w:val="0"/>
                                          <w:marTop w:val="0"/>
                                          <w:marBottom w:val="0"/>
                                          <w:divBdr>
                                            <w:top w:val="none" w:sz="0" w:space="0" w:color="auto"/>
                                            <w:left w:val="none" w:sz="0" w:space="0" w:color="auto"/>
                                            <w:bottom w:val="none" w:sz="0" w:space="0" w:color="auto"/>
                                            <w:right w:val="none" w:sz="0" w:space="0" w:color="auto"/>
                                          </w:divBdr>
                                        </w:div>
                                        <w:div w:id="635530677">
                                          <w:marLeft w:val="0"/>
                                          <w:marRight w:val="0"/>
                                          <w:marTop w:val="0"/>
                                          <w:marBottom w:val="0"/>
                                          <w:divBdr>
                                            <w:top w:val="none" w:sz="0" w:space="0" w:color="auto"/>
                                            <w:left w:val="none" w:sz="0" w:space="0" w:color="auto"/>
                                            <w:bottom w:val="none" w:sz="0" w:space="0" w:color="auto"/>
                                            <w:right w:val="none" w:sz="0" w:space="0" w:color="auto"/>
                                          </w:divBdr>
                                        </w:div>
                                        <w:div w:id="1437094484">
                                          <w:marLeft w:val="0"/>
                                          <w:marRight w:val="0"/>
                                          <w:marTop w:val="0"/>
                                          <w:marBottom w:val="0"/>
                                          <w:divBdr>
                                            <w:top w:val="none" w:sz="0" w:space="0" w:color="auto"/>
                                            <w:left w:val="none" w:sz="0" w:space="0" w:color="auto"/>
                                            <w:bottom w:val="none" w:sz="0" w:space="0" w:color="auto"/>
                                            <w:right w:val="none" w:sz="0" w:space="0" w:color="auto"/>
                                          </w:divBdr>
                                          <w:divsChild>
                                            <w:div w:id="563612735">
                                              <w:marLeft w:val="0"/>
                                              <w:marRight w:val="0"/>
                                              <w:marTop w:val="0"/>
                                              <w:marBottom w:val="0"/>
                                              <w:divBdr>
                                                <w:top w:val="none" w:sz="0" w:space="0" w:color="auto"/>
                                                <w:left w:val="none" w:sz="0" w:space="0" w:color="auto"/>
                                                <w:bottom w:val="none" w:sz="0" w:space="0" w:color="auto"/>
                                                <w:right w:val="none" w:sz="0" w:space="0" w:color="auto"/>
                                              </w:divBdr>
                                              <w:divsChild>
                                                <w:div w:id="16975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8541">
                                          <w:marLeft w:val="0"/>
                                          <w:marRight w:val="0"/>
                                          <w:marTop w:val="0"/>
                                          <w:marBottom w:val="0"/>
                                          <w:divBdr>
                                            <w:top w:val="none" w:sz="0" w:space="0" w:color="auto"/>
                                            <w:left w:val="none" w:sz="0" w:space="0" w:color="auto"/>
                                            <w:bottom w:val="none" w:sz="0" w:space="0" w:color="auto"/>
                                            <w:right w:val="none" w:sz="0" w:space="0" w:color="auto"/>
                                          </w:divBdr>
                                          <w:divsChild>
                                            <w:div w:id="1938057945">
                                              <w:marLeft w:val="0"/>
                                              <w:marRight w:val="0"/>
                                              <w:marTop w:val="0"/>
                                              <w:marBottom w:val="0"/>
                                              <w:divBdr>
                                                <w:top w:val="none" w:sz="0" w:space="0" w:color="auto"/>
                                                <w:left w:val="none" w:sz="0" w:space="0" w:color="auto"/>
                                                <w:bottom w:val="none" w:sz="0" w:space="0" w:color="auto"/>
                                                <w:right w:val="none" w:sz="0" w:space="0" w:color="auto"/>
                                              </w:divBdr>
                                            </w:div>
                                          </w:divsChild>
                                        </w:div>
                                        <w:div w:id="1193112098">
                                          <w:marLeft w:val="0"/>
                                          <w:marRight w:val="0"/>
                                          <w:marTop w:val="0"/>
                                          <w:marBottom w:val="0"/>
                                          <w:divBdr>
                                            <w:top w:val="none" w:sz="0" w:space="0" w:color="auto"/>
                                            <w:left w:val="none" w:sz="0" w:space="0" w:color="auto"/>
                                            <w:bottom w:val="none" w:sz="0" w:space="0" w:color="auto"/>
                                            <w:right w:val="none" w:sz="0" w:space="0" w:color="auto"/>
                                          </w:divBdr>
                                          <w:divsChild>
                                            <w:div w:id="647826181">
                                              <w:marLeft w:val="0"/>
                                              <w:marRight w:val="0"/>
                                              <w:marTop w:val="0"/>
                                              <w:marBottom w:val="0"/>
                                              <w:divBdr>
                                                <w:top w:val="none" w:sz="0" w:space="0" w:color="auto"/>
                                                <w:left w:val="none" w:sz="0" w:space="0" w:color="auto"/>
                                                <w:bottom w:val="none" w:sz="0" w:space="0" w:color="auto"/>
                                                <w:right w:val="none" w:sz="0" w:space="0" w:color="auto"/>
                                              </w:divBdr>
                                              <w:divsChild>
                                                <w:div w:id="3905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8565">
                                          <w:marLeft w:val="0"/>
                                          <w:marRight w:val="0"/>
                                          <w:marTop w:val="0"/>
                                          <w:marBottom w:val="0"/>
                                          <w:divBdr>
                                            <w:top w:val="none" w:sz="0" w:space="0" w:color="auto"/>
                                            <w:left w:val="none" w:sz="0" w:space="0" w:color="auto"/>
                                            <w:bottom w:val="none" w:sz="0" w:space="0" w:color="auto"/>
                                            <w:right w:val="none" w:sz="0" w:space="0" w:color="auto"/>
                                          </w:divBdr>
                                          <w:divsChild>
                                            <w:div w:id="1316647654">
                                              <w:marLeft w:val="0"/>
                                              <w:marRight w:val="0"/>
                                              <w:marTop w:val="0"/>
                                              <w:marBottom w:val="0"/>
                                              <w:divBdr>
                                                <w:top w:val="none" w:sz="0" w:space="0" w:color="auto"/>
                                                <w:left w:val="none" w:sz="0" w:space="0" w:color="auto"/>
                                                <w:bottom w:val="none" w:sz="0" w:space="0" w:color="auto"/>
                                                <w:right w:val="none" w:sz="0" w:space="0" w:color="auto"/>
                                              </w:divBdr>
                                              <w:divsChild>
                                                <w:div w:id="8454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3524">
                                          <w:marLeft w:val="0"/>
                                          <w:marRight w:val="0"/>
                                          <w:marTop w:val="0"/>
                                          <w:marBottom w:val="0"/>
                                          <w:divBdr>
                                            <w:top w:val="none" w:sz="0" w:space="0" w:color="auto"/>
                                            <w:left w:val="none" w:sz="0" w:space="0" w:color="auto"/>
                                            <w:bottom w:val="none" w:sz="0" w:space="0" w:color="auto"/>
                                            <w:right w:val="none" w:sz="0" w:space="0" w:color="auto"/>
                                          </w:divBdr>
                                          <w:divsChild>
                                            <w:div w:id="1021971299">
                                              <w:marLeft w:val="0"/>
                                              <w:marRight w:val="0"/>
                                              <w:marTop w:val="0"/>
                                              <w:marBottom w:val="0"/>
                                              <w:divBdr>
                                                <w:top w:val="none" w:sz="0" w:space="0" w:color="auto"/>
                                                <w:left w:val="none" w:sz="0" w:space="0" w:color="auto"/>
                                                <w:bottom w:val="none" w:sz="0" w:space="0" w:color="auto"/>
                                                <w:right w:val="none" w:sz="0" w:space="0" w:color="auto"/>
                                              </w:divBdr>
                                              <w:divsChild>
                                                <w:div w:id="5106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8705">
                                          <w:marLeft w:val="0"/>
                                          <w:marRight w:val="0"/>
                                          <w:marTop w:val="0"/>
                                          <w:marBottom w:val="0"/>
                                          <w:divBdr>
                                            <w:top w:val="none" w:sz="0" w:space="0" w:color="auto"/>
                                            <w:left w:val="none" w:sz="0" w:space="0" w:color="auto"/>
                                            <w:bottom w:val="none" w:sz="0" w:space="0" w:color="auto"/>
                                            <w:right w:val="none" w:sz="0" w:space="0" w:color="auto"/>
                                          </w:divBdr>
                                          <w:divsChild>
                                            <w:div w:id="302780358">
                                              <w:marLeft w:val="0"/>
                                              <w:marRight w:val="0"/>
                                              <w:marTop w:val="0"/>
                                              <w:marBottom w:val="0"/>
                                              <w:divBdr>
                                                <w:top w:val="none" w:sz="0" w:space="0" w:color="auto"/>
                                                <w:left w:val="none" w:sz="0" w:space="0" w:color="auto"/>
                                                <w:bottom w:val="none" w:sz="0" w:space="0" w:color="auto"/>
                                                <w:right w:val="none" w:sz="0" w:space="0" w:color="auto"/>
                                              </w:divBdr>
                                              <w:divsChild>
                                                <w:div w:id="1477917367">
                                                  <w:marLeft w:val="0"/>
                                                  <w:marRight w:val="0"/>
                                                  <w:marTop w:val="0"/>
                                                  <w:marBottom w:val="0"/>
                                                  <w:divBdr>
                                                    <w:top w:val="none" w:sz="0" w:space="0" w:color="auto"/>
                                                    <w:left w:val="none" w:sz="0" w:space="0" w:color="auto"/>
                                                    <w:bottom w:val="none" w:sz="0" w:space="0" w:color="auto"/>
                                                    <w:right w:val="none" w:sz="0" w:space="0" w:color="auto"/>
                                                  </w:divBdr>
                                                </w:div>
                                              </w:divsChild>
                                            </w:div>
                                            <w:div w:id="757143437">
                                              <w:marLeft w:val="0"/>
                                              <w:marRight w:val="0"/>
                                              <w:marTop w:val="0"/>
                                              <w:marBottom w:val="0"/>
                                              <w:divBdr>
                                                <w:top w:val="none" w:sz="0" w:space="0" w:color="auto"/>
                                                <w:left w:val="none" w:sz="0" w:space="0" w:color="auto"/>
                                                <w:bottom w:val="none" w:sz="0" w:space="0" w:color="auto"/>
                                                <w:right w:val="none" w:sz="0" w:space="0" w:color="auto"/>
                                              </w:divBdr>
                                              <w:divsChild>
                                                <w:div w:id="1888882086">
                                                  <w:marLeft w:val="0"/>
                                                  <w:marRight w:val="0"/>
                                                  <w:marTop w:val="0"/>
                                                  <w:marBottom w:val="0"/>
                                                  <w:divBdr>
                                                    <w:top w:val="none" w:sz="0" w:space="0" w:color="auto"/>
                                                    <w:left w:val="none" w:sz="0" w:space="0" w:color="auto"/>
                                                    <w:bottom w:val="none" w:sz="0" w:space="0" w:color="auto"/>
                                                    <w:right w:val="none" w:sz="0" w:space="0" w:color="auto"/>
                                                  </w:divBdr>
                                                  <w:divsChild>
                                                    <w:div w:id="5730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1129">
                                              <w:marLeft w:val="0"/>
                                              <w:marRight w:val="0"/>
                                              <w:marTop w:val="0"/>
                                              <w:marBottom w:val="0"/>
                                              <w:divBdr>
                                                <w:top w:val="none" w:sz="0" w:space="0" w:color="auto"/>
                                                <w:left w:val="none" w:sz="0" w:space="0" w:color="auto"/>
                                                <w:bottom w:val="none" w:sz="0" w:space="0" w:color="auto"/>
                                                <w:right w:val="none" w:sz="0" w:space="0" w:color="auto"/>
                                              </w:divBdr>
                                              <w:divsChild>
                                                <w:div w:id="1562256471">
                                                  <w:marLeft w:val="0"/>
                                                  <w:marRight w:val="0"/>
                                                  <w:marTop w:val="0"/>
                                                  <w:marBottom w:val="0"/>
                                                  <w:divBdr>
                                                    <w:top w:val="none" w:sz="0" w:space="0" w:color="auto"/>
                                                    <w:left w:val="none" w:sz="0" w:space="0" w:color="auto"/>
                                                    <w:bottom w:val="none" w:sz="0" w:space="0" w:color="auto"/>
                                                    <w:right w:val="none" w:sz="0" w:space="0" w:color="auto"/>
                                                  </w:divBdr>
                                                  <w:divsChild>
                                                    <w:div w:id="536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961">
                                              <w:marLeft w:val="0"/>
                                              <w:marRight w:val="0"/>
                                              <w:marTop w:val="0"/>
                                              <w:marBottom w:val="0"/>
                                              <w:divBdr>
                                                <w:top w:val="none" w:sz="0" w:space="0" w:color="auto"/>
                                                <w:left w:val="none" w:sz="0" w:space="0" w:color="auto"/>
                                                <w:bottom w:val="none" w:sz="0" w:space="0" w:color="auto"/>
                                                <w:right w:val="none" w:sz="0" w:space="0" w:color="auto"/>
                                              </w:divBdr>
                                              <w:divsChild>
                                                <w:div w:id="204026844">
                                                  <w:marLeft w:val="0"/>
                                                  <w:marRight w:val="0"/>
                                                  <w:marTop w:val="0"/>
                                                  <w:marBottom w:val="0"/>
                                                  <w:divBdr>
                                                    <w:top w:val="none" w:sz="0" w:space="0" w:color="auto"/>
                                                    <w:left w:val="none" w:sz="0" w:space="0" w:color="auto"/>
                                                    <w:bottom w:val="none" w:sz="0" w:space="0" w:color="auto"/>
                                                    <w:right w:val="none" w:sz="0" w:space="0" w:color="auto"/>
                                                  </w:divBdr>
                                                  <w:divsChild>
                                                    <w:div w:id="2779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6966">
                                              <w:marLeft w:val="0"/>
                                              <w:marRight w:val="0"/>
                                              <w:marTop w:val="0"/>
                                              <w:marBottom w:val="0"/>
                                              <w:divBdr>
                                                <w:top w:val="none" w:sz="0" w:space="0" w:color="auto"/>
                                                <w:left w:val="none" w:sz="0" w:space="0" w:color="auto"/>
                                                <w:bottom w:val="none" w:sz="0" w:space="0" w:color="auto"/>
                                                <w:right w:val="none" w:sz="0" w:space="0" w:color="auto"/>
                                              </w:divBdr>
                                              <w:divsChild>
                                                <w:div w:id="328484638">
                                                  <w:marLeft w:val="0"/>
                                                  <w:marRight w:val="0"/>
                                                  <w:marTop w:val="0"/>
                                                  <w:marBottom w:val="0"/>
                                                  <w:divBdr>
                                                    <w:top w:val="none" w:sz="0" w:space="0" w:color="auto"/>
                                                    <w:left w:val="none" w:sz="0" w:space="0" w:color="auto"/>
                                                    <w:bottom w:val="none" w:sz="0" w:space="0" w:color="auto"/>
                                                    <w:right w:val="none" w:sz="0" w:space="0" w:color="auto"/>
                                                  </w:divBdr>
                                                  <w:divsChild>
                                                    <w:div w:id="3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1576">
                                              <w:marLeft w:val="0"/>
                                              <w:marRight w:val="0"/>
                                              <w:marTop w:val="0"/>
                                              <w:marBottom w:val="0"/>
                                              <w:divBdr>
                                                <w:top w:val="none" w:sz="0" w:space="0" w:color="auto"/>
                                                <w:left w:val="none" w:sz="0" w:space="0" w:color="auto"/>
                                                <w:bottom w:val="none" w:sz="0" w:space="0" w:color="auto"/>
                                                <w:right w:val="none" w:sz="0" w:space="0" w:color="auto"/>
                                              </w:divBdr>
                                              <w:divsChild>
                                                <w:div w:id="1503157427">
                                                  <w:marLeft w:val="0"/>
                                                  <w:marRight w:val="0"/>
                                                  <w:marTop w:val="0"/>
                                                  <w:marBottom w:val="0"/>
                                                  <w:divBdr>
                                                    <w:top w:val="none" w:sz="0" w:space="0" w:color="auto"/>
                                                    <w:left w:val="none" w:sz="0" w:space="0" w:color="auto"/>
                                                    <w:bottom w:val="none" w:sz="0" w:space="0" w:color="auto"/>
                                                    <w:right w:val="none" w:sz="0" w:space="0" w:color="auto"/>
                                                  </w:divBdr>
                                                  <w:divsChild>
                                                    <w:div w:id="7328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1270">
                                              <w:marLeft w:val="0"/>
                                              <w:marRight w:val="0"/>
                                              <w:marTop w:val="0"/>
                                              <w:marBottom w:val="0"/>
                                              <w:divBdr>
                                                <w:top w:val="none" w:sz="0" w:space="0" w:color="auto"/>
                                                <w:left w:val="none" w:sz="0" w:space="0" w:color="auto"/>
                                                <w:bottom w:val="none" w:sz="0" w:space="0" w:color="auto"/>
                                                <w:right w:val="none" w:sz="0" w:space="0" w:color="auto"/>
                                              </w:divBdr>
                                              <w:divsChild>
                                                <w:div w:id="698044307">
                                                  <w:marLeft w:val="0"/>
                                                  <w:marRight w:val="0"/>
                                                  <w:marTop w:val="0"/>
                                                  <w:marBottom w:val="0"/>
                                                  <w:divBdr>
                                                    <w:top w:val="none" w:sz="0" w:space="0" w:color="auto"/>
                                                    <w:left w:val="none" w:sz="0" w:space="0" w:color="auto"/>
                                                    <w:bottom w:val="none" w:sz="0" w:space="0" w:color="auto"/>
                                                    <w:right w:val="none" w:sz="0" w:space="0" w:color="auto"/>
                                                  </w:divBdr>
                                                  <w:divsChild>
                                                    <w:div w:id="18299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1984">
                                              <w:marLeft w:val="0"/>
                                              <w:marRight w:val="0"/>
                                              <w:marTop w:val="0"/>
                                              <w:marBottom w:val="0"/>
                                              <w:divBdr>
                                                <w:top w:val="none" w:sz="0" w:space="0" w:color="auto"/>
                                                <w:left w:val="none" w:sz="0" w:space="0" w:color="auto"/>
                                                <w:bottom w:val="none" w:sz="0" w:space="0" w:color="auto"/>
                                                <w:right w:val="none" w:sz="0" w:space="0" w:color="auto"/>
                                              </w:divBdr>
                                              <w:divsChild>
                                                <w:div w:id="234780618">
                                                  <w:marLeft w:val="0"/>
                                                  <w:marRight w:val="0"/>
                                                  <w:marTop w:val="0"/>
                                                  <w:marBottom w:val="0"/>
                                                  <w:divBdr>
                                                    <w:top w:val="none" w:sz="0" w:space="0" w:color="auto"/>
                                                    <w:left w:val="none" w:sz="0" w:space="0" w:color="auto"/>
                                                    <w:bottom w:val="none" w:sz="0" w:space="0" w:color="auto"/>
                                                    <w:right w:val="none" w:sz="0" w:space="0" w:color="auto"/>
                                                  </w:divBdr>
                                                  <w:divsChild>
                                                    <w:div w:id="2048093115">
                                                      <w:marLeft w:val="0"/>
                                                      <w:marRight w:val="0"/>
                                                      <w:marTop w:val="0"/>
                                                      <w:marBottom w:val="0"/>
                                                      <w:divBdr>
                                                        <w:top w:val="none" w:sz="0" w:space="0" w:color="auto"/>
                                                        <w:left w:val="none" w:sz="0" w:space="0" w:color="auto"/>
                                                        <w:bottom w:val="none" w:sz="0" w:space="0" w:color="auto"/>
                                                        <w:right w:val="none" w:sz="0" w:space="0" w:color="auto"/>
                                                      </w:divBdr>
                                                    </w:div>
                                                  </w:divsChild>
                                                </w:div>
                                                <w:div w:id="1460762719">
                                                  <w:marLeft w:val="0"/>
                                                  <w:marRight w:val="0"/>
                                                  <w:marTop w:val="0"/>
                                                  <w:marBottom w:val="0"/>
                                                  <w:divBdr>
                                                    <w:top w:val="none" w:sz="0" w:space="0" w:color="auto"/>
                                                    <w:left w:val="none" w:sz="0" w:space="0" w:color="auto"/>
                                                    <w:bottom w:val="none" w:sz="0" w:space="0" w:color="auto"/>
                                                    <w:right w:val="none" w:sz="0" w:space="0" w:color="auto"/>
                                                  </w:divBdr>
                                                  <w:divsChild>
                                                    <w:div w:id="592277474">
                                                      <w:marLeft w:val="0"/>
                                                      <w:marRight w:val="0"/>
                                                      <w:marTop w:val="0"/>
                                                      <w:marBottom w:val="0"/>
                                                      <w:divBdr>
                                                        <w:top w:val="none" w:sz="0" w:space="0" w:color="auto"/>
                                                        <w:left w:val="none" w:sz="0" w:space="0" w:color="auto"/>
                                                        <w:bottom w:val="none" w:sz="0" w:space="0" w:color="auto"/>
                                                        <w:right w:val="none" w:sz="0" w:space="0" w:color="auto"/>
                                                      </w:divBdr>
                                                      <w:divsChild>
                                                        <w:div w:id="9867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3531">
                                                  <w:marLeft w:val="0"/>
                                                  <w:marRight w:val="0"/>
                                                  <w:marTop w:val="0"/>
                                                  <w:marBottom w:val="0"/>
                                                  <w:divBdr>
                                                    <w:top w:val="none" w:sz="0" w:space="0" w:color="auto"/>
                                                    <w:left w:val="none" w:sz="0" w:space="0" w:color="auto"/>
                                                    <w:bottom w:val="none" w:sz="0" w:space="0" w:color="auto"/>
                                                    <w:right w:val="none" w:sz="0" w:space="0" w:color="auto"/>
                                                  </w:divBdr>
                                                  <w:divsChild>
                                                    <w:div w:id="1625844045">
                                                      <w:marLeft w:val="0"/>
                                                      <w:marRight w:val="0"/>
                                                      <w:marTop w:val="0"/>
                                                      <w:marBottom w:val="0"/>
                                                      <w:divBdr>
                                                        <w:top w:val="none" w:sz="0" w:space="0" w:color="auto"/>
                                                        <w:left w:val="none" w:sz="0" w:space="0" w:color="auto"/>
                                                        <w:bottom w:val="none" w:sz="0" w:space="0" w:color="auto"/>
                                                        <w:right w:val="none" w:sz="0" w:space="0" w:color="auto"/>
                                                      </w:divBdr>
                                                      <w:divsChild>
                                                        <w:div w:id="1238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7563">
                                                  <w:marLeft w:val="0"/>
                                                  <w:marRight w:val="0"/>
                                                  <w:marTop w:val="0"/>
                                                  <w:marBottom w:val="0"/>
                                                  <w:divBdr>
                                                    <w:top w:val="none" w:sz="0" w:space="0" w:color="auto"/>
                                                    <w:left w:val="none" w:sz="0" w:space="0" w:color="auto"/>
                                                    <w:bottom w:val="none" w:sz="0" w:space="0" w:color="auto"/>
                                                    <w:right w:val="none" w:sz="0" w:space="0" w:color="auto"/>
                                                  </w:divBdr>
                                                  <w:divsChild>
                                                    <w:div w:id="1806072843">
                                                      <w:marLeft w:val="0"/>
                                                      <w:marRight w:val="0"/>
                                                      <w:marTop w:val="0"/>
                                                      <w:marBottom w:val="0"/>
                                                      <w:divBdr>
                                                        <w:top w:val="none" w:sz="0" w:space="0" w:color="auto"/>
                                                        <w:left w:val="none" w:sz="0" w:space="0" w:color="auto"/>
                                                        <w:bottom w:val="none" w:sz="0" w:space="0" w:color="auto"/>
                                                        <w:right w:val="none" w:sz="0" w:space="0" w:color="auto"/>
                                                      </w:divBdr>
                                                      <w:divsChild>
                                                        <w:div w:id="3020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2373">
                                          <w:marLeft w:val="0"/>
                                          <w:marRight w:val="0"/>
                                          <w:marTop w:val="0"/>
                                          <w:marBottom w:val="0"/>
                                          <w:divBdr>
                                            <w:top w:val="none" w:sz="0" w:space="0" w:color="auto"/>
                                            <w:left w:val="none" w:sz="0" w:space="0" w:color="auto"/>
                                            <w:bottom w:val="none" w:sz="0" w:space="0" w:color="auto"/>
                                            <w:right w:val="none" w:sz="0" w:space="0" w:color="auto"/>
                                          </w:divBdr>
                                          <w:divsChild>
                                            <w:div w:id="237440387">
                                              <w:marLeft w:val="0"/>
                                              <w:marRight w:val="0"/>
                                              <w:marTop w:val="0"/>
                                              <w:marBottom w:val="0"/>
                                              <w:divBdr>
                                                <w:top w:val="none" w:sz="0" w:space="0" w:color="auto"/>
                                                <w:left w:val="none" w:sz="0" w:space="0" w:color="auto"/>
                                                <w:bottom w:val="none" w:sz="0" w:space="0" w:color="auto"/>
                                                <w:right w:val="none" w:sz="0" w:space="0" w:color="auto"/>
                                              </w:divBdr>
                                              <w:divsChild>
                                                <w:div w:id="1243488042">
                                                  <w:marLeft w:val="0"/>
                                                  <w:marRight w:val="0"/>
                                                  <w:marTop w:val="0"/>
                                                  <w:marBottom w:val="0"/>
                                                  <w:divBdr>
                                                    <w:top w:val="none" w:sz="0" w:space="0" w:color="auto"/>
                                                    <w:left w:val="none" w:sz="0" w:space="0" w:color="auto"/>
                                                    <w:bottom w:val="none" w:sz="0" w:space="0" w:color="auto"/>
                                                    <w:right w:val="none" w:sz="0" w:space="0" w:color="auto"/>
                                                  </w:divBdr>
                                                </w:div>
                                              </w:divsChild>
                                            </w:div>
                                            <w:div w:id="561450831">
                                              <w:marLeft w:val="0"/>
                                              <w:marRight w:val="0"/>
                                              <w:marTop w:val="0"/>
                                              <w:marBottom w:val="0"/>
                                              <w:divBdr>
                                                <w:top w:val="none" w:sz="0" w:space="0" w:color="auto"/>
                                                <w:left w:val="none" w:sz="0" w:space="0" w:color="auto"/>
                                                <w:bottom w:val="none" w:sz="0" w:space="0" w:color="auto"/>
                                                <w:right w:val="none" w:sz="0" w:space="0" w:color="auto"/>
                                              </w:divBdr>
                                              <w:divsChild>
                                                <w:div w:id="1966959701">
                                                  <w:marLeft w:val="0"/>
                                                  <w:marRight w:val="0"/>
                                                  <w:marTop w:val="0"/>
                                                  <w:marBottom w:val="0"/>
                                                  <w:divBdr>
                                                    <w:top w:val="none" w:sz="0" w:space="0" w:color="auto"/>
                                                    <w:left w:val="none" w:sz="0" w:space="0" w:color="auto"/>
                                                    <w:bottom w:val="none" w:sz="0" w:space="0" w:color="auto"/>
                                                    <w:right w:val="none" w:sz="0" w:space="0" w:color="auto"/>
                                                  </w:divBdr>
                                                  <w:divsChild>
                                                    <w:div w:id="18379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2495">
                                          <w:marLeft w:val="0"/>
                                          <w:marRight w:val="0"/>
                                          <w:marTop w:val="0"/>
                                          <w:marBottom w:val="0"/>
                                          <w:divBdr>
                                            <w:top w:val="none" w:sz="0" w:space="0" w:color="auto"/>
                                            <w:left w:val="none" w:sz="0" w:space="0" w:color="auto"/>
                                            <w:bottom w:val="none" w:sz="0" w:space="0" w:color="auto"/>
                                            <w:right w:val="none" w:sz="0" w:space="0" w:color="auto"/>
                                          </w:divBdr>
                                          <w:divsChild>
                                            <w:div w:id="1988508005">
                                              <w:marLeft w:val="0"/>
                                              <w:marRight w:val="0"/>
                                              <w:marTop w:val="0"/>
                                              <w:marBottom w:val="0"/>
                                              <w:divBdr>
                                                <w:top w:val="none" w:sz="0" w:space="0" w:color="auto"/>
                                                <w:left w:val="none" w:sz="0" w:space="0" w:color="auto"/>
                                                <w:bottom w:val="none" w:sz="0" w:space="0" w:color="auto"/>
                                                <w:right w:val="none" w:sz="0" w:space="0" w:color="auto"/>
                                              </w:divBdr>
                                              <w:divsChild>
                                                <w:div w:id="2106143941">
                                                  <w:marLeft w:val="0"/>
                                                  <w:marRight w:val="0"/>
                                                  <w:marTop w:val="0"/>
                                                  <w:marBottom w:val="0"/>
                                                  <w:divBdr>
                                                    <w:top w:val="none" w:sz="0" w:space="0" w:color="auto"/>
                                                    <w:left w:val="none" w:sz="0" w:space="0" w:color="auto"/>
                                                    <w:bottom w:val="none" w:sz="0" w:space="0" w:color="auto"/>
                                                    <w:right w:val="none" w:sz="0" w:space="0" w:color="auto"/>
                                                  </w:divBdr>
                                                </w:div>
                                              </w:divsChild>
                                            </w:div>
                                            <w:div w:id="963385198">
                                              <w:marLeft w:val="0"/>
                                              <w:marRight w:val="0"/>
                                              <w:marTop w:val="0"/>
                                              <w:marBottom w:val="0"/>
                                              <w:divBdr>
                                                <w:top w:val="none" w:sz="0" w:space="0" w:color="auto"/>
                                                <w:left w:val="none" w:sz="0" w:space="0" w:color="auto"/>
                                                <w:bottom w:val="none" w:sz="0" w:space="0" w:color="auto"/>
                                                <w:right w:val="none" w:sz="0" w:space="0" w:color="auto"/>
                                              </w:divBdr>
                                              <w:divsChild>
                                                <w:div w:id="2114934952">
                                                  <w:marLeft w:val="0"/>
                                                  <w:marRight w:val="0"/>
                                                  <w:marTop w:val="0"/>
                                                  <w:marBottom w:val="0"/>
                                                  <w:divBdr>
                                                    <w:top w:val="none" w:sz="0" w:space="0" w:color="auto"/>
                                                    <w:left w:val="none" w:sz="0" w:space="0" w:color="auto"/>
                                                    <w:bottom w:val="none" w:sz="0" w:space="0" w:color="auto"/>
                                                    <w:right w:val="none" w:sz="0" w:space="0" w:color="auto"/>
                                                  </w:divBdr>
                                                  <w:divsChild>
                                                    <w:div w:id="19504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5094">
                                              <w:marLeft w:val="0"/>
                                              <w:marRight w:val="0"/>
                                              <w:marTop w:val="0"/>
                                              <w:marBottom w:val="0"/>
                                              <w:divBdr>
                                                <w:top w:val="none" w:sz="0" w:space="0" w:color="auto"/>
                                                <w:left w:val="none" w:sz="0" w:space="0" w:color="auto"/>
                                                <w:bottom w:val="none" w:sz="0" w:space="0" w:color="auto"/>
                                                <w:right w:val="none" w:sz="0" w:space="0" w:color="auto"/>
                                              </w:divBdr>
                                              <w:divsChild>
                                                <w:div w:id="1008170918">
                                                  <w:marLeft w:val="0"/>
                                                  <w:marRight w:val="0"/>
                                                  <w:marTop w:val="0"/>
                                                  <w:marBottom w:val="0"/>
                                                  <w:divBdr>
                                                    <w:top w:val="none" w:sz="0" w:space="0" w:color="auto"/>
                                                    <w:left w:val="none" w:sz="0" w:space="0" w:color="auto"/>
                                                    <w:bottom w:val="none" w:sz="0" w:space="0" w:color="auto"/>
                                                    <w:right w:val="none" w:sz="0" w:space="0" w:color="auto"/>
                                                  </w:divBdr>
                                                  <w:divsChild>
                                                    <w:div w:id="18152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53707">
                                          <w:marLeft w:val="0"/>
                                          <w:marRight w:val="0"/>
                                          <w:marTop w:val="0"/>
                                          <w:marBottom w:val="0"/>
                                          <w:divBdr>
                                            <w:top w:val="none" w:sz="0" w:space="0" w:color="auto"/>
                                            <w:left w:val="none" w:sz="0" w:space="0" w:color="auto"/>
                                            <w:bottom w:val="none" w:sz="0" w:space="0" w:color="auto"/>
                                            <w:right w:val="none" w:sz="0" w:space="0" w:color="auto"/>
                                          </w:divBdr>
                                          <w:divsChild>
                                            <w:div w:id="1818110829">
                                              <w:marLeft w:val="0"/>
                                              <w:marRight w:val="0"/>
                                              <w:marTop w:val="0"/>
                                              <w:marBottom w:val="0"/>
                                              <w:divBdr>
                                                <w:top w:val="none" w:sz="0" w:space="0" w:color="auto"/>
                                                <w:left w:val="none" w:sz="0" w:space="0" w:color="auto"/>
                                                <w:bottom w:val="none" w:sz="0" w:space="0" w:color="auto"/>
                                                <w:right w:val="none" w:sz="0" w:space="0" w:color="auto"/>
                                              </w:divBdr>
                                              <w:divsChild>
                                                <w:div w:id="29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6626">
                                          <w:marLeft w:val="0"/>
                                          <w:marRight w:val="0"/>
                                          <w:marTop w:val="0"/>
                                          <w:marBottom w:val="0"/>
                                          <w:divBdr>
                                            <w:top w:val="none" w:sz="0" w:space="0" w:color="auto"/>
                                            <w:left w:val="none" w:sz="0" w:space="0" w:color="auto"/>
                                            <w:bottom w:val="none" w:sz="0" w:space="0" w:color="auto"/>
                                            <w:right w:val="none" w:sz="0" w:space="0" w:color="auto"/>
                                          </w:divBdr>
                                          <w:divsChild>
                                            <w:div w:id="915162670">
                                              <w:marLeft w:val="0"/>
                                              <w:marRight w:val="0"/>
                                              <w:marTop w:val="0"/>
                                              <w:marBottom w:val="0"/>
                                              <w:divBdr>
                                                <w:top w:val="none" w:sz="0" w:space="0" w:color="auto"/>
                                                <w:left w:val="none" w:sz="0" w:space="0" w:color="auto"/>
                                                <w:bottom w:val="none" w:sz="0" w:space="0" w:color="auto"/>
                                                <w:right w:val="none" w:sz="0" w:space="0" w:color="auto"/>
                                              </w:divBdr>
                                              <w:divsChild>
                                                <w:div w:id="901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7566">
                                          <w:marLeft w:val="0"/>
                                          <w:marRight w:val="0"/>
                                          <w:marTop w:val="0"/>
                                          <w:marBottom w:val="0"/>
                                          <w:divBdr>
                                            <w:top w:val="none" w:sz="0" w:space="0" w:color="auto"/>
                                            <w:left w:val="none" w:sz="0" w:space="0" w:color="auto"/>
                                            <w:bottom w:val="none" w:sz="0" w:space="0" w:color="auto"/>
                                            <w:right w:val="none" w:sz="0" w:space="0" w:color="auto"/>
                                          </w:divBdr>
                                          <w:divsChild>
                                            <w:div w:id="1931160036">
                                              <w:marLeft w:val="0"/>
                                              <w:marRight w:val="0"/>
                                              <w:marTop w:val="0"/>
                                              <w:marBottom w:val="0"/>
                                              <w:divBdr>
                                                <w:top w:val="none" w:sz="0" w:space="0" w:color="auto"/>
                                                <w:left w:val="none" w:sz="0" w:space="0" w:color="auto"/>
                                                <w:bottom w:val="none" w:sz="0" w:space="0" w:color="auto"/>
                                                <w:right w:val="none" w:sz="0" w:space="0" w:color="auto"/>
                                              </w:divBdr>
                                              <w:divsChild>
                                                <w:div w:id="940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0913">
                                          <w:marLeft w:val="0"/>
                                          <w:marRight w:val="0"/>
                                          <w:marTop w:val="0"/>
                                          <w:marBottom w:val="0"/>
                                          <w:divBdr>
                                            <w:top w:val="none" w:sz="0" w:space="0" w:color="auto"/>
                                            <w:left w:val="none" w:sz="0" w:space="0" w:color="auto"/>
                                            <w:bottom w:val="none" w:sz="0" w:space="0" w:color="auto"/>
                                            <w:right w:val="none" w:sz="0" w:space="0" w:color="auto"/>
                                          </w:divBdr>
                                          <w:divsChild>
                                            <w:div w:id="1810634370">
                                              <w:marLeft w:val="0"/>
                                              <w:marRight w:val="0"/>
                                              <w:marTop w:val="0"/>
                                              <w:marBottom w:val="0"/>
                                              <w:divBdr>
                                                <w:top w:val="none" w:sz="0" w:space="0" w:color="auto"/>
                                                <w:left w:val="none" w:sz="0" w:space="0" w:color="auto"/>
                                                <w:bottom w:val="none" w:sz="0" w:space="0" w:color="auto"/>
                                                <w:right w:val="none" w:sz="0" w:space="0" w:color="auto"/>
                                              </w:divBdr>
                                              <w:divsChild>
                                                <w:div w:id="1962029813">
                                                  <w:marLeft w:val="0"/>
                                                  <w:marRight w:val="0"/>
                                                  <w:marTop w:val="0"/>
                                                  <w:marBottom w:val="0"/>
                                                  <w:divBdr>
                                                    <w:top w:val="none" w:sz="0" w:space="0" w:color="auto"/>
                                                    <w:left w:val="none" w:sz="0" w:space="0" w:color="auto"/>
                                                    <w:bottom w:val="none" w:sz="0" w:space="0" w:color="auto"/>
                                                    <w:right w:val="none" w:sz="0" w:space="0" w:color="auto"/>
                                                  </w:divBdr>
                                                </w:div>
                                              </w:divsChild>
                                            </w:div>
                                            <w:div w:id="100034345">
                                              <w:marLeft w:val="0"/>
                                              <w:marRight w:val="0"/>
                                              <w:marTop w:val="0"/>
                                              <w:marBottom w:val="0"/>
                                              <w:divBdr>
                                                <w:top w:val="none" w:sz="0" w:space="0" w:color="auto"/>
                                                <w:left w:val="none" w:sz="0" w:space="0" w:color="auto"/>
                                                <w:bottom w:val="none" w:sz="0" w:space="0" w:color="auto"/>
                                                <w:right w:val="none" w:sz="0" w:space="0" w:color="auto"/>
                                              </w:divBdr>
                                              <w:divsChild>
                                                <w:div w:id="2082483483">
                                                  <w:marLeft w:val="0"/>
                                                  <w:marRight w:val="0"/>
                                                  <w:marTop w:val="0"/>
                                                  <w:marBottom w:val="0"/>
                                                  <w:divBdr>
                                                    <w:top w:val="none" w:sz="0" w:space="0" w:color="auto"/>
                                                    <w:left w:val="none" w:sz="0" w:space="0" w:color="auto"/>
                                                    <w:bottom w:val="none" w:sz="0" w:space="0" w:color="auto"/>
                                                    <w:right w:val="none" w:sz="0" w:space="0" w:color="auto"/>
                                                  </w:divBdr>
                                                  <w:divsChild>
                                                    <w:div w:id="4377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68947">
                                              <w:marLeft w:val="0"/>
                                              <w:marRight w:val="0"/>
                                              <w:marTop w:val="0"/>
                                              <w:marBottom w:val="0"/>
                                              <w:divBdr>
                                                <w:top w:val="none" w:sz="0" w:space="0" w:color="auto"/>
                                                <w:left w:val="none" w:sz="0" w:space="0" w:color="auto"/>
                                                <w:bottom w:val="none" w:sz="0" w:space="0" w:color="auto"/>
                                                <w:right w:val="none" w:sz="0" w:space="0" w:color="auto"/>
                                              </w:divBdr>
                                              <w:divsChild>
                                                <w:div w:id="1210457646">
                                                  <w:marLeft w:val="0"/>
                                                  <w:marRight w:val="0"/>
                                                  <w:marTop w:val="0"/>
                                                  <w:marBottom w:val="0"/>
                                                  <w:divBdr>
                                                    <w:top w:val="none" w:sz="0" w:space="0" w:color="auto"/>
                                                    <w:left w:val="none" w:sz="0" w:space="0" w:color="auto"/>
                                                    <w:bottom w:val="none" w:sz="0" w:space="0" w:color="auto"/>
                                                    <w:right w:val="none" w:sz="0" w:space="0" w:color="auto"/>
                                                  </w:divBdr>
                                                  <w:divsChild>
                                                    <w:div w:id="894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38771">
                                              <w:marLeft w:val="0"/>
                                              <w:marRight w:val="0"/>
                                              <w:marTop w:val="0"/>
                                              <w:marBottom w:val="0"/>
                                              <w:divBdr>
                                                <w:top w:val="none" w:sz="0" w:space="0" w:color="auto"/>
                                                <w:left w:val="none" w:sz="0" w:space="0" w:color="auto"/>
                                                <w:bottom w:val="none" w:sz="0" w:space="0" w:color="auto"/>
                                                <w:right w:val="none" w:sz="0" w:space="0" w:color="auto"/>
                                              </w:divBdr>
                                              <w:divsChild>
                                                <w:div w:id="1749766398">
                                                  <w:marLeft w:val="0"/>
                                                  <w:marRight w:val="0"/>
                                                  <w:marTop w:val="0"/>
                                                  <w:marBottom w:val="0"/>
                                                  <w:divBdr>
                                                    <w:top w:val="none" w:sz="0" w:space="0" w:color="auto"/>
                                                    <w:left w:val="none" w:sz="0" w:space="0" w:color="auto"/>
                                                    <w:bottom w:val="none" w:sz="0" w:space="0" w:color="auto"/>
                                                    <w:right w:val="none" w:sz="0" w:space="0" w:color="auto"/>
                                                  </w:divBdr>
                                                  <w:divsChild>
                                                    <w:div w:id="18468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2576">
                                              <w:marLeft w:val="0"/>
                                              <w:marRight w:val="0"/>
                                              <w:marTop w:val="0"/>
                                              <w:marBottom w:val="0"/>
                                              <w:divBdr>
                                                <w:top w:val="none" w:sz="0" w:space="0" w:color="auto"/>
                                                <w:left w:val="none" w:sz="0" w:space="0" w:color="auto"/>
                                                <w:bottom w:val="none" w:sz="0" w:space="0" w:color="auto"/>
                                                <w:right w:val="none" w:sz="0" w:space="0" w:color="auto"/>
                                              </w:divBdr>
                                              <w:divsChild>
                                                <w:div w:id="1568416101">
                                                  <w:marLeft w:val="0"/>
                                                  <w:marRight w:val="0"/>
                                                  <w:marTop w:val="0"/>
                                                  <w:marBottom w:val="0"/>
                                                  <w:divBdr>
                                                    <w:top w:val="none" w:sz="0" w:space="0" w:color="auto"/>
                                                    <w:left w:val="none" w:sz="0" w:space="0" w:color="auto"/>
                                                    <w:bottom w:val="none" w:sz="0" w:space="0" w:color="auto"/>
                                                    <w:right w:val="none" w:sz="0" w:space="0" w:color="auto"/>
                                                  </w:divBdr>
                                                  <w:divsChild>
                                                    <w:div w:id="3828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2597">
                                              <w:marLeft w:val="0"/>
                                              <w:marRight w:val="0"/>
                                              <w:marTop w:val="0"/>
                                              <w:marBottom w:val="0"/>
                                              <w:divBdr>
                                                <w:top w:val="none" w:sz="0" w:space="0" w:color="auto"/>
                                                <w:left w:val="none" w:sz="0" w:space="0" w:color="auto"/>
                                                <w:bottom w:val="none" w:sz="0" w:space="0" w:color="auto"/>
                                                <w:right w:val="none" w:sz="0" w:space="0" w:color="auto"/>
                                              </w:divBdr>
                                              <w:divsChild>
                                                <w:div w:id="1563178421">
                                                  <w:marLeft w:val="0"/>
                                                  <w:marRight w:val="0"/>
                                                  <w:marTop w:val="0"/>
                                                  <w:marBottom w:val="0"/>
                                                  <w:divBdr>
                                                    <w:top w:val="none" w:sz="0" w:space="0" w:color="auto"/>
                                                    <w:left w:val="none" w:sz="0" w:space="0" w:color="auto"/>
                                                    <w:bottom w:val="none" w:sz="0" w:space="0" w:color="auto"/>
                                                    <w:right w:val="none" w:sz="0" w:space="0" w:color="auto"/>
                                                  </w:divBdr>
                                                  <w:divsChild>
                                                    <w:div w:id="16164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69498">
                                              <w:marLeft w:val="0"/>
                                              <w:marRight w:val="0"/>
                                              <w:marTop w:val="0"/>
                                              <w:marBottom w:val="0"/>
                                              <w:divBdr>
                                                <w:top w:val="none" w:sz="0" w:space="0" w:color="auto"/>
                                                <w:left w:val="none" w:sz="0" w:space="0" w:color="auto"/>
                                                <w:bottom w:val="none" w:sz="0" w:space="0" w:color="auto"/>
                                                <w:right w:val="none" w:sz="0" w:space="0" w:color="auto"/>
                                              </w:divBdr>
                                              <w:divsChild>
                                                <w:div w:id="72746983">
                                                  <w:marLeft w:val="0"/>
                                                  <w:marRight w:val="0"/>
                                                  <w:marTop w:val="0"/>
                                                  <w:marBottom w:val="0"/>
                                                  <w:divBdr>
                                                    <w:top w:val="none" w:sz="0" w:space="0" w:color="auto"/>
                                                    <w:left w:val="none" w:sz="0" w:space="0" w:color="auto"/>
                                                    <w:bottom w:val="none" w:sz="0" w:space="0" w:color="auto"/>
                                                    <w:right w:val="none" w:sz="0" w:space="0" w:color="auto"/>
                                                  </w:divBdr>
                                                  <w:divsChild>
                                                    <w:div w:id="701126582">
                                                      <w:marLeft w:val="0"/>
                                                      <w:marRight w:val="0"/>
                                                      <w:marTop w:val="0"/>
                                                      <w:marBottom w:val="0"/>
                                                      <w:divBdr>
                                                        <w:top w:val="none" w:sz="0" w:space="0" w:color="auto"/>
                                                        <w:left w:val="none" w:sz="0" w:space="0" w:color="auto"/>
                                                        <w:bottom w:val="none" w:sz="0" w:space="0" w:color="auto"/>
                                                        <w:right w:val="none" w:sz="0" w:space="0" w:color="auto"/>
                                                      </w:divBdr>
                                                    </w:div>
                                                  </w:divsChild>
                                                </w:div>
                                                <w:div w:id="1988319207">
                                                  <w:marLeft w:val="0"/>
                                                  <w:marRight w:val="0"/>
                                                  <w:marTop w:val="0"/>
                                                  <w:marBottom w:val="0"/>
                                                  <w:divBdr>
                                                    <w:top w:val="none" w:sz="0" w:space="0" w:color="auto"/>
                                                    <w:left w:val="none" w:sz="0" w:space="0" w:color="auto"/>
                                                    <w:bottom w:val="none" w:sz="0" w:space="0" w:color="auto"/>
                                                    <w:right w:val="none" w:sz="0" w:space="0" w:color="auto"/>
                                                  </w:divBdr>
                                                  <w:divsChild>
                                                    <w:div w:id="225383335">
                                                      <w:marLeft w:val="0"/>
                                                      <w:marRight w:val="0"/>
                                                      <w:marTop w:val="0"/>
                                                      <w:marBottom w:val="0"/>
                                                      <w:divBdr>
                                                        <w:top w:val="none" w:sz="0" w:space="0" w:color="auto"/>
                                                        <w:left w:val="none" w:sz="0" w:space="0" w:color="auto"/>
                                                        <w:bottom w:val="none" w:sz="0" w:space="0" w:color="auto"/>
                                                        <w:right w:val="none" w:sz="0" w:space="0" w:color="auto"/>
                                                      </w:divBdr>
                                                      <w:divsChild>
                                                        <w:div w:id="7924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9243">
                                                  <w:marLeft w:val="0"/>
                                                  <w:marRight w:val="0"/>
                                                  <w:marTop w:val="0"/>
                                                  <w:marBottom w:val="0"/>
                                                  <w:divBdr>
                                                    <w:top w:val="none" w:sz="0" w:space="0" w:color="auto"/>
                                                    <w:left w:val="none" w:sz="0" w:space="0" w:color="auto"/>
                                                    <w:bottom w:val="none" w:sz="0" w:space="0" w:color="auto"/>
                                                    <w:right w:val="none" w:sz="0" w:space="0" w:color="auto"/>
                                                  </w:divBdr>
                                                  <w:divsChild>
                                                    <w:div w:id="1016537042">
                                                      <w:marLeft w:val="0"/>
                                                      <w:marRight w:val="0"/>
                                                      <w:marTop w:val="0"/>
                                                      <w:marBottom w:val="0"/>
                                                      <w:divBdr>
                                                        <w:top w:val="none" w:sz="0" w:space="0" w:color="auto"/>
                                                        <w:left w:val="none" w:sz="0" w:space="0" w:color="auto"/>
                                                        <w:bottom w:val="none" w:sz="0" w:space="0" w:color="auto"/>
                                                        <w:right w:val="none" w:sz="0" w:space="0" w:color="auto"/>
                                                      </w:divBdr>
                                                      <w:divsChild>
                                                        <w:div w:id="13094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6762">
                                                  <w:marLeft w:val="0"/>
                                                  <w:marRight w:val="0"/>
                                                  <w:marTop w:val="0"/>
                                                  <w:marBottom w:val="0"/>
                                                  <w:divBdr>
                                                    <w:top w:val="none" w:sz="0" w:space="0" w:color="auto"/>
                                                    <w:left w:val="none" w:sz="0" w:space="0" w:color="auto"/>
                                                    <w:bottom w:val="none" w:sz="0" w:space="0" w:color="auto"/>
                                                    <w:right w:val="none" w:sz="0" w:space="0" w:color="auto"/>
                                                  </w:divBdr>
                                                  <w:divsChild>
                                                    <w:div w:id="350029780">
                                                      <w:marLeft w:val="0"/>
                                                      <w:marRight w:val="0"/>
                                                      <w:marTop w:val="0"/>
                                                      <w:marBottom w:val="0"/>
                                                      <w:divBdr>
                                                        <w:top w:val="none" w:sz="0" w:space="0" w:color="auto"/>
                                                        <w:left w:val="none" w:sz="0" w:space="0" w:color="auto"/>
                                                        <w:bottom w:val="none" w:sz="0" w:space="0" w:color="auto"/>
                                                        <w:right w:val="none" w:sz="0" w:space="0" w:color="auto"/>
                                                      </w:divBdr>
                                                      <w:divsChild>
                                                        <w:div w:id="18960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4826">
                                                  <w:marLeft w:val="0"/>
                                                  <w:marRight w:val="0"/>
                                                  <w:marTop w:val="0"/>
                                                  <w:marBottom w:val="0"/>
                                                  <w:divBdr>
                                                    <w:top w:val="none" w:sz="0" w:space="0" w:color="auto"/>
                                                    <w:left w:val="none" w:sz="0" w:space="0" w:color="auto"/>
                                                    <w:bottom w:val="none" w:sz="0" w:space="0" w:color="auto"/>
                                                    <w:right w:val="none" w:sz="0" w:space="0" w:color="auto"/>
                                                  </w:divBdr>
                                                  <w:divsChild>
                                                    <w:div w:id="54788155">
                                                      <w:marLeft w:val="0"/>
                                                      <w:marRight w:val="0"/>
                                                      <w:marTop w:val="0"/>
                                                      <w:marBottom w:val="0"/>
                                                      <w:divBdr>
                                                        <w:top w:val="none" w:sz="0" w:space="0" w:color="auto"/>
                                                        <w:left w:val="none" w:sz="0" w:space="0" w:color="auto"/>
                                                        <w:bottom w:val="none" w:sz="0" w:space="0" w:color="auto"/>
                                                        <w:right w:val="none" w:sz="0" w:space="0" w:color="auto"/>
                                                      </w:divBdr>
                                                      <w:divsChild>
                                                        <w:div w:id="18530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7932">
                                                  <w:marLeft w:val="0"/>
                                                  <w:marRight w:val="0"/>
                                                  <w:marTop w:val="0"/>
                                                  <w:marBottom w:val="0"/>
                                                  <w:divBdr>
                                                    <w:top w:val="none" w:sz="0" w:space="0" w:color="auto"/>
                                                    <w:left w:val="none" w:sz="0" w:space="0" w:color="auto"/>
                                                    <w:bottom w:val="none" w:sz="0" w:space="0" w:color="auto"/>
                                                    <w:right w:val="none" w:sz="0" w:space="0" w:color="auto"/>
                                                  </w:divBdr>
                                                  <w:divsChild>
                                                    <w:div w:id="1771971517">
                                                      <w:marLeft w:val="0"/>
                                                      <w:marRight w:val="0"/>
                                                      <w:marTop w:val="0"/>
                                                      <w:marBottom w:val="0"/>
                                                      <w:divBdr>
                                                        <w:top w:val="none" w:sz="0" w:space="0" w:color="auto"/>
                                                        <w:left w:val="none" w:sz="0" w:space="0" w:color="auto"/>
                                                        <w:bottom w:val="none" w:sz="0" w:space="0" w:color="auto"/>
                                                        <w:right w:val="none" w:sz="0" w:space="0" w:color="auto"/>
                                                      </w:divBdr>
                                                      <w:divsChild>
                                                        <w:div w:id="4072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237">
                                          <w:marLeft w:val="0"/>
                                          <w:marRight w:val="0"/>
                                          <w:marTop w:val="0"/>
                                          <w:marBottom w:val="0"/>
                                          <w:divBdr>
                                            <w:top w:val="none" w:sz="0" w:space="0" w:color="auto"/>
                                            <w:left w:val="none" w:sz="0" w:space="0" w:color="auto"/>
                                            <w:bottom w:val="none" w:sz="0" w:space="0" w:color="auto"/>
                                            <w:right w:val="none" w:sz="0" w:space="0" w:color="auto"/>
                                          </w:divBdr>
                                          <w:divsChild>
                                            <w:div w:id="465858480">
                                              <w:marLeft w:val="0"/>
                                              <w:marRight w:val="0"/>
                                              <w:marTop w:val="0"/>
                                              <w:marBottom w:val="0"/>
                                              <w:divBdr>
                                                <w:top w:val="none" w:sz="0" w:space="0" w:color="auto"/>
                                                <w:left w:val="none" w:sz="0" w:space="0" w:color="auto"/>
                                                <w:bottom w:val="none" w:sz="0" w:space="0" w:color="auto"/>
                                                <w:right w:val="none" w:sz="0" w:space="0" w:color="auto"/>
                                              </w:divBdr>
                                              <w:divsChild>
                                                <w:div w:id="887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0507">
                                          <w:marLeft w:val="0"/>
                                          <w:marRight w:val="0"/>
                                          <w:marTop w:val="0"/>
                                          <w:marBottom w:val="0"/>
                                          <w:divBdr>
                                            <w:top w:val="none" w:sz="0" w:space="0" w:color="auto"/>
                                            <w:left w:val="none" w:sz="0" w:space="0" w:color="auto"/>
                                            <w:bottom w:val="none" w:sz="0" w:space="0" w:color="auto"/>
                                            <w:right w:val="none" w:sz="0" w:space="0" w:color="auto"/>
                                          </w:divBdr>
                                          <w:divsChild>
                                            <w:div w:id="1331367968">
                                              <w:marLeft w:val="0"/>
                                              <w:marRight w:val="0"/>
                                              <w:marTop w:val="0"/>
                                              <w:marBottom w:val="0"/>
                                              <w:divBdr>
                                                <w:top w:val="none" w:sz="0" w:space="0" w:color="auto"/>
                                                <w:left w:val="none" w:sz="0" w:space="0" w:color="auto"/>
                                                <w:bottom w:val="none" w:sz="0" w:space="0" w:color="auto"/>
                                                <w:right w:val="none" w:sz="0" w:space="0" w:color="auto"/>
                                              </w:divBdr>
                                              <w:divsChild>
                                                <w:div w:id="291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8024">
                                          <w:marLeft w:val="0"/>
                                          <w:marRight w:val="0"/>
                                          <w:marTop w:val="0"/>
                                          <w:marBottom w:val="0"/>
                                          <w:divBdr>
                                            <w:top w:val="none" w:sz="0" w:space="0" w:color="auto"/>
                                            <w:left w:val="none" w:sz="0" w:space="0" w:color="auto"/>
                                            <w:bottom w:val="none" w:sz="0" w:space="0" w:color="auto"/>
                                            <w:right w:val="none" w:sz="0" w:space="0" w:color="auto"/>
                                          </w:divBdr>
                                          <w:divsChild>
                                            <w:div w:id="532153295">
                                              <w:marLeft w:val="0"/>
                                              <w:marRight w:val="0"/>
                                              <w:marTop w:val="0"/>
                                              <w:marBottom w:val="0"/>
                                              <w:divBdr>
                                                <w:top w:val="none" w:sz="0" w:space="0" w:color="auto"/>
                                                <w:left w:val="none" w:sz="0" w:space="0" w:color="auto"/>
                                                <w:bottom w:val="none" w:sz="0" w:space="0" w:color="auto"/>
                                                <w:right w:val="none" w:sz="0" w:space="0" w:color="auto"/>
                                              </w:divBdr>
                                              <w:divsChild>
                                                <w:div w:id="20416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2592">
                                          <w:marLeft w:val="0"/>
                                          <w:marRight w:val="0"/>
                                          <w:marTop w:val="0"/>
                                          <w:marBottom w:val="0"/>
                                          <w:divBdr>
                                            <w:top w:val="none" w:sz="0" w:space="0" w:color="auto"/>
                                            <w:left w:val="none" w:sz="0" w:space="0" w:color="auto"/>
                                            <w:bottom w:val="none" w:sz="0" w:space="0" w:color="auto"/>
                                            <w:right w:val="none" w:sz="0" w:space="0" w:color="auto"/>
                                          </w:divBdr>
                                          <w:divsChild>
                                            <w:div w:id="1675836182">
                                              <w:marLeft w:val="0"/>
                                              <w:marRight w:val="0"/>
                                              <w:marTop w:val="0"/>
                                              <w:marBottom w:val="0"/>
                                              <w:divBdr>
                                                <w:top w:val="none" w:sz="0" w:space="0" w:color="auto"/>
                                                <w:left w:val="none" w:sz="0" w:space="0" w:color="auto"/>
                                                <w:bottom w:val="none" w:sz="0" w:space="0" w:color="auto"/>
                                                <w:right w:val="none" w:sz="0" w:space="0" w:color="auto"/>
                                              </w:divBdr>
                                              <w:divsChild>
                                                <w:div w:id="949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11585">
                                          <w:marLeft w:val="0"/>
                                          <w:marRight w:val="0"/>
                                          <w:marTop w:val="0"/>
                                          <w:marBottom w:val="0"/>
                                          <w:divBdr>
                                            <w:top w:val="none" w:sz="0" w:space="0" w:color="auto"/>
                                            <w:left w:val="none" w:sz="0" w:space="0" w:color="auto"/>
                                            <w:bottom w:val="none" w:sz="0" w:space="0" w:color="auto"/>
                                            <w:right w:val="none" w:sz="0" w:space="0" w:color="auto"/>
                                          </w:divBdr>
                                          <w:divsChild>
                                            <w:div w:id="136655164">
                                              <w:marLeft w:val="0"/>
                                              <w:marRight w:val="0"/>
                                              <w:marTop w:val="0"/>
                                              <w:marBottom w:val="0"/>
                                              <w:divBdr>
                                                <w:top w:val="none" w:sz="0" w:space="0" w:color="auto"/>
                                                <w:left w:val="none" w:sz="0" w:space="0" w:color="auto"/>
                                                <w:bottom w:val="none" w:sz="0" w:space="0" w:color="auto"/>
                                                <w:right w:val="none" w:sz="0" w:space="0" w:color="auto"/>
                                              </w:divBdr>
                                              <w:divsChild>
                                                <w:div w:id="7821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2775">
                                          <w:marLeft w:val="0"/>
                                          <w:marRight w:val="0"/>
                                          <w:marTop w:val="0"/>
                                          <w:marBottom w:val="0"/>
                                          <w:divBdr>
                                            <w:top w:val="none" w:sz="0" w:space="0" w:color="auto"/>
                                            <w:left w:val="none" w:sz="0" w:space="0" w:color="auto"/>
                                            <w:bottom w:val="none" w:sz="0" w:space="0" w:color="auto"/>
                                            <w:right w:val="none" w:sz="0" w:space="0" w:color="auto"/>
                                          </w:divBdr>
                                          <w:divsChild>
                                            <w:div w:id="1831755622">
                                              <w:marLeft w:val="0"/>
                                              <w:marRight w:val="0"/>
                                              <w:marTop w:val="0"/>
                                              <w:marBottom w:val="0"/>
                                              <w:divBdr>
                                                <w:top w:val="none" w:sz="0" w:space="0" w:color="auto"/>
                                                <w:left w:val="none" w:sz="0" w:space="0" w:color="auto"/>
                                                <w:bottom w:val="none" w:sz="0" w:space="0" w:color="auto"/>
                                                <w:right w:val="none" w:sz="0" w:space="0" w:color="auto"/>
                                              </w:divBdr>
                                              <w:divsChild>
                                                <w:div w:id="107429742">
                                                  <w:marLeft w:val="0"/>
                                                  <w:marRight w:val="0"/>
                                                  <w:marTop w:val="0"/>
                                                  <w:marBottom w:val="0"/>
                                                  <w:divBdr>
                                                    <w:top w:val="none" w:sz="0" w:space="0" w:color="auto"/>
                                                    <w:left w:val="none" w:sz="0" w:space="0" w:color="auto"/>
                                                    <w:bottom w:val="none" w:sz="0" w:space="0" w:color="auto"/>
                                                    <w:right w:val="none" w:sz="0" w:space="0" w:color="auto"/>
                                                  </w:divBdr>
                                                </w:div>
                                              </w:divsChild>
                                            </w:div>
                                            <w:div w:id="904415710">
                                              <w:marLeft w:val="0"/>
                                              <w:marRight w:val="0"/>
                                              <w:marTop w:val="0"/>
                                              <w:marBottom w:val="0"/>
                                              <w:divBdr>
                                                <w:top w:val="none" w:sz="0" w:space="0" w:color="auto"/>
                                                <w:left w:val="none" w:sz="0" w:space="0" w:color="auto"/>
                                                <w:bottom w:val="none" w:sz="0" w:space="0" w:color="auto"/>
                                                <w:right w:val="none" w:sz="0" w:space="0" w:color="auto"/>
                                              </w:divBdr>
                                              <w:divsChild>
                                                <w:div w:id="1317227970">
                                                  <w:marLeft w:val="0"/>
                                                  <w:marRight w:val="0"/>
                                                  <w:marTop w:val="0"/>
                                                  <w:marBottom w:val="0"/>
                                                  <w:divBdr>
                                                    <w:top w:val="none" w:sz="0" w:space="0" w:color="auto"/>
                                                    <w:left w:val="none" w:sz="0" w:space="0" w:color="auto"/>
                                                    <w:bottom w:val="none" w:sz="0" w:space="0" w:color="auto"/>
                                                    <w:right w:val="none" w:sz="0" w:space="0" w:color="auto"/>
                                                  </w:divBdr>
                                                  <w:divsChild>
                                                    <w:div w:id="1620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8031">
                                          <w:marLeft w:val="0"/>
                                          <w:marRight w:val="0"/>
                                          <w:marTop w:val="0"/>
                                          <w:marBottom w:val="0"/>
                                          <w:divBdr>
                                            <w:top w:val="none" w:sz="0" w:space="0" w:color="auto"/>
                                            <w:left w:val="none" w:sz="0" w:space="0" w:color="auto"/>
                                            <w:bottom w:val="none" w:sz="0" w:space="0" w:color="auto"/>
                                            <w:right w:val="none" w:sz="0" w:space="0" w:color="auto"/>
                                          </w:divBdr>
                                          <w:divsChild>
                                            <w:div w:id="1220019781">
                                              <w:marLeft w:val="0"/>
                                              <w:marRight w:val="0"/>
                                              <w:marTop w:val="0"/>
                                              <w:marBottom w:val="0"/>
                                              <w:divBdr>
                                                <w:top w:val="none" w:sz="0" w:space="0" w:color="auto"/>
                                                <w:left w:val="none" w:sz="0" w:space="0" w:color="auto"/>
                                                <w:bottom w:val="none" w:sz="0" w:space="0" w:color="auto"/>
                                                <w:right w:val="none" w:sz="0" w:space="0" w:color="auto"/>
                                              </w:divBdr>
                                              <w:divsChild>
                                                <w:div w:id="2028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8030">
                                          <w:marLeft w:val="0"/>
                                          <w:marRight w:val="0"/>
                                          <w:marTop w:val="0"/>
                                          <w:marBottom w:val="0"/>
                                          <w:divBdr>
                                            <w:top w:val="none" w:sz="0" w:space="0" w:color="auto"/>
                                            <w:left w:val="none" w:sz="0" w:space="0" w:color="auto"/>
                                            <w:bottom w:val="none" w:sz="0" w:space="0" w:color="auto"/>
                                            <w:right w:val="none" w:sz="0" w:space="0" w:color="auto"/>
                                          </w:divBdr>
                                          <w:divsChild>
                                            <w:div w:id="304697526">
                                              <w:marLeft w:val="0"/>
                                              <w:marRight w:val="0"/>
                                              <w:marTop w:val="0"/>
                                              <w:marBottom w:val="0"/>
                                              <w:divBdr>
                                                <w:top w:val="none" w:sz="0" w:space="0" w:color="auto"/>
                                                <w:left w:val="none" w:sz="0" w:space="0" w:color="auto"/>
                                                <w:bottom w:val="none" w:sz="0" w:space="0" w:color="auto"/>
                                                <w:right w:val="none" w:sz="0" w:space="0" w:color="auto"/>
                                              </w:divBdr>
                                              <w:divsChild>
                                                <w:div w:id="7971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9930">
                                          <w:marLeft w:val="0"/>
                                          <w:marRight w:val="0"/>
                                          <w:marTop w:val="0"/>
                                          <w:marBottom w:val="0"/>
                                          <w:divBdr>
                                            <w:top w:val="none" w:sz="0" w:space="0" w:color="auto"/>
                                            <w:left w:val="none" w:sz="0" w:space="0" w:color="auto"/>
                                            <w:bottom w:val="none" w:sz="0" w:space="0" w:color="auto"/>
                                            <w:right w:val="none" w:sz="0" w:space="0" w:color="auto"/>
                                          </w:divBdr>
                                          <w:divsChild>
                                            <w:div w:id="745427">
                                              <w:marLeft w:val="0"/>
                                              <w:marRight w:val="0"/>
                                              <w:marTop w:val="0"/>
                                              <w:marBottom w:val="0"/>
                                              <w:divBdr>
                                                <w:top w:val="none" w:sz="0" w:space="0" w:color="auto"/>
                                                <w:left w:val="none" w:sz="0" w:space="0" w:color="auto"/>
                                                <w:bottom w:val="none" w:sz="0" w:space="0" w:color="auto"/>
                                                <w:right w:val="none" w:sz="0" w:space="0" w:color="auto"/>
                                              </w:divBdr>
                                              <w:divsChild>
                                                <w:div w:id="10301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7007">
                                          <w:marLeft w:val="0"/>
                                          <w:marRight w:val="0"/>
                                          <w:marTop w:val="0"/>
                                          <w:marBottom w:val="0"/>
                                          <w:divBdr>
                                            <w:top w:val="none" w:sz="0" w:space="0" w:color="auto"/>
                                            <w:left w:val="none" w:sz="0" w:space="0" w:color="auto"/>
                                            <w:bottom w:val="none" w:sz="0" w:space="0" w:color="auto"/>
                                            <w:right w:val="none" w:sz="0" w:space="0" w:color="auto"/>
                                          </w:divBdr>
                                          <w:divsChild>
                                            <w:div w:id="1314404504">
                                              <w:marLeft w:val="0"/>
                                              <w:marRight w:val="0"/>
                                              <w:marTop w:val="0"/>
                                              <w:marBottom w:val="0"/>
                                              <w:divBdr>
                                                <w:top w:val="none" w:sz="0" w:space="0" w:color="auto"/>
                                                <w:left w:val="none" w:sz="0" w:space="0" w:color="auto"/>
                                                <w:bottom w:val="none" w:sz="0" w:space="0" w:color="auto"/>
                                                <w:right w:val="none" w:sz="0" w:space="0" w:color="auto"/>
                                              </w:divBdr>
                                              <w:divsChild>
                                                <w:div w:id="7640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8001">
                                          <w:marLeft w:val="0"/>
                                          <w:marRight w:val="0"/>
                                          <w:marTop w:val="0"/>
                                          <w:marBottom w:val="0"/>
                                          <w:divBdr>
                                            <w:top w:val="none" w:sz="0" w:space="0" w:color="auto"/>
                                            <w:left w:val="none" w:sz="0" w:space="0" w:color="auto"/>
                                            <w:bottom w:val="none" w:sz="0" w:space="0" w:color="auto"/>
                                            <w:right w:val="none" w:sz="0" w:space="0" w:color="auto"/>
                                          </w:divBdr>
                                          <w:divsChild>
                                            <w:div w:id="115296779">
                                              <w:marLeft w:val="0"/>
                                              <w:marRight w:val="0"/>
                                              <w:marTop w:val="0"/>
                                              <w:marBottom w:val="0"/>
                                              <w:divBdr>
                                                <w:top w:val="none" w:sz="0" w:space="0" w:color="auto"/>
                                                <w:left w:val="none" w:sz="0" w:space="0" w:color="auto"/>
                                                <w:bottom w:val="none" w:sz="0" w:space="0" w:color="auto"/>
                                                <w:right w:val="none" w:sz="0" w:space="0" w:color="auto"/>
                                              </w:divBdr>
                                              <w:divsChild>
                                                <w:div w:id="8776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3226">
                                          <w:marLeft w:val="0"/>
                                          <w:marRight w:val="0"/>
                                          <w:marTop w:val="0"/>
                                          <w:marBottom w:val="0"/>
                                          <w:divBdr>
                                            <w:top w:val="none" w:sz="0" w:space="0" w:color="auto"/>
                                            <w:left w:val="none" w:sz="0" w:space="0" w:color="auto"/>
                                            <w:bottom w:val="none" w:sz="0" w:space="0" w:color="auto"/>
                                            <w:right w:val="none" w:sz="0" w:space="0" w:color="auto"/>
                                          </w:divBdr>
                                          <w:divsChild>
                                            <w:div w:id="196430150">
                                              <w:marLeft w:val="0"/>
                                              <w:marRight w:val="0"/>
                                              <w:marTop w:val="0"/>
                                              <w:marBottom w:val="0"/>
                                              <w:divBdr>
                                                <w:top w:val="none" w:sz="0" w:space="0" w:color="auto"/>
                                                <w:left w:val="none" w:sz="0" w:space="0" w:color="auto"/>
                                                <w:bottom w:val="none" w:sz="0" w:space="0" w:color="auto"/>
                                                <w:right w:val="none" w:sz="0" w:space="0" w:color="auto"/>
                                              </w:divBdr>
                                              <w:divsChild>
                                                <w:div w:id="16639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5248">
                                          <w:marLeft w:val="0"/>
                                          <w:marRight w:val="0"/>
                                          <w:marTop w:val="0"/>
                                          <w:marBottom w:val="0"/>
                                          <w:divBdr>
                                            <w:top w:val="none" w:sz="0" w:space="0" w:color="auto"/>
                                            <w:left w:val="none" w:sz="0" w:space="0" w:color="auto"/>
                                            <w:bottom w:val="none" w:sz="0" w:space="0" w:color="auto"/>
                                            <w:right w:val="none" w:sz="0" w:space="0" w:color="auto"/>
                                          </w:divBdr>
                                          <w:divsChild>
                                            <w:div w:id="1381631129">
                                              <w:marLeft w:val="0"/>
                                              <w:marRight w:val="0"/>
                                              <w:marTop w:val="0"/>
                                              <w:marBottom w:val="0"/>
                                              <w:divBdr>
                                                <w:top w:val="none" w:sz="0" w:space="0" w:color="auto"/>
                                                <w:left w:val="none" w:sz="0" w:space="0" w:color="auto"/>
                                                <w:bottom w:val="none" w:sz="0" w:space="0" w:color="auto"/>
                                                <w:right w:val="none" w:sz="0" w:space="0" w:color="auto"/>
                                              </w:divBdr>
                                              <w:divsChild>
                                                <w:div w:id="17369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2716">
                                          <w:marLeft w:val="0"/>
                                          <w:marRight w:val="0"/>
                                          <w:marTop w:val="0"/>
                                          <w:marBottom w:val="0"/>
                                          <w:divBdr>
                                            <w:top w:val="none" w:sz="0" w:space="0" w:color="auto"/>
                                            <w:left w:val="none" w:sz="0" w:space="0" w:color="auto"/>
                                            <w:bottom w:val="none" w:sz="0" w:space="0" w:color="auto"/>
                                            <w:right w:val="none" w:sz="0" w:space="0" w:color="auto"/>
                                          </w:divBdr>
                                          <w:divsChild>
                                            <w:div w:id="1877500061">
                                              <w:marLeft w:val="0"/>
                                              <w:marRight w:val="0"/>
                                              <w:marTop w:val="0"/>
                                              <w:marBottom w:val="0"/>
                                              <w:divBdr>
                                                <w:top w:val="none" w:sz="0" w:space="0" w:color="auto"/>
                                                <w:left w:val="none" w:sz="0" w:space="0" w:color="auto"/>
                                                <w:bottom w:val="none" w:sz="0" w:space="0" w:color="auto"/>
                                                <w:right w:val="none" w:sz="0" w:space="0" w:color="auto"/>
                                              </w:divBdr>
                                              <w:divsChild>
                                                <w:div w:id="2862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6576">
                                          <w:marLeft w:val="0"/>
                                          <w:marRight w:val="0"/>
                                          <w:marTop w:val="0"/>
                                          <w:marBottom w:val="0"/>
                                          <w:divBdr>
                                            <w:top w:val="none" w:sz="0" w:space="0" w:color="auto"/>
                                            <w:left w:val="none" w:sz="0" w:space="0" w:color="auto"/>
                                            <w:bottom w:val="none" w:sz="0" w:space="0" w:color="auto"/>
                                            <w:right w:val="none" w:sz="0" w:space="0" w:color="auto"/>
                                          </w:divBdr>
                                          <w:divsChild>
                                            <w:div w:id="3361218">
                                              <w:marLeft w:val="0"/>
                                              <w:marRight w:val="0"/>
                                              <w:marTop w:val="0"/>
                                              <w:marBottom w:val="0"/>
                                              <w:divBdr>
                                                <w:top w:val="none" w:sz="0" w:space="0" w:color="auto"/>
                                                <w:left w:val="none" w:sz="0" w:space="0" w:color="auto"/>
                                                <w:bottom w:val="none" w:sz="0" w:space="0" w:color="auto"/>
                                                <w:right w:val="none" w:sz="0" w:space="0" w:color="auto"/>
                                              </w:divBdr>
                                              <w:divsChild>
                                                <w:div w:id="3660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6932">
                                          <w:marLeft w:val="0"/>
                                          <w:marRight w:val="0"/>
                                          <w:marTop w:val="0"/>
                                          <w:marBottom w:val="0"/>
                                          <w:divBdr>
                                            <w:top w:val="none" w:sz="0" w:space="0" w:color="auto"/>
                                            <w:left w:val="none" w:sz="0" w:space="0" w:color="auto"/>
                                            <w:bottom w:val="none" w:sz="0" w:space="0" w:color="auto"/>
                                            <w:right w:val="none" w:sz="0" w:space="0" w:color="auto"/>
                                          </w:divBdr>
                                          <w:divsChild>
                                            <w:div w:id="285235034">
                                              <w:marLeft w:val="0"/>
                                              <w:marRight w:val="0"/>
                                              <w:marTop w:val="0"/>
                                              <w:marBottom w:val="0"/>
                                              <w:divBdr>
                                                <w:top w:val="none" w:sz="0" w:space="0" w:color="auto"/>
                                                <w:left w:val="none" w:sz="0" w:space="0" w:color="auto"/>
                                                <w:bottom w:val="none" w:sz="0" w:space="0" w:color="auto"/>
                                                <w:right w:val="none" w:sz="0" w:space="0" w:color="auto"/>
                                              </w:divBdr>
                                              <w:divsChild>
                                                <w:div w:id="20770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7051">
                                          <w:marLeft w:val="0"/>
                                          <w:marRight w:val="0"/>
                                          <w:marTop w:val="0"/>
                                          <w:marBottom w:val="0"/>
                                          <w:divBdr>
                                            <w:top w:val="none" w:sz="0" w:space="0" w:color="auto"/>
                                            <w:left w:val="none" w:sz="0" w:space="0" w:color="auto"/>
                                            <w:bottom w:val="none" w:sz="0" w:space="0" w:color="auto"/>
                                            <w:right w:val="none" w:sz="0" w:space="0" w:color="auto"/>
                                          </w:divBdr>
                                          <w:divsChild>
                                            <w:div w:id="1240555227">
                                              <w:marLeft w:val="0"/>
                                              <w:marRight w:val="0"/>
                                              <w:marTop w:val="0"/>
                                              <w:marBottom w:val="0"/>
                                              <w:divBdr>
                                                <w:top w:val="none" w:sz="0" w:space="0" w:color="auto"/>
                                                <w:left w:val="none" w:sz="0" w:space="0" w:color="auto"/>
                                                <w:bottom w:val="none" w:sz="0" w:space="0" w:color="auto"/>
                                                <w:right w:val="none" w:sz="0" w:space="0" w:color="auto"/>
                                              </w:divBdr>
                                              <w:divsChild>
                                                <w:div w:id="1314213548">
                                                  <w:marLeft w:val="0"/>
                                                  <w:marRight w:val="0"/>
                                                  <w:marTop w:val="0"/>
                                                  <w:marBottom w:val="0"/>
                                                  <w:divBdr>
                                                    <w:top w:val="none" w:sz="0" w:space="0" w:color="auto"/>
                                                    <w:left w:val="none" w:sz="0" w:space="0" w:color="auto"/>
                                                    <w:bottom w:val="none" w:sz="0" w:space="0" w:color="auto"/>
                                                    <w:right w:val="none" w:sz="0" w:space="0" w:color="auto"/>
                                                  </w:divBdr>
                                                </w:div>
                                              </w:divsChild>
                                            </w:div>
                                            <w:div w:id="38435658">
                                              <w:marLeft w:val="0"/>
                                              <w:marRight w:val="0"/>
                                              <w:marTop w:val="0"/>
                                              <w:marBottom w:val="0"/>
                                              <w:divBdr>
                                                <w:top w:val="none" w:sz="0" w:space="0" w:color="auto"/>
                                                <w:left w:val="none" w:sz="0" w:space="0" w:color="auto"/>
                                                <w:bottom w:val="none" w:sz="0" w:space="0" w:color="auto"/>
                                                <w:right w:val="none" w:sz="0" w:space="0" w:color="auto"/>
                                              </w:divBdr>
                                              <w:divsChild>
                                                <w:div w:id="1807114760">
                                                  <w:marLeft w:val="0"/>
                                                  <w:marRight w:val="0"/>
                                                  <w:marTop w:val="0"/>
                                                  <w:marBottom w:val="0"/>
                                                  <w:divBdr>
                                                    <w:top w:val="none" w:sz="0" w:space="0" w:color="auto"/>
                                                    <w:left w:val="none" w:sz="0" w:space="0" w:color="auto"/>
                                                    <w:bottom w:val="none" w:sz="0" w:space="0" w:color="auto"/>
                                                    <w:right w:val="none" w:sz="0" w:space="0" w:color="auto"/>
                                                  </w:divBdr>
                                                  <w:divsChild>
                                                    <w:div w:id="7798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07770">
                                          <w:marLeft w:val="0"/>
                                          <w:marRight w:val="0"/>
                                          <w:marTop w:val="0"/>
                                          <w:marBottom w:val="0"/>
                                          <w:divBdr>
                                            <w:top w:val="none" w:sz="0" w:space="0" w:color="auto"/>
                                            <w:left w:val="none" w:sz="0" w:space="0" w:color="auto"/>
                                            <w:bottom w:val="none" w:sz="0" w:space="0" w:color="auto"/>
                                            <w:right w:val="none" w:sz="0" w:space="0" w:color="auto"/>
                                          </w:divBdr>
                                          <w:divsChild>
                                            <w:div w:id="1421180058">
                                              <w:marLeft w:val="0"/>
                                              <w:marRight w:val="0"/>
                                              <w:marTop w:val="0"/>
                                              <w:marBottom w:val="0"/>
                                              <w:divBdr>
                                                <w:top w:val="none" w:sz="0" w:space="0" w:color="auto"/>
                                                <w:left w:val="none" w:sz="0" w:space="0" w:color="auto"/>
                                                <w:bottom w:val="none" w:sz="0" w:space="0" w:color="auto"/>
                                                <w:right w:val="none" w:sz="0" w:space="0" w:color="auto"/>
                                              </w:divBdr>
                                              <w:divsChild>
                                                <w:div w:id="578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1286">
                                          <w:marLeft w:val="0"/>
                                          <w:marRight w:val="0"/>
                                          <w:marTop w:val="0"/>
                                          <w:marBottom w:val="0"/>
                                          <w:divBdr>
                                            <w:top w:val="none" w:sz="0" w:space="0" w:color="auto"/>
                                            <w:left w:val="none" w:sz="0" w:space="0" w:color="auto"/>
                                            <w:bottom w:val="none" w:sz="0" w:space="0" w:color="auto"/>
                                            <w:right w:val="none" w:sz="0" w:space="0" w:color="auto"/>
                                          </w:divBdr>
                                          <w:divsChild>
                                            <w:div w:id="938290317">
                                              <w:marLeft w:val="0"/>
                                              <w:marRight w:val="0"/>
                                              <w:marTop w:val="0"/>
                                              <w:marBottom w:val="0"/>
                                              <w:divBdr>
                                                <w:top w:val="none" w:sz="0" w:space="0" w:color="auto"/>
                                                <w:left w:val="none" w:sz="0" w:space="0" w:color="auto"/>
                                                <w:bottom w:val="none" w:sz="0" w:space="0" w:color="auto"/>
                                                <w:right w:val="none" w:sz="0" w:space="0" w:color="auto"/>
                                              </w:divBdr>
                                              <w:divsChild>
                                                <w:div w:id="162355214">
                                                  <w:marLeft w:val="0"/>
                                                  <w:marRight w:val="0"/>
                                                  <w:marTop w:val="0"/>
                                                  <w:marBottom w:val="0"/>
                                                  <w:divBdr>
                                                    <w:top w:val="none" w:sz="0" w:space="0" w:color="auto"/>
                                                    <w:left w:val="none" w:sz="0" w:space="0" w:color="auto"/>
                                                    <w:bottom w:val="none" w:sz="0" w:space="0" w:color="auto"/>
                                                    <w:right w:val="none" w:sz="0" w:space="0" w:color="auto"/>
                                                  </w:divBdr>
                                                </w:div>
                                              </w:divsChild>
                                            </w:div>
                                            <w:div w:id="1853958462">
                                              <w:marLeft w:val="0"/>
                                              <w:marRight w:val="0"/>
                                              <w:marTop w:val="0"/>
                                              <w:marBottom w:val="0"/>
                                              <w:divBdr>
                                                <w:top w:val="none" w:sz="0" w:space="0" w:color="auto"/>
                                                <w:left w:val="none" w:sz="0" w:space="0" w:color="auto"/>
                                                <w:bottom w:val="none" w:sz="0" w:space="0" w:color="auto"/>
                                                <w:right w:val="none" w:sz="0" w:space="0" w:color="auto"/>
                                              </w:divBdr>
                                              <w:divsChild>
                                                <w:div w:id="1350721216">
                                                  <w:marLeft w:val="0"/>
                                                  <w:marRight w:val="0"/>
                                                  <w:marTop w:val="0"/>
                                                  <w:marBottom w:val="0"/>
                                                  <w:divBdr>
                                                    <w:top w:val="none" w:sz="0" w:space="0" w:color="auto"/>
                                                    <w:left w:val="none" w:sz="0" w:space="0" w:color="auto"/>
                                                    <w:bottom w:val="none" w:sz="0" w:space="0" w:color="auto"/>
                                                    <w:right w:val="none" w:sz="0" w:space="0" w:color="auto"/>
                                                  </w:divBdr>
                                                  <w:divsChild>
                                                    <w:div w:id="539706862">
                                                      <w:marLeft w:val="0"/>
                                                      <w:marRight w:val="0"/>
                                                      <w:marTop w:val="0"/>
                                                      <w:marBottom w:val="0"/>
                                                      <w:divBdr>
                                                        <w:top w:val="none" w:sz="0" w:space="0" w:color="auto"/>
                                                        <w:left w:val="none" w:sz="0" w:space="0" w:color="auto"/>
                                                        <w:bottom w:val="none" w:sz="0" w:space="0" w:color="auto"/>
                                                        <w:right w:val="none" w:sz="0" w:space="0" w:color="auto"/>
                                                      </w:divBdr>
                                                    </w:div>
                                                  </w:divsChild>
                                                </w:div>
                                                <w:div w:id="154273011">
                                                  <w:marLeft w:val="0"/>
                                                  <w:marRight w:val="0"/>
                                                  <w:marTop w:val="0"/>
                                                  <w:marBottom w:val="0"/>
                                                  <w:divBdr>
                                                    <w:top w:val="none" w:sz="0" w:space="0" w:color="auto"/>
                                                    <w:left w:val="none" w:sz="0" w:space="0" w:color="auto"/>
                                                    <w:bottom w:val="none" w:sz="0" w:space="0" w:color="auto"/>
                                                    <w:right w:val="none" w:sz="0" w:space="0" w:color="auto"/>
                                                  </w:divBdr>
                                                  <w:divsChild>
                                                    <w:div w:id="1814251075">
                                                      <w:marLeft w:val="0"/>
                                                      <w:marRight w:val="0"/>
                                                      <w:marTop w:val="0"/>
                                                      <w:marBottom w:val="0"/>
                                                      <w:divBdr>
                                                        <w:top w:val="none" w:sz="0" w:space="0" w:color="auto"/>
                                                        <w:left w:val="none" w:sz="0" w:space="0" w:color="auto"/>
                                                        <w:bottom w:val="none" w:sz="0" w:space="0" w:color="auto"/>
                                                        <w:right w:val="none" w:sz="0" w:space="0" w:color="auto"/>
                                                      </w:divBdr>
                                                      <w:divsChild>
                                                        <w:div w:id="670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48691">
                                          <w:marLeft w:val="0"/>
                                          <w:marRight w:val="0"/>
                                          <w:marTop w:val="0"/>
                                          <w:marBottom w:val="0"/>
                                          <w:divBdr>
                                            <w:top w:val="none" w:sz="0" w:space="0" w:color="auto"/>
                                            <w:left w:val="none" w:sz="0" w:space="0" w:color="auto"/>
                                            <w:bottom w:val="none" w:sz="0" w:space="0" w:color="auto"/>
                                            <w:right w:val="none" w:sz="0" w:space="0" w:color="auto"/>
                                          </w:divBdr>
                                          <w:divsChild>
                                            <w:div w:id="614026699">
                                              <w:marLeft w:val="0"/>
                                              <w:marRight w:val="0"/>
                                              <w:marTop w:val="0"/>
                                              <w:marBottom w:val="0"/>
                                              <w:divBdr>
                                                <w:top w:val="none" w:sz="0" w:space="0" w:color="auto"/>
                                                <w:left w:val="none" w:sz="0" w:space="0" w:color="auto"/>
                                                <w:bottom w:val="none" w:sz="0" w:space="0" w:color="auto"/>
                                                <w:right w:val="none" w:sz="0" w:space="0" w:color="auto"/>
                                              </w:divBdr>
                                              <w:divsChild>
                                                <w:div w:id="788552041">
                                                  <w:marLeft w:val="0"/>
                                                  <w:marRight w:val="0"/>
                                                  <w:marTop w:val="0"/>
                                                  <w:marBottom w:val="0"/>
                                                  <w:divBdr>
                                                    <w:top w:val="none" w:sz="0" w:space="0" w:color="auto"/>
                                                    <w:left w:val="none" w:sz="0" w:space="0" w:color="auto"/>
                                                    <w:bottom w:val="none" w:sz="0" w:space="0" w:color="auto"/>
                                                    <w:right w:val="none" w:sz="0" w:space="0" w:color="auto"/>
                                                  </w:divBdr>
                                                </w:div>
                                              </w:divsChild>
                                            </w:div>
                                            <w:div w:id="1127167865">
                                              <w:marLeft w:val="0"/>
                                              <w:marRight w:val="0"/>
                                              <w:marTop w:val="0"/>
                                              <w:marBottom w:val="0"/>
                                              <w:divBdr>
                                                <w:top w:val="none" w:sz="0" w:space="0" w:color="auto"/>
                                                <w:left w:val="none" w:sz="0" w:space="0" w:color="auto"/>
                                                <w:bottom w:val="none" w:sz="0" w:space="0" w:color="auto"/>
                                                <w:right w:val="none" w:sz="0" w:space="0" w:color="auto"/>
                                              </w:divBdr>
                                              <w:divsChild>
                                                <w:div w:id="166098684">
                                                  <w:marLeft w:val="0"/>
                                                  <w:marRight w:val="0"/>
                                                  <w:marTop w:val="0"/>
                                                  <w:marBottom w:val="0"/>
                                                  <w:divBdr>
                                                    <w:top w:val="none" w:sz="0" w:space="0" w:color="auto"/>
                                                    <w:left w:val="none" w:sz="0" w:space="0" w:color="auto"/>
                                                    <w:bottom w:val="none" w:sz="0" w:space="0" w:color="auto"/>
                                                    <w:right w:val="none" w:sz="0" w:space="0" w:color="auto"/>
                                                  </w:divBdr>
                                                  <w:divsChild>
                                                    <w:div w:id="2938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9776">
                                              <w:marLeft w:val="0"/>
                                              <w:marRight w:val="0"/>
                                              <w:marTop w:val="0"/>
                                              <w:marBottom w:val="0"/>
                                              <w:divBdr>
                                                <w:top w:val="none" w:sz="0" w:space="0" w:color="auto"/>
                                                <w:left w:val="none" w:sz="0" w:space="0" w:color="auto"/>
                                                <w:bottom w:val="none" w:sz="0" w:space="0" w:color="auto"/>
                                                <w:right w:val="none" w:sz="0" w:space="0" w:color="auto"/>
                                              </w:divBdr>
                                              <w:divsChild>
                                                <w:div w:id="606087002">
                                                  <w:marLeft w:val="0"/>
                                                  <w:marRight w:val="0"/>
                                                  <w:marTop w:val="0"/>
                                                  <w:marBottom w:val="0"/>
                                                  <w:divBdr>
                                                    <w:top w:val="none" w:sz="0" w:space="0" w:color="auto"/>
                                                    <w:left w:val="none" w:sz="0" w:space="0" w:color="auto"/>
                                                    <w:bottom w:val="none" w:sz="0" w:space="0" w:color="auto"/>
                                                    <w:right w:val="none" w:sz="0" w:space="0" w:color="auto"/>
                                                  </w:divBdr>
                                                  <w:divsChild>
                                                    <w:div w:id="10747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314">
                                              <w:marLeft w:val="0"/>
                                              <w:marRight w:val="0"/>
                                              <w:marTop w:val="0"/>
                                              <w:marBottom w:val="0"/>
                                              <w:divBdr>
                                                <w:top w:val="none" w:sz="0" w:space="0" w:color="auto"/>
                                                <w:left w:val="none" w:sz="0" w:space="0" w:color="auto"/>
                                                <w:bottom w:val="none" w:sz="0" w:space="0" w:color="auto"/>
                                                <w:right w:val="none" w:sz="0" w:space="0" w:color="auto"/>
                                              </w:divBdr>
                                              <w:divsChild>
                                                <w:div w:id="499003185">
                                                  <w:marLeft w:val="0"/>
                                                  <w:marRight w:val="0"/>
                                                  <w:marTop w:val="0"/>
                                                  <w:marBottom w:val="0"/>
                                                  <w:divBdr>
                                                    <w:top w:val="none" w:sz="0" w:space="0" w:color="auto"/>
                                                    <w:left w:val="none" w:sz="0" w:space="0" w:color="auto"/>
                                                    <w:bottom w:val="none" w:sz="0" w:space="0" w:color="auto"/>
                                                    <w:right w:val="none" w:sz="0" w:space="0" w:color="auto"/>
                                                  </w:divBdr>
                                                  <w:divsChild>
                                                    <w:div w:id="15141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50389">
                                          <w:marLeft w:val="0"/>
                                          <w:marRight w:val="0"/>
                                          <w:marTop w:val="0"/>
                                          <w:marBottom w:val="0"/>
                                          <w:divBdr>
                                            <w:top w:val="none" w:sz="0" w:space="0" w:color="auto"/>
                                            <w:left w:val="none" w:sz="0" w:space="0" w:color="auto"/>
                                            <w:bottom w:val="none" w:sz="0" w:space="0" w:color="auto"/>
                                            <w:right w:val="none" w:sz="0" w:space="0" w:color="auto"/>
                                          </w:divBdr>
                                          <w:divsChild>
                                            <w:div w:id="202443991">
                                              <w:marLeft w:val="0"/>
                                              <w:marRight w:val="0"/>
                                              <w:marTop w:val="0"/>
                                              <w:marBottom w:val="0"/>
                                              <w:divBdr>
                                                <w:top w:val="none" w:sz="0" w:space="0" w:color="auto"/>
                                                <w:left w:val="none" w:sz="0" w:space="0" w:color="auto"/>
                                                <w:bottom w:val="none" w:sz="0" w:space="0" w:color="auto"/>
                                                <w:right w:val="none" w:sz="0" w:space="0" w:color="auto"/>
                                              </w:divBdr>
                                              <w:divsChild>
                                                <w:div w:id="13793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7717">
                                          <w:marLeft w:val="0"/>
                                          <w:marRight w:val="0"/>
                                          <w:marTop w:val="0"/>
                                          <w:marBottom w:val="0"/>
                                          <w:divBdr>
                                            <w:top w:val="none" w:sz="0" w:space="0" w:color="auto"/>
                                            <w:left w:val="none" w:sz="0" w:space="0" w:color="auto"/>
                                            <w:bottom w:val="none" w:sz="0" w:space="0" w:color="auto"/>
                                            <w:right w:val="none" w:sz="0" w:space="0" w:color="auto"/>
                                          </w:divBdr>
                                          <w:divsChild>
                                            <w:div w:id="1845245216">
                                              <w:marLeft w:val="0"/>
                                              <w:marRight w:val="0"/>
                                              <w:marTop w:val="0"/>
                                              <w:marBottom w:val="0"/>
                                              <w:divBdr>
                                                <w:top w:val="none" w:sz="0" w:space="0" w:color="auto"/>
                                                <w:left w:val="none" w:sz="0" w:space="0" w:color="auto"/>
                                                <w:bottom w:val="none" w:sz="0" w:space="0" w:color="auto"/>
                                                <w:right w:val="none" w:sz="0" w:space="0" w:color="auto"/>
                                              </w:divBdr>
                                              <w:divsChild>
                                                <w:div w:id="17084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4233">
                                          <w:marLeft w:val="0"/>
                                          <w:marRight w:val="0"/>
                                          <w:marTop w:val="0"/>
                                          <w:marBottom w:val="0"/>
                                          <w:divBdr>
                                            <w:top w:val="none" w:sz="0" w:space="0" w:color="auto"/>
                                            <w:left w:val="none" w:sz="0" w:space="0" w:color="auto"/>
                                            <w:bottom w:val="none" w:sz="0" w:space="0" w:color="auto"/>
                                            <w:right w:val="none" w:sz="0" w:space="0" w:color="auto"/>
                                          </w:divBdr>
                                          <w:divsChild>
                                            <w:div w:id="1855607990">
                                              <w:marLeft w:val="0"/>
                                              <w:marRight w:val="0"/>
                                              <w:marTop w:val="0"/>
                                              <w:marBottom w:val="0"/>
                                              <w:divBdr>
                                                <w:top w:val="none" w:sz="0" w:space="0" w:color="auto"/>
                                                <w:left w:val="none" w:sz="0" w:space="0" w:color="auto"/>
                                                <w:bottom w:val="none" w:sz="0" w:space="0" w:color="auto"/>
                                                <w:right w:val="none" w:sz="0" w:space="0" w:color="auto"/>
                                              </w:divBdr>
                                              <w:divsChild>
                                                <w:div w:id="716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5358">
                                          <w:marLeft w:val="0"/>
                                          <w:marRight w:val="0"/>
                                          <w:marTop w:val="0"/>
                                          <w:marBottom w:val="0"/>
                                          <w:divBdr>
                                            <w:top w:val="none" w:sz="0" w:space="0" w:color="auto"/>
                                            <w:left w:val="none" w:sz="0" w:space="0" w:color="auto"/>
                                            <w:bottom w:val="none" w:sz="0" w:space="0" w:color="auto"/>
                                            <w:right w:val="none" w:sz="0" w:space="0" w:color="auto"/>
                                          </w:divBdr>
                                          <w:divsChild>
                                            <w:div w:id="2010908683">
                                              <w:marLeft w:val="0"/>
                                              <w:marRight w:val="0"/>
                                              <w:marTop w:val="0"/>
                                              <w:marBottom w:val="0"/>
                                              <w:divBdr>
                                                <w:top w:val="none" w:sz="0" w:space="0" w:color="auto"/>
                                                <w:left w:val="none" w:sz="0" w:space="0" w:color="auto"/>
                                                <w:bottom w:val="none" w:sz="0" w:space="0" w:color="auto"/>
                                                <w:right w:val="none" w:sz="0" w:space="0" w:color="auto"/>
                                              </w:divBdr>
                                              <w:divsChild>
                                                <w:div w:id="1575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9419">
                                          <w:marLeft w:val="0"/>
                                          <w:marRight w:val="0"/>
                                          <w:marTop w:val="0"/>
                                          <w:marBottom w:val="0"/>
                                          <w:divBdr>
                                            <w:top w:val="none" w:sz="0" w:space="0" w:color="auto"/>
                                            <w:left w:val="none" w:sz="0" w:space="0" w:color="auto"/>
                                            <w:bottom w:val="none" w:sz="0" w:space="0" w:color="auto"/>
                                            <w:right w:val="none" w:sz="0" w:space="0" w:color="auto"/>
                                          </w:divBdr>
                                          <w:divsChild>
                                            <w:div w:id="1992634471">
                                              <w:marLeft w:val="0"/>
                                              <w:marRight w:val="0"/>
                                              <w:marTop w:val="0"/>
                                              <w:marBottom w:val="0"/>
                                              <w:divBdr>
                                                <w:top w:val="none" w:sz="0" w:space="0" w:color="auto"/>
                                                <w:left w:val="none" w:sz="0" w:space="0" w:color="auto"/>
                                                <w:bottom w:val="none" w:sz="0" w:space="0" w:color="auto"/>
                                                <w:right w:val="none" w:sz="0" w:space="0" w:color="auto"/>
                                              </w:divBdr>
                                              <w:divsChild>
                                                <w:div w:id="18183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51175">
                                          <w:marLeft w:val="0"/>
                                          <w:marRight w:val="0"/>
                                          <w:marTop w:val="0"/>
                                          <w:marBottom w:val="0"/>
                                          <w:divBdr>
                                            <w:top w:val="none" w:sz="0" w:space="0" w:color="auto"/>
                                            <w:left w:val="none" w:sz="0" w:space="0" w:color="auto"/>
                                            <w:bottom w:val="none" w:sz="0" w:space="0" w:color="auto"/>
                                            <w:right w:val="none" w:sz="0" w:space="0" w:color="auto"/>
                                          </w:divBdr>
                                          <w:divsChild>
                                            <w:div w:id="1620212947">
                                              <w:marLeft w:val="0"/>
                                              <w:marRight w:val="0"/>
                                              <w:marTop w:val="0"/>
                                              <w:marBottom w:val="0"/>
                                              <w:divBdr>
                                                <w:top w:val="none" w:sz="0" w:space="0" w:color="auto"/>
                                                <w:left w:val="none" w:sz="0" w:space="0" w:color="auto"/>
                                                <w:bottom w:val="none" w:sz="0" w:space="0" w:color="auto"/>
                                                <w:right w:val="none" w:sz="0" w:space="0" w:color="auto"/>
                                              </w:divBdr>
                                              <w:divsChild>
                                                <w:div w:id="14044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3536">
                                          <w:marLeft w:val="0"/>
                                          <w:marRight w:val="0"/>
                                          <w:marTop w:val="0"/>
                                          <w:marBottom w:val="0"/>
                                          <w:divBdr>
                                            <w:top w:val="none" w:sz="0" w:space="0" w:color="auto"/>
                                            <w:left w:val="none" w:sz="0" w:space="0" w:color="auto"/>
                                            <w:bottom w:val="none" w:sz="0" w:space="0" w:color="auto"/>
                                            <w:right w:val="none" w:sz="0" w:space="0" w:color="auto"/>
                                          </w:divBdr>
                                          <w:divsChild>
                                            <w:div w:id="1616130469">
                                              <w:marLeft w:val="0"/>
                                              <w:marRight w:val="0"/>
                                              <w:marTop w:val="0"/>
                                              <w:marBottom w:val="0"/>
                                              <w:divBdr>
                                                <w:top w:val="none" w:sz="0" w:space="0" w:color="auto"/>
                                                <w:left w:val="none" w:sz="0" w:space="0" w:color="auto"/>
                                                <w:bottom w:val="none" w:sz="0" w:space="0" w:color="auto"/>
                                                <w:right w:val="none" w:sz="0" w:space="0" w:color="auto"/>
                                              </w:divBdr>
                                              <w:divsChild>
                                                <w:div w:id="5486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00385">
                                          <w:marLeft w:val="0"/>
                                          <w:marRight w:val="0"/>
                                          <w:marTop w:val="0"/>
                                          <w:marBottom w:val="0"/>
                                          <w:divBdr>
                                            <w:top w:val="none" w:sz="0" w:space="0" w:color="auto"/>
                                            <w:left w:val="none" w:sz="0" w:space="0" w:color="auto"/>
                                            <w:bottom w:val="none" w:sz="0" w:space="0" w:color="auto"/>
                                            <w:right w:val="none" w:sz="0" w:space="0" w:color="auto"/>
                                          </w:divBdr>
                                          <w:divsChild>
                                            <w:div w:id="163908136">
                                              <w:marLeft w:val="0"/>
                                              <w:marRight w:val="0"/>
                                              <w:marTop w:val="0"/>
                                              <w:marBottom w:val="0"/>
                                              <w:divBdr>
                                                <w:top w:val="none" w:sz="0" w:space="0" w:color="auto"/>
                                                <w:left w:val="none" w:sz="0" w:space="0" w:color="auto"/>
                                                <w:bottom w:val="none" w:sz="0" w:space="0" w:color="auto"/>
                                                <w:right w:val="none" w:sz="0" w:space="0" w:color="auto"/>
                                              </w:divBdr>
                                              <w:divsChild>
                                                <w:div w:id="1382554619">
                                                  <w:marLeft w:val="0"/>
                                                  <w:marRight w:val="0"/>
                                                  <w:marTop w:val="0"/>
                                                  <w:marBottom w:val="0"/>
                                                  <w:divBdr>
                                                    <w:top w:val="none" w:sz="0" w:space="0" w:color="auto"/>
                                                    <w:left w:val="none" w:sz="0" w:space="0" w:color="auto"/>
                                                    <w:bottom w:val="none" w:sz="0" w:space="0" w:color="auto"/>
                                                    <w:right w:val="none" w:sz="0" w:space="0" w:color="auto"/>
                                                  </w:divBdr>
                                                </w:div>
                                              </w:divsChild>
                                            </w:div>
                                            <w:div w:id="351494019">
                                              <w:marLeft w:val="0"/>
                                              <w:marRight w:val="0"/>
                                              <w:marTop w:val="0"/>
                                              <w:marBottom w:val="0"/>
                                              <w:divBdr>
                                                <w:top w:val="none" w:sz="0" w:space="0" w:color="auto"/>
                                                <w:left w:val="none" w:sz="0" w:space="0" w:color="auto"/>
                                                <w:bottom w:val="none" w:sz="0" w:space="0" w:color="auto"/>
                                                <w:right w:val="none" w:sz="0" w:space="0" w:color="auto"/>
                                              </w:divBdr>
                                              <w:divsChild>
                                                <w:div w:id="119031484">
                                                  <w:marLeft w:val="0"/>
                                                  <w:marRight w:val="0"/>
                                                  <w:marTop w:val="0"/>
                                                  <w:marBottom w:val="0"/>
                                                  <w:divBdr>
                                                    <w:top w:val="none" w:sz="0" w:space="0" w:color="auto"/>
                                                    <w:left w:val="none" w:sz="0" w:space="0" w:color="auto"/>
                                                    <w:bottom w:val="none" w:sz="0" w:space="0" w:color="auto"/>
                                                    <w:right w:val="none" w:sz="0" w:space="0" w:color="auto"/>
                                                  </w:divBdr>
                                                  <w:divsChild>
                                                    <w:div w:id="789132802">
                                                      <w:marLeft w:val="0"/>
                                                      <w:marRight w:val="0"/>
                                                      <w:marTop w:val="0"/>
                                                      <w:marBottom w:val="0"/>
                                                      <w:divBdr>
                                                        <w:top w:val="none" w:sz="0" w:space="0" w:color="auto"/>
                                                        <w:left w:val="none" w:sz="0" w:space="0" w:color="auto"/>
                                                        <w:bottom w:val="none" w:sz="0" w:space="0" w:color="auto"/>
                                                        <w:right w:val="none" w:sz="0" w:space="0" w:color="auto"/>
                                                      </w:divBdr>
                                                    </w:div>
                                                  </w:divsChild>
                                                </w:div>
                                                <w:div w:id="1213616940">
                                                  <w:marLeft w:val="0"/>
                                                  <w:marRight w:val="0"/>
                                                  <w:marTop w:val="0"/>
                                                  <w:marBottom w:val="0"/>
                                                  <w:divBdr>
                                                    <w:top w:val="none" w:sz="0" w:space="0" w:color="auto"/>
                                                    <w:left w:val="none" w:sz="0" w:space="0" w:color="auto"/>
                                                    <w:bottom w:val="none" w:sz="0" w:space="0" w:color="auto"/>
                                                    <w:right w:val="none" w:sz="0" w:space="0" w:color="auto"/>
                                                  </w:divBdr>
                                                  <w:divsChild>
                                                    <w:div w:id="1352487557">
                                                      <w:marLeft w:val="0"/>
                                                      <w:marRight w:val="0"/>
                                                      <w:marTop w:val="0"/>
                                                      <w:marBottom w:val="0"/>
                                                      <w:divBdr>
                                                        <w:top w:val="none" w:sz="0" w:space="0" w:color="auto"/>
                                                        <w:left w:val="none" w:sz="0" w:space="0" w:color="auto"/>
                                                        <w:bottom w:val="none" w:sz="0" w:space="0" w:color="auto"/>
                                                        <w:right w:val="none" w:sz="0" w:space="0" w:color="auto"/>
                                                      </w:divBdr>
                                                      <w:divsChild>
                                                        <w:div w:id="8751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581">
                                                  <w:marLeft w:val="0"/>
                                                  <w:marRight w:val="0"/>
                                                  <w:marTop w:val="0"/>
                                                  <w:marBottom w:val="0"/>
                                                  <w:divBdr>
                                                    <w:top w:val="none" w:sz="0" w:space="0" w:color="auto"/>
                                                    <w:left w:val="none" w:sz="0" w:space="0" w:color="auto"/>
                                                    <w:bottom w:val="none" w:sz="0" w:space="0" w:color="auto"/>
                                                    <w:right w:val="none" w:sz="0" w:space="0" w:color="auto"/>
                                                  </w:divBdr>
                                                  <w:divsChild>
                                                    <w:div w:id="2065983544">
                                                      <w:marLeft w:val="0"/>
                                                      <w:marRight w:val="0"/>
                                                      <w:marTop w:val="0"/>
                                                      <w:marBottom w:val="0"/>
                                                      <w:divBdr>
                                                        <w:top w:val="none" w:sz="0" w:space="0" w:color="auto"/>
                                                        <w:left w:val="none" w:sz="0" w:space="0" w:color="auto"/>
                                                        <w:bottom w:val="none" w:sz="0" w:space="0" w:color="auto"/>
                                                        <w:right w:val="none" w:sz="0" w:space="0" w:color="auto"/>
                                                      </w:divBdr>
                                                      <w:divsChild>
                                                        <w:div w:id="1786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425">
                                                  <w:marLeft w:val="0"/>
                                                  <w:marRight w:val="0"/>
                                                  <w:marTop w:val="0"/>
                                                  <w:marBottom w:val="0"/>
                                                  <w:divBdr>
                                                    <w:top w:val="none" w:sz="0" w:space="0" w:color="auto"/>
                                                    <w:left w:val="none" w:sz="0" w:space="0" w:color="auto"/>
                                                    <w:bottom w:val="none" w:sz="0" w:space="0" w:color="auto"/>
                                                    <w:right w:val="none" w:sz="0" w:space="0" w:color="auto"/>
                                                  </w:divBdr>
                                                  <w:divsChild>
                                                    <w:div w:id="439838261">
                                                      <w:marLeft w:val="0"/>
                                                      <w:marRight w:val="0"/>
                                                      <w:marTop w:val="0"/>
                                                      <w:marBottom w:val="0"/>
                                                      <w:divBdr>
                                                        <w:top w:val="none" w:sz="0" w:space="0" w:color="auto"/>
                                                        <w:left w:val="none" w:sz="0" w:space="0" w:color="auto"/>
                                                        <w:bottom w:val="none" w:sz="0" w:space="0" w:color="auto"/>
                                                        <w:right w:val="none" w:sz="0" w:space="0" w:color="auto"/>
                                                      </w:divBdr>
                                                      <w:divsChild>
                                                        <w:div w:id="16795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2469">
                                                  <w:marLeft w:val="0"/>
                                                  <w:marRight w:val="0"/>
                                                  <w:marTop w:val="0"/>
                                                  <w:marBottom w:val="0"/>
                                                  <w:divBdr>
                                                    <w:top w:val="none" w:sz="0" w:space="0" w:color="auto"/>
                                                    <w:left w:val="none" w:sz="0" w:space="0" w:color="auto"/>
                                                    <w:bottom w:val="none" w:sz="0" w:space="0" w:color="auto"/>
                                                    <w:right w:val="none" w:sz="0" w:space="0" w:color="auto"/>
                                                  </w:divBdr>
                                                  <w:divsChild>
                                                    <w:div w:id="1879854580">
                                                      <w:marLeft w:val="0"/>
                                                      <w:marRight w:val="0"/>
                                                      <w:marTop w:val="0"/>
                                                      <w:marBottom w:val="0"/>
                                                      <w:divBdr>
                                                        <w:top w:val="none" w:sz="0" w:space="0" w:color="auto"/>
                                                        <w:left w:val="none" w:sz="0" w:space="0" w:color="auto"/>
                                                        <w:bottom w:val="none" w:sz="0" w:space="0" w:color="auto"/>
                                                        <w:right w:val="none" w:sz="0" w:space="0" w:color="auto"/>
                                                      </w:divBdr>
                                                      <w:divsChild>
                                                        <w:div w:id="13304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2167">
                                                  <w:marLeft w:val="0"/>
                                                  <w:marRight w:val="0"/>
                                                  <w:marTop w:val="0"/>
                                                  <w:marBottom w:val="0"/>
                                                  <w:divBdr>
                                                    <w:top w:val="none" w:sz="0" w:space="0" w:color="auto"/>
                                                    <w:left w:val="none" w:sz="0" w:space="0" w:color="auto"/>
                                                    <w:bottom w:val="none" w:sz="0" w:space="0" w:color="auto"/>
                                                    <w:right w:val="none" w:sz="0" w:space="0" w:color="auto"/>
                                                  </w:divBdr>
                                                  <w:divsChild>
                                                    <w:div w:id="537280098">
                                                      <w:marLeft w:val="0"/>
                                                      <w:marRight w:val="0"/>
                                                      <w:marTop w:val="0"/>
                                                      <w:marBottom w:val="0"/>
                                                      <w:divBdr>
                                                        <w:top w:val="none" w:sz="0" w:space="0" w:color="auto"/>
                                                        <w:left w:val="none" w:sz="0" w:space="0" w:color="auto"/>
                                                        <w:bottom w:val="none" w:sz="0" w:space="0" w:color="auto"/>
                                                        <w:right w:val="none" w:sz="0" w:space="0" w:color="auto"/>
                                                      </w:divBdr>
                                                      <w:divsChild>
                                                        <w:div w:id="8074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162">
                                                  <w:marLeft w:val="0"/>
                                                  <w:marRight w:val="0"/>
                                                  <w:marTop w:val="0"/>
                                                  <w:marBottom w:val="0"/>
                                                  <w:divBdr>
                                                    <w:top w:val="none" w:sz="0" w:space="0" w:color="auto"/>
                                                    <w:left w:val="none" w:sz="0" w:space="0" w:color="auto"/>
                                                    <w:bottom w:val="none" w:sz="0" w:space="0" w:color="auto"/>
                                                    <w:right w:val="none" w:sz="0" w:space="0" w:color="auto"/>
                                                  </w:divBdr>
                                                  <w:divsChild>
                                                    <w:div w:id="2085955584">
                                                      <w:marLeft w:val="0"/>
                                                      <w:marRight w:val="0"/>
                                                      <w:marTop w:val="0"/>
                                                      <w:marBottom w:val="0"/>
                                                      <w:divBdr>
                                                        <w:top w:val="none" w:sz="0" w:space="0" w:color="auto"/>
                                                        <w:left w:val="none" w:sz="0" w:space="0" w:color="auto"/>
                                                        <w:bottom w:val="none" w:sz="0" w:space="0" w:color="auto"/>
                                                        <w:right w:val="none" w:sz="0" w:space="0" w:color="auto"/>
                                                      </w:divBdr>
                                                      <w:divsChild>
                                                        <w:div w:id="10502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44032">
                                          <w:marLeft w:val="0"/>
                                          <w:marRight w:val="0"/>
                                          <w:marTop w:val="0"/>
                                          <w:marBottom w:val="0"/>
                                          <w:divBdr>
                                            <w:top w:val="none" w:sz="0" w:space="0" w:color="auto"/>
                                            <w:left w:val="none" w:sz="0" w:space="0" w:color="auto"/>
                                            <w:bottom w:val="none" w:sz="0" w:space="0" w:color="auto"/>
                                            <w:right w:val="none" w:sz="0" w:space="0" w:color="auto"/>
                                          </w:divBdr>
                                          <w:divsChild>
                                            <w:div w:id="1687516892">
                                              <w:marLeft w:val="0"/>
                                              <w:marRight w:val="0"/>
                                              <w:marTop w:val="0"/>
                                              <w:marBottom w:val="0"/>
                                              <w:divBdr>
                                                <w:top w:val="none" w:sz="0" w:space="0" w:color="auto"/>
                                                <w:left w:val="none" w:sz="0" w:space="0" w:color="auto"/>
                                                <w:bottom w:val="none" w:sz="0" w:space="0" w:color="auto"/>
                                                <w:right w:val="none" w:sz="0" w:space="0" w:color="auto"/>
                                              </w:divBdr>
                                              <w:divsChild>
                                                <w:div w:id="359858575">
                                                  <w:marLeft w:val="0"/>
                                                  <w:marRight w:val="0"/>
                                                  <w:marTop w:val="0"/>
                                                  <w:marBottom w:val="0"/>
                                                  <w:divBdr>
                                                    <w:top w:val="none" w:sz="0" w:space="0" w:color="auto"/>
                                                    <w:left w:val="none" w:sz="0" w:space="0" w:color="auto"/>
                                                    <w:bottom w:val="none" w:sz="0" w:space="0" w:color="auto"/>
                                                    <w:right w:val="none" w:sz="0" w:space="0" w:color="auto"/>
                                                  </w:divBdr>
                                                </w:div>
                                              </w:divsChild>
                                            </w:div>
                                            <w:div w:id="657921059">
                                              <w:marLeft w:val="0"/>
                                              <w:marRight w:val="0"/>
                                              <w:marTop w:val="0"/>
                                              <w:marBottom w:val="0"/>
                                              <w:divBdr>
                                                <w:top w:val="none" w:sz="0" w:space="0" w:color="auto"/>
                                                <w:left w:val="none" w:sz="0" w:space="0" w:color="auto"/>
                                                <w:bottom w:val="none" w:sz="0" w:space="0" w:color="auto"/>
                                                <w:right w:val="none" w:sz="0" w:space="0" w:color="auto"/>
                                              </w:divBdr>
                                              <w:divsChild>
                                                <w:div w:id="1277443654">
                                                  <w:marLeft w:val="0"/>
                                                  <w:marRight w:val="0"/>
                                                  <w:marTop w:val="0"/>
                                                  <w:marBottom w:val="0"/>
                                                  <w:divBdr>
                                                    <w:top w:val="none" w:sz="0" w:space="0" w:color="auto"/>
                                                    <w:left w:val="none" w:sz="0" w:space="0" w:color="auto"/>
                                                    <w:bottom w:val="none" w:sz="0" w:space="0" w:color="auto"/>
                                                    <w:right w:val="none" w:sz="0" w:space="0" w:color="auto"/>
                                                  </w:divBdr>
                                                  <w:divsChild>
                                                    <w:div w:id="19429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205">
                                              <w:marLeft w:val="0"/>
                                              <w:marRight w:val="0"/>
                                              <w:marTop w:val="0"/>
                                              <w:marBottom w:val="0"/>
                                              <w:divBdr>
                                                <w:top w:val="none" w:sz="0" w:space="0" w:color="auto"/>
                                                <w:left w:val="none" w:sz="0" w:space="0" w:color="auto"/>
                                                <w:bottom w:val="none" w:sz="0" w:space="0" w:color="auto"/>
                                                <w:right w:val="none" w:sz="0" w:space="0" w:color="auto"/>
                                              </w:divBdr>
                                              <w:divsChild>
                                                <w:div w:id="72237689">
                                                  <w:marLeft w:val="0"/>
                                                  <w:marRight w:val="0"/>
                                                  <w:marTop w:val="0"/>
                                                  <w:marBottom w:val="0"/>
                                                  <w:divBdr>
                                                    <w:top w:val="none" w:sz="0" w:space="0" w:color="auto"/>
                                                    <w:left w:val="none" w:sz="0" w:space="0" w:color="auto"/>
                                                    <w:bottom w:val="none" w:sz="0" w:space="0" w:color="auto"/>
                                                    <w:right w:val="none" w:sz="0" w:space="0" w:color="auto"/>
                                                  </w:divBdr>
                                                  <w:divsChild>
                                                    <w:div w:id="3788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7343">
                                              <w:marLeft w:val="0"/>
                                              <w:marRight w:val="0"/>
                                              <w:marTop w:val="0"/>
                                              <w:marBottom w:val="0"/>
                                              <w:divBdr>
                                                <w:top w:val="none" w:sz="0" w:space="0" w:color="auto"/>
                                                <w:left w:val="none" w:sz="0" w:space="0" w:color="auto"/>
                                                <w:bottom w:val="none" w:sz="0" w:space="0" w:color="auto"/>
                                                <w:right w:val="none" w:sz="0" w:space="0" w:color="auto"/>
                                              </w:divBdr>
                                              <w:divsChild>
                                                <w:div w:id="1796866359">
                                                  <w:marLeft w:val="0"/>
                                                  <w:marRight w:val="0"/>
                                                  <w:marTop w:val="0"/>
                                                  <w:marBottom w:val="0"/>
                                                  <w:divBdr>
                                                    <w:top w:val="none" w:sz="0" w:space="0" w:color="auto"/>
                                                    <w:left w:val="none" w:sz="0" w:space="0" w:color="auto"/>
                                                    <w:bottom w:val="none" w:sz="0" w:space="0" w:color="auto"/>
                                                    <w:right w:val="none" w:sz="0" w:space="0" w:color="auto"/>
                                                  </w:divBdr>
                                                  <w:divsChild>
                                                    <w:div w:id="21288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8004">
                                              <w:marLeft w:val="0"/>
                                              <w:marRight w:val="0"/>
                                              <w:marTop w:val="0"/>
                                              <w:marBottom w:val="0"/>
                                              <w:divBdr>
                                                <w:top w:val="none" w:sz="0" w:space="0" w:color="auto"/>
                                                <w:left w:val="none" w:sz="0" w:space="0" w:color="auto"/>
                                                <w:bottom w:val="none" w:sz="0" w:space="0" w:color="auto"/>
                                                <w:right w:val="none" w:sz="0" w:space="0" w:color="auto"/>
                                              </w:divBdr>
                                              <w:divsChild>
                                                <w:div w:id="790823891">
                                                  <w:marLeft w:val="0"/>
                                                  <w:marRight w:val="0"/>
                                                  <w:marTop w:val="0"/>
                                                  <w:marBottom w:val="0"/>
                                                  <w:divBdr>
                                                    <w:top w:val="none" w:sz="0" w:space="0" w:color="auto"/>
                                                    <w:left w:val="none" w:sz="0" w:space="0" w:color="auto"/>
                                                    <w:bottom w:val="none" w:sz="0" w:space="0" w:color="auto"/>
                                                    <w:right w:val="none" w:sz="0" w:space="0" w:color="auto"/>
                                                  </w:divBdr>
                                                  <w:divsChild>
                                                    <w:div w:id="4035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5538">
                                          <w:marLeft w:val="0"/>
                                          <w:marRight w:val="0"/>
                                          <w:marTop w:val="0"/>
                                          <w:marBottom w:val="0"/>
                                          <w:divBdr>
                                            <w:top w:val="none" w:sz="0" w:space="0" w:color="auto"/>
                                            <w:left w:val="none" w:sz="0" w:space="0" w:color="auto"/>
                                            <w:bottom w:val="none" w:sz="0" w:space="0" w:color="auto"/>
                                            <w:right w:val="none" w:sz="0" w:space="0" w:color="auto"/>
                                          </w:divBdr>
                                          <w:divsChild>
                                            <w:div w:id="1169835712">
                                              <w:marLeft w:val="0"/>
                                              <w:marRight w:val="0"/>
                                              <w:marTop w:val="0"/>
                                              <w:marBottom w:val="0"/>
                                              <w:divBdr>
                                                <w:top w:val="none" w:sz="0" w:space="0" w:color="auto"/>
                                                <w:left w:val="none" w:sz="0" w:space="0" w:color="auto"/>
                                                <w:bottom w:val="none" w:sz="0" w:space="0" w:color="auto"/>
                                                <w:right w:val="none" w:sz="0" w:space="0" w:color="auto"/>
                                              </w:divBdr>
                                              <w:divsChild>
                                                <w:div w:id="3570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1042">
                                          <w:marLeft w:val="0"/>
                                          <w:marRight w:val="0"/>
                                          <w:marTop w:val="0"/>
                                          <w:marBottom w:val="0"/>
                                          <w:divBdr>
                                            <w:top w:val="none" w:sz="0" w:space="0" w:color="auto"/>
                                            <w:left w:val="none" w:sz="0" w:space="0" w:color="auto"/>
                                            <w:bottom w:val="none" w:sz="0" w:space="0" w:color="auto"/>
                                            <w:right w:val="none" w:sz="0" w:space="0" w:color="auto"/>
                                          </w:divBdr>
                                          <w:divsChild>
                                            <w:div w:id="1792747388">
                                              <w:marLeft w:val="0"/>
                                              <w:marRight w:val="0"/>
                                              <w:marTop w:val="0"/>
                                              <w:marBottom w:val="0"/>
                                              <w:divBdr>
                                                <w:top w:val="none" w:sz="0" w:space="0" w:color="auto"/>
                                                <w:left w:val="none" w:sz="0" w:space="0" w:color="auto"/>
                                                <w:bottom w:val="none" w:sz="0" w:space="0" w:color="auto"/>
                                                <w:right w:val="none" w:sz="0" w:space="0" w:color="auto"/>
                                              </w:divBdr>
                                              <w:divsChild>
                                                <w:div w:id="1617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890">
                                          <w:marLeft w:val="0"/>
                                          <w:marRight w:val="0"/>
                                          <w:marTop w:val="0"/>
                                          <w:marBottom w:val="0"/>
                                          <w:divBdr>
                                            <w:top w:val="none" w:sz="0" w:space="0" w:color="auto"/>
                                            <w:left w:val="none" w:sz="0" w:space="0" w:color="auto"/>
                                            <w:bottom w:val="none" w:sz="0" w:space="0" w:color="auto"/>
                                            <w:right w:val="none" w:sz="0" w:space="0" w:color="auto"/>
                                          </w:divBdr>
                                          <w:divsChild>
                                            <w:div w:id="1448087313">
                                              <w:marLeft w:val="0"/>
                                              <w:marRight w:val="0"/>
                                              <w:marTop w:val="0"/>
                                              <w:marBottom w:val="0"/>
                                              <w:divBdr>
                                                <w:top w:val="none" w:sz="0" w:space="0" w:color="auto"/>
                                                <w:left w:val="none" w:sz="0" w:space="0" w:color="auto"/>
                                                <w:bottom w:val="none" w:sz="0" w:space="0" w:color="auto"/>
                                                <w:right w:val="none" w:sz="0" w:space="0" w:color="auto"/>
                                              </w:divBdr>
                                              <w:divsChild>
                                                <w:div w:id="6490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1203">
                                          <w:marLeft w:val="0"/>
                                          <w:marRight w:val="0"/>
                                          <w:marTop w:val="0"/>
                                          <w:marBottom w:val="0"/>
                                          <w:divBdr>
                                            <w:top w:val="none" w:sz="0" w:space="0" w:color="auto"/>
                                            <w:left w:val="none" w:sz="0" w:space="0" w:color="auto"/>
                                            <w:bottom w:val="none" w:sz="0" w:space="0" w:color="auto"/>
                                            <w:right w:val="none" w:sz="0" w:space="0" w:color="auto"/>
                                          </w:divBdr>
                                          <w:divsChild>
                                            <w:div w:id="1166478548">
                                              <w:marLeft w:val="0"/>
                                              <w:marRight w:val="0"/>
                                              <w:marTop w:val="0"/>
                                              <w:marBottom w:val="0"/>
                                              <w:divBdr>
                                                <w:top w:val="none" w:sz="0" w:space="0" w:color="auto"/>
                                                <w:left w:val="none" w:sz="0" w:space="0" w:color="auto"/>
                                                <w:bottom w:val="none" w:sz="0" w:space="0" w:color="auto"/>
                                                <w:right w:val="none" w:sz="0" w:space="0" w:color="auto"/>
                                              </w:divBdr>
                                              <w:divsChild>
                                                <w:div w:id="7915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2117">
                                          <w:marLeft w:val="0"/>
                                          <w:marRight w:val="0"/>
                                          <w:marTop w:val="0"/>
                                          <w:marBottom w:val="0"/>
                                          <w:divBdr>
                                            <w:top w:val="none" w:sz="0" w:space="0" w:color="auto"/>
                                            <w:left w:val="none" w:sz="0" w:space="0" w:color="auto"/>
                                            <w:bottom w:val="none" w:sz="0" w:space="0" w:color="auto"/>
                                            <w:right w:val="none" w:sz="0" w:space="0" w:color="auto"/>
                                          </w:divBdr>
                                          <w:divsChild>
                                            <w:div w:id="814027971">
                                              <w:marLeft w:val="0"/>
                                              <w:marRight w:val="0"/>
                                              <w:marTop w:val="0"/>
                                              <w:marBottom w:val="0"/>
                                              <w:divBdr>
                                                <w:top w:val="none" w:sz="0" w:space="0" w:color="auto"/>
                                                <w:left w:val="none" w:sz="0" w:space="0" w:color="auto"/>
                                                <w:bottom w:val="none" w:sz="0" w:space="0" w:color="auto"/>
                                                <w:right w:val="none" w:sz="0" w:space="0" w:color="auto"/>
                                              </w:divBdr>
                                              <w:divsChild>
                                                <w:div w:id="2141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7900">
                                          <w:marLeft w:val="0"/>
                                          <w:marRight w:val="0"/>
                                          <w:marTop w:val="0"/>
                                          <w:marBottom w:val="0"/>
                                          <w:divBdr>
                                            <w:top w:val="none" w:sz="0" w:space="0" w:color="auto"/>
                                            <w:left w:val="none" w:sz="0" w:space="0" w:color="auto"/>
                                            <w:bottom w:val="none" w:sz="0" w:space="0" w:color="auto"/>
                                            <w:right w:val="none" w:sz="0" w:space="0" w:color="auto"/>
                                          </w:divBdr>
                                          <w:divsChild>
                                            <w:div w:id="2102724488">
                                              <w:marLeft w:val="0"/>
                                              <w:marRight w:val="0"/>
                                              <w:marTop w:val="0"/>
                                              <w:marBottom w:val="0"/>
                                              <w:divBdr>
                                                <w:top w:val="none" w:sz="0" w:space="0" w:color="auto"/>
                                                <w:left w:val="none" w:sz="0" w:space="0" w:color="auto"/>
                                                <w:bottom w:val="none" w:sz="0" w:space="0" w:color="auto"/>
                                                <w:right w:val="none" w:sz="0" w:space="0" w:color="auto"/>
                                              </w:divBdr>
                                              <w:divsChild>
                                                <w:div w:id="4883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4874">
                                          <w:marLeft w:val="0"/>
                                          <w:marRight w:val="0"/>
                                          <w:marTop w:val="0"/>
                                          <w:marBottom w:val="0"/>
                                          <w:divBdr>
                                            <w:top w:val="none" w:sz="0" w:space="0" w:color="auto"/>
                                            <w:left w:val="none" w:sz="0" w:space="0" w:color="auto"/>
                                            <w:bottom w:val="none" w:sz="0" w:space="0" w:color="auto"/>
                                            <w:right w:val="none" w:sz="0" w:space="0" w:color="auto"/>
                                          </w:divBdr>
                                          <w:divsChild>
                                            <w:div w:id="1864979348">
                                              <w:marLeft w:val="0"/>
                                              <w:marRight w:val="0"/>
                                              <w:marTop w:val="0"/>
                                              <w:marBottom w:val="0"/>
                                              <w:divBdr>
                                                <w:top w:val="none" w:sz="0" w:space="0" w:color="auto"/>
                                                <w:left w:val="none" w:sz="0" w:space="0" w:color="auto"/>
                                                <w:bottom w:val="none" w:sz="0" w:space="0" w:color="auto"/>
                                                <w:right w:val="none" w:sz="0" w:space="0" w:color="auto"/>
                                              </w:divBdr>
                                              <w:divsChild>
                                                <w:div w:id="808941042">
                                                  <w:marLeft w:val="0"/>
                                                  <w:marRight w:val="0"/>
                                                  <w:marTop w:val="0"/>
                                                  <w:marBottom w:val="0"/>
                                                  <w:divBdr>
                                                    <w:top w:val="none" w:sz="0" w:space="0" w:color="auto"/>
                                                    <w:left w:val="none" w:sz="0" w:space="0" w:color="auto"/>
                                                    <w:bottom w:val="none" w:sz="0" w:space="0" w:color="auto"/>
                                                    <w:right w:val="none" w:sz="0" w:space="0" w:color="auto"/>
                                                  </w:divBdr>
                                                </w:div>
                                              </w:divsChild>
                                            </w:div>
                                            <w:div w:id="1654259795">
                                              <w:marLeft w:val="0"/>
                                              <w:marRight w:val="0"/>
                                              <w:marTop w:val="0"/>
                                              <w:marBottom w:val="0"/>
                                              <w:divBdr>
                                                <w:top w:val="none" w:sz="0" w:space="0" w:color="auto"/>
                                                <w:left w:val="none" w:sz="0" w:space="0" w:color="auto"/>
                                                <w:bottom w:val="none" w:sz="0" w:space="0" w:color="auto"/>
                                                <w:right w:val="none" w:sz="0" w:space="0" w:color="auto"/>
                                              </w:divBdr>
                                              <w:divsChild>
                                                <w:div w:id="1808358983">
                                                  <w:marLeft w:val="0"/>
                                                  <w:marRight w:val="0"/>
                                                  <w:marTop w:val="0"/>
                                                  <w:marBottom w:val="0"/>
                                                  <w:divBdr>
                                                    <w:top w:val="none" w:sz="0" w:space="0" w:color="auto"/>
                                                    <w:left w:val="none" w:sz="0" w:space="0" w:color="auto"/>
                                                    <w:bottom w:val="none" w:sz="0" w:space="0" w:color="auto"/>
                                                    <w:right w:val="none" w:sz="0" w:space="0" w:color="auto"/>
                                                  </w:divBdr>
                                                  <w:divsChild>
                                                    <w:div w:id="233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1553">
                                          <w:marLeft w:val="0"/>
                                          <w:marRight w:val="0"/>
                                          <w:marTop w:val="0"/>
                                          <w:marBottom w:val="0"/>
                                          <w:divBdr>
                                            <w:top w:val="none" w:sz="0" w:space="0" w:color="auto"/>
                                            <w:left w:val="none" w:sz="0" w:space="0" w:color="auto"/>
                                            <w:bottom w:val="none" w:sz="0" w:space="0" w:color="auto"/>
                                            <w:right w:val="none" w:sz="0" w:space="0" w:color="auto"/>
                                          </w:divBdr>
                                          <w:divsChild>
                                            <w:div w:id="2093814341">
                                              <w:marLeft w:val="0"/>
                                              <w:marRight w:val="0"/>
                                              <w:marTop w:val="0"/>
                                              <w:marBottom w:val="0"/>
                                              <w:divBdr>
                                                <w:top w:val="none" w:sz="0" w:space="0" w:color="auto"/>
                                                <w:left w:val="none" w:sz="0" w:space="0" w:color="auto"/>
                                                <w:bottom w:val="none" w:sz="0" w:space="0" w:color="auto"/>
                                                <w:right w:val="none" w:sz="0" w:space="0" w:color="auto"/>
                                              </w:divBdr>
                                              <w:divsChild>
                                                <w:div w:id="14283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922">
                                          <w:marLeft w:val="0"/>
                                          <w:marRight w:val="0"/>
                                          <w:marTop w:val="0"/>
                                          <w:marBottom w:val="0"/>
                                          <w:divBdr>
                                            <w:top w:val="none" w:sz="0" w:space="0" w:color="auto"/>
                                            <w:left w:val="none" w:sz="0" w:space="0" w:color="auto"/>
                                            <w:bottom w:val="none" w:sz="0" w:space="0" w:color="auto"/>
                                            <w:right w:val="none" w:sz="0" w:space="0" w:color="auto"/>
                                          </w:divBdr>
                                          <w:divsChild>
                                            <w:div w:id="1817915042">
                                              <w:marLeft w:val="0"/>
                                              <w:marRight w:val="0"/>
                                              <w:marTop w:val="0"/>
                                              <w:marBottom w:val="0"/>
                                              <w:divBdr>
                                                <w:top w:val="none" w:sz="0" w:space="0" w:color="auto"/>
                                                <w:left w:val="none" w:sz="0" w:space="0" w:color="auto"/>
                                                <w:bottom w:val="none" w:sz="0" w:space="0" w:color="auto"/>
                                                <w:right w:val="none" w:sz="0" w:space="0" w:color="auto"/>
                                              </w:divBdr>
                                              <w:divsChild>
                                                <w:div w:id="18328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6664">
                                          <w:marLeft w:val="0"/>
                                          <w:marRight w:val="0"/>
                                          <w:marTop w:val="0"/>
                                          <w:marBottom w:val="0"/>
                                          <w:divBdr>
                                            <w:top w:val="none" w:sz="0" w:space="0" w:color="auto"/>
                                            <w:left w:val="none" w:sz="0" w:space="0" w:color="auto"/>
                                            <w:bottom w:val="none" w:sz="0" w:space="0" w:color="auto"/>
                                            <w:right w:val="none" w:sz="0" w:space="0" w:color="auto"/>
                                          </w:divBdr>
                                          <w:divsChild>
                                            <w:div w:id="1127163048">
                                              <w:marLeft w:val="0"/>
                                              <w:marRight w:val="0"/>
                                              <w:marTop w:val="0"/>
                                              <w:marBottom w:val="0"/>
                                              <w:divBdr>
                                                <w:top w:val="none" w:sz="0" w:space="0" w:color="auto"/>
                                                <w:left w:val="none" w:sz="0" w:space="0" w:color="auto"/>
                                                <w:bottom w:val="none" w:sz="0" w:space="0" w:color="auto"/>
                                                <w:right w:val="none" w:sz="0" w:space="0" w:color="auto"/>
                                              </w:divBdr>
                                              <w:divsChild>
                                                <w:div w:id="1369380877">
                                                  <w:marLeft w:val="0"/>
                                                  <w:marRight w:val="0"/>
                                                  <w:marTop w:val="0"/>
                                                  <w:marBottom w:val="0"/>
                                                  <w:divBdr>
                                                    <w:top w:val="none" w:sz="0" w:space="0" w:color="auto"/>
                                                    <w:left w:val="none" w:sz="0" w:space="0" w:color="auto"/>
                                                    <w:bottom w:val="none" w:sz="0" w:space="0" w:color="auto"/>
                                                    <w:right w:val="none" w:sz="0" w:space="0" w:color="auto"/>
                                                  </w:divBdr>
                                                </w:div>
                                              </w:divsChild>
                                            </w:div>
                                            <w:div w:id="1637300935">
                                              <w:marLeft w:val="0"/>
                                              <w:marRight w:val="0"/>
                                              <w:marTop w:val="0"/>
                                              <w:marBottom w:val="0"/>
                                              <w:divBdr>
                                                <w:top w:val="none" w:sz="0" w:space="0" w:color="auto"/>
                                                <w:left w:val="none" w:sz="0" w:space="0" w:color="auto"/>
                                                <w:bottom w:val="none" w:sz="0" w:space="0" w:color="auto"/>
                                                <w:right w:val="none" w:sz="0" w:space="0" w:color="auto"/>
                                              </w:divBdr>
                                              <w:divsChild>
                                                <w:div w:id="906648285">
                                                  <w:marLeft w:val="0"/>
                                                  <w:marRight w:val="0"/>
                                                  <w:marTop w:val="0"/>
                                                  <w:marBottom w:val="0"/>
                                                  <w:divBdr>
                                                    <w:top w:val="none" w:sz="0" w:space="0" w:color="auto"/>
                                                    <w:left w:val="none" w:sz="0" w:space="0" w:color="auto"/>
                                                    <w:bottom w:val="none" w:sz="0" w:space="0" w:color="auto"/>
                                                    <w:right w:val="none" w:sz="0" w:space="0" w:color="auto"/>
                                                  </w:divBdr>
                                                  <w:divsChild>
                                                    <w:div w:id="1653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3497">
                                              <w:marLeft w:val="0"/>
                                              <w:marRight w:val="0"/>
                                              <w:marTop w:val="0"/>
                                              <w:marBottom w:val="0"/>
                                              <w:divBdr>
                                                <w:top w:val="none" w:sz="0" w:space="0" w:color="auto"/>
                                                <w:left w:val="none" w:sz="0" w:space="0" w:color="auto"/>
                                                <w:bottom w:val="none" w:sz="0" w:space="0" w:color="auto"/>
                                                <w:right w:val="none" w:sz="0" w:space="0" w:color="auto"/>
                                              </w:divBdr>
                                              <w:divsChild>
                                                <w:div w:id="630862700">
                                                  <w:marLeft w:val="0"/>
                                                  <w:marRight w:val="0"/>
                                                  <w:marTop w:val="0"/>
                                                  <w:marBottom w:val="0"/>
                                                  <w:divBdr>
                                                    <w:top w:val="none" w:sz="0" w:space="0" w:color="auto"/>
                                                    <w:left w:val="none" w:sz="0" w:space="0" w:color="auto"/>
                                                    <w:bottom w:val="none" w:sz="0" w:space="0" w:color="auto"/>
                                                    <w:right w:val="none" w:sz="0" w:space="0" w:color="auto"/>
                                                  </w:divBdr>
                                                  <w:divsChild>
                                                    <w:div w:id="1547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1711">
                                              <w:marLeft w:val="0"/>
                                              <w:marRight w:val="0"/>
                                              <w:marTop w:val="0"/>
                                              <w:marBottom w:val="0"/>
                                              <w:divBdr>
                                                <w:top w:val="none" w:sz="0" w:space="0" w:color="auto"/>
                                                <w:left w:val="none" w:sz="0" w:space="0" w:color="auto"/>
                                                <w:bottom w:val="none" w:sz="0" w:space="0" w:color="auto"/>
                                                <w:right w:val="none" w:sz="0" w:space="0" w:color="auto"/>
                                              </w:divBdr>
                                              <w:divsChild>
                                                <w:div w:id="1264193691">
                                                  <w:marLeft w:val="0"/>
                                                  <w:marRight w:val="0"/>
                                                  <w:marTop w:val="0"/>
                                                  <w:marBottom w:val="0"/>
                                                  <w:divBdr>
                                                    <w:top w:val="none" w:sz="0" w:space="0" w:color="auto"/>
                                                    <w:left w:val="none" w:sz="0" w:space="0" w:color="auto"/>
                                                    <w:bottom w:val="none" w:sz="0" w:space="0" w:color="auto"/>
                                                    <w:right w:val="none" w:sz="0" w:space="0" w:color="auto"/>
                                                  </w:divBdr>
                                                  <w:divsChild>
                                                    <w:div w:id="19374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5827">
                                              <w:marLeft w:val="0"/>
                                              <w:marRight w:val="0"/>
                                              <w:marTop w:val="0"/>
                                              <w:marBottom w:val="0"/>
                                              <w:divBdr>
                                                <w:top w:val="none" w:sz="0" w:space="0" w:color="auto"/>
                                                <w:left w:val="none" w:sz="0" w:space="0" w:color="auto"/>
                                                <w:bottom w:val="none" w:sz="0" w:space="0" w:color="auto"/>
                                                <w:right w:val="none" w:sz="0" w:space="0" w:color="auto"/>
                                              </w:divBdr>
                                              <w:divsChild>
                                                <w:div w:id="1471050201">
                                                  <w:marLeft w:val="0"/>
                                                  <w:marRight w:val="0"/>
                                                  <w:marTop w:val="0"/>
                                                  <w:marBottom w:val="0"/>
                                                  <w:divBdr>
                                                    <w:top w:val="none" w:sz="0" w:space="0" w:color="auto"/>
                                                    <w:left w:val="none" w:sz="0" w:space="0" w:color="auto"/>
                                                    <w:bottom w:val="none" w:sz="0" w:space="0" w:color="auto"/>
                                                    <w:right w:val="none" w:sz="0" w:space="0" w:color="auto"/>
                                                  </w:divBdr>
                                                  <w:divsChild>
                                                    <w:div w:id="514424069">
                                                      <w:marLeft w:val="0"/>
                                                      <w:marRight w:val="0"/>
                                                      <w:marTop w:val="0"/>
                                                      <w:marBottom w:val="0"/>
                                                      <w:divBdr>
                                                        <w:top w:val="none" w:sz="0" w:space="0" w:color="auto"/>
                                                        <w:left w:val="none" w:sz="0" w:space="0" w:color="auto"/>
                                                        <w:bottom w:val="none" w:sz="0" w:space="0" w:color="auto"/>
                                                        <w:right w:val="none" w:sz="0" w:space="0" w:color="auto"/>
                                                      </w:divBdr>
                                                    </w:div>
                                                  </w:divsChild>
                                                </w:div>
                                                <w:div w:id="995456972">
                                                  <w:marLeft w:val="0"/>
                                                  <w:marRight w:val="0"/>
                                                  <w:marTop w:val="0"/>
                                                  <w:marBottom w:val="0"/>
                                                  <w:divBdr>
                                                    <w:top w:val="none" w:sz="0" w:space="0" w:color="auto"/>
                                                    <w:left w:val="none" w:sz="0" w:space="0" w:color="auto"/>
                                                    <w:bottom w:val="none" w:sz="0" w:space="0" w:color="auto"/>
                                                    <w:right w:val="none" w:sz="0" w:space="0" w:color="auto"/>
                                                  </w:divBdr>
                                                  <w:divsChild>
                                                    <w:div w:id="1366179425">
                                                      <w:marLeft w:val="0"/>
                                                      <w:marRight w:val="0"/>
                                                      <w:marTop w:val="0"/>
                                                      <w:marBottom w:val="0"/>
                                                      <w:divBdr>
                                                        <w:top w:val="none" w:sz="0" w:space="0" w:color="auto"/>
                                                        <w:left w:val="none" w:sz="0" w:space="0" w:color="auto"/>
                                                        <w:bottom w:val="none" w:sz="0" w:space="0" w:color="auto"/>
                                                        <w:right w:val="none" w:sz="0" w:space="0" w:color="auto"/>
                                                      </w:divBdr>
                                                      <w:divsChild>
                                                        <w:div w:id="10191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90107">
                                          <w:marLeft w:val="0"/>
                                          <w:marRight w:val="0"/>
                                          <w:marTop w:val="0"/>
                                          <w:marBottom w:val="0"/>
                                          <w:divBdr>
                                            <w:top w:val="none" w:sz="0" w:space="0" w:color="auto"/>
                                            <w:left w:val="none" w:sz="0" w:space="0" w:color="auto"/>
                                            <w:bottom w:val="none" w:sz="0" w:space="0" w:color="auto"/>
                                            <w:right w:val="none" w:sz="0" w:space="0" w:color="auto"/>
                                          </w:divBdr>
                                          <w:divsChild>
                                            <w:div w:id="1650555027">
                                              <w:marLeft w:val="0"/>
                                              <w:marRight w:val="0"/>
                                              <w:marTop w:val="0"/>
                                              <w:marBottom w:val="0"/>
                                              <w:divBdr>
                                                <w:top w:val="none" w:sz="0" w:space="0" w:color="auto"/>
                                                <w:left w:val="none" w:sz="0" w:space="0" w:color="auto"/>
                                                <w:bottom w:val="none" w:sz="0" w:space="0" w:color="auto"/>
                                                <w:right w:val="none" w:sz="0" w:space="0" w:color="auto"/>
                                              </w:divBdr>
                                              <w:divsChild>
                                                <w:div w:id="965507186">
                                                  <w:marLeft w:val="0"/>
                                                  <w:marRight w:val="0"/>
                                                  <w:marTop w:val="0"/>
                                                  <w:marBottom w:val="0"/>
                                                  <w:divBdr>
                                                    <w:top w:val="none" w:sz="0" w:space="0" w:color="auto"/>
                                                    <w:left w:val="none" w:sz="0" w:space="0" w:color="auto"/>
                                                    <w:bottom w:val="none" w:sz="0" w:space="0" w:color="auto"/>
                                                    <w:right w:val="none" w:sz="0" w:space="0" w:color="auto"/>
                                                  </w:divBdr>
                                                </w:div>
                                              </w:divsChild>
                                            </w:div>
                                            <w:div w:id="140654725">
                                              <w:marLeft w:val="0"/>
                                              <w:marRight w:val="0"/>
                                              <w:marTop w:val="0"/>
                                              <w:marBottom w:val="0"/>
                                              <w:divBdr>
                                                <w:top w:val="none" w:sz="0" w:space="0" w:color="auto"/>
                                                <w:left w:val="none" w:sz="0" w:space="0" w:color="auto"/>
                                                <w:bottom w:val="none" w:sz="0" w:space="0" w:color="auto"/>
                                                <w:right w:val="none" w:sz="0" w:space="0" w:color="auto"/>
                                              </w:divBdr>
                                              <w:divsChild>
                                                <w:div w:id="877545604">
                                                  <w:marLeft w:val="0"/>
                                                  <w:marRight w:val="0"/>
                                                  <w:marTop w:val="0"/>
                                                  <w:marBottom w:val="0"/>
                                                  <w:divBdr>
                                                    <w:top w:val="none" w:sz="0" w:space="0" w:color="auto"/>
                                                    <w:left w:val="none" w:sz="0" w:space="0" w:color="auto"/>
                                                    <w:bottom w:val="none" w:sz="0" w:space="0" w:color="auto"/>
                                                    <w:right w:val="none" w:sz="0" w:space="0" w:color="auto"/>
                                                  </w:divBdr>
                                                  <w:divsChild>
                                                    <w:div w:id="12143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6224">
                                          <w:marLeft w:val="0"/>
                                          <w:marRight w:val="0"/>
                                          <w:marTop w:val="0"/>
                                          <w:marBottom w:val="0"/>
                                          <w:divBdr>
                                            <w:top w:val="none" w:sz="0" w:space="0" w:color="auto"/>
                                            <w:left w:val="none" w:sz="0" w:space="0" w:color="auto"/>
                                            <w:bottom w:val="none" w:sz="0" w:space="0" w:color="auto"/>
                                            <w:right w:val="none" w:sz="0" w:space="0" w:color="auto"/>
                                          </w:divBdr>
                                          <w:divsChild>
                                            <w:div w:id="1624265569">
                                              <w:marLeft w:val="0"/>
                                              <w:marRight w:val="0"/>
                                              <w:marTop w:val="0"/>
                                              <w:marBottom w:val="0"/>
                                              <w:divBdr>
                                                <w:top w:val="none" w:sz="0" w:space="0" w:color="auto"/>
                                                <w:left w:val="none" w:sz="0" w:space="0" w:color="auto"/>
                                                <w:bottom w:val="none" w:sz="0" w:space="0" w:color="auto"/>
                                                <w:right w:val="none" w:sz="0" w:space="0" w:color="auto"/>
                                              </w:divBdr>
                                              <w:divsChild>
                                                <w:div w:id="631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5824">
                                          <w:marLeft w:val="0"/>
                                          <w:marRight w:val="0"/>
                                          <w:marTop w:val="0"/>
                                          <w:marBottom w:val="0"/>
                                          <w:divBdr>
                                            <w:top w:val="none" w:sz="0" w:space="0" w:color="auto"/>
                                            <w:left w:val="none" w:sz="0" w:space="0" w:color="auto"/>
                                            <w:bottom w:val="none" w:sz="0" w:space="0" w:color="auto"/>
                                            <w:right w:val="none" w:sz="0" w:space="0" w:color="auto"/>
                                          </w:divBdr>
                                          <w:divsChild>
                                            <w:div w:id="185367949">
                                              <w:marLeft w:val="0"/>
                                              <w:marRight w:val="0"/>
                                              <w:marTop w:val="0"/>
                                              <w:marBottom w:val="0"/>
                                              <w:divBdr>
                                                <w:top w:val="none" w:sz="0" w:space="0" w:color="auto"/>
                                                <w:left w:val="none" w:sz="0" w:space="0" w:color="auto"/>
                                                <w:bottom w:val="none" w:sz="0" w:space="0" w:color="auto"/>
                                                <w:right w:val="none" w:sz="0" w:space="0" w:color="auto"/>
                                              </w:divBdr>
                                              <w:divsChild>
                                                <w:div w:id="1862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7685">
                                          <w:marLeft w:val="0"/>
                                          <w:marRight w:val="0"/>
                                          <w:marTop w:val="0"/>
                                          <w:marBottom w:val="0"/>
                                          <w:divBdr>
                                            <w:top w:val="none" w:sz="0" w:space="0" w:color="auto"/>
                                            <w:left w:val="none" w:sz="0" w:space="0" w:color="auto"/>
                                            <w:bottom w:val="none" w:sz="0" w:space="0" w:color="auto"/>
                                            <w:right w:val="none" w:sz="0" w:space="0" w:color="auto"/>
                                          </w:divBdr>
                                          <w:divsChild>
                                            <w:div w:id="53505851">
                                              <w:marLeft w:val="0"/>
                                              <w:marRight w:val="0"/>
                                              <w:marTop w:val="0"/>
                                              <w:marBottom w:val="0"/>
                                              <w:divBdr>
                                                <w:top w:val="none" w:sz="0" w:space="0" w:color="auto"/>
                                                <w:left w:val="none" w:sz="0" w:space="0" w:color="auto"/>
                                                <w:bottom w:val="none" w:sz="0" w:space="0" w:color="auto"/>
                                                <w:right w:val="none" w:sz="0" w:space="0" w:color="auto"/>
                                              </w:divBdr>
                                              <w:divsChild>
                                                <w:div w:id="518589357">
                                                  <w:marLeft w:val="0"/>
                                                  <w:marRight w:val="0"/>
                                                  <w:marTop w:val="0"/>
                                                  <w:marBottom w:val="0"/>
                                                  <w:divBdr>
                                                    <w:top w:val="none" w:sz="0" w:space="0" w:color="auto"/>
                                                    <w:left w:val="none" w:sz="0" w:space="0" w:color="auto"/>
                                                    <w:bottom w:val="none" w:sz="0" w:space="0" w:color="auto"/>
                                                    <w:right w:val="none" w:sz="0" w:space="0" w:color="auto"/>
                                                  </w:divBdr>
                                                </w:div>
                                              </w:divsChild>
                                            </w:div>
                                            <w:div w:id="1850414370">
                                              <w:marLeft w:val="0"/>
                                              <w:marRight w:val="0"/>
                                              <w:marTop w:val="0"/>
                                              <w:marBottom w:val="0"/>
                                              <w:divBdr>
                                                <w:top w:val="none" w:sz="0" w:space="0" w:color="auto"/>
                                                <w:left w:val="none" w:sz="0" w:space="0" w:color="auto"/>
                                                <w:bottom w:val="none" w:sz="0" w:space="0" w:color="auto"/>
                                                <w:right w:val="none" w:sz="0" w:space="0" w:color="auto"/>
                                              </w:divBdr>
                                              <w:divsChild>
                                                <w:div w:id="750202626">
                                                  <w:marLeft w:val="0"/>
                                                  <w:marRight w:val="0"/>
                                                  <w:marTop w:val="0"/>
                                                  <w:marBottom w:val="0"/>
                                                  <w:divBdr>
                                                    <w:top w:val="none" w:sz="0" w:space="0" w:color="auto"/>
                                                    <w:left w:val="none" w:sz="0" w:space="0" w:color="auto"/>
                                                    <w:bottom w:val="none" w:sz="0" w:space="0" w:color="auto"/>
                                                    <w:right w:val="none" w:sz="0" w:space="0" w:color="auto"/>
                                                  </w:divBdr>
                                                  <w:divsChild>
                                                    <w:div w:id="15873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89375">
                                              <w:marLeft w:val="0"/>
                                              <w:marRight w:val="0"/>
                                              <w:marTop w:val="0"/>
                                              <w:marBottom w:val="0"/>
                                              <w:divBdr>
                                                <w:top w:val="none" w:sz="0" w:space="0" w:color="auto"/>
                                                <w:left w:val="none" w:sz="0" w:space="0" w:color="auto"/>
                                                <w:bottom w:val="none" w:sz="0" w:space="0" w:color="auto"/>
                                                <w:right w:val="none" w:sz="0" w:space="0" w:color="auto"/>
                                              </w:divBdr>
                                              <w:divsChild>
                                                <w:div w:id="1761028408">
                                                  <w:marLeft w:val="0"/>
                                                  <w:marRight w:val="0"/>
                                                  <w:marTop w:val="0"/>
                                                  <w:marBottom w:val="0"/>
                                                  <w:divBdr>
                                                    <w:top w:val="none" w:sz="0" w:space="0" w:color="auto"/>
                                                    <w:left w:val="none" w:sz="0" w:space="0" w:color="auto"/>
                                                    <w:bottom w:val="none" w:sz="0" w:space="0" w:color="auto"/>
                                                    <w:right w:val="none" w:sz="0" w:space="0" w:color="auto"/>
                                                  </w:divBdr>
                                                  <w:divsChild>
                                                    <w:div w:id="9860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237">
                                              <w:marLeft w:val="0"/>
                                              <w:marRight w:val="0"/>
                                              <w:marTop w:val="0"/>
                                              <w:marBottom w:val="0"/>
                                              <w:divBdr>
                                                <w:top w:val="none" w:sz="0" w:space="0" w:color="auto"/>
                                                <w:left w:val="none" w:sz="0" w:space="0" w:color="auto"/>
                                                <w:bottom w:val="none" w:sz="0" w:space="0" w:color="auto"/>
                                                <w:right w:val="none" w:sz="0" w:space="0" w:color="auto"/>
                                              </w:divBdr>
                                              <w:divsChild>
                                                <w:div w:id="2019189736">
                                                  <w:marLeft w:val="0"/>
                                                  <w:marRight w:val="0"/>
                                                  <w:marTop w:val="0"/>
                                                  <w:marBottom w:val="0"/>
                                                  <w:divBdr>
                                                    <w:top w:val="none" w:sz="0" w:space="0" w:color="auto"/>
                                                    <w:left w:val="none" w:sz="0" w:space="0" w:color="auto"/>
                                                    <w:bottom w:val="none" w:sz="0" w:space="0" w:color="auto"/>
                                                    <w:right w:val="none" w:sz="0" w:space="0" w:color="auto"/>
                                                  </w:divBdr>
                                                  <w:divsChild>
                                                    <w:div w:id="995493691">
                                                      <w:marLeft w:val="0"/>
                                                      <w:marRight w:val="0"/>
                                                      <w:marTop w:val="0"/>
                                                      <w:marBottom w:val="0"/>
                                                      <w:divBdr>
                                                        <w:top w:val="none" w:sz="0" w:space="0" w:color="auto"/>
                                                        <w:left w:val="none" w:sz="0" w:space="0" w:color="auto"/>
                                                        <w:bottom w:val="none" w:sz="0" w:space="0" w:color="auto"/>
                                                        <w:right w:val="none" w:sz="0" w:space="0" w:color="auto"/>
                                                      </w:divBdr>
                                                    </w:div>
                                                  </w:divsChild>
                                                </w:div>
                                                <w:div w:id="1609116718">
                                                  <w:marLeft w:val="0"/>
                                                  <w:marRight w:val="0"/>
                                                  <w:marTop w:val="0"/>
                                                  <w:marBottom w:val="0"/>
                                                  <w:divBdr>
                                                    <w:top w:val="none" w:sz="0" w:space="0" w:color="auto"/>
                                                    <w:left w:val="none" w:sz="0" w:space="0" w:color="auto"/>
                                                    <w:bottom w:val="none" w:sz="0" w:space="0" w:color="auto"/>
                                                    <w:right w:val="none" w:sz="0" w:space="0" w:color="auto"/>
                                                  </w:divBdr>
                                                  <w:divsChild>
                                                    <w:div w:id="1941596557">
                                                      <w:marLeft w:val="0"/>
                                                      <w:marRight w:val="0"/>
                                                      <w:marTop w:val="0"/>
                                                      <w:marBottom w:val="0"/>
                                                      <w:divBdr>
                                                        <w:top w:val="none" w:sz="0" w:space="0" w:color="auto"/>
                                                        <w:left w:val="none" w:sz="0" w:space="0" w:color="auto"/>
                                                        <w:bottom w:val="none" w:sz="0" w:space="0" w:color="auto"/>
                                                        <w:right w:val="none" w:sz="0" w:space="0" w:color="auto"/>
                                                      </w:divBdr>
                                                      <w:divsChild>
                                                        <w:div w:id="17533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83979">
                                          <w:marLeft w:val="0"/>
                                          <w:marRight w:val="0"/>
                                          <w:marTop w:val="0"/>
                                          <w:marBottom w:val="0"/>
                                          <w:divBdr>
                                            <w:top w:val="none" w:sz="0" w:space="0" w:color="auto"/>
                                            <w:left w:val="none" w:sz="0" w:space="0" w:color="auto"/>
                                            <w:bottom w:val="none" w:sz="0" w:space="0" w:color="auto"/>
                                            <w:right w:val="none" w:sz="0" w:space="0" w:color="auto"/>
                                          </w:divBdr>
                                          <w:divsChild>
                                            <w:div w:id="1772361203">
                                              <w:marLeft w:val="0"/>
                                              <w:marRight w:val="0"/>
                                              <w:marTop w:val="0"/>
                                              <w:marBottom w:val="0"/>
                                              <w:divBdr>
                                                <w:top w:val="none" w:sz="0" w:space="0" w:color="auto"/>
                                                <w:left w:val="none" w:sz="0" w:space="0" w:color="auto"/>
                                                <w:bottom w:val="none" w:sz="0" w:space="0" w:color="auto"/>
                                                <w:right w:val="none" w:sz="0" w:space="0" w:color="auto"/>
                                              </w:divBdr>
                                              <w:divsChild>
                                                <w:div w:id="13234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034">
                                          <w:marLeft w:val="0"/>
                                          <w:marRight w:val="0"/>
                                          <w:marTop w:val="0"/>
                                          <w:marBottom w:val="0"/>
                                          <w:divBdr>
                                            <w:top w:val="none" w:sz="0" w:space="0" w:color="auto"/>
                                            <w:left w:val="none" w:sz="0" w:space="0" w:color="auto"/>
                                            <w:bottom w:val="none" w:sz="0" w:space="0" w:color="auto"/>
                                            <w:right w:val="none" w:sz="0" w:space="0" w:color="auto"/>
                                          </w:divBdr>
                                          <w:divsChild>
                                            <w:div w:id="156189313">
                                              <w:marLeft w:val="0"/>
                                              <w:marRight w:val="0"/>
                                              <w:marTop w:val="0"/>
                                              <w:marBottom w:val="0"/>
                                              <w:divBdr>
                                                <w:top w:val="none" w:sz="0" w:space="0" w:color="auto"/>
                                                <w:left w:val="none" w:sz="0" w:space="0" w:color="auto"/>
                                                <w:bottom w:val="none" w:sz="0" w:space="0" w:color="auto"/>
                                                <w:right w:val="none" w:sz="0" w:space="0" w:color="auto"/>
                                              </w:divBdr>
                                              <w:divsChild>
                                                <w:div w:id="14541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2051">
                                          <w:marLeft w:val="0"/>
                                          <w:marRight w:val="0"/>
                                          <w:marTop w:val="0"/>
                                          <w:marBottom w:val="0"/>
                                          <w:divBdr>
                                            <w:top w:val="none" w:sz="0" w:space="0" w:color="auto"/>
                                            <w:left w:val="none" w:sz="0" w:space="0" w:color="auto"/>
                                            <w:bottom w:val="none" w:sz="0" w:space="0" w:color="auto"/>
                                            <w:right w:val="none" w:sz="0" w:space="0" w:color="auto"/>
                                          </w:divBdr>
                                          <w:divsChild>
                                            <w:div w:id="1903172778">
                                              <w:marLeft w:val="0"/>
                                              <w:marRight w:val="0"/>
                                              <w:marTop w:val="0"/>
                                              <w:marBottom w:val="0"/>
                                              <w:divBdr>
                                                <w:top w:val="none" w:sz="0" w:space="0" w:color="auto"/>
                                                <w:left w:val="none" w:sz="0" w:space="0" w:color="auto"/>
                                                <w:bottom w:val="none" w:sz="0" w:space="0" w:color="auto"/>
                                                <w:right w:val="none" w:sz="0" w:space="0" w:color="auto"/>
                                              </w:divBdr>
                                              <w:divsChild>
                                                <w:div w:id="2030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1036">
                                          <w:marLeft w:val="0"/>
                                          <w:marRight w:val="0"/>
                                          <w:marTop w:val="0"/>
                                          <w:marBottom w:val="0"/>
                                          <w:divBdr>
                                            <w:top w:val="none" w:sz="0" w:space="0" w:color="auto"/>
                                            <w:left w:val="none" w:sz="0" w:space="0" w:color="auto"/>
                                            <w:bottom w:val="none" w:sz="0" w:space="0" w:color="auto"/>
                                            <w:right w:val="none" w:sz="0" w:space="0" w:color="auto"/>
                                          </w:divBdr>
                                          <w:divsChild>
                                            <w:div w:id="1718503152">
                                              <w:marLeft w:val="0"/>
                                              <w:marRight w:val="0"/>
                                              <w:marTop w:val="0"/>
                                              <w:marBottom w:val="0"/>
                                              <w:divBdr>
                                                <w:top w:val="none" w:sz="0" w:space="0" w:color="auto"/>
                                                <w:left w:val="none" w:sz="0" w:space="0" w:color="auto"/>
                                                <w:bottom w:val="none" w:sz="0" w:space="0" w:color="auto"/>
                                                <w:right w:val="none" w:sz="0" w:space="0" w:color="auto"/>
                                              </w:divBdr>
                                              <w:divsChild>
                                                <w:div w:id="8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8883">
                                          <w:marLeft w:val="0"/>
                                          <w:marRight w:val="0"/>
                                          <w:marTop w:val="0"/>
                                          <w:marBottom w:val="0"/>
                                          <w:divBdr>
                                            <w:top w:val="none" w:sz="0" w:space="0" w:color="auto"/>
                                            <w:left w:val="none" w:sz="0" w:space="0" w:color="auto"/>
                                            <w:bottom w:val="none" w:sz="0" w:space="0" w:color="auto"/>
                                            <w:right w:val="none" w:sz="0" w:space="0" w:color="auto"/>
                                          </w:divBdr>
                                          <w:divsChild>
                                            <w:div w:id="49116236">
                                              <w:marLeft w:val="0"/>
                                              <w:marRight w:val="0"/>
                                              <w:marTop w:val="0"/>
                                              <w:marBottom w:val="0"/>
                                              <w:divBdr>
                                                <w:top w:val="none" w:sz="0" w:space="0" w:color="auto"/>
                                                <w:left w:val="none" w:sz="0" w:space="0" w:color="auto"/>
                                                <w:bottom w:val="none" w:sz="0" w:space="0" w:color="auto"/>
                                                <w:right w:val="none" w:sz="0" w:space="0" w:color="auto"/>
                                              </w:divBdr>
                                              <w:divsChild>
                                                <w:div w:id="3758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3408">
                                      <w:marLeft w:val="0"/>
                                      <w:marRight w:val="0"/>
                                      <w:marTop w:val="0"/>
                                      <w:marBottom w:val="0"/>
                                      <w:divBdr>
                                        <w:top w:val="none" w:sz="0" w:space="0" w:color="auto"/>
                                        <w:left w:val="none" w:sz="0" w:space="0" w:color="auto"/>
                                        <w:bottom w:val="none" w:sz="0" w:space="0" w:color="auto"/>
                                        <w:right w:val="none" w:sz="0" w:space="0" w:color="auto"/>
                                      </w:divBdr>
                                      <w:divsChild>
                                        <w:div w:id="2095853427">
                                          <w:marLeft w:val="0"/>
                                          <w:marRight w:val="0"/>
                                          <w:marTop w:val="0"/>
                                          <w:marBottom w:val="0"/>
                                          <w:divBdr>
                                            <w:top w:val="none" w:sz="0" w:space="0" w:color="auto"/>
                                            <w:left w:val="none" w:sz="0" w:space="0" w:color="auto"/>
                                            <w:bottom w:val="none" w:sz="0" w:space="0" w:color="auto"/>
                                            <w:right w:val="none" w:sz="0" w:space="0" w:color="auto"/>
                                          </w:divBdr>
                                          <w:divsChild>
                                            <w:div w:id="19550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6393">
      <w:bodyDiv w:val="1"/>
      <w:marLeft w:val="0"/>
      <w:marRight w:val="0"/>
      <w:marTop w:val="0"/>
      <w:marBottom w:val="0"/>
      <w:divBdr>
        <w:top w:val="none" w:sz="0" w:space="0" w:color="auto"/>
        <w:left w:val="none" w:sz="0" w:space="0" w:color="auto"/>
        <w:bottom w:val="none" w:sz="0" w:space="0" w:color="auto"/>
        <w:right w:val="none" w:sz="0" w:space="0" w:color="auto"/>
      </w:divBdr>
      <w:divsChild>
        <w:div w:id="396633325">
          <w:marLeft w:val="0"/>
          <w:marRight w:val="0"/>
          <w:marTop w:val="0"/>
          <w:marBottom w:val="0"/>
          <w:divBdr>
            <w:top w:val="none" w:sz="0" w:space="0" w:color="auto"/>
            <w:left w:val="none" w:sz="0" w:space="0" w:color="auto"/>
            <w:bottom w:val="none" w:sz="0" w:space="0" w:color="auto"/>
            <w:right w:val="none" w:sz="0" w:space="0" w:color="auto"/>
          </w:divBdr>
          <w:divsChild>
            <w:div w:id="1570846955">
              <w:marLeft w:val="0"/>
              <w:marRight w:val="0"/>
              <w:marTop w:val="0"/>
              <w:marBottom w:val="0"/>
              <w:divBdr>
                <w:top w:val="none" w:sz="0" w:space="0" w:color="auto"/>
                <w:left w:val="none" w:sz="0" w:space="0" w:color="auto"/>
                <w:bottom w:val="none" w:sz="0" w:space="0" w:color="auto"/>
                <w:right w:val="none" w:sz="0" w:space="0" w:color="auto"/>
              </w:divBdr>
              <w:divsChild>
                <w:div w:id="374237167">
                  <w:marLeft w:val="0"/>
                  <w:marRight w:val="0"/>
                  <w:marTop w:val="0"/>
                  <w:marBottom w:val="0"/>
                  <w:divBdr>
                    <w:top w:val="none" w:sz="0" w:space="0" w:color="auto"/>
                    <w:left w:val="none" w:sz="0" w:space="0" w:color="auto"/>
                    <w:bottom w:val="none" w:sz="0" w:space="0" w:color="auto"/>
                    <w:right w:val="none" w:sz="0" w:space="0" w:color="auto"/>
                  </w:divBdr>
                  <w:divsChild>
                    <w:div w:id="75563622">
                      <w:marLeft w:val="0"/>
                      <w:marRight w:val="0"/>
                      <w:marTop w:val="0"/>
                      <w:marBottom w:val="0"/>
                      <w:divBdr>
                        <w:top w:val="none" w:sz="0" w:space="0" w:color="auto"/>
                        <w:left w:val="none" w:sz="0" w:space="0" w:color="auto"/>
                        <w:bottom w:val="none" w:sz="0" w:space="0" w:color="auto"/>
                        <w:right w:val="none" w:sz="0" w:space="0" w:color="auto"/>
                      </w:divBdr>
                      <w:divsChild>
                        <w:div w:id="1890877092">
                          <w:marLeft w:val="0"/>
                          <w:marRight w:val="0"/>
                          <w:marTop w:val="0"/>
                          <w:marBottom w:val="0"/>
                          <w:divBdr>
                            <w:top w:val="none" w:sz="0" w:space="0" w:color="auto"/>
                            <w:left w:val="none" w:sz="0" w:space="0" w:color="auto"/>
                            <w:bottom w:val="none" w:sz="0" w:space="0" w:color="auto"/>
                            <w:right w:val="none" w:sz="0" w:space="0" w:color="auto"/>
                          </w:divBdr>
                          <w:divsChild>
                            <w:div w:id="1222593811">
                              <w:marLeft w:val="0"/>
                              <w:marRight w:val="0"/>
                              <w:marTop w:val="0"/>
                              <w:marBottom w:val="0"/>
                              <w:divBdr>
                                <w:top w:val="none" w:sz="0" w:space="0" w:color="auto"/>
                                <w:left w:val="none" w:sz="0" w:space="0" w:color="auto"/>
                                <w:bottom w:val="none" w:sz="0" w:space="0" w:color="auto"/>
                                <w:right w:val="none" w:sz="0" w:space="0" w:color="auto"/>
                              </w:divBdr>
                              <w:divsChild>
                                <w:div w:id="121270124">
                                  <w:marLeft w:val="0"/>
                                  <w:marRight w:val="0"/>
                                  <w:marTop w:val="0"/>
                                  <w:marBottom w:val="0"/>
                                  <w:divBdr>
                                    <w:top w:val="none" w:sz="0" w:space="0" w:color="auto"/>
                                    <w:left w:val="none" w:sz="0" w:space="0" w:color="auto"/>
                                    <w:bottom w:val="none" w:sz="0" w:space="0" w:color="auto"/>
                                    <w:right w:val="none" w:sz="0" w:space="0" w:color="auto"/>
                                  </w:divBdr>
                                  <w:divsChild>
                                    <w:div w:id="1752114636">
                                      <w:marLeft w:val="0"/>
                                      <w:marRight w:val="0"/>
                                      <w:marTop w:val="0"/>
                                      <w:marBottom w:val="0"/>
                                      <w:divBdr>
                                        <w:top w:val="none" w:sz="0" w:space="0" w:color="auto"/>
                                        <w:left w:val="none" w:sz="0" w:space="0" w:color="auto"/>
                                        <w:bottom w:val="none" w:sz="0" w:space="0" w:color="auto"/>
                                        <w:right w:val="none" w:sz="0" w:space="0" w:color="auto"/>
                                      </w:divBdr>
                                      <w:divsChild>
                                        <w:div w:id="2720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0923">
                                  <w:marLeft w:val="0"/>
                                  <w:marRight w:val="0"/>
                                  <w:marTop w:val="0"/>
                                  <w:marBottom w:val="0"/>
                                  <w:divBdr>
                                    <w:top w:val="none" w:sz="0" w:space="0" w:color="auto"/>
                                    <w:left w:val="none" w:sz="0" w:space="0" w:color="auto"/>
                                    <w:bottom w:val="none" w:sz="0" w:space="0" w:color="auto"/>
                                    <w:right w:val="none" w:sz="0" w:space="0" w:color="auto"/>
                                  </w:divBdr>
                                  <w:divsChild>
                                    <w:div w:id="1754931699">
                                      <w:marLeft w:val="0"/>
                                      <w:marRight w:val="0"/>
                                      <w:marTop w:val="0"/>
                                      <w:marBottom w:val="0"/>
                                      <w:divBdr>
                                        <w:top w:val="none" w:sz="0" w:space="0" w:color="auto"/>
                                        <w:left w:val="none" w:sz="0" w:space="0" w:color="auto"/>
                                        <w:bottom w:val="none" w:sz="0" w:space="0" w:color="auto"/>
                                        <w:right w:val="none" w:sz="0" w:space="0" w:color="auto"/>
                                      </w:divBdr>
                                      <w:divsChild>
                                        <w:div w:id="1489786942">
                                          <w:marLeft w:val="0"/>
                                          <w:marRight w:val="0"/>
                                          <w:marTop w:val="0"/>
                                          <w:marBottom w:val="0"/>
                                          <w:divBdr>
                                            <w:top w:val="none" w:sz="0" w:space="0" w:color="auto"/>
                                            <w:left w:val="none" w:sz="0" w:space="0" w:color="auto"/>
                                            <w:bottom w:val="none" w:sz="0" w:space="0" w:color="auto"/>
                                            <w:right w:val="none" w:sz="0" w:space="0" w:color="auto"/>
                                          </w:divBdr>
                                          <w:divsChild>
                                            <w:div w:id="628433191">
                                              <w:marLeft w:val="0"/>
                                              <w:marRight w:val="0"/>
                                              <w:marTop w:val="0"/>
                                              <w:marBottom w:val="0"/>
                                              <w:divBdr>
                                                <w:top w:val="none" w:sz="0" w:space="0" w:color="auto"/>
                                                <w:left w:val="none" w:sz="0" w:space="0" w:color="auto"/>
                                                <w:bottom w:val="none" w:sz="0" w:space="0" w:color="auto"/>
                                                <w:right w:val="none" w:sz="0" w:space="0" w:color="auto"/>
                                              </w:divBdr>
                                            </w:div>
                                          </w:divsChild>
                                        </w:div>
                                        <w:div w:id="1285384722">
                                          <w:marLeft w:val="0"/>
                                          <w:marRight w:val="0"/>
                                          <w:marTop w:val="0"/>
                                          <w:marBottom w:val="0"/>
                                          <w:divBdr>
                                            <w:top w:val="none" w:sz="0" w:space="0" w:color="auto"/>
                                            <w:left w:val="none" w:sz="0" w:space="0" w:color="auto"/>
                                            <w:bottom w:val="none" w:sz="0" w:space="0" w:color="auto"/>
                                            <w:right w:val="none" w:sz="0" w:space="0" w:color="auto"/>
                                          </w:divBdr>
                                          <w:divsChild>
                                            <w:div w:id="1763719574">
                                              <w:marLeft w:val="0"/>
                                              <w:marRight w:val="0"/>
                                              <w:marTop w:val="0"/>
                                              <w:marBottom w:val="0"/>
                                              <w:divBdr>
                                                <w:top w:val="none" w:sz="0" w:space="0" w:color="auto"/>
                                                <w:left w:val="none" w:sz="0" w:space="0" w:color="auto"/>
                                                <w:bottom w:val="none" w:sz="0" w:space="0" w:color="auto"/>
                                                <w:right w:val="none" w:sz="0" w:space="0" w:color="auto"/>
                                              </w:divBdr>
                                              <w:divsChild>
                                                <w:div w:id="1574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3463">
                                          <w:marLeft w:val="0"/>
                                          <w:marRight w:val="0"/>
                                          <w:marTop w:val="0"/>
                                          <w:marBottom w:val="0"/>
                                          <w:divBdr>
                                            <w:top w:val="none" w:sz="0" w:space="0" w:color="auto"/>
                                            <w:left w:val="none" w:sz="0" w:space="0" w:color="auto"/>
                                            <w:bottom w:val="none" w:sz="0" w:space="0" w:color="auto"/>
                                            <w:right w:val="none" w:sz="0" w:space="0" w:color="auto"/>
                                          </w:divBdr>
                                          <w:divsChild>
                                            <w:div w:id="2124839403">
                                              <w:marLeft w:val="0"/>
                                              <w:marRight w:val="0"/>
                                              <w:marTop w:val="0"/>
                                              <w:marBottom w:val="0"/>
                                              <w:divBdr>
                                                <w:top w:val="none" w:sz="0" w:space="0" w:color="auto"/>
                                                <w:left w:val="none" w:sz="0" w:space="0" w:color="auto"/>
                                                <w:bottom w:val="none" w:sz="0" w:space="0" w:color="auto"/>
                                                <w:right w:val="none" w:sz="0" w:space="0" w:color="auto"/>
                                              </w:divBdr>
                                              <w:divsChild>
                                                <w:div w:id="18059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8745">
                                          <w:marLeft w:val="0"/>
                                          <w:marRight w:val="0"/>
                                          <w:marTop w:val="0"/>
                                          <w:marBottom w:val="0"/>
                                          <w:divBdr>
                                            <w:top w:val="none" w:sz="0" w:space="0" w:color="auto"/>
                                            <w:left w:val="none" w:sz="0" w:space="0" w:color="auto"/>
                                            <w:bottom w:val="none" w:sz="0" w:space="0" w:color="auto"/>
                                            <w:right w:val="none" w:sz="0" w:space="0" w:color="auto"/>
                                          </w:divBdr>
                                          <w:divsChild>
                                            <w:div w:id="781146114">
                                              <w:marLeft w:val="0"/>
                                              <w:marRight w:val="0"/>
                                              <w:marTop w:val="0"/>
                                              <w:marBottom w:val="0"/>
                                              <w:divBdr>
                                                <w:top w:val="none" w:sz="0" w:space="0" w:color="auto"/>
                                                <w:left w:val="none" w:sz="0" w:space="0" w:color="auto"/>
                                                <w:bottom w:val="none" w:sz="0" w:space="0" w:color="auto"/>
                                                <w:right w:val="none" w:sz="0" w:space="0" w:color="auto"/>
                                              </w:divBdr>
                                              <w:divsChild>
                                                <w:div w:id="8390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5901">
                                          <w:marLeft w:val="0"/>
                                          <w:marRight w:val="0"/>
                                          <w:marTop w:val="0"/>
                                          <w:marBottom w:val="0"/>
                                          <w:divBdr>
                                            <w:top w:val="none" w:sz="0" w:space="0" w:color="auto"/>
                                            <w:left w:val="none" w:sz="0" w:space="0" w:color="auto"/>
                                            <w:bottom w:val="none" w:sz="0" w:space="0" w:color="auto"/>
                                            <w:right w:val="none" w:sz="0" w:space="0" w:color="auto"/>
                                          </w:divBdr>
                                          <w:divsChild>
                                            <w:div w:id="1429740418">
                                              <w:marLeft w:val="0"/>
                                              <w:marRight w:val="0"/>
                                              <w:marTop w:val="0"/>
                                              <w:marBottom w:val="0"/>
                                              <w:divBdr>
                                                <w:top w:val="none" w:sz="0" w:space="0" w:color="auto"/>
                                                <w:left w:val="none" w:sz="0" w:space="0" w:color="auto"/>
                                                <w:bottom w:val="none" w:sz="0" w:space="0" w:color="auto"/>
                                                <w:right w:val="none" w:sz="0" w:space="0" w:color="auto"/>
                                              </w:divBdr>
                                              <w:divsChild>
                                                <w:div w:id="9862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3812">
                                      <w:marLeft w:val="0"/>
                                      <w:marRight w:val="0"/>
                                      <w:marTop w:val="0"/>
                                      <w:marBottom w:val="0"/>
                                      <w:divBdr>
                                        <w:top w:val="none" w:sz="0" w:space="0" w:color="auto"/>
                                        <w:left w:val="none" w:sz="0" w:space="0" w:color="auto"/>
                                        <w:bottom w:val="none" w:sz="0" w:space="0" w:color="auto"/>
                                        <w:right w:val="none" w:sz="0" w:space="0" w:color="auto"/>
                                      </w:divBdr>
                                      <w:divsChild>
                                        <w:div w:id="207886338">
                                          <w:marLeft w:val="0"/>
                                          <w:marRight w:val="0"/>
                                          <w:marTop w:val="0"/>
                                          <w:marBottom w:val="0"/>
                                          <w:divBdr>
                                            <w:top w:val="none" w:sz="0" w:space="0" w:color="auto"/>
                                            <w:left w:val="none" w:sz="0" w:space="0" w:color="auto"/>
                                            <w:bottom w:val="none" w:sz="0" w:space="0" w:color="auto"/>
                                            <w:right w:val="none" w:sz="0" w:space="0" w:color="auto"/>
                                          </w:divBdr>
                                          <w:divsChild>
                                            <w:div w:id="21283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091414">
      <w:bodyDiv w:val="1"/>
      <w:marLeft w:val="0"/>
      <w:marRight w:val="0"/>
      <w:marTop w:val="0"/>
      <w:marBottom w:val="0"/>
      <w:divBdr>
        <w:top w:val="none" w:sz="0" w:space="0" w:color="auto"/>
        <w:left w:val="none" w:sz="0" w:space="0" w:color="auto"/>
        <w:bottom w:val="none" w:sz="0" w:space="0" w:color="auto"/>
        <w:right w:val="none" w:sz="0" w:space="0" w:color="auto"/>
      </w:divBdr>
      <w:divsChild>
        <w:div w:id="11105798">
          <w:marLeft w:val="0"/>
          <w:marRight w:val="0"/>
          <w:marTop w:val="240"/>
          <w:marBottom w:val="0"/>
          <w:divBdr>
            <w:top w:val="none" w:sz="0" w:space="0" w:color="auto"/>
            <w:left w:val="none" w:sz="0" w:space="0" w:color="auto"/>
            <w:bottom w:val="none" w:sz="0" w:space="0" w:color="auto"/>
            <w:right w:val="none" w:sz="0" w:space="0" w:color="auto"/>
          </w:divBdr>
          <w:divsChild>
            <w:div w:id="1887259436">
              <w:marLeft w:val="0"/>
              <w:marRight w:val="0"/>
              <w:marTop w:val="0"/>
              <w:marBottom w:val="0"/>
              <w:divBdr>
                <w:top w:val="none" w:sz="0" w:space="0" w:color="auto"/>
                <w:left w:val="none" w:sz="0" w:space="0" w:color="auto"/>
                <w:bottom w:val="none" w:sz="0" w:space="0" w:color="auto"/>
                <w:right w:val="none" w:sz="0" w:space="0" w:color="auto"/>
              </w:divBdr>
              <w:divsChild>
                <w:div w:id="7012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7173">
          <w:marLeft w:val="0"/>
          <w:marRight w:val="0"/>
          <w:marTop w:val="240"/>
          <w:marBottom w:val="0"/>
          <w:divBdr>
            <w:top w:val="none" w:sz="0" w:space="0" w:color="auto"/>
            <w:left w:val="none" w:sz="0" w:space="0" w:color="auto"/>
            <w:bottom w:val="none" w:sz="0" w:space="0" w:color="auto"/>
            <w:right w:val="none" w:sz="0" w:space="0" w:color="auto"/>
          </w:divBdr>
          <w:divsChild>
            <w:div w:id="56361264">
              <w:marLeft w:val="0"/>
              <w:marRight w:val="0"/>
              <w:marTop w:val="0"/>
              <w:marBottom w:val="0"/>
              <w:divBdr>
                <w:top w:val="none" w:sz="0" w:space="0" w:color="auto"/>
                <w:left w:val="none" w:sz="0" w:space="0" w:color="auto"/>
                <w:bottom w:val="none" w:sz="0" w:space="0" w:color="auto"/>
                <w:right w:val="none" w:sz="0" w:space="0" w:color="auto"/>
              </w:divBdr>
              <w:divsChild>
                <w:div w:id="16912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303">
          <w:marLeft w:val="0"/>
          <w:marRight w:val="0"/>
          <w:marTop w:val="240"/>
          <w:marBottom w:val="0"/>
          <w:divBdr>
            <w:top w:val="none" w:sz="0" w:space="0" w:color="auto"/>
            <w:left w:val="none" w:sz="0" w:space="0" w:color="auto"/>
            <w:bottom w:val="none" w:sz="0" w:space="0" w:color="auto"/>
            <w:right w:val="none" w:sz="0" w:space="0" w:color="auto"/>
          </w:divBdr>
          <w:divsChild>
            <w:div w:id="1250696629">
              <w:marLeft w:val="0"/>
              <w:marRight w:val="0"/>
              <w:marTop w:val="0"/>
              <w:marBottom w:val="0"/>
              <w:divBdr>
                <w:top w:val="none" w:sz="0" w:space="0" w:color="auto"/>
                <w:left w:val="none" w:sz="0" w:space="0" w:color="auto"/>
                <w:bottom w:val="none" w:sz="0" w:space="0" w:color="auto"/>
                <w:right w:val="none" w:sz="0" w:space="0" w:color="auto"/>
              </w:divBdr>
              <w:divsChild>
                <w:div w:id="1185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20409">
          <w:marLeft w:val="0"/>
          <w:marRight w:val="0"/>
          <w:marTop w:val="240"/>
          <w:marBottom w:val="0"/>
          <w:divBdr>
            <w:top w:val="none" w:sz="0" w:space="0" w:color="auto"/>
            <w:left w:val="none" w:sz="0" w:space="0" w:color="auto"/>
            <w:bottom w:val="none" w:sz="0" w:space="0" w:color="auto"/>
            <w:right w:val="none" w:sz="0" w:space="0" w:color="auto"/>
          </w:divBdr>
          <w:divsChild>
            <w:div w:id="1426996403">
              <w:marLeft w:val="0"/>
              <w:marRight w:val="0"/>
              <w:marTop w:val="0"/>
              <w:marBottom w:val="0"/>
              <w:divBdr>
                <w:top w:val="none" w:sz="0" w:space="0" w:color="auto"/>
                <w:left w:val="none" w:sz="0" w:space="0" w:color="auto"/>
                <w:bottom w:val="none" w:sz="0" w:space="0" w:color="auto"/>
                <w:right w:val="none" w:sz="0" w:space="0" w:color="auto"/>
              </w:divBdr>
              <w:divsChild>
                <w:div w:id="11939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615">
      <w:bodyDiv w:val="1"/>
      <w:marLeft w:val="0"/>
      <w:marRight w:val="0"/>
      <w:marTop w:val="0"/>
      <w:marBottom w:val="0"/>
      <w:divBdr>
        <w:top w:val="none" w:sz="0" w:space="0" w:color="auto"/>
        <w:left w:val="none" w:sz="0" w:space="0" w:color="auto"/>
        <w:bottom w:val="none" w:sz="0" w:space="0" w:color="auto"/>
        <w:right w:val="none" w:sz="0" w:space="0" w:color="auto"/>
      </w:divBdr>
      <w:divsChild>
        <w:div w:id="802389730">
          <w:marLeft w:val="0"/>
          <w:marRight w:val="0"/>
          <w:marTop w:val="240"/>
          <w:marBottom w:val="0"/>
          <w:divBdr>
            <w:top w:val="none" w:sz="0" w:space="0" w:color="auto"/>
            <w:left w:val="none" w:sz="0" w:space="0" w:color="auto"/>
            <w:bottom w:val="none" w:sz="0" w:space="0" w:color="auto"/>
            <w:right w:val="none" w:sz="0" w:space="0" w:color="auto"/>
          </w:divBdr>
          <w:divsChild>
            <w:div w:id="1466318131">
              <w:marLeft w:val="0"/>
              <w:marRight w:val="0"/>
              <w:marTop w:val="0"/>
              <w:marBottom w:val="0"/>
              <w:divBdr>
                <w:top w:val="none" w:sz="0" w:space="0" w:color="auto"/>
                <w:left w:val="none" w:sz="0" w:space="0" w:color="auto"/>
                <w:bottom w:val="none" w:sz="0" w:space="0" w:color="auto"/>
                <w:right w:val="none" w:sz="0" w:space="0" w:color="auto"/>
              </w:divBdr>
              <w:divsChild>
                <w:div w:id="358120315">
                  <w:marLeft w:val="0"/>
                  <w:marRight w:val="0"/>
                  <w:marTop w:val="0"/>
                  <w:marBottom w:val="0"/>
                  <w:divBdr>
                    <w:top w:val="none" w:sz="0" w:space="0" w:color="auto"/>
                    <w:left w:val="none" w:sz="0" w:space="0" w:color="auto"/>
                    <w:bottom w:val="none" w:sz="0" w:space="0" w:color="auto"/>
                    <w:right w:val="none" w:sz="0" w:space="0" w:color="auto"/>
                  </w:divBdr>
                </w:div>
              </w:divsChild>
            </w:div>
            <w:div w:id="1896820647">
              <w:marLeft w:val="0"/>
              <w:marRight w:val="0"/>
              <w:marTop w:val="240"/>
              <w:marBottom w:val="0"/>
              <w:divBdr>
                <w:top w:val="none" w:sz="0" w:space="0" w:color="auto"/>
                <w:left w:val="none" w:sz="0" w:space="0" w:color="auto"/>
                <w:bottom w:val="none" w:sz="0" w:space="0" w:color="auto"/>
                <w:right w:val="none" w:sz="0" w:space="0" w:color="auto"/>
              </w:divBdr>
              <w:divsChild>
                <w:div w:id="1554346228">
                  <w:marLeft w:val="0"/>
                  <w:marRight w:val="0"/>
                  <w:marTop w:val="0"/>
                  <w:marBottom w:val="0"/>
                  <w:divBdr>
                    <w:top w:val="none" w:sz="0" w:space="0" w:color="auto"/>
                    <w:left w:val="none" w:sz="0" w:space="0" w:color="auto"/>
                    <w:bottom w:val="none" w:sz="0" w:space="0" w:color="auto"/>
                    <w:right w:val="none" w:sz="0" w:space="0" w:color="auto"/>
                  </w:divBdr>
                  <w:divsChild>
                    <w:div w:id="15976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1030">
              <w:marLeft w:val="0"/>
              <w:marRight w:val="0"/>
              <w:marTop w:val="240"/>
              <w:marBottom w:val="0"/>
              <w:divBdr>
                <w:top w:val="none" w:sz="0" w:space="0" w:color="auto"/>
                <w:left w:val="none" w:sz="0" w:space="0" w:color="auto"/>
                <w:bottom w:val="none" w:sz="0" w:space="0" w:color="auto"/>
                <w:right w:val="none" w:sz="0" w:space="0" w:color="auto"/>
              </w:divBdr>
              <w:divsChild>
                <w:div w:id="750352882">
                  <w:marLeft w:val="0"/>
                  <w:marRight w:val="0"/>
                  <w:marTop w:val="0"/>
                  <w:marBottom w:val="0"/>
                  <w:divBdr>
                    <w:top w:val="none" w:sz="0" w:space="0" w:color="auto"/>
                    <w:left w:val="none" w:sz="0" w:space="0" w:color="auto"/>
                    <w:bottom w:val="none" w:sz="0" w:space="0" w:color="auto"/>
                    <w:right w:val="none" w:sz="0" w:space="0" w:color="auto"/>
                  </w:divBdr>
                  <w:divsChild>
                    <w:div w:id="7543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492">
              <w:marLeft w:val="0"/>
              <w:marRight w:val="0"/>
              <w:marTop w:val="240"/>
              <w:marBottom w:val="0"/>
              <w:divBdr>
                <w:top w:val="none" w:sz="0" w:space="0" w:color="auto"/>
                <w:left w:val="none" w:sz="0" w:space="0" w:color="auto"/>
                <w:bottom w:val="none" w:sz="0" w:space="0" w:color="auto"/>
                <w:right w:val="none" w:sz="0" w:space="0" w:color="auto"/>
              </w:divBdr>
              <w:divsChild>
                <w:div w:id="1827090741">
                  <w:marLeft w:val="0"/>
                  <w:marRight w:val="0"/>
                  <w:marTop w:val="0"/>
                  <w:marBottom w:val="0"/>
                  <w:divBdr>
                    <w:top w:val="none" w:sz="0" w:space="0" w:color="auto"/>
                    <w:left w:val="none" w:sz="0" w:space="0" w:color="auto"/>
                    <w:bottom w:val="none" w:sz="0" w:space="0" w:color="auto"/>
                    <w:right w:val="none" w:sz="0" w:space="0" w:color="auto"/>
                  </w:divBdr>
                  <w:divsChild>
                    <w:div w:id="21248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7856">
          <w:marLeft w:val="0"/>
          <w:marRight w:val="0"/>
          <w:marTop w:val="240"/>
          <w:marBottom w:val="0"/>
          <w:divBdr>
            <w:top w:val="none" w:sz="0" w:space="0" w:color="auto"/>
            <w:left w:val="none" w:sz="0" w:space="0" w:color="auto"/>
            <w:bottom w:val="none" w:sz="0" w:space="0" w:color="auto"/>
            <w:right w:val="none" w:sz="0" w:space="0" w:color="auto"/>
          </w:divBdr>
          <w:divsChild>
            <w:div w:id="1523282880">
              <w:marLeft w:val="0"/>
              <w:marRight w:val="0"/>
              <w:marTop w:val="0"/>
              <w:marBottom w:val="0"/>
              <w:divBdr>
                <w:top w:val="none" w:sz="0" w:space="0" w:color="auto"/>
                <w:left w:val="none" w:sz="0" w:space="0" w:color="auto"/>
                <w:bottom w:val="none" w:sz="0" w:space="0" w:color="auto"/>
                <w:right w:val="none" w:sz="0" w:space="0" w:color="auto"/>
              </w:divBdr>
              <w:divsChild>
                <w:div w:id="1604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6596">
          <w:marLeft w:val="0"/>
          <w:marRight w:val="0"/>
          <w:marTop w:val="240"/>
          <w:marBottom w:val="0"/>
          <w:divBdr>
            <w:top w:val="none" w:sz="0" w:space="0" w:color="auto"/>
            <w:left w:val="none" w:sz="0" w:space="0" w:color="auto"/>
            <w:bottom w:val="none" w:sz="0" w:space="0" w:color="auto"/>
            <w:right w:val="none" w:sz="0" w:space="0" w:color="auto"/>
          </w:divBdr>
          <w:divsChild>
            <w:div w:id="743337229">
              <w:marLeft w:val="0"/>
              <w:marRight w:val="0"/>
              <w:marTop w:val="0"/>
              <w:marBottom w:val="0"/>
              <w:divBdr>
                <w:top w:val="none" w:sz="0" w:space="0" w:color="auto"/>
                <w:left w:val="none" w:sz="0" w:space="0" w:color="auto"/>
                <w:bottom w:val="none" w:sz="0" w:space="0" w:color="auto"/>
                <w:right w:val="none" w:sz="0" w:space="0" w:color="auto"/>
              </w:divBdr>
              <w:divsChild>
                <w:div w:id="12645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6190">
      <w:bodyDiv w:val="1"/>
      <w:marLeft w:val="0"/>
      <w:marRight w:val="0"/>
      <w:marTop w:val="0"/>
      <w:marBottom w:val="0"/>
      <w:divBdr>
        <w:top w:val="none" w:sz="0" w:space="0" w:color="auto"/>
        <w:left w:val="none" w:sz="0" w:space="0" w:color="auto"/>
        <w:bottom w:val="none" w:sz="0" w:space="0" w:color="auto"/>
        <w:right w:val="none" w:sz="0" w:space="0" w:color="auto"/>
      </w:divBdr>
      <w:divsChild>
        <w:div w:id="218446370">
          <w:marLeft w:val="0"/>
          <w:marRight w:val="0"/>
          <w:marTop w:val="0"/>
          <w:marBottom w:val="0"/>
          <w:divBdr>
            <w:top w:val="none" w:sz="0" w:space="0" w:color="auto"/>
            <w:left w:val="none" w:sz="0" w:space="0" w:color="auto"/>
            <w:bottom w:val="none" w:sz="0" w:space="0" w:color="auto"/>
            <w:right w:val="none" w:sz="0" w:space="0" w:color="auto"/>
          </w:divBdr>
          <w:divsChild>
            <w:div w:id="107549187">
              <w:marLeft w:val="0"/>
              <w:marRight w:val="0"/>
              <w:marTop w:val="0"/>
              <w:marBottom w:val="0"/>
              <w:divBdr>
                <w:top w:val="none" w:sz="0" w:space="0" w:color="auto"/>
                <w:left w:val="none" w:sz="0" w:space="0" w:color="auto"/>
                <w:bottom w:val="none" w:sz="0" w:space="0" w:color="auto"/>
                <w:right w:val="none" w:sz="0" w:space="0" w:color="auto"/>
              </w:divBdr>
              <w:divsChild>
                <w:div w:id="554394561">
                  <w:marLeft w:val="0"/>
                  <w:marRight w:val="0"/>
                  <w:marTop w:val="0"/>
                  <w:marBottom w:val="0"/>
                  <w:divBdr>
                    <w:top w:val="none" w:sz="0" w:space="0" w:color="auto"/>
                    <w:left w:val="none" w:sz="0" w:space="0" w:color="auto"/>
                    <w:bottom w:val="none" w:sz="0" w:space="0" w:color="auto"/>
                    <w:right w:val="none" w:sz="0" w:space="0" w:color="auto"/>
                  </w:divBdr>
                  <w:divsChild>
                    <w:div w:id="2116897207">
                      <w:marLeft w:val="0"/>
                      <w:marRight w:val="0"/>
                      <w:marTop w:val="0"/>
                      <w:marBottom w:val="0"/>
                      <w:divBdr>
                        <w:top w:val="none" w:sz="0" w:space="0" w:color="auto"/>
                        <w:left w:val="none" w:sz="0" w:space="0" w:color="auto"/>
                        <w:bottom w:val="none" w:sz="0" w:space="0" w:color="auto"/>
                        <w:right w:val="none" w:sz="0" w:space="0" w:color="auto"/>
                      </w:divBdr>
                      <w:divsChild>
                        <w:div w:id="81298557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48077086">
                              <w:marLeft w:val="0"/>
                              <w:marRight w:val="0"/>
                              <w:marTop w:val="0"/>
                              <w:marBottom w:val="0"/>
                              <w:divBdr>
                                <w:top w:val="none" w:sz="0" w:space="0" w:color="auto"/>
                                <w:left w:val="none" w:sz="0" w:space="0" w:color="auto"/>
                                <w:bottom w:val="none" w:sz="0" w:space="0" w:color="auto"/>
                                <w:right w:val="none" w:sz="0" w:space="0" w:color="auto"/>
                              </w:divBdr>
                              <w:divsChild>
                                <w:div w:id="38937346">
                                  <w:marLeft w:val="0"/>
                                  <w:marRight w:val="0"/>
                                  <w:marTop w:val="0"/>
                                  <w:marBottom w:val="0"/>
                                  <w:divBdr>
                                    <w:top w:val="none" w:sz="0" w:space="0" w:color="auto"/>
                                    <w:left w:val="none" w:sz="0" w:space="0" w:color="auto"/>
                                    <w:bottom w:val="none" w:sz="0" w:space="0" w:color="auto"/>
                                    <w:right w:val="none" w:sz="0" w:space="0" w:color="auto"/>
                                  </w:divBdr>
                                  <w:divsChild>
                                    <w:div w:id="797993861">
                                      <w:marLeft w:val="0"/>
                                      <w:marRight w:val="0"/>
                                      <w:marTop w:val="240"/>
                                      <w:marBottom w:val="240"/>
                                      <w:divBdr>
                                        <w:top w:val="none" w:sz="0" w:space="0" w:color="auto"/>
                                        <w:left w:val="none" w:sz="0" w:space="0" w:color="auto"/>
                                        <w:bottom w:val="none" w:sz="0" w:space="0" w:color="auto"/>
                                        <w:right w:val="none" w:sz="0" w:space="0" w:color="auto"/>
                                      </w:divBdr>
                                    </w:div>
                                  </w:divsChild>
                                </w:div>
                                <w:div w:id="1382633838">
                                  <w:marLeft w:val="0"/>
                                  <w:marRight w:val="0"/>
                                  <w:marTop w:val="0"/>
                                  <w:marBottom w:val="0"/>
                                  <w:divBdr>
                                    <w:top w:val="none" w:sz="0" w:space="0" w:color="auto"/>
                                    <w:left w:val="none" w:sz="0" w:space="0" w:color="auto"/>
                                    <w:bottom w:val="none" w:sz="0" w:space="0" w:color="auto"/>
                                    <w:right w:val="none" w:sz="0" w:space="0" w:color="auto"/>
                                  </w:divBdr>
                                  <w:divsChild>
                                    <w:div w:id="1344285709">
                                      <w:marLeft w:val="0"/>
                                      <w:marRight w:val="0"/>
                                      <w:marTop w:val="0"/>
                                      <w:marBottom w:val="0"/>
                                      <w:divBdr>
                                        <w:top w:val="none" w:sz="0" w:space="0" w:color="auto"/>
                                        <w:left w:val="none" w:sz="0" w:space="0" w:color="auto"/>
                                        <w:bottom w:val="none" w:sz="0" w:space="0" w:color="auto"/>
                                        <w:right w:val="none" w:sz="0" w:space="0" w:color="auto"/>
                                      </w:divBdr>
                                      <w:divsChild>
                                        <w:div w:id="1405225442">
                                          <w:marLeft w:val="0"/>
                                          <w:marRight w:val="0"/>
                                          <w:marTop w:val="0"/>
                                          <w:marBottom w:val="0"/>
                                          <w:divBdr>
                                            <w:top w:val="none" w:sz="0" w:space="0" w:color="auto"/>
                                            <w:left w:val="none" w:sz="0" w:space="0" w:color="auto"/>
                                            <w:bottom w:val="none" w:sz="0" w:space="0" w:color="auto"/>
                                            <w:right w:val="none" w:sz="0" w:space="0" w:color="auto"/>
                                          </w:divBdr>
                                          <w:divsChild>
                                            <w:div w:id="2137597059">
                                              <w:marLeft w:val="0"/>
                                              <w:marRight w:val="0"/>
                                              <w:marTop w:val="0"/>
                                              <w:marBottom w:val="0"/>
                                              <w:divBdr>
                                                <w:top w:val="none" w:sz="0" w:space="0" w:color="auto"/>
                                                <w:left w:val="none" w:sz="0" w:space="0" w:color="auto"/>
                                                <w:bottom w:val="none" w:sz="0" w:space="0" w:color="auto"/>
                                                <w:right w:val="none" w:sz="0" w:space="0" w:color="auto"/>
                                              </w:divBdr>
                                              <w:divsChild>
                                                <w:div w:id="57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460">
                                          <w:marLeft w:val="0"/>
                                          <w:marRight w:val="0"/>
                                          <w:marTop w:val="0"/>
                                          <w:marBottom w:val="0"/>
                                          <w:divBdr>
                                            <w:top w:val="none" w:sz="0" w:space="0" w:color="auto"/>
                                            <w:left w:val="none" w:sz="0" w:space="0" w:color="auto"/>
                                            <w:bottom w:val="none" w:sz="0" w:space="0" w:color="auto"/>
                                            <w:right w:val="none" w:sz="0" w:space="0" w:color="auto"/>
                                          </w:divBdr>
                                          <w:divsChild>
                                            <w:div w:id="1606378469">
                                              <w:marLeft w:val="0"/>
                                              <w:marRight w:val="0"/>
                                              <w:marTop w:val="0"/>
                                              <w:marBottom w:val="0"/>
                                              <w:divBdr>
                                                <w:top w:val="none" w:sz="0" w:space="0" w:color="auto"/>
                                                <w:left w:val="none" w:sz="0" w:space="0" w:color="auto"/>
                                                <w:bottom w:val="none" w:sz="0" w:space="0" w:color="auto"/>
                                                <w:right w:val="none" w:sz="0" w:space="0" w:color="auto"/>
                                              </w:divBdr>
                                              <w:divsChild>
                                                <w:div w:id="636104356">
                                                  <w:marLeft w:val="0"/>
                                                  <w:marRight w:val="0"/>
                                                  <w:marTop w:val="0"/>
                                                  <w:marBottom w:val="0"/>
                                                  <w:divBdr>
                                                    <w:top w:val="none" w:sz="0" w:space="0" w:color="auto"/>
                                                    <w:left w:val="none" w:sz="0" w:space="0" w:color="auto"/>
                                                    <w:bottom w:val="none" w:sz="0" w:space="0" w:color="auto"/>
                                                    <w:right w:val="none" w:sz="0" w:space="0" w:color="auto"/>
                                                  </w:divBdr>
                                                </w:div>
                                              </w:divsChild>
                                            </w:div>
                                            <w:div w:id="2051882133">
                                              <w:marLeft w:val="0"/>
                                              <w:marRight w:val="0"/>
                                              <w:marTop w:val="0"/>
                                              <w:marBottom w:val="0"/>
                                              <w:divBdr>
                                                <w:top w:val="none" w:sz="0" w:space="0" w:color="auto"/>
                                                <w:left w:val="none" w:sz="0" w:space="0" w:color="auto"/>
                                                <w:bottom w:val="none" w:sz="0" w:space="0" w:color="auto"/>
                                                <w:right w:val="none" w:sz="0" w:space="0" w:color="auto"/>
                                              </w:divBdr>
                                              <w:divsChild>
                                                <w:div w:id="2143382999">
                                                  <w:marLeft w:val="0"/>
                                                  <w:marRight w:val="0"/>
                                                  <w:marTop w:val="0"/>
                                                  <w:marBottom w:val="0"/>
                                                  <w:divBdr>
                                                    <w:top w:val="none" w:sz="0" w:space="0" w:color="auto"/>
                                                    <w:left w:val="none" w:sz="0" w:space="0" w:color="auto"/>
                                                    <w:bottom w:val="none" w:sz="0" w:space="0" w:color="auto"/>
                                                    <w:right w:val="none" w:sz="0" w:space="0" w:color="auto"/>
                                                  </w:divBdr>
                                                  <w:divsChild>
                                                    <w:div w:id="1907448575">
                                                      <w:marLeft w:val="0"/>
                                                      <w:marRight w:val="0"/>
                                                      <w:marTop w:val="0"/>
                                                      <w:marBottom w:val="0"/>
                                                      <w:divBdr>
                                                        <w:top w:val="none" w:sz="0" w:space="0" w:color="auto"/>
                                                        <w:left w:val="none" w:sz="0" w:space="0" w:color="auto"/>
                                                        <w:bottom w:val="none" w:sz="0" w:space="0" w:color="auto"/>
                                                        <w:right w:val="none" w:sz="0" w:space="0" w:color="auto"/>
                                                      </w:divBdr>
                                                    </w:div>
                                                  </w:divsChild>
                                                </w:div>
                                                <w:div w:id="138423848">
                                                  <w:marLeft w:val="0"/>
                                                  <w:marRight w:val="0"/>
                                                  <w:marTop w:val="0"/>
                                                  <w:marBottom w:val="0"/>
                                                  <w:divBdr>
                                                    <w:top w:val="none" w:sz="0" w:space="0" w:color="auto"/>
                                                    <w:left w:val="none" w:sz="0" w:space="0" w:color="auto"/>
                                                    <w:bottom w:val="none" w:sz="0" w:space="0" w:color="auto"/>
                                                    <w:right w:val="none" w:sz="0" w:space="0" w:color="auto"/>
                                                  </w:divBdr>
                                                  <w:divsChild>
                                                    <w:div w:id="1409110772">
                                                      <w:marLeft w:val="0"/>
                                                      <w:marRight w:val="0"/>
                                                      <w:marTop w:val="0"/>
                                                      <w:marBottom w:val="0"/>
                                                      <w:divBdr>
                                                        <w:top w:val="none" w:sz="0" w:space="0" w:color="auto"/>
                                                        <w:left w:val="none" w:sz="0" w:space="0" w:color="auto"/>
                                                        <w:bottom w:val="none" w:sz="0" w:space="0" w:color="auto"/>
                                                        <w:right w:val="none" w:sz="0" w:space="0" w:color="auto"/>
                                                      </w:divBdr>
                                                      <w:divsChild>
                                                        <w:div w:id="19080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7047">
                                                  <w:marLeft w:val="0"/>
                                                  <w:marRight w:val="0"/>
                                                  <w:marTop w:val="0"/>
                                                  <w:marBottom w:val="0"/>
                                                  <w:divBdr>
                                                    <w:top w:val="none" w:sz="0" w:space="0" w:color="auto"/>
                                                    <w:left w:val="none" w:sz="0" w:space="0" w:color="auto"/>
                                                    <w:bottom w:val="none" w:sz="0" w:space="0" w:color="auto"/>
                                                    <w:right w:val="none" w:sz="0" w:space="0" w:color="auto"/>
                                                  </w:divBdr>
                                                  <w:divsChild>
                                                    <w:div w:id="1578437414">
                                                      <w:marLeft w:val="0"/>
                                                      <w:marRight w:val="0"/>
                                                      <w:marTop w:val="0"/>
                                                      <w:marBottom w:val="0"/>
                                                      <w:divBdr>
                                                        <w:top w:val="none" w:sz="0" w:space="0" w:color="auto"/>
                                                        <w:left w:val="none" w:sz="0" w:space="0" w:color="auto"/>
                                                        <w:bottom w:val="none" w:sz="0" w:space="0" w:color="auto"/>
                                                        <w:right w:val="none" w:sz="0" w:space="0" w:color="auto"/>
                                                      </w:divBdr>
                                                      <w:divsChild>
                                                        <w:div w:id="15061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930">
                                                  <w:marLeft w:val="0"/>
                                                  <w:marRight w:val="0"/>
                                                  <w:marTop w:val="0"/>
                                                  <w:marBottom w:val="0"/>
                                                  <w:divBdr>
                                                    <w:top w:val="none" w:sz="0" w:space="0" w:color="auto"/>
                                                    <w:left w:val="none" w:sz="0" w:space="0" w:color="auto"/>
                                                    <w:bottom w:val="none" w:sz="0" w:space="0" w:color="auto"/>
                                                    <w:right w:val="none" w:sz="0" w:space="0" w:color="auto"/>
                                                  </w:divBdr>
                                                  <w:divsChild>
                                                    <w:div w:id="2048872236">
                                                      <w:marLeft w:val="0"/>
                                                      <w:marRight w:val="0"/>
                                                      <w:marTop w:val="0"/>
                                                      <w:marBottom w:val="0"/>
                                                      <w:divBdr>
                                                        <w:top w:val="none" w:sz="0" w:space="0" w:color="auto"/>
                                                        <w:left w:val="none" w:sz="0" w:space="0" w:color="auto"/>
                                                        <w:bottom w:val="none" w:sz="0" w:space="0" w:color="auto"/>
                                                        <w:right w:val="none" w:sz="0" w:space="0" w:color="auto"/>
                                                      </w:divBdr>
                                                      <w:divsChild>
                                                        <w:div w:id="7748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75108">
                                          <w:marLeft w:val="0"/>
                                          <w:marRight w:val="0"/>
                                          <w:marTop w:val="0"/>
                                          <w:marBottom w:val="0"/>
                                          <w:divBdr>
                                            <w:top w:val="none" w:sz="0" w:space="0" w:color="auto"/>
                                            <w:left w:val="none" w:sz="0" w:space="0" w:color="auto"/>
                                            <w:bottom w:val="none" w:sz="0" w:space="0" w:color="auto"/>
                                            <w:right w:val="none" w:sz="0" w:space="0" w:color="auto"/>
                                          </w:divBdr>
                                          <w:divsChild>
                                            <w:div w:id="1743526787">
                                              <w:marLeft w:val="0"/>
                                              <w:marRight w:val="0"/>
                                              <w:marTop w:val="0"/>
                                              <w:marBottom w:val="0"/>
                                              <w:divBdr>
                                                <w:top w:val="none" w:sz="0" w:space="0" w:color="auto"/>
                                                <w:left w:val="none" w:sz="0" w:space="0" w:color="auto"/>
                                                <w:bottom w:val="none" w:sz="0" w:space="0" w:color="auto"/>
                                                <w:right w:val="none" w:sz="0" w:space="0" w:color="auto"/>
                                              </w:divBdr>
                                              <w:divsChild>
                                                <w:div w:id="10360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41315">
                                          <w:marLeft w:val="0"/>
                                          <w:marRight w:val="0"/>
                                          <w:marTop w:val="0"/>
                                          <w:marBottom w:val="0"/>
                                          <w:divBdr>
                                            <w:top w:val="none" w:sz="0" w:space="0" w:color="auto"/>
                                            <w:left w:val="none" w:sz="0" w:space="0" w:color="auto"/>
                                            <w:bottom w:val="none" w:sz="0" w:space="0" w:color="auto"/>
                                            <w:right w:val="none" w:sz="0" w:space="0" w:color="auto"/>
                                          </w:divBdr>
                                          <w:divsChild>
                                            <w:div w:id="944383591">
                                              <w:marLeft w:val="0"/>
                                              <w:marRight w:val="0"/>
                                              <w:marTop w:val="0"/>
                                              <w:marBottom w:val="0"/>
                                              <w:divBdr>
                                                <w:top w:val="none" w:sz="0" w:space="0" w:color="auto"/>
                                                <w:left w:val="none" w:sz="0" w:space="0" w:color="auto"/>
                                                <w:bottom w:val="none" w:sz="0" w:space="0" w:color="auto"/>
                                                <w:right w:val="none" w:sz="0" w:space="0" w:color="auto"/>
                                              </w:divBdr>
                                              <w:divsChild>
                                                <w:div w:id="18566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2426">
                                          <w:marLeft w:val="0"/>
                                          <w:marRight w:val="0"/>
                                          <w:marTop w:val="0"/>
                                          <w:marBottom w:val="0"/>
                                          <w:divBdr>
                                            <w:top w:val="none" w:sz="0" w:space="0" w:color="auto"/>
                                            <w:left w:val="none" w:sz="0" w:space="0" w:color="auto"/>
                                            <w:bottom w:val="none" w:sz="0" w:space="0" w:color="auto"/>
                                            <w:right w:val="none" w:sz="0" w:space="0" w:color="auto"/>
                                          </w:divBdr>
                                          <w:divsChild>
                                            <w:div w:id="1835099807">
                                              <w:marLeft w:val="0"/>
                                              <w:marRight w:val="0"/>
                                              <w:marTop w:val="0"/>
                                              <w:marBottom w:val="0"/>
                                              <w:divBdr>
                                                <w:top w:val="none" w:sz="0" w:space="0" w:color="auto"/>
                                                <w:left w:val="none" w:sz="0" w:space="0" w:color="auto"/>
                                                <w:bottom w:val="none" w:sz="0" w:space="0" w:color="auto"/>
                                                <w:right w:val="none" w:sz="0" w:space="0" w:color="auto"/>
                                              </w:divBdr>
                                              <w:divsChild>
                                                <w:div w:id="3088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709">
                                          <w:marLeft w:val="0"/>
                                          <w:marRight w:val="0"/>
                                          <w:marTop w:val="0"/>
                                          <w:marBottom w:val="0"/>
                                          <w:divBdr>
                                            <w:top w:val="none" w:sz="0" w:space="0" w:color="auto"/>
                                            <w:left w:val="none" w:sz="0" w:space="0" w:color="auto"/>
                                            <w:bottom w:val="none" w:sz="0" w:space="0" w:color="auto"/>
                                            <w:right w:val="none" w:sz="0" w:space="0" w:color="auto"/>
                                          </w:divBdr>
                                          <w:divsChild>
                                            <w:div w:id="592781037">
                                              <w:marLeft w:val="0"/>
                                              <w:marRight w:val="0"/>
                                              <w:marTop w:val="0"/>
                                              <w:marBottom w:val="0"/>
                                              <w:divBdr>
                                                <w:top w:val="none" w:sz="0" w:space="0" w:color="auto"/>
                                                <w:left w:val="none" w:sz="0" w:space="0" w:color="auto"/>
                                                <w:bottom w:val="none" w:sz="0" w:space="0" w:color="auto"/>
                                                <w:right w:val="none" w:sz="0" w:space="0" w:color="auto"/>
                                              </w:divBdr>
                                              <w:divsChild>
                                                <w:div w:id="1103182976">
                                                  <w:marLeft w:val="0"/>
                                                  <w:marRight w:val="0"/>
                                                  <w:marTop w:val="0"/>
                                                  <w:marBottom w:val="0"/>
                                                  <w:divBdr>
                                                    <w:top w:val="none" w:sz="0" w:space="0" w:color="auto"/>
                                                    <w:left w:val="none" w:sz="0" w:space="0" w:color="auto"/>
                                                    <w:bottom w:val="none" w:sz="0" w:space="0" w:color="auto"/>
                                                    <w:right w:val="none" w:sz="0" w:space="0" w:color="auto"/>
                                                  </w:divBdr>
                                                </w:div>
                                              </w:divsChild>
                                            </w:div>
                                            <w:div w:id="61760262">
                                              <w:marLeft w:val="0"/>
                                              <w:marRight w:val="0"/>
                                              <w:marTop w:val="0"/>
                                              <w:marBottom w:val="0"/>
                                              <w:divBdr>
                                                <w:top w:val="none" w:sz="0" w:space="0" w:color="auto"/>
                                                <w:left w:val="none" w:sz="0" w:space="0" w:color="auto"/>
                                                <w:bottom w:val="none" w:sz="0" w:space="0" w:color="auto"/>
                                                <w:right w:val="none" w:sz="0" w:space="0" w:color="auto"/>
                                              </w:divBdr>
                                              <w:divsChild>
                                                <w:div w:id="1226837667">
                                                  <w:marLeft w:val="0"/>
                                                  <w:marRight w:val="0"/>
                                                  <w:marTop w:val="0"/>
                                                  <w:marBottom w:val="0"/>
                                                  <w:divBdr>
                                                    <w:top w:val="none" w:sz="0" w:space="0" w:color="auto"/>
                                                    <w:left w:val="none" w:sz="0" w:space="0" w:color="auto"/>
                                                    <w:bottom w:val="none" w:sz="0" w:space="0" w:color="auto"/>
                                                    <w:right w:val="none" w:sz="0" w:space="0" w:color="auto"/>
                                                  </w:divBdr>
                                                  <w:divsChild>
                                                    <w:div w:id="1389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10056">
                                              <w:marLeft w:val="0"/>
                                              <w:marRight w:val="0"/>
                                              <w:marTop w:val="0"/>
                                              <w:marBottom w:val="0"/>
                                              <w:divBdr>
                                                <w:top w:val="none" w:sz="0" w:space="0" w:color="auto"/>
                                                <w:left w:val="none" w:sz="0" w:space="0" w:color="auto"/>
                                                <w:bottom w:val="none" w:sz="0" w:space="0" w:color="auto"/>
                                                <w:right w:val="none" w:sz="0" w:space="0" w:color="auto"/>
                                              </w:divBdr>
                                              <w:divsChild>
                                                <w:div w:id="696001681">
                                                  <w:marLeft w:val="0"/>
                                                  <w:marRight w:val="0"/>
                                                  <w:marTop w:val="0"/>
                                                  <w:marBottom w:val="0"/>
                                                  <w:divBdr>
                                                    <w:top w:val="none" w:sz="0" w:space="0" w:color="auto"/>
                                                    <w:left w:val="none" w:sz="0" w:space="0" w:color="auto"/>
                                                    <w:bottom w:val="none" w:sz="0" w:space="0" w:color="auto"/>
                                                    <w:right w:val="none" w:sz="0" w:space="0" w:color="auto"/>
                                                  </w:divBdr>
                                                  <w:divsChild>
                                                    <w:div w:id="21123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8384">
                                          <w:marLeft w:val="0"/>
                                          <w:marRight w:val="0"/>
                                          <w:marTop w:val="0"/>
                                          <w:marBottom w:val="0"/>
                                          <w:divBdr>
                                            <w:top w:val="none" w:sz="0" w:space="0" w:color="auto"/>
                                            <w:left w:val="none" w:sz="0" w:space="0" w:color="auto"/>
                                            <w:bottom w:val="none" w:sz="0" w:space="0" w:color="auto"/>
                                            <w:right w:val="none" w:sz="0" w:space="0" w:color="auto"/>
                                          </w:divBdr>
                                          <w:divsChild>
                                            <w:div w:id="1084768250">
                                              <w:marLeft w:val="0"/>
                                              <w:marRight w:val="0"/>
                                              <w:marTop w:val="0"/>
                                              <w:marBottom w:val="0"/>
                                              <w:divBdr>
                                                <w:top w:val="none" w:sz="0" w:space="0" w:color="auto"/>
                                                <w:left w:val="none" w:sz="0" w:space="0" w:color="auto"/>
                                                <w:bottom w:val="none" w:sz="0" w:space="0" w:color="auto"/>
                                                <w:right w:val="none" w:sz="0" w:space="0" w:color="auto"/>
                                              </w:divBdr>
                                              <w:divsChild>
                                                <w:div w:id="170798535">
                                                  <w:marLeft w:val="0"/>
                                                  <w:marRight w:val="0"/>
                                                  <w:marTop w:val="0"/>
                                                  <w:marBottom w:val="0"/>
                                                  <w:divBdr>
                                                    <w:top w:val="none" w:sz="0" w:space="0" w:color="auto"/>
                                                    <w:left w:val="none" w:sz="0" w:space="0" w:color="auto"/>
                                                    <w:bottom w:val="none" w:sz="0" w:space="0" w:color="auto"/>
                                                    <w:right w:val="none" w:sz="0" w:space="0" w:color="auto"/>
                                                  </w:divBdr>
                                                </w:div>
                                              </w:divsChild>
                                            </w:div>
                                            <w:div w:id="2011758660">
                                              <w:marLeft w:val="0"/>
                                              <w:marRight w:val="0"/>
                                              <w:marTop w:val="0"/>
                                              <w:marBottom w:val="0"/>
                                              <w:divBdr>
                                                <w:top w:val="none" w:sz="0" w:space="0" w:color="auto"/>
                                                <w:left w:val="none" w:sz="0" w:space="0" w:color="auto"/>
                                                <w:bottom w:val="none" w:sz="0" w:space="0" w:color="auto"/>
                                                <w:right w:val="none" w:sz="0" w:space="0" w:color="auto"/>
                                              </w:divBdr>
                                              <w:divsChild>
                                                <w:div w:id="2087870924">
                                                  <w:marLeft w:val="0"/>
                                                  <w:marRight w:val="0"/>
                                                  <w:marTop w:val="0"/>
                                                  <w:marBottom w:val="0"/>
                                                  <w:divBdr>
                                                    <w:top w:val="none" w:sz="0" w:space="0" w:color="auto"/>
                                                    <w:left w:val="none" w:sz="0" w:space="0" w:color="auto"/>
                                                    <w:bottom w:val="none" w:sz="0" w:space="0" w:color="auto"/>
                                                    <w:right w:val="none" w:sz="0" w:space="0" w:color="auto"/>
                                                  </w:divBdr>
                                                  <w:divsChild>
                                                    <w:div w:id="16532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154">
                                              <w:marLeft w:val="0"/>
                                              <w:marRight w:val="0"/>
                                              <w:marTop w:val="0"/>
                                              <w:marBottom w:val="0"/>
                                              <w:divBdr>
                                                <w:top w:val="none" w:sz="0" w:space="0" w:color="auto"/>
                                                <w:left w:val="none" w:sz="0" w:space="0" w:color="auto"/>
                                                <w:bottom w:val="none" w:sz="0" w:space="0" w:color="auto"/>
                                                <w:right w:val="none" w:sz="0" w:space="0" w:color="auto"/>
                                              </w:divBdr>
                                              <w:divsChild>
                                                <w:div w:id="2116170219">
                                                  <w:marLeft w:val="0"/>
                                                  <w:marRight w:val="0"/>
                                                  <w:marTop w:val="0"/>
                                                  <w:marBottom w:val="0"/>
                                                  <w:divBdr>
                                                    <w:top w:val="none" w:sz="0" w:space="0" w:color="auto"/>
                                                    <w:left w:val="none" w:sz="0" w:space="0" w:color="auto"/>
                                                    <w:bottom w:val="none" w:sz="0" w:space="0" w:color="auto"/>
                                                    <w:right w:val="none" w:sz="0" w:space="0" w:color="auto"/>
                                                  </w:divBdr>
                                                  <w:divsChild>
                                                    <w:div w:id="11095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4476">
                                              <w:marLeft w:val="0"/>
                                              <w:marRight w:val="0"/>
                                              <w:marTop w:val="0"/>
                                              <w:marBottom w:val="0"/>
                                              <w:divBdr>
                                                <w:top w:val="none" w:sz="0" w:space="0" w:color="auto"/>
                                                <w:left w:val="none" w:sz="0" w:space="0" w:color="auto"/>
                                                <w:bottom w:val="none" w:sz="0" w:space="0" w:color="auto"/>
                                                <w:right w:val="none" w:sz="0" w:space="0" w:color="auto"/>
                                              </w:divBdr>
                                              <w:divsChild>
                                                <w:div w:id="1362825474">
                                                  <w:marLeft w:val="0"/>
                                                  <w:marRight w:val="0"/>
                                                  <w:marTop w:val="0"/>
                                                  <w:marBottom w:val="0"/>
                                                  <w:divBdr>
                                                    <w:top w:val="none" w:sz="0" w:space="0" w:color="auto"/>
                                                    <w:left w:val="none" w:sz="0" w:space="0" w:color="auto"/>
                                                    <w:bottom w:val="none" w:sz="0" w:space="0" w:color="auto"/>
                                                    <w:right w:val="none" w:sz="0" w:space="0" w:color="auto"/>
                                                  </w:divBdr>
                                                  <w:divsChild>
                                                    <w:div w:id="11692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64504">
                                          <w:marLeft w:val="0"/>
                                          <w:marRight w:val="0"/>
                                          <w:marTop w:val="0"/>
                                          <w:marBottom w:val="0"/>
                                          <w:divBdr>
                                            <w:top w:val="none" w:sz="0" w:space="0" w:color="auto"/>
                                            <w:left w:val="none" w:sz="0" w:space="0" w:color="auto"/>
                                            <w:bottom w:val="none" w:sz="0" w:space="0" w:color="auto"/>
                                            <w:right w:val="none" w:sz="0" w:space="0" w:color="auto"/>
                                          </w:divBdr>
                                          <w:divsChild>
                                            <w:div w:id="2078897614">
                                              <w:marLeft w:val="0"/>
                                              <w:marRight w:val="0"/>
                                              <w:marTop w:val="0"/>
                                              <w:marBottom w:val="0"/>
                                              <w:divBdr>
                                                <w:top w:val="none" w:sz="0" w:space="0" w:color="auto"/>
                                                <w:left w:val="none" w:sz="0" w:space="0" w:color="auto"/>
                                                <w:bottom w:val="none" w:sz="0" w:space="0" w:color="auto"/>
                                                <w:right w:val="none" w:sz="0" w:space="0" w:color="auto"/>
                                              </w:divBdr>
                                              <w:divsChild>
                                                <w:div w:id="17403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2322">
                                          <w:marLeft w:val="0"/>
                                          <w:marRight w:val="0"/>
                                          <w:marTop w:val="0"/>
                                          <w:marBottom w:val="0"/>
                                          <w:divBdr>
                                            <w:top w:val="none" w:sz="0" w:space="0" w:color="auto"/>
                                            <w:left w:val="none" w:sz="0" w:space="0" w:color="auto"/>
                                            <w:bottom w:val="none" w:sz="0" w:space="0" w:color="auto"/>
                                            <w:right w:val="none" w:sz="0" w:space="0" w:color="auto"/>
                                          </w:divBdr>
                                          <w:divsChild>
                                            <w:div w:id="761219365">
                                              <w:marLeft w:val="0"/>
                                              <w:marRight w:val="0"/>
                                              <w:marTop w:val="0"/>
                                              <w:marBottom w:val="0"/>
                                              <w:divBdr>
                                                <w:top w:val="none" w:sz="0" w:space="0" w:color="auto"/>
                                                <w:left w:val="none" w:sz="0" w:space="0" w:color="auto"/>
                                                <w:bottom w:val="none" w:sz="0" w:space="0" w:color="auto"/>
                                                <w:right w:val="none" w:sz="0" w:space="0" w:color="auto"/>
                                              </w:divBdr>
                                              <w:divsChild>
                                                <w:div w:id="20856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470">
                                          <w:marLeft w:val="0"/>
                                          <w:marRight w:val="0"/>
                                          <w:marTop w:val="0"/>
                                          <w:marBottom w:val="0"/>
                                          <w:divBdr>
                                            <w:top w:val="none" w:sz="0" w:space="0" w:color="auto"/>
                                            <w:left w:val="none" w:sz="0" w:space="0" w:color="auto"/>
                                            <w:bottom w:val="none" w:sz="0" w:space="0" w:color="auto"/>
                                            <w:right w:val="none" w:sz="0" w:space="0" w:color="auto"/>
                                          </w:divBdr>
                                          <w:divsChild>
                                            <w:div w:id="972176224">
                                              <w:marLeft w:val="0"/>
                                              <w:marRight w:val="0"/>
                                              <w:marTop w:val="0"/>
                                              <w:marBottom w:val="0"/>
                                              <w:divBdr>
                                                <w:top w:val="none" w:sz="0" w:space="0" w:color="auto"/>
                                                <w:left w:val="none" w:sz="0" w:space="0" w:color="auto"/>
                                                <w:bottom w:val="none" w:sz="0" w:space="0" w:color="auto"/>
                                                <w:right w:val="none" w:sz="0" w:space="0" w:color="auto"/>
                                              </w:divBdr>
                                              <w:divsChild>
                                                <w:div w:id="118184661">
                                                  <w:marLeft w:val="0"/>
                                                  <w:marRight w:val="0"/>
                                                  <w:marTop w:val="0"/>
                                                  <w:marBottom w:val="0"/>
                                                  <w:divBdr>
                                                    <w:top w:val="none" w:sz="0" w:space="0" w:color="auto"/>
                                                    <w:left w:val="none" w:sz="0" w:space="0" w:color="auto"/>
                                                    <w:bottom w:val="none" w:sz="0" w:space="0" w:color="auto"/>
                                                    <w:right w:val="none" w:sz="0" w:space="0" w:color="auto"/>
                                                  </w:divBdr>
                                                </w:div>
                                              </w:divsChild>
                                            </w:div>
                                            <w:div w:id="109976033">
                                              <w:marLeft w:val="0"/>
                                              <w:marRight w:val="0"/>
                                              <w:marTop w:val="0"/>
                                              <w:marBottom w:val="0"/>
                                              <w:divBdr>
                                                <w:top w:val="none" w:sz="0" w:space="0" w:color="auto"/>
                                                <w:left w:val="none" w:sz="0" w:space="0" w:color="auto"/>
                                                <w:bottom w:val="none" w:sz="0" w:space="0" w:color="auto"/>
                                                <w:right w:val="none" w:sz="0" w:space="0" w:color="auto"/>
                                              </w:divBdr>
                                              <w:divsChild>
                                                <w:div w:id="1780946442">
                                                  <w:marLeft w:val="0"/>
                                                  <w:marRight w:val="0"/>
                                                  <w:marTop w:val="0"/>
                                                  <w:marBottom w:val="0"/>
                                                  <w:divBdr>
                                                    <w:top w:val="none" w:sz="0" w:space="0" w:color="auto"/>
                                                    <w:left w:val="none" w:sz="0" w:space="0" w:color="auto"/>
                                                    <w:bottom w:val="none" w:sz="0" w:space="0" w:color="auto"/>
                                                    <w:right w:val="none" w:sz="0" w:space="0" w:color="auto"/>
                                                  </w:divBdr>
                                                  <w:divsChild>
                                                    <w:div w:id="16045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39865">
                                              <w:marLeft w:val="0"/>
                                              <w:marRight w:val="0"/>
                                              <w:marTop w:val="0"/>
                                              <w:marBottom w:val="0"/>
                                              <w:divBdr>
                                                <w:top w:val="none" w:sz="0" w:space="0" w:color="auto"/>
                                                <w:left w:val="none" w:sz="0" w:space="0" w:color="auto"/>
                                                <w:bottom w:val="none" w:sz="0" w:space="0" w:color="auto"/>
                                                <w:right w:val="none" w:sz="0" w:space="0" w:color="auto"/>
                                              </w:divBdr>
                                              <w:divsChild>
                                                <w:div w:id="2133591371">
                                                  <w:marLeft w:val="0"/>
                                                  <w:marRight w:val="0"/>
                                                  <w:marTop w:val="0"/>
                                                  <w:marBottom w:val="0"/>
                                                  <w:divBdr>
                                                    <w:top w:val="none" w:sz="0" w:space="0" w:color="auto"/>
                                                    <w:left w:val="none" w:sz="0" w:space="0" w:color="auto"/>
                                                    <w:bottom w:val="none" w:sz="0" w:space="0" w:color="auto"/>
                                                    <w:right w:val="none" w:sz="0" w:space="0" w:color="auto"/>
                                                  </w:divBdr>
                                                  <w:divsChild>
                                                    <w:div w:id="1285162181">
                                                      <w:marLeft w:val="0"/>
                                                      <w:marRight w:val="0"/>
                                                      <w:marTop w:val="0"/>
                                                      <w:marBottom w:val="0"/>
                                                      <w:divBdr>
                                                        <w:top w:val="none" w:sz="0" w:space="0" w:color="auto"/>
                                                        <w:left w:val="none" w:sz="0" w:space="0" w:color="auto"/>
                                                        <w:bottom w:val="none" w:sz="0" w:space="0" w:color="auto"/>
                                                        <w:right w:val="none" w:sz="0" w:space="0" w:color="auto"/>
                                                      </w:divBdr>
                                                    </w:div>
                                                  </w:divsChild>
                                                </w:div>
                                                <w:div w:id="190531339">
                                                  <w:marLeft w:val="0"/>
                                                  <w:marRight w:val="0"/>
                                                  <w:marTop w:val="0"/>
                                                  <w:marBottom w:val="0"/>
                                                  <w:divBdr>
                                                    <w:top w:val="none" w:sz="0" w:space="0" w:color="auto"/>
                                                    <w:left w:val="none" w:sz="0" w:space="0" w:color="auto"/>
                                                    <w:bottom w:val="none" w:sz="0" w:space="0" w:color="auto"/>
                                                    <w:right w:val="none" w:sz="0" w:space="0" w:color="auto"/>
                                                  </w:divBdr>
                                                  <w:divsChild>
                                                    <w:div w:id="2071296896">
                                                      <w:marLeft w:val="0"/>
                                                      <w:marRight w:val="0"/>
                                                      <w:marTop w:val="0"/>
                                                      <w:marBottom w:val="0"/>
                                                      <w:divBdr>
                                                        <w:top w:val="none" w:sz="0" w:space="0" w:color="auto"/>
                                                        <w:left w:val="none" w:sz="0" w:space="0" w:color="auto"/>
                                                        <w:bottom w:val="none" w:sz="0" w:space="0" w:color="auto"/>
                                                        <w:right w:val="none" w:sz="0" w:space="0" w:color="auto"/>
                                                      </w:divBdr>
                                                      <w:divsChild>
                                                        <w:div w:id="3395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0288">
                                                  <w:marLeft w:val="0"/>
                                                  <w:marRight w:val="0"/>
                                                  <w:marTop w:val="0"/>
                                                  <w:marBottom w:val="0"/>
                                                  <w:divBdr>
                                                    <w:top w:val="none" w:sz="0" w:space="0" w:color="auto"/>
                                                    <w:left w:val="none" w:sz="0" w:space="0" w:color="auto"/>
                                                    <w:bottom w:val="none" w:sz="0" w:space="0" w:color="auto"/>
                                                    <w:right w:val="none" w:sz="0" w:space="0" w:color="auto"/>
                                                  </w:divBdr>
                                                  <w:divsChild>
                                                    <w:div w:id="1873810471">
                                                      <w:marLeft w:val="0"/>
                                                      <w:marRight w:val="0"/>
                                                      <w:marTop w:val="0"/>
                                                      <w:marBottom w:val="0"/>
                                                      <w:divBdr>
                                                        <w:top w:val="none" w:sz="0" w:space="0" w:color="auto"/>
                                                        <w:left w:val="none" w:sz="0" w:space="0" w:color="auto"/>
                                                        <w:bottom w:val="none" w:sz="0" w:space="0" w:color="auto"/>
                                                        <w:right w:val="none" w:sz="0" w:space="0" w:color="auto"/>
                                                      </w:divBdr>
                                                      <w:divsChild>
                                                        <w:div w:id="249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92112">
                                          <w:marLeft w:val="0"/>
                                          <w:marRight w:val="0"/>
                                          <w:marTop w:val="0"/>
                                          <w:marBottom w:val="0"/>
                                          <w:divBdr>
                                            <w:top w:val="none" w:sz="0" w:space="0" w:color="auto"/>
                                            <w:left w:val="none" w:sz="0" w:space="0" w:color="auto"/>
                                            <w:bottom w:val="none" w:sz="0" w:space="0" w:color="auto"/>
                                            <w:right w:val="none" w:sz="0" w:space="0" w:color="auto"/>
                                          </w:divBdr>
                                          <w:divsChild>
                                            <w:div w:id="2046366320">
                                              <w:marLeft w:val="0"/>
                                              <w:marRight w:val="0"/>
                                              <w:marTop w:val="0"/>
                                              <w:marBottom w:val="0"/>
                                              <w:divBdr>
                                                <w:top w:val="none" w:sz="0" w:space="0" w:color="auto"/>
                                                <w:left w:val="none" w:sz="0" w:space="0" w:color="auto"/>
                                                <w:bottom w:val="none" w:sz="0" w:space="0" w:color="auto"/>
                                                <w:right w:val="none" w:sz="0" w:space="0" w:color="auto"/>
                                              </w:divBdr>
                                              <w:divsChild>
                                                <w:div w:id="873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283">
                                          <w:marLeft w:val="0"/>
                                          <w:marRight w:val="0"/>
                                          <w:marTop w:val="0"/>
                                          <w:marBottom w:val="0"/>
                                          <w:divBdr>
                                            <w:top w:val="none" w:sz="0" w:space="0" w:color="auto"/>
                                            <w:left w:val="none" w:sz="0" w:space="0" w:color="auto"/>
                                            <w:bottom w:val="none" w:sz="0" w:space="0" w:color="auto"/>
                                            <w:right w:val="none" w:sz="0" w:space="0" w:color="auto"/>
                                          </w:divBdr>
                                          <w:divsChild>
                                            <w:div w:id="1241325610">
                                              <w:marLeft w:val="0"/>
                                              <w:marRight w:val="0"/>
                                              <w:marTop w:val="0"/>
                                              <w:marBottom w:val="0"/>
                                              <w:divBdr>
                                                <w:top w:val="none" w:sz="0" w:space="0" w:color="auto"/>
                                                <w:left w:val="none" w:sz="0" w:space="0" w:color="auto"/>
                                                <w:bottom w:val="none" w:sz="0" w:space="0" w:color="auto"/>
                                                <w:right w:val="none" w:sz="0" w:space="0" w:color="auto"/>
                                              </w:divBdr>
                                              <w:divsChild>
                                                <w:div w:id="7639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6699">
                                      <w:marLeft w:val="0"/>
                                      <w:marRight w:val="0"/>
                                      <w:marTop w:val="0"/>
                                      <w:marBottom w:val="0"/>
                                      <w:divBdr>
                                        <w:top w:val="none" w:sz="0" w:space="0" w:color="auto"/>
                                        <w:left w:val="none" w:sz="0" w:space="0" w:color="auto"/>
                                        <w:bottom w:val="none" w:sz="0" w:space="0" w:color="auto"/>
                                        <w:right w:val="none" w:sz="0" w:space="0" w:color="auto"/>
                                      </w:divBdr>
                                      <w:divsChild>
                                        <w:div w:id="976687355">
                                          <w:marLeft w:val="0"/>
                                          <w:marRight w:val="0"/>
                                          <w:marTop w:val="0"/>
                                          <w:marBottom w:val="0"/>
                                          <w:divBdr>
                                            <w:top w:val="none" w:sz="0" w:space="0" w:color="auto"/>
                                            <w:left w:val="none" w:sz="0" w:space="0" w:color="auto"/>
                                            <w:bottom w:val="none" w:sz="0" w:space="0" w:color="auto"/>
                                            <w:right w:val="none" w:sz="0" w:space="0" w:color="auto"/>
                                          </w:divBdr>
                                          <w:divsChild>
                                            <w:div w:id="3117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768656">
      <w:bodyDiv w:val="1"/>
      <w:marLeft w:val="0"/>
      <w:marRight w:val="0"/>
      <w:marTop w:val="0"/>
      <w:marBottom w:val="0"/>
      <w:divBdr>
        <w:top w:val="none" w:sz="0" w:space="0" w:color="auto"/>
        <w:left w:val="none" w:sz="0" w:space="0" w:color="auto"/>
        <w:bottom w:val="none" w:sz="0" w:space="0" w:color="auto"/>
        <w:right w:val="none" w:sz="0" w:space="0" w:color="auto"/>
      </w:divBdr>
      <w:divsChild>
        <w:div w:id="1851601722">
          <w:marLeft w:val="0"/>
          <w:marRight w:val="0"/>
          <w:marTop w:val="0"/>
          <w:marBottom w:val="0"/>
          <w:divBdr>
            <w:top w:val="none" w:sz="0" w:space="0" w:color="auto"/>
            <w:left w:val="none" w:sz="0" w:space="0" w:color="auto"/>
            <w:bottom w:val="none" w:sz="0" w:space="0" w:color="auto"/>
            <w:right w:val="none" w:sz="0" w:space="0" w:color="auto"/>
          </w:divBdr>
          <w:divsChild>
            <w:div w:id="893082236">
              <w:marLeft w:val="0"/>
              <w:marRight w:val="0"/>
              <w:marTop w:val="0"/>
              <w:marBottom w:val="0"/>
              <w:divBdr>
                <w:top w:val="none" w:sz="0" w:space="0" w:color="auto"/>
                <w:left w:val="none" w:sz="0" w:space="0" w:color="auto"/>
                <w:bottom w:val="none" w:sz="0" w:space="0" w:color="auto"/>
                <w:right w:val="none" w:sz="0" w:space="0" w:color="auto"/>
              </w:divBdr>
              <w:divsChild>
                <w:div w:id="1386218184">
                  <w:marLeft w:val="0"/>
                  <w:marRight w:val="0"/>
                  <w:marTop w:val="0"/>
                  <w:marBottom w:val="0"/>
                  <w:divBdr>
                    <w:top w:val="none" w:sz="0" w:space="0" w:color="auto"/>
                    <w:left w:val="none" w:sz="0" w:space="0" w:color="auto"/>
                    <w:bottom w:val="none" w:sz="0" w:space="0" w:color="auto"/>
                    <w:right w:val="none" w:sz="0" w:space="0" w:color="auto"/>
                  </w:divBdr>
                  <w:divsChild>
                    <w:div w:id="1345210398">
                      <w:marLeft w:val="0"/>
                      <w:marRight w:val="0"/>
                      <w:marTop w:val="0"/>
                      <w:marBottom w:val="0"/>
                      <w:divBdr>
                        <w:top w:val="none" w:sz="0" w:space="0" w:color="auto"/>
                        <w:left w:val="none" w:sz="0" w:space="0" w:color="auto"/>
                        <w:bottom w:val="none" w:sz="0" w:space="0" w:color="auto"/>
                        <w:right w:val="none" w:sz="0" w:space="0" w:color="auto"/>
                      </w:divBdr>
                      <w:divsChild>
                        <w:div w:id="1061060082">
                          <w:marLeft w:val="0"/>
                          <w:marRight w:val="0"/>
                          <w:marTop w:val="0"/>
                          <w:marBottom w:val="0"/>
                          <w:divBdr>
                            <w:top w:val="none" w:sz="0" w:space="0" w:color="auto"/>
                            <w:left w:val="none" w:sz="0" w:space="0" w:color="auto"/>
                            <w:bottom w:val="none" w:sz="0" w:space="0" w:color="auto"/>
                            <w:right w:val="none" w:sz="0" w:space="0" w:color="auto"/>
                          </w:divBdr>
                          <w:divsChild>
                            <w:div w:id="1107119555">
                              <w:marLeft w:val="0"/>
                              <w:marRight w:val="0"/>
                              <w:marTop w:val="0"/>
                              <w:marBottom w:val="0"/>
                              <w:divBdr>
                                <w:top w:val="none" w:sz="0" w:space="0" w:color="auto"/>
                                <w:left w:val="none" w:sz="0" w:space="0" w:color="auto"/>
                                <w:bottom w:val="none" w:sz="0" w:space="0" w:color="auto"/>
                                <w:right w:val="none" w:sz="0" w:space="0" w:color="auto"/>
                              </w:divBdr>
                              <w:divsChild>
                                <w:div w:id="228269649">
                                  <w:marLeft w:val="0"/>
                                  <w:marRight w:val="0"/>
                                  <w:marTop w:val="0"/>
                                  <w:marBottom w:val="0"/>
                                  <w:divBdr>
                                    <w:top w:val="none" w:sz="0" w:space="0" w:color="auto"/>
                                    <w:left w:val="none" w:sz="0" w:space="0" w:color="auto"/>
                                    <w:bottom w:val="none" w:sz="0" w:space="0" w:color="auto"/>
                                    <w:right w:val="none" w:sz="0" w:space="0" w:color="auto"/>
                                  </w:divBdr>
                                  <w:divsChild>
                                    <w:div w:id="1425877239">
                                      <w:marLeft w:val="0"/>
                                      <w:marRight w:val="0"/>
                                      <w:marTop w:val="0"/>
                                      <w:marBottom w:val="0"/>
                                      <w:divBdr>
                                        <w:top w:val="none" w:sz="0" w:space="0" w:color="auto"/>
                                        <w:left w:val="none" w:sz="0" w:space="0" w:color="auto"/>
                                        <w:bottom w:val="none" w:sz="0" w:space="0" w:color="auto"/>
                                        <w:right w:val="none" w:sz="0" w:space="0" w:color="auto"/>
                                      </w:divBdr>
                                      <w:divsChild>
                                        <w:div w:id="6267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4047">
                                  <w:marLeft w:val="0"/>
                                  <w:marRight w:val="0"/>
                                  <w:marTop w:val="0"/>
                                  <w:marBottom w:val="0"/>
                                  <w:divBdr>
                                    <w:top w:val="none" w:sz="0" w:space="0" w:color="auto"/>
                                    <w:left w:val="none" w:sz="0" w:space="0" w:color="auto"/>
                                    <w:bottom w:val="none" w:sz="0" w:space="0" w:color="auto"/>
                                    <w:right w:val="none" w:sz="0" w:space="0" w:color="auto"/>
                                  </w:divBdr>
                                  <w:divsChild>
                                    <w:div w:id="347104686">
                                      <w:marLeft w:val="0"/>
                                      <w:marRight w:val="0"/>
                                      <w:marTop w:val="0"/>
                                      <w:marBottom w:val="0"/>
                                      <w:divBdr>
                                        <w:top w:val="none" w:sz="0" w:space="0" w:color="auto"/>
                                        <w:left w:val="none" w:sz="0" w:space="0" w:color="auto"/>
                                        <w:bottom w:val="none" w:sz="0" w:space="0" w:color="auto"/>
                                        <w:right w:val="none" w:sz="0" w:space="0" w:color="auto"/>
                                      </w:divBdr>
                                      <w:divsChild>
                                        <w:div w:id="1886795668">
                                          <w:marLeft w:val="0"/>
                                          <w:marRight w:val="0"/>
                                          <w:marTop w:val="0"/>
                                          <w:marBottom w:val="0"/>
                                          <w:divBdr>
                                            <w:top w:val="none" w:sz="0" w:space="0" w:color="auto"/>
                                            <w:left w:val="none" w:sz="0" w:space="0" w:color="auto"/>
                                            <w:bottom w:val="none" w:sz="0" w:space="0" w:color="auto"/>
                                            <w:right w:val="none" w:sz="0" w:space="0" w:color="auto"/>
                                          </w:divBdr>
                                          <w:divsChild>
                                            <w:div w:id="307786910">
                                              <w:marLeft w:val="0"/>
                                              <w:marRight w:val="0"/>
                                              <w:marTop w:val="0"/>
                                              <w:marBottom w:val="0"/>
                                              <w:divBdr>
                                                <w:top w:val="none" w:sz="0" w:space="0" w:color="auto"/>
                                                <w:left w:val="none" w:sz="0" w:space="0" w:color="auto"/>
                                                <w:bottom w:val="none" w:sz="0" w:space="0" w:color="auto"/>
                                                <w:right w:val="none" w:sz="0" w:space="0" w:color="auto"/>
                                              </w:divBdr>
                                              <w:divsChild>
                                                <w:div w:id="167793810">
                                                  <w:marLeft w:val="0"/>
                                                  <w:marRight w:val="0"/>
                                                  <w:marTop w:val="0"/>
                                                  <w:marBottom w:val="0"/>
                                                  <w:divBdr>
                                                    <w:top w:val="none" w:sz="0" w:space="0" w:color="auto"/>
                                                    <w:left w:val="none" w:sz="0" w:space="0" w:color="auto"/>
                                                    <w:bottom w:val="none" w:sz="0" w:space="0" w:color="auto"/>
                                                    <w:right w:val="none" w:sz="0" w:space="0" w:color="auto"/>
                                                  </w:divBdr>
                                                </w:div>
                                              </w:divsChild>
                                            </w:div>
                                            <w:div w:id="1808820928">
                                              <w:marLeft w:val="0"/>
                                              <w:marRight w:val="0"/>
                                              <w:marTop w:val="0"/>
                                              <w:marBottom w:val="0"/>
                                              <w:divBdr>
                                                <w:top w:val="none" w:sz="0" w:space="0" w:color="auto"/>
                                                <w:left w:val="none" w:sz="0" w:space="0" w:color="auto"/>
                                                <w:bottom w:val="none" w:sz="0" w:space="0" w:color="auto"/>
                                                <w:right w:val="none" w:sz="0" w:space="0" w:color="auto"/>
                                              </w:divBdr>
                                              <w:divsChild>
                                                <w:div w:id="1969894477">
                                                  <w:marLeft w:val="0"/>
                                                  <w:marRight w:val="0"/>
                                                  <w:marTop w:val="0"/>
                                                  <w:marBottom w:val="0"/>
                                                  <w:divBdr>
                                                    <w:top w:val="none" w:sz="0" w:space="0" w:color="auto"/>
                                                    <w:left w:val="none" w:sz="0" w:space="0" w:color="auto"/>
                                                    <w:bottom w:val="none" w:sz="0" w:space="0" w:color="auto"/>
                                                    <w:right w:val="none" w:sz="0" w:space="0" w:color="auto"/>
                                                  </w:divBdr>
                                                  <w:divsChild>
                                                    <w:div w:id="2134858911">
                                                      <w:marLeft w:val="0"/>
                                                      <w:marRight w:val="0"/>
                                                      <w:marTop w:val="0"/>
                                                      <w:marBottom w:val="0"/>
                                                      <w:divBdr>
                                                        <w:top w:val="none" w:sz="0" w:space="0" w:color="auto"/>
                                                        <w:left w:val="none" w:sz="0" w:space="0" w:color="auto"/>
                                                        <w:bottom w:val="none" w:sz="0" w:space="0" w:color="auto"/>
                                                        <w:right w:val="none" w:sz="0" w:space="0" w:color="auto"/>
                                                      </w:divBdr>
                                                    </w:div>
                                                  </w:divsChild>
                                                </w:div>
                                                <w:div w:id="880632002">
                                                  <w:marLeft w:val="0"/>
                                                  <w:marRight w:val="0"/>
                                                  <w:marTop w:val="0"/>
                                                  <w:marBottom w:val="0"/>
                                                  <w:divBdr>
                                                    <w:top w:val="none" w:sz="0" w:space="0" w:color="auto"/>
                                                    <w:left w:val="none" w:sz="0" w:space="0" w:color="auto"/>
                                                    <w:bottom w:val="none" w:sz="0" w:space="0" w:color="auto"/>
                                                    <w:right w:val="none" w:sz="0" w:space="0" w:color="auto"/>
                                                  </w:divBdr>
                                                  <w:divsChild>
                                                    <w:div w:id="499928845">
                                                      <w:marLeft w:val="0"/>
                                                      <w:marRight w:val="0"/>
                                                      <w:marTop w:val="0"/>
                                                      <w:marBottom w:val="0"/>
                                                      <w:divBdr>
                                                        <w:top w:val="none" w:sz="0" w:space="0" w:color="auto"/>
                                                        <w:left w:val="none" w:sz="0" w:space="0" w:color="auto"/>
                                                        <w:bottom w:val="none" w:sz="0" w:space="0" w:color="auto"/>
                                                        <w:right w:val="none" w:sz="0" w:space="0" w:color="auto"/>
                                                      </w:divBdr>
                                                      <w:divsChild>
                                                        <w:div w:id="2587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8110">
                                                  <w:marLeft w:val="0"/>
                                                  <w:marRight w:val="0"/>
                                                  <w:marTop w:val="0"/>
                                                  <w:marBottom w:val="0"/>
                                                  <w:divBdr>
                                                    <w:top w:val="none" w:sz="0" w:space="0" w:color="auto"/>
                                                    <w:left w:val="none" w:sz="0" w:space="0" w:color="auto"/>
                                                    <w:bottom w:val="none" w:sz="0" w:space="0" w:color="auto"/>
                                                    <w:right w:val="none" w:sz="0" w:space="0" w:color="auto"/>
                                                  </w:divBdr>
                                                  <w:divsChild>
                                                    <w:div w:id="1058700747">
                                                      <w:marLeft w:val="0"/>
                                                      <w:marRight w:val="0"/>
                                                      <w:marTop w:val="0"/>
                                                      <w:marBottom w:val="0"/>
                                                      <w:divBdr>
                                                        <w:top w:val="none" w:sz="0" w:space="0" w:color="auto"/>
                                                        <w:left w:val="none" w:sz="0" w:space="0" w:color="auto"/>
                                                        <w:bottom w:val="none" w:sz="0" w:space="0" w:color="auto"/>
                                                        <w:right w:val="none" w:sz="0" w:space="0" w:color="auto"/>
                                                      </w:divBdr>
                                                      <w:divsChild>
                                                        <w:div w:id="3203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2025">
                                                  <w:marLeft w:val="0"/>
                                                  <w:marRight w:val="0"/>
                                                  <w:marTop w:val="0"/>
                                                  <w:marBottom w:val="0"/>
                                                  <w:divBdr>
                                                    <w:top w:val="none" w:sz="0" w:space="0" w:color="auto"/>
                                                    <w:left w:val="none" w:sz="0" w:space="0" w:color="auto"/>
                                                    <w:bottom w:val="none" w:sz="0" w:space="0" w:color="auto"/>
                                                    <w:right w:val="none" w:sz="0" w:space="0" w:color="auto"/>
                                                  </w:divBdr>
                                                  <w:divsChild>
                                                    <w:div w:id="1501969371">
                                                      <w:marLeft w:val="0"/>
                                                      <w:marRight w:val="0"/>
                                                      <w:marTop w:val="0"/>
                                                      <w:marBottom w:val="0"/>
                                                      <w:divBdr>
                                                        <w:top w:val="none" w:sz="0" w:space="0" w:color="auto"/>
                                                        <w:left w:val="none" w:sz="0" w:space="0" w:color="auto"/>
                                                        <w:bottom w:val="none" w:sz="0" w:space="0" w:color="auto"/>
                                                        <w:right w:val="none" w:sz="0" w:space="0" w:color="auto"/>
                                                      </w:divBdr>
                                                      <w:divsChild>
                                                        <w:div w:id="12248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686">
                                                  <w:marLeft w:val="0"/>
                                                  <w:marRight w:val="0"/>
                                                  <w:marTop w:val="0"/>
                                                  <w:marBottom w:val="0"/>
                                                  <w:divBdr>
                                                    <w:top w:val="none" w:sz="0" w:space="0" w:color="auto"/>
                                                    <w:left w:val="none" w:sz="0" w:space="0" w:color="auto"/>
                                                    <w:bottom w:val="none" w:sz="0" w:space="0" w:color="auto"/>
                                                    <w:right w:val="none" w:sz="0" w:space="0" w:color="auto"/>
                                                  </w:divBdr>
                                                  <w:divsChild>
                                                    <w:div w:id="999964383">
                                                      <w:marLeft w:val="0"/>
                                                      <w:marRight w:val="0"/>
                                                      <w:marTop w:val="0"/>
                                                      <w:marBottom w:val="0"/>
                                                      <w:divBdr>
                                                        <w:top w:val="none" w:sz="0" w:space="0" w:color="auto"/>
                                                        <w:left w:val="none" w:sz="0" w:space="0" w:color="auto"/>
                                                        <w:bottom w:val="none" w:sz="0" w:space="0" w:color="auto"/>
                                                        <w:right w:val="none" w:sz="0" w:space="0" w:color="auto"/>
                                                      </w:divBdr>
                                                      <w:divsChild>
                                                        <w:div w:id="7030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8976">
                                          <w:marLeft w:val="0"/>
                                          <w:marRight w:val="0"/>
                                          <w:marTop w:val="0"/>
                                          <w:marBottom w:val="0"/>
                                          <w:divBdr>
                                            <w:top w:val="none" w:sz="0" w:space="0" w:color="auto"/>
                                            <w:left w:val="none" w:sz="0" w:space="0" w:color="auto"/>
                                            <w:bottom w:val="none" w:sz="0" w:space="0" w:color="auto"/>
                                            <w:right w:val="none" w:sz="0" w:space="0" w:color="auto"/>
                                          </w:divBdr>
                                          <w:divsChild>
                                            <w:div w:id="8373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0841">
                                      <w:marLeft w:val="0"/>
                                      <w:marRight w:val="0"/>
                                      <w:marTop w:val="0"/>
                                      <w:marBottom w:val="0"/>
                                      <w:divBdr>
                                        <w:top w:val="none" w:sz="0" w:space="0" w:color="auto"/>
                                        <w:left w:val="none" w:sz="0" w:space="0" w:color="auto"/>
                                        <w:bottom w:val="none" w:sz="0" w:space="0" w:color="auto"/>
                                        <w:right w:val="none" w:sz="0" w:space="0" w:color="auto"/>
                                      </w:divBdr>
                                      <w:divsChild>
                                        <w:div w:id="409429973">
                                          <w:marLeft w:val="0"/>
                                          <w:marRight w:val="0"/>
                                          <w:marTop w:val="0"/>
                                          <w:marBottom w:val="0"/>
                                          <w:divBdr>
                                            <w:top w:val="none" w:sz="0" w:space="0" w:color="auto"/>
                                            <w:left w:val="none" w:sz="0" w:space="0" w:color="auto"/>
                                            <w:bottom w:val="none" w:sz="0" w:space="0" w:color="auto"/>
                                            <w:right w:val="none" w:sz="0" w:space="0" w:color="auto"/>
                                          </w:divBdr>
                                          <w:divsChild>
                                            <w:div w:id="17881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881283">
      <w:bodyDiv w:val="1"/>
      <w:marLeft w:val="0"/>
      <w:marRight w:val="0"/>
      <w:marTop w:val="0"/>
      <w:marBottom w:val="0"/>
      <w:divBdr>
        <w:top w:val="none" w:sz="0" w:space="0" w:color="auto"/>
        <w:left w:val="none" w:sz="0" w:space="0" w:color="auto"/>
        <w:bottom w:val="none" w:sz="0" w:space="0" w:color="auto"/>
        <w:right w:val="none" w:sz="0" w:space="0" w:color="auto"/>
      </w:divBdr>
      <w:divsChild>
        <w:div w:id="1763716644">
          <w:marLeft w:val="0"/>
          <w:marRight w:val="0"/>
          <w:marTop w:val="0"/>
          <w:marBottom w:val="0"/>
          <w:divBdr>
            <w:top w:val="none" w:sz="0" w:space="0" w:color="auto"/>
            <w:left w:val="none" w:sz="0" w:space="0" w:color="auto"/>
            <w:bottom w:val="none" w:sz="0" w:space="0" w:color="auto"/>
            <w:right w:val="none" w:sz="0" w:space="0" w:color="auto"/>
          </w:divBdr>
          <w:divsChild>
            <w:div w:id="1289973624">
              <w:marLeft w:val="0"/>
              <w:marRight w:val="0"/>
              <w:marTop w:val="0"/>
              <w:marBottom w:val="0"/>
              <w:divBdr>
                <w:top w:val="none" w:sz="0" w:space="0" w:color="auto"/>
                <w:left w:val="none" w:sz="0" w:space="0" w:color="auto"/>
                <w:bottom w:val="none" w:sz="0" w:space="0" w:color="auto"/>
                <w:right w:val="none" w:sz="0" w:space="0" w:color="auto"/>
              </w:divBdr>
              <w:divsChild>
                <w:div w:id="179705025">
                  <w:marLeft w:val="0"/>
                  <w:marRight w:val="0"/>
                  <w:marTop w:val="0"/>
                  <w:marBottom w:val="0"/>
                  <w:divBdr>
                    <w:top w:val="none" w:sz="0" w:space="0" w:color="auto"/>
                    <w:left w:val="none" w:sz="0" w:space="0" w:color="auto"/>
                    <w:bottom w:val="none" w:sz="0" w:space="0" w:color="auto"/>
                    <w:right w:val="none" w:sz="0" w:space="0" w:color="auto"/>
                  </w:divBdr>
                  <w:divsChild>
                    <w:div w:id="363019332">
                      <w:marLeft w:val="0"/>
                      <w:marRight w:val="0"/>
                      <w:marTop w:val="0"/>
                      <w:marBottom w:val="0"/>
                      <w:divBdr>
                        <w:top w:val="none" w:sz="0" w:space="0" w:color="auto"/>
                        <w:left w:val="none" w:sz="0" w:space="0" w:color="auto"/>
                        <w:bottom w:val="none" w:sz="0" w:space="0" w:color="auto"/>
                        <w:right w:val="none" w:sz="0" w:space="0" w:color="auto"/>
                      </w:divBdr>
                      <w:divsChild>
                        <w:div w:id="322316872">
                          <w:marLeft w:val="0"/>
                          <w:marRight w:val="0"/>
                          <w:marTop w:val="0"/>
                          <w:marBottom w:val="0"/>
                          <w:divBdr>
                            <w:top w:val="none" w:sz="0" w:space="0" w:color="auto"/>
                            <w:left w:val="none" w:sz="0" w:space="0" w:color="auto"/>
                            <w:bottom w:val="none" w:sz="0" w:space="0" w:color="auto"/>
                            <w:right w:val="none" w:sz="0" w:space="0" w:color="auto"/>
                          </w:divBdr>
                          <w:divsChild>
                            <w:div w:id="1323968342">
                              <w:marLeft w:val="0"/>
                              <w:marRight w:val="0"/>
                              <w:marTop w:val="0"/>
                              <w:marBottom w:val="0"/>
                              <w:divBdr>
                                <w:top w:val="none" w:sz="0" w:space="0" w:color="auto"/>
                                <w:left w:val="none" w:sz="0" w:space="0" w:color="auto"/>
                                <w:bottom w:val="none" w:sz="0" w:space="0" w:color="auto"/>
                                <w:right w:val="none" w:sz="0" w:space="0" w:color="auto"/>
                              </w:divBdr>
                              <w:divsChild>
                                <w:div w:id="1115246818">
                                  <w:marLeft w:val="0"/>
                                  <w:marRight w:val="0"/>
                                  <w:marTop w:val="0"/>
                                  <w:marBottom w:val="0"/>
                                  <w:divBdr>
                                    <w:top w:val="none" w:sz="0" w:space="0" w:color="auto"/>
                                    <w:left w:val="none" w:sz="0" w:space="0" w:color="auto"/>
                                    <w:bottom w:val="none" w:sz="0" w:space="0" w:color="auto"/>
                                    <w:right w:val="none" w:sz="0" w:space="0" w:color="auto"/>
                                  </w:divBdr>
                                  <w:divsChild>
                                    <w:div w:id="1906332446">
                                      <w:marLeft w:val="0"/>
                                      <w:marRight w:val="0"/>
                                      <w:marTop w:val="0"/>
                                      <w:marBottom w:val="0"/>
                                      <w:divBdr>
                                        <w:top w:val="none" w:sz="0" w:space="0" w:color="auto"/>
                                        <w:left w:val="none" w:sz="0" w:space="0" w:color="auto"/>
                                        <w:bottom w:val="none" w:sz="0" w:space="0" w:color="auto"/>
                                        <w:right w:val="none" w:sz="0" w:space="0" w:color="auto"/>
                                      </w:divBdr>
                                      <w:divsChild>
                                        <w:div w:id="14538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4126">
                                  <w:marLeft w:val="0"/>
                                  <w:marRight w:val="0"/>
                                  <w:marTop w:val="0"/>
                                  <w:marBottom w:val="0"/>
                                  <w:divBdr>
                                    <w:top w:val="none" w:sz="0" w:space="0" w:color="auto"/>
                                    <w:left w:val="none" w:sz="0" w:space="0" w:color="auto"/>
                                    <w:bottom w:val="none" w:sz="0" w:space="0" w:color="auto"/>
                                    <w:right w:val="none" w:sz="0" w:space="0" w:color="auto"/>
                                  </w:divBdr>
                                  <w:divsChild>
                                    <w:div w:id="160589456">
                                      <w:marLeft w:val="0"/>
                                      <w:marRight w:val="0"/>
                                      <w:marTop w:val="0"/>
                                      <w:marBottom w:val="0"/>
                                      <w:divBdr>
                                        <w:top w:val="none" w:sz="0" w:space="0" w:color="auto"/>
                                        <w:left w:val="none" w:sz="0" w:space="0" w:color="auto"/>
                                        <w:bottom w:val="none" w:sz="0" w:space="0" w:color="auto"/>
                                        <w:right w:val="none" w:sz="0" w:space="0" w:color="auto"/>
                                      </w:divBdr>
                                      <w:divsChild>
                                        <w:div w:id="431705425">
                                          <w:marLeft w:val="0"/>
                                          <w:marRight w:val="0"/>
                                          <w:marTop w:val="0"/>
                                          <w:marBottom w:val="0"/>
                                          <w:divBdr>
                                            <w:top w:val="none" w:sz="0" w:space="0" w:color="auto"/>
                                            <w:left w:val="none" w:sz="0" w:space="0" w:color="auto"/>
                                            <w:bottom w:val="none" w:sz="0" w:space="0" w:color="auto"/>
                                            <w:right w:val="none" w:sz="0" w:space="0" w:color="auto"/>
                                          </w:divBdr>
                                          <w:divsChild>
                                            <w:div w:id="353385744">
                                              <w:marLeft w:val="0"/>
                                              <w:marRight w:val="0"/>
                                              <w:marTop w:val="0"/>
                                              <w:marBottom w:val="0"/>
                                              <w:divBdr>
                                                <w:top w:val="none" w:sz="0" w:space="0" w:color="auto"/>
                                                <w:left w:val="none" w:sz="0" w:space="0" w:color="auto"/>
                                                <w:bottom w:val="none" w:sz="0" w:space="0" w:color="auto"/>
                                                <w:right w:val="none" w:sz="0" w:space="0" w:color="auto"/>
                                              </w:divBdr>
                                            </w:div>
                                          </w:divsChild>
                                        </w:div>
                                        <w:div w:id="2055961048">
                                          <w:marLeft w:val="0"/>
                                          <w:marRight w:val="0"/>
                                          <w:marTop w:val="0"/>
                                          <w:marBottom w:val="0"/>
                                          <w:divBdr>
                                            <w:top w:val="none" w:sz="0" w:space="0" w:color="auto"/>
                                            <w:left w:val="none" w:sz="0" w:space="0" w:color="auto"/>
                                            <w:bottom w:val="none" w:sz="0" w:space="0" w:color="auto"/>
                                            <w:right w:val="none" w:sz="0" w:space="0" w:color="auto"/>
                                          </w:divBdr>
                                          <w:divsChild>
                                            <w:div w:id="1203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511">
                                      <w:marLeft w:val="0"/>
                                      <w:marRight w:val="0"/>
                                      <w:marTop w:val="0"/>
                                      <w:marBottom w:val="0"/>
                                      <w:divBdr>
                                        <w:top w:val="none" w:sz="0" w:space="0" w:color="auto"/>
                                        <w:left w:val="none" w:sz="0" w:space="0" w:color="auto"/>
                                        <w:bottom w:val="none" w:sz="0" w:space="0" w:color="auto"/>
                                        <w:right w:val="none" w:sz="0" w:space="0" w:color="auto"/>
                                      </w:divBdr>
                                      <w:divsChild>
                                        <w:div w:id="1128426915">
                                          <w:marLeft w:val="0"/>
                                          <w:marRight w:val="0"/>
                                          <w:marTop w:val="0"/>
                                          <w:marBottom w:val="0"/>
                                          <w:divBdr>
                                            <w:top w:val="none" w:sz="0" w:space="0" w:color="auto"/>
                                            <w:left w:val="none" w:sz="0" w:space="0" w:color="auto"/>
                                            <w:bottom w:val="none" w:sz="0" w:space="0" w:color="auto"/>
                                            <w:right w:val="none" w:sz="0" w:space="0" w:color="auto"/>
                                          </w:divBdr>
                                          <w:divsChild>
                                            <w:div w:id="9713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753043">
      <w:bodyDiv w:val="1"/>
      <w:marLeft w:val="0"/>
      <w:marRight w:val="0"/>
      <w:marTop w:val="0"/>
      <w:marBottom w:val="0"/>
      <w:divBdr>
        <w:top w:val="none" w:sz="0" w:space="0" w:color="auto"/>
        <w:left w:val="none" w:sz="0" w:space="0" w:color="auto"/>
        <w:bottom w:val="none" w:sz="0" w:space="0" w:color="auto"/>
        <w:right w:val="none" w:sz="0" w:space="0" w:color="auto"/>
      </w:divBdr>
      <w:divsChild>
        <w:div w:id="687023545">
          <w:marLeft w:val="0"/>
          <w:marRight w:val="0"/>
          <w:marTop w:val="0"/>
          <w:marBottom w:val="0"/>
          <w:divBdr>
            <w:top w:val="none" w:sz="0" w:space="0" w:color="auto"/>
            <w:left w:val="none" w:sz="0" w:space="0" w:color="auto"/>
            <w:bottom w:val="none" w:sz="0" w:space="0" w:color="auto"/>
            <w:right w:val="none" w:sz="0" w:space="0" w:color="auto"/>
          </w:divBdr>
          <w:divsChild>
            <w:div w:id="79106514">
              <w:marLeft w:val="0"/>
              <w:marRight w:val="0"/>
              <w:marTop w:val="0"/>
              <w:marBottom w:val="0"/>
              <w:divBdr>
                <w:top w:val="none" w:sz="0" w:space="0" w:color="auto"/>
                <w:left w:val="none" w:sz="0" w:space="0" w:color="auto"/>
                <w:bottom w:val="none" w:sz="0" w:space="0" w:color="auto"/>
                <w:right w:val="none" w:sz="0" w:space="0" w:color="auto"/>
              </w:divBdr>
              <w:divsChild>
                <w:div w:id="381559654">
                  <w:marLeft w:val="0"/>
                  <w:marRight w:val="0"/>
                  <w:marTop w:val="0"/>
                  <w:marBottom w:val="0"/>
                  <w:divBdr>
                    <w:top w:val="none" w:sz="0" w:space="0" w:color="auto"/>
                    <w:left w:val="none" w:sz="0" w:space="0" w:color="auto"/>
                    <w:bottom w:val="none" w:sz="0" w:space="0" w:color="auto"/>
                    <w:right w:val="none" w:sz="0" w:space="0" w:color="auto"/>
                  </w:divBdr>
                  <w:divsChild>
                    <w:div w:id="1198394563">
                      <w:marLeft w:val="0"/>
                      <w:marRight w:val="0"/>
                      <w:marTop w:val="0"/>
                      <w:marBottom w:val="0"/>
                      <w:divBdr>
                        <w:top w:val="none" w:sz="0" w:space="0" w:color="auto"/>
                        <w:left w:val="none" w:sz="0" w:space="0" w:color="auto"/>
                        <w:bottom w:val="none" w:sz="0" w:space="0" w:color="auto"/>
                        <w:right w:val="none" w:sz="0" w:space="0" w:color="auto"/>
                      </w:divBdr>
                      <w:divsChild>
                        <w:div w:id="1704597287">
                          <w:marLeft w:val="0"/>
                          <w:marRight w:val="0"/>
                          <w:marTop w:val="0"/>
                          <w:marBottom w:val="0"/>
                          <w:divBdr>
                            <w:top w:val="none" w:sz="0" w:space="0" w:color="auto"/>
                            <w:left w:val="none" w:sz="0" w:space="0" w:color="auto"/>
                            <w:bottom w:val="none" w:sz="0" w:space="0" w:color="auto"/>
                            <w:right w:val="none" w:sz="0" w:space="0" w:color="auto"/>
                          </w:divBdr>
                          <w:divsChild>
                            <w:div w:id="796682460">
                              <w:marLeft w:val="0"/>
                              <w:marRight w:val="0"/>
                              <w:marTop w:val="0"/>
                              <w:marBottom w:val="0"/>
                              <w:divBdr>
                                <w:top w:val="none" w:sz="0" w:space="0" w:color="auto"/>
                                <w:left w:val="none" w:sz="0" w:space="0" w:color="auto"/>
                                <w:bottom w:val="none" w:sz="0" w:space="0" w:color="auto"/>
                                <w:right w:val="none" w:sz="0" w:space="0" w:color="auto"/>
                              </w:divBdr>
                              <w:divsChild>
                                <w:div w:id="1873372003">
                                  <w:marLeft w:val="0"/>
                                  <w:marRight w:val="0"/>
                                  <w:marTop w:val="0"/>
                                  <w:marBottom w:val="0"/>
                                  <w:divBdr>
                                    <w:top w:val="none" w:sz="0" w:space="0" w:color="auto"/>
                                    <w:left w:val="none" w:sz="0" w:space="0" w:color="auto"/>
                                    <w:bottom w:val="none" w:sz="0" w:space="0" w:color="auto"/>
                                    <w:right w:val="none" w:sz="0" w:space="0" w:color="auto"/>
                                  </w:divBdr>
                                  <w:divsChild>
                                    <w:div w:id="684941849">
                                      <w:marLeft w:val="0"/>
                                      <w:marRight w:val="0"/>
                                      <w:marTop w:val="0"/>
                                      <w:marBottom w:val="0"/>
                                      <w:divBdr>
                                        <w:top w:val="none" w:sz="0" w:space="0" w:color="auto"/>
                                        <w:left w:val="none" w:sz="0" w:space="0" w:color="auto"/>
                                        <w:bottom w:val="none" w:sz="0" w:space="0" w:color="auto"/>
                                        <w:right w:val="none" w:sz="0" w:space="0" w:color="auto"/>
                                      </w:divBdr>
                                      <w:divsChild>
                                        <w:div w:id="15167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9833">
                                  <w:marLeft w:val="0"/>
                                  <w:marRight w:val="0"/>
                                  <w:marTop w:val="0"/>
                                  <w:marBottom w:val="0"/>
                                  <w:divBdr>
                                    <w:top w:val="none" w:sz="0" w:space="0" w:color="auto"/>
                                    <w:left w:val="none" w:sz="0" w:space="0" w:color="auto"/>
                                    <w:bottom w:val="none" w:sz="0" w:space="0" w:color="auto"/>
                                    <w:right w:val="none" w:sz="0" w:space="0" w:color="auto"/>
                                  </w:divBdr>
                                  <w:divsChild>
                                    <w:div w:id="1761873854">
                                      <w:marLeft w:val="0"/>
                                      <w:marRight w:val="0"/>
                                      <w:marTop w:val="0"/>
                                      <w:marBottom w:val="0"/>
                                      <w:divBdr>
                                        <w:top w:val="none" w:sz="0" w:space="0" w:color="auto"/>
                                        <w:left w:val="none" w:sz="0" w:space="0" w:color="auto"/>
                                        <w:bottom w:val="none" w:sz="0" w:space="0" w:color="auto"/>
                                        <w:right w:val="none" w:sz="0" w:space="0" w:color="auto"/>
                                      </w:divBdr>
                                      <w:divsChild>
                                        <w:div w:id="269817316">
                                          <w:marLeft w:val="0"/>
                                          <w:marRight w:val="0"/>
                                          <w:marTop w:val="0"/>
                                          <w:marBottom w:val="0"/>
                                          <w:divBdr>
                                            <w:top w:val="none" w:sz="0" w:space="0" w:color="auto"/>
                                            <w:left w:val="none" w:sz="0" w:space="0" w:color="auto"/>
                                            <w:bottom w:val="none" w:sz="0" w:space="0" w:color="auto"/>
                                            <w:right w:val="none" w:sz="0" w:space="0" w:color="auto"/>
                                          </w:divBdr>
                                          <w:divsChild>
                                            <w:div w:id="644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6735">
                                      <w:marLeft w:val="0"/>
                                      <w:marRight w:val="0"/>
                                      <w:marTop w:val="0"/>
                                      <w:marBottom w:val="0"/>
                                      <w:divBdr>
                                        <w:top w:val="none" w:sz="0" w:space="0" w:color="auto"/>
                                        <w:left w:val="none" w:sz="0" w:space="0" w:color="auto"/>
                                        <w:bottom w:val="none" w:sz="0" w:space="0" w:color="auto"/>
                                        <w:right w:val="none" w:sz="0" w:space="0" w:color="auto"/>
                                      </w:divBdr>
                                      <w:divsChild>
                                        <w:div w:id="916210579">
                                          <w:marLeft w:val="0"/>
                                          <w:marRight w:val="0"/>
                                          <w:marTop w:val="0"/>
                                          <w:marBottom w:val="0"/>
                                          <w:divBdr>
                                            <w:top w:val="none" w:sz="0" w:space="0" w:color="auto"/>
                                            <w:left w:val="none" w:sz="0" w:space="0" w:color="auto"/>
                                            <w:bottom w:val="none" w:sz="0" w:space="0" w:color="auto"/>
                                            <w:right w:val="none" w:sz="0" w:space="0" w:color="auto"/>
                                          </w:divBdr>
                                          <w:divsChild>
                                            <w:div w:id="19786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943410">
      <w:bodyDiv w:val="1"/>
      <w:marLeft w:val="0"/>
      <w:marRight w:val="0"/>
      <w:marTop w:val="0"/>
      <w:marBottom w:val="0"/>
      <w:divBdr>
        <w:top w:val="none" w:sz="0" w:space="0" w:color="auto"/>
        <w:left w:val="none" w:sz="0" w:space="0" w:color="auto"/>
        <w:bottom w:val="none" w:sz="0" w:space="0" w:color="auto"/>
        <w:right w:val="none" w:sz="0" w:space="0" w:color="auto"/>
      </w:divBdr>
      <w:divsChild>
        <w:div w:id="796607204">
          <w:marLeft w:val="0"/>
          <w:marRight w:val="0"/>
          <w:marTop w:val="0"/>
          <w:marBottom w:val="0"/>
          <w:divBdr>
            <w:top w:val="none" w:sz="0" w:space="0" w:color="auto"/>
            <w:left w:val="none" w:sz="0" w:space="0" w:color="auto"/>
            <w:bottom w:val="none" w:sz="0" w:space="0" w:color="auto"/>
            <w:right w:val="none" w:sz="0" w:space="0" w:color="auto"/>
          </w:divBdr>
          <w:divsChild>
            <w:div w:id="373820091">
              <w:marLeft w:val="0"/>
              <w:marRight w:val="0"/>
              <w:marTop w:val="0"/>
              <w:marBottom w:val="0"/>
              <w:divBdr>
                <w:top w:val="none" w:sz="0" w:space="0" w:color="auto"/>
                <w:left w:val="none" w:sz="0" w:space="0" w:color="auto"/>
                <w:bottom w:val="none" w:sz="0" w:space="0" w:color="auto"/>
                <w:right w:val="none" w:sz="0" w:space="0" w:color="auto"/>
              </w:divBdr>
              <w:divsChild>
                <w:div w:id="2077435197">
                  <w:marLeft w:val="0"/>
                  <w:marRight w:val="0"/>
                  <w:marTop w:val="0"/>
                  <w:marBottom w:val="0"/>
                  <w:divBdr>
                    <w:top w:val="none" w:sz="0" w:space="0" w:color="auto"/>
                    <w:left w:val="none" w:sz="0" w:space="0" w:color="auto"/>
                    <w:bottom w:val="none" w:sz="0" w:space="0" w:color="auto"/>
                    <w:right w:val="none" w:sz="0" w:space="0" w:color="auto"/>
                  </w:divBdr>
                  <w:divsChild>
                    <w:div w:id="879436188">
                      <w:marLeft w:val="0"/>
                      <w:marRight w:val="0"/>
                      <w:marTop w:val="0"/>
                      <w:marBottom w:val="0"/>
                      <w:divBdr>
                        <w:top w:val="none" w:sz="0" w:space="0" w:color="auto"/>
                        <w:left w:val="none" w:sz="0" w:space="0" w:color="auto"/>
                        <w:bottom w:val="none" w:sz="0" w:space="0" w:color="auto"/>
                        <w:right w:val="none" w:sz="0" w:space="0" w:color="auto"/>
                      </w:divBdr>
                      <w:divsChild>
                        <w:div w:id="5997973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58568401">
                              <w:marLeft w:val="0"/>
                              <w:marRight w:val="0"/>
                              <w:marTop w:val="0"/>
                              <w:marBottom w:val="0"/>
                              <w:divBdr>
                                <w:top w:val="none" w:sz="0" w:space="0" w:color="auto"/>
                                <w:left w:val="none" w:sz="0" w:space="0" w:color="auto"/>
                                <w:bottom w:val="none" w:sz="0" w:space="0" w:color="auto"/>
                                <w:right w:val="none" w:sz="0" w:space="0" w:color="auto"/>
                              </w:divBdr>
                              <w:divsChild>
                                <w:div w:id="2104109061">
                                  <w:marLeft w:val="0"/>
                                  <w:marRight w:val="0"/>
                                  <w:marTop w:val="0"/>
                                  <w:marBottom w:val="0"/>
                                  <w:divBdr>
                                    <w:top w:val="none" w:sz="0" w:space="0" w:color="auto"/>
                                    <w:left w:val="none" w:sz="0" w:space="0" w:color="auto"/>
                                    <w:bottom w:val="none" w:sz="0" w:space="0" w:color="auto"/>
                                    <w:right w:val="none" w:sz="0" w:space="0" w:color="auto"/>
                                  </w:divBdr>
                                  <w:divsChild>
                                    <w:div w:id="1892770566">
                                      <w:marLeft w:val="0"/>
                                      <w:marRight w:val="0"/>
                                      <w:marTop w:val="240"/>
                                      <w:marBottom w:val="240"/>
                                      <w:divBdr>
                                        <w:top w:val="none" w:sz="0" w:space="0" w:color="auto"/>
                                        <w:left w:val="none" w:sz="0" w:space="0" w:color="auto"/>
                                        <w:bottom w:val="none" w:sz="0" w:space="0" w:color="auto"/>
                                        <w:right w:val="none" w:sz="0" w:space="0" w:color="auto"/>
                                      </w:divBdr>
                                    </w:div>
                                  </w:divsChild>
                                </w:div>
                                <w:div w:id="398945648">
                                  <w:marLeft w:val="0"/>
                                  <w:marRight w:val="0"/>
                                  <w:marTop w:val="0"/>
                                  <w:marBottom w:val="0"/>
                                  <w:divBdr>
                                    <w:top w:val="none" w:sz="0" w:space="0" w:color="auto"/>
                                    <w:left w:val="none" w:sz="0" w:space="0" w:color="auto"/>
                                    <w:bottom w:val="none" w:sz="0" w:space="0" w:color="auto"/>
                                    <w:right w:val="none" w:sz="0" w:space="0" w:color="auto"/>
                                  </w:divBdr>
                                  <w:divsChild>
                                    <w:div w:id="162209549">
                                      <w:marLeft w:val="0"/>
                                      <w:marRight w:val="0"/>
                                      <w:marTop w:val="0"/>
                                      <w:marBottom w:val="0"/>
                                      <w:divBdr>
                                        <w:top w:val="none" w:sz="0" w:space="0" w:color="auto"/>
                                        <w:left w:val="none" w:sz="0" w:space="0" w:color="auto"/>
                                        <w:bottom w:val="none" w:sz="0" w:space="0" w:color="auto"/>
                                        <w:right w:val="none" w:sz="0" w:space="0" w:color="auto"/>
                                      </w:divBdr>
                                      <w:divsChild>
                                        <w:div w:id="2116631006">
                                          <w:marLeft w:val="0"/>
                                          <w:marRight w:val="0"/>
                                          <w:marTop w:val="0"/>
                                          <w:marBottom w:val="0"/>
                                          <w:divBdr>
                                            <w:top w:val="none" w:sz="0" w:space="0" w:color="auto"/>
                                            <w:left w:val="none" w:sz="0" w:space="0" w:color="auto"/>
                                            <w:bottom w:val="none" w:sz="0" w:space="0" w:color="auto"/>
                                            <w:right w:val="none" w:sz="0" w:space="0" w:color="auto"/>
                                          </w:divBdr>
                                          <w:divsChild>
                                            <w:div w:id="18336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608">
                                      <w:marLeft w:val="0"/>
                                      <w:marRight w:val="0"/>
                                      <w:marTop w:val="0"/>
                                      <w:marBottom w:val="0"/>
                                      <w:divBdr>
                                        <w:top w:val="none" w:sz="0" w:space="0" w:color="auto"/>
                                        <w:left w:val="none" w:sz="0" w:space="0" w:color="auto"/>
                                        <w:bottom w:val="none" w:sz="0" w:space="0" w:color="auto"/>
                                        <w:right w:val="none" w:sz="0" w:space="0" w:color="auto"/>
                                      </w:divBdr>
                                      <w:divsChild>
                                        <w:div w:id="990913994">
                                          <w:marLeft w:val="0"/>
                                          <w:marRight w:val="0"/>
                                          <w:marTop w:val="0"/>
                                          <w:marBottom w:val="0"/>
                                          <w:divBdr>
                                            <w:top w:val="none" w:sz="0" w:space="0" w:color="auto"/>
                                            <w:left w:val="none" w:sz="0" w:space="0" w:color="auto"/>
                                            <w:bottom w:val="none" w:sz="0" w:space="0" w:color="auto"/>
                                            <w:right w:val="none" w:sz="0" w:space="0" w:color="auto"/>
                                          </w:divBdr>
                                          <w:divsChild>
                                            <w:div w:id="1312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125211">
      <w:bodyDiv w:val="1"/>
      <w:marLeft w:val="0"/>
      <w:marRight w:val="0"/>
      <w:marTop w:val="0"/>
      <w:marBottom w:val="0"/>
      <w:divBdr>
        <w:top w:val="none" w:sz="0" w:space="0" w:color="auto"/>
        <w:left w:val="none" w:sz="0" w:space="0" w:color="auto"/>
        <w:bottom w:val="none" w:sz="0" w:space="0" w:color="auto"/>
        <w:right w:val="none" w:sz="0" w:space="0" w:color="auto"/>
      </w:divBdr>
      <w:divsChild>
        <w:div w:id="1616255867">
          <w:marLeft w:val="0"/>
          <w:marRight w:val="0"/>
          <w:marTop w:val="0"/>
          <w:marBottom w:val="0"/>
          <w:divBdr>
            <w:top w:val="none" w:sz="0" w:space="0" w:color="auto"/>
            <w:left w:val="none" w:sz="0" w:space="0" w:color="auto"/>
            <w:bottom w:val="none" w:sz="0" w:space="0" w:color="auto"/>
            <w:right w:val="none" w:sz="0" w:space="0" w:color="auto"/>
          </w:divBdr>
          <w:divsChild>
            <w:div w:id="1668241727">
              <w:marLeft w:val="0"/>
              <w:marRight w:val="0"/>
              <w:marTop w:val="0"/>
              <w:marBottom w:val="0"/>
              <w:divBdr>
                <w:top w:val="none" w:sz="0" w:space="0" w:color="auto"/>
                <w:left w:val="none" w:sz="0" w:space="0" w:color="auto"/>
                <w:bottom w:val="none" w:sz="0" w:space="0" w:color="auto"/>
                <w:right w:val="none" w:sz="0" w:space="0" w:color="auto"/>
              </w:divBdr>
              <w:divsChild>
                <w:div w:id="2009288649">
                  <w:marLeft w:val="0"/>
                  <w:marRight w:val="0"/>
                  <w:marTop w:val="0"/>
                  <w:marBottom w:val="0"/>
                  <w:divBdr>
                    <w:top w:val="none" w:sz="0" w:space="0" w:color="auto"/>
                    <w:left w:val="none" w:sz="0" w:space="0" w:color="auto"/>
                    <w:bottom w:val="none" w:sz="0" w:space="0" w:color="auto"/>
                    <w:right w:val="none" w:sz="0" w:space="0" w:color="auto"/>
                  </w:divBdr>
                  <w:divsChild>
                    <w:div w:id="493838492">
                      <w:marLeft w:val="0"/>
                      <w:marRight w:val="0"/>
                      <w:marTop w:val="0"/>
                      <w:marBottom w:val="0"/>
                      <w:divBdr>
                        <w:top w:val="none" w:sz="0" w:space="0" w:color="auto"/>
                        <w:left w:val="none" w:sz="0" w:space="0" w:color="auto"/>
                        <w:bottom w:val="none" w:sz="0" w:space="0" w:color="auto"/>
                        <w:right w:val="none" w:sz="0" w:space="0" w:color="auto"/>
                      </w:divBdr>
                      <w:divsChild>
                        <w:div w:id="1287902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43574996">
                              <w:marLeft w:val="0"/>
                              <w:marRight w:val="0"/>
                              <w:marTop w:val="0"/>
                              <w:marBottom w:val="0"/>
                              <w:divBdr>
                                <w:top w:val="none" w:sz="0" w:space="0" w:color="auto"/>
                                <w:left w:val="none" w:sz="0" w:space="0" w:color="auto"/>
                                <w:bottom w:val="none" w:sz="0" w:space="0" w:color="auto"/>
                                <w:right w:val="none" w:sz="0" w:space="0" w:color="auto"/>
                              </w:divBdr>
                              <w:divsChild>
                                <w:div w:id="1700622293">
                                  <w:marLeft w:val="0"/>
                                  <w:marRight w:val="0"/>
                                  <w:marTop w:val="0"/>
                                  <w:marBottom w:val="0"/>
                                  <w:divBdr>
                                    <w:top w:val="none" w:sz="0" w:space="0" w:color="auto"/>
                                    <w:left w:val="none" w:sz="0" w:space="0" w:color="auto"/>
                                    <w:bottom w:val="none" w:sz="0" w:space="0" w:color="auto"/>
                                    <w:right w:val="none" w:sz="0" w:space="0" w:color="auto"/>
                                  </w:divBdr>
                                  <w:divsChild>
                                    <w:div w:id="533999779">
                                      <w:marLeft w:val="0"/>
                                      <w:marRight w:val="0"/>
                                      <w:marTop w:val="240"/>
                                      <w:marBottom w:val="240"/>
                                      <w:divBdr>
                                        <w:top w:val="none" w:sz="0" w:space="0" w:color="auto"/>
                                        <w:left w:val="none" w:sz="0" w:space="0" w:color="auto"/>
                                        <w:bottom w:val="none" w:sz="0" w:space="0" w:color="auto"/>
                                        <w:right w:val="none" w:sz="0" w:space="0" w:color="auto"/>
                                      </w:divBdr>
                                    </w:div>
                                  </w:divsChild>
                                </w:div>
                                <w:div w:id="2010133662">
                                  <w:marLeft w:val="0"/>
                                  <w:marRight w:val="0"/>
                                  <w:marTop w:val="0"/>
                                  <w:marBottom w:val="0"/>
                                  <w:divBdr>
                                    <w:top w:val="none" w:sz="0" w:space="0" w:color="auto"/>
                                    <w:left w:val="none" w:sz="0" w:space="0" w:color="auto"/>
                                    <w:bottom w:val="none" w:sz="0" w:space="0" w:color="auto"/>
                                    <w:right w:val="none" w:sz="0" w:space="0" w:color="auto"/>
                                  </w:divBdr>
                                  <w:divsChild>
                                    <w:div w:id="853228219">
                                      <w:marLeft w:val="0"/>
                                      <w:marRight w:val="0"/>
                                      <w:marTop w:val="0"/>
                                      <w:marBottom w:val="0"/>
                                      <w:divBdr>
                                        <w:top w:val="none" w:sz="0" w:space="0" w:color="auto"/>
                                        <w:left w:val="none" w:sz="0" w:space="0" w:color="auto"/>
                                        <w:bottom w:val="none" w:sz="0" w:space="0" w:color="auto"/>
                                        <w:right w:val="none" w:sz="0" w:space="0" w:color="auto"/>
                                      </w:divBdr>
                                      <w:divsChild>
                                        <w:div w:id="634868466">
                                          <w:marLeft w:val="0"/>
                                          <w:marRight w:val="0"/>
                                          <w:marTop w:val="0"/>
                                          <w:marBottom w:val="0"/>
                                          <w:divBdr>
                                            <w:top w:val="none" w:sz="0" w:space="0" w:color="auto"/>
                                            <w:left w:val="none" w:sz="0" w:space="0" w:color="auto"/>
                                            <w:bottom w:val="none" w:sz="0" w:space="0" w:color="auto"/>
                                            <w:right w:val="none" w:sz="0" w:space="0" w:color="auto"/>
                                          </w:divBdr>
                                          <w:divsChild>
                                            <w:div w:id="1493764321">
                                              <w:marLeft w:val="0"/>
                                              <w:marRight w:val="0"/>
                                              <w:marTop w:val="0"/>
                                              <w:marBottom w:val="0"/>
                                              <w:divBdr>
                                                <w:top w:val="none" w:sz="0" w:space="0" w:color="auto"/>
                                                <w:left w:val="none" w:sz="0" w:space="0" w:color="auto"/>
                                                <w:bottom w:val="none" w:sz="0" w:space="0" w:color="auto"/>
                                                <w:right w:val="none" w:sz="0" w:space="0" w:color="auto"/>
                                              </w:divBdr>
                                            </w:div>
                                          </w:divsChild>
                                        </w:div>
                                        <w:div w:id="832378838">
                                          <w:marLeft w:val="0"/>
                                          <w:marRight w:val="0"/>
                                          <w:marTop w:val="0"/>
                                          <w:marBottom w:val="0"/>
                                          <w:divBdr>
                                            <w:top w:val="none" w:sz="0" w:space="0" w:color="auto"/>
                                            <w:left w:val="none" w:sz="0" w:space="0" w:color="auto"/>
                                            <w:bottom w:val="none" w:sz="0" w:space="0" w:color="auto"/>
                                            <w:right w:val="none" w:sz="0" w:space="0" w:color="auto"/>
                                          </w:divBdr>
                                          <w:divsChild>
                                            <w:div w:id="561133466">
                                              <w:marLeft w:val="0"/>
                                              <w:marRight w:val="0"/>
                                              <w:marTop w:val="0"/>
                                              <w:marBottom w:val="0"/>
                                              <w:divBdr>
                                                <w:top w:val="none" w:sz="0" w:space="0" w:color="auto"/>
                                                <w:left w:val="none" w:sz="0" w:space="0" w:color="auto"/>
                                                <w:bottom w:val="none" w:sz="0" w:space="0" w:color="auto"/>
                                                <w:right w:val="none" w:sz="0" w:space="0" w:color="auto"/>
                                              </w:divBdr>
                                              <w:divsChild>
                                                <w:div w:id="10639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8636">
                                          <w:marLeft w:val="0"/>
                                          <w:marRight w:val="0"/>
                                          <w:marTop w:val="0"/>
                                          <w:marBottom w:val="0"/>
                                          <w:divBdr>
                                            <w:top w:val="none" w:sz="0" w:space="0" w:color="auto"/>
                                            <w:left w:val="none" w:sz="0" w:space="0" w:color="auto"/>
                                            <w:bottom w:val="none" w:sz="0" w:space="0" w:color="auto"/>
                                            <w:right w:val="none" w:sz="0" w:space="0" w:color="auto"/>
                                          </w:divBdr>
                                          <w:divsChild>
                                            <w:div w:id="1266419331">
                                              <w:marLeft w:val="0"/>
                                              <w:marRight w:val="0"/>
                                              <w:marTop w:val="0"/>
                                              <w:marBottom w:val="0"/>
                                              <w:divBdr>
                                                <w:top w:val="none" w:sz="0" w:space="0" w:color="auto"/>
                                                <w:left w:val="none" w:sz="0" w:space="0" w:color="auto"/>
                                                <w:bottom w:val="none" w:sz="0" w:space="0" w:color="auto"/>
                                                <w:right w:val="none" w:sz="0" w:space="0" w:color="auto"/>
                                              </w:divBdr>
                                              <w:divsChild>
                                                <w:div w:id="19330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8440">
                                      <w:marLeft w:val="0"/>
                                      <w:marRight w:val="0"/>
                                      <w:marTop w:val="0"/>
                                      <w:marBottom w:val="0"/>
                                      <w:divBdr>
                                        <w:top w:val="none" w:sz="0" w:space="0" w:color="auto"/>
                                        <w:left w:val="none" w:sz="0" w:space="0" w:color="auto"/>
                                        <w:bottom w:val="none" w:sz="0" w:space="0" w:color="auto"/>
                                        <w:right w:val="none" w:sz="0" w:space="0" w:color="auto"/>
                                      </w:divBdr>
                                      <w:divsChild>
                                        <w:div w:id="805397208">
                                          <w:marLeft w:val="0"/>
                                          <w:marRight w:val="0"/>
                                          <w:marTop w:val="0"/>
                                          <w:marBottom w:val="0"/>
                                          <w:divBdr>
                                            <w:top w:val="none" w:sz="0" w:space="0" w:color="auto"/>
                                            <w:left w:val="none" w:sz="0" w:space="0" w:color="auto"/>
                                            <w:bottom w:val="none" w:sz="0" w:space="0" w:color="auto"/>
                                            <w:right w:val="none" w:sz="0" w:space="0" w:color="auto"/>
                                          </w:divBdr>
                                          <w:divsChild>
                                            <w:div w:id="960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2980">
      <w:bodyDiv w:val="1"/>
      <w:marLeft w:val="0"/>
      <w:marRight w:val="0"/>
      <w:marTop w:val="0"/>
      <w:marBottom w:val="0"/>
      <w:divBdr>
        <w:top w:val="none" w:sz="0" w:space="0" w:color="auto"/>
        <w:left w:val="none" w:sz="0" w:space="0" w:color="auto"/>
        <w:bottom w:val="none" w:sz="0" w:space="0" w:color="auto"/>
        <w:right w:val="none" w:sz="0" w:space="0" w:color="auto"/>
      </w:divBdr>
      <w:divsChild>
        <w:div w:id="2126386473">
          <w:marLeft w:val="0"/>
          <w:marRight w:val="0"/>
          <w:marTop w:val="0"/>
          <w:marBottom w:val="0"/>
          <w:divBdr>
            <w:top w:val="none" w:sz="0" w:space="0" w:color="auto"/>
            <w:left w:val="none" w:sz="0" w:space="0" w:color="auto"/>
            <w:bottom w:val="none" w:sz="0" w:space="0" w:color="auto"/>
            <w:right w:val="none" w:sz="0" w:space="0" w:color="auto"/>
          </w:divBdr>
          <w:divsChild>
            <w:div w:id="543055488">
              <w:marLeft w:val="0"/>
              <w:marRight w:val="0"/>
              <w:marTop w:val="0"/>
              <w:marBottom w:val="0"/>
              <w:divBdr>
                <w:top w:val="none" w:sz="0" w:space="0" w:color="auto"/>
                <w:left w:val="none" w:sz="0" w:space="0" w:color="auto"/>
                <w:bottom w:val="none" w:sz="0" w:space="0" w:color="auto"/>
                <w:right w:val="none" w:sz="0" w:space="0" w:color="auto"/>
              </w:divBdr>
              <w:divsChild>
                <w:div w:id="274289470">
                  <w:marLeft w:val="0"/>
                  <w:marRight w:val="0"/>
                  <w:marTop w:val="0"/>
                  <w:marBottom w:val="0"/>
                  <w:divBdr>
                    <w:top w:val="none" w:sz="0" w:space="0" w:color="auto"/>
                    <w:left w:val="none" w:sz="0" w:space="0" w:color="auto"/>
                    <w:bottom w:val="none" w:sz="0" w:space="0" w:color="auto"/>
                    <w:right w:val="none" w:sz="0" w:space="0" w:color="auto"/>
                  </w:divBdr>
                  <w:divsChild>
                    <w:div w:id="168646502">
                      <w:marLeft w:val="0"/>
                      <w:marRight w:val="0"/>
                      <w:marTop w:val="0"/>
                      <w:marBottom w:val="0"/>
                      <w:divBdr>
                        <w:top w:val="none" w:sz="0" w:space="0" w:color="auto"/>
                        <w:left w:val="none" w:sz="0" w:space="0" w:color="auto"/>
                        <w:bottom w:val="none" w:sz="0" w:space="0" w:color="auto"/>
                        <w:right w:val="none" w:sz="0" w:space="0" w:color="auto"/>
                      </w:divBdr>
                      <w:divsChild>
                        <w:div w:id="4741067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09301480">
                              <w:marLeft w:val="0"/>
                              <w:marRight w:val="0"/>
                              <w:marTop w:val="0"/>
                              <w:marBottom w:val="0"/>
                              <w:divBdr>
                                <w:top w:val="none" w:sz="0" w:space="0" w:color="auto"/>
                                <w:left w:val="none" w:sz="0" w:space="0" w:color="auto"/>
                                <w:bottom w:val="none" w:sz="0" w:space="0" w:color="auto"/>
                                <w:right w:val="none" w:sz="0" w:space="0" w:color="auto"/>
                              </w:divBdr>
                              <w:divsChild>
                                <w:div w:id="23677050">
                                  <w:marLeft w:val="0"/>
                                  <w:marRight w:val="0"/>
                                  <w:marTop w:val="0"/>
                                  <w:marBottom w:val="0"/>
                                  <w:divBdr>
                                    <w:top w:val="none" w:sz="0" w:space="0" w:color="auto"/>
                                    <w:left w:val="none" w:sz="0" w:space="0" w:color="auto"/>
                                    <w:bottom w:val="none" w:sz="0" w:space="0" w:color="auto"/>
                                    <w:right w:val="none" w:sz="0" w:space="0" w:color="auto"/>
                                  </w:divBdr>
                                  <w:divsChild>
                                    <w:div w:id="948005155">
                                      <w:marLeft w:val="0"/>
                                      <w:marRight w:val="0"/>
                                      <w:marTop w:val="240"/>
                                      <w:marBottom w:val="240"/>
                                      <w:divBdr>
                                        <w:top w:val="none" w:sz="0" w:space="0" w:color="auto"/>
                                        <w:left w:val="none" w:sz="0" w:space="0" w:color="auto"/>
                                        <w:bottom w:val="none" w:sz="0" w:space="0" w:color="auto"/>
                                        <w:right w:val="none" w:sz="0" w:space="0" w:color="auto"/>
                                      </w:divBdr>
                                    </w:div>
                                  </w:divsChild>
                                </w:div>
                                <w:div w:id="689575805">
                                  <w:marLeft w:val="0"/>
                                  <w:marRight w:val="0"/>
                                  <w:marTop w:val="0"/>
                                  <w:marBottom w:val="0"/>
                                  <w:divBdr>
                                    <w:top w:val="none" w:sz="0" w:space="0" w:color="auto"/>
                                    <w:left w:val="none" w:sz="0" w:space="0" w:color="auto"/>
                                    <w:bottom w:val="none" w:sz="0" w:space="0" w:color="auto"/>
                                    <w:right w:val="none" w:sz="0" w:space="0" w:color="auto"/>
                                  </w:divBdr>
                                  <w:divsChild>
                                    <w:div w:id="1880895099">
                                      <w:marLeft w:val="0"/>
                                      <w:marRight w:val="0"/>
                                      <w:marTop w:val="0"/>
                                      <w:marBottom w:val="0"/>
                                      <w:divBdr>
                                        <w:top w:val="none" w:sz="0" w:space="0" w:color="auto"/>
                                        <w:left w:val="none" w:sz="0" w:space="0" w:color="auto"/>
                                        <w:bottom w:val="none" w:sz="0" w:space="0" w:color="auto"/>
                                        <w:right w:val="none" w:sz="0" w:space="0" w:color="auto"/>
                                      </w:divBdr>
                                      <w:divsChild>
                                        <w:div w:id="1378747321">
                                          <w:marLeft w:val="0"/>
                                          <w:marRight w:val="0"/>
                                          <w:marTop w:val="0"/>
                                          <w:marBottom w:val="0"/>
                                          <w:divBdr>
                                            <w:top w:val="none" w:sz="0" w:space="0" w:color="auto"/>
                                            <w:left w:val="none" w:sz="0" w:space="0" w:color="auto"/>
                                            <w:bottom w:val="none" w:sz="0" w:space="0" w:color="auto"/>
                                            <w:right w:val="none" w:sz="0" w:space="0" w:color="auto"/>
                                          </w:divBdr>
                                          <w:divsChild>
                                            <w:div w:id="1209418623">
                                              <w:marLeft w:val="0"/>
                                              <w:marRight w:val="0"/>
                                              <w:marTop w:val="0"/>
                                              <w:marBottom w:val="0"/>
                                              <w:divBdr>
                                                <w:top w:val="none" w:sz="0" w:space="0" w:color="auto"/>
                                                <w:left w:val="none" w:sz="0" w:space="0" w:color="auto"/>
                                                <w:bottom w:val="none" w:sz="0" w:space="0" w:color="auto"/>
                                                <w:right w:val="none" w:sz="0" w:space="0" w:color="auto"/>
                                              </w:divBdr>
                                              <w:divsChild>
                                                <w:div w:id="159587492">
                                                  <w:marLeft w:val="0"/>
                                                  <w:marRight w:val="0"/>
                                                  <w:marTop w:val="0"/>
                                                  <w:marBottom w:val="0"/>
                                                  <w:divBdr>
                                                    <w:top w:val="none" w:sz="0" w:space="0" w:color="auto"/>
                                                    <w:left w:val="none" w:sz="0" w:space="0" w:color="auto"/>
                                                    <w:bottom w:val="none" w:sz="0" w:space="0" w:color="auto"/>
                                                    <w:right w:val="none" w:sz="0" w:space="0" w:color="auto"/>
                                                  </w:divBdr>
                                                </w:div>
                                              </w:divsChild>
                                            </w:div>
                                            <w:div w:id="1979065667">
                                              <w:marLeft w:val="0"/>
                                              <w:marRight w:val="0"/>
                                              <w:marTop w:val="0"/>
                                              <w:marBottom w:val="0"/>
                                              <w:divBdr>
                                                <w:top w:val="none" w:sz="0" w:space="0" w:color="auto"/>
                                                <w:left w:val="none" w:sz="0" w:space="0" w:color="auto"/>
                                                <w:bottom w:val="none" w:sz="0" w:space="0" w:color="auto"/>
                                                <w:right w:val="none" w:sz="0" w:space="0" w:color="auto"/>
                                              </w:divBdr>
                                              <w:divsChild>
                                                <w:div w:id="1742485501">
                                                  <w:marLeft w:val="0"/>
                                                  <w:marRight w:val="0"/>
                                                  <w:marTop w:val="0"/>
                                                  <w:marBottom w:val="0"/>
                                                  <w:divBdr>
                                                    <w:top w:val="none" w:sz="0" w:space="0" w:color="auto"/>
                                                    <w:left w:val="none" w:sz="0" w:space="0" w:color="auto"/>
                                                    <w:bottom w:val="none" w:sz="0" w:space="0" w:color="auto"/>
                                                    <w:right w:val="none" w:sz="0" w:space="0" w:color="auto"/>
                                                  </w:divBdr>
                                                  <w:divsChild>
                                                    <w:div w:id="168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2168">
                                              <w:marLeft w:val="0"/>
                                              <w:marRight w:val="0"/>
                                              <w:marTop w:val="0"/>
                                              <w:marBottom w:val="0"/>
                                              <w:divBdr>
                                                <w:top w:val="none" w:sz="0" w:space="0" w:color="auto"/>
                                                <w:left w:val="none" w:sz="0" w:space="0" w:color="auto"/>
                                                <w:bottom w:val="none" w:sz="0" w:space="0" w:color="auto"/>
                                                <w:right w:val="none" w:sz="0" w:space="0" w:color="auto"/>
                                              </w:divBdr>
                                              <w:divsChild>
                                                <w:div w:id="2057121737">
                                                  <w:marLeft w:val="0"/>
                                                  <w:marRight w:val="0"/>
                                                  <w:marTop w:val="0"/>
                                                  <w:marBottom w:val="0"/>
                                                  <w:divBdr>
                                                    <w:top w:val="none" w:sz="0" w:space="0" w:color="auto"/>
                                                    <w:left w:val="none" w:sz="0" w:space="0" w:color="auto"/>
                                                    <w:bottom w:val="none" w:sz="0" w:space="0" w:color="auto"/>
                                                    <w:right w:val="none" w:sz="0" w:space="0" w:color="auto"/>
                                                  </w:divBdr>
                                                  <w:divsChild>
                                                    <w:div w:id="946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9490">
                                              <w:marLeft w:val="0"/>
                                              <w:marRight w:val="0"/>
                                              <w:marTop w:val="0"/>
                                              <w:marBottom w:val="0"/>
                                              <w:divBdr>
                                                <w:top w:val="none" w:sz="0" w:space="0" w:color="auto"/>
                                                <w:left w:val="none" w:sz="0" w:space="0" w:color="auto"/>
                                                <w:bottom w:val="none" w:sz="0" w:space="0" w:color="auto"/>
                                                <w:right w:val="none" w:sz="0" w:space="0" w:color="auto"/>
                                              </w:divBdr>
                                              <w:divsChild>
                                                <w:div w:id="781343791">
                                                  <w:marLeft w:val="0"/>
                                                  <w:marRight w:val="0"/>
                                                  <w:marTop w:val="0"/>
                                                  <w:marBottom w:val="0"/>
                                                  <w:divBdr>
                                                    <w:top w:val="none" w:sz="0" w:space="0" w:color="auto"/>
                                                    <w:left w:val="none" w:sz="0" w:space="0" w:color="auto"/>
                                                    <w:bottom w:val="none" w:sz="0" w:space="0" w:color="auto"/>
                                                    <w:right w:val="none" w:sz="0" w:space="0" w:color="auto"/>
                                                  </w:divBdr>
                                                  <w:divsChild>
                                                    <w:div w:id="15375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8080">
                                              <w:marLeft w:val="0"/>
                                              <w:marRight w:val="0"/>
                                              <w:marTop w:val="0"/>
                                              <w:marBottom w:val="0"/>
                                              <w:divBdr>
                                                <w:top w:val="none" w:sz="0" w:space="0" w:color="auto"/>
                                                <w:left w:val="none" w:sz="0" w:space="0" w:color="auto"/>
                                                <w:bottom w:val="none" w:sz="0" w:space="0" w:color="auto"/>
                                                <w:right w:val="none" w:sz="0" w:space="0" w:color="auto"/>
                                              </w:divBdr>
                                              <w:divsChild>
                                                <w:div w:id="1788086492">
                                                  <w:marLeft w:val="0"/>
                                                  <w:marRight w:val="0"/>
                                                  <w:marTop w:val="0"/>
                                                  <w:marBottom w:val="0"/>
                                                  <w:divBdr>
                                                    <w:top w:val="none" w:sz="0" w:space="0" w:color="auto"/>
                                                    <w:left w:val="none" w:sz="0" w:space="0" w:color="auto"/>
                                                    <w:bottom w:val="none" w:sz="0" w:space="0" w:color="auto"/>
                                                    <w:right w:val="none" w:sz="0" w:space="0" w:color="auto"/>
                                                  </w:divBdr>
                                                  <w:divsChild>
                                                    <w:div w:id="19955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5648">
                                              <w:marLeft w:val="0"/>
                                              <w:marRight w:val="0"/>
                                              <w:marTop w:val="0"/>
                                              <w:marBottom w:val="0"/>
                                              <w:divBdr>
                                                <w:top w:val="none" w:sz="0" w:space="0" w:color="auto"/>
                                                <w:left w:val="none" w:sz="0" w:space="0" w:color="auto"/>
                                                <w:bottom w:val="none" w:sz="0" w:space="0" w:color="auto"/>
                                                <w:right w:val="none" w:sz="0" w:space="0" w:color="auto"/>
                                              </w:divBdr>
                                              <w:divsChild>
                                                <w:div w:id="1027174743">
                                                  <w:marLeft w:val="0"/>
                                                  <w:marRight w:val="0"/>
                                                  <w:marTop w:val="0"/>
                                                  <w:marBottom w:val="0"/>
                                                  <w:divBdr>
                                                    <w:top w:val="none" w:sz="0" w:space="0" w:color="auto"/>
                                                    <w:left w:val="none" w:sz="0" w:space="0" w:color="auto"/>
                                                    <w:bottom w:val="none" w:sz="0" w:space="0" w:color="auto"/>
                                                    <w:right w:val="none" w:sz="0" w:space="0" w:color="auto"/>
                                                  </w:divBdr>
                                                  <w:divsChild>
                                                    <w:div w:id="10518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8370">
                                              <w:marLeft w:val="0"/>
                                              <w:marRight w:val="0"/>
                                              <w:marTop w:val="0"/>
                                              <w:marBottom w:val="0"/>
                                              <w:divBdr>
                                                <w:top w:val="none" w:sz="0" w:space="0" w:color="auto"/>
                                                <w:left w:val="none" w:sz="0" w:space="0" w:color="auto"/>
                                                <w:bottom w:val="none" w:sz="0" w:space="0" w:color="auto"/>
                                                <w:right w:val="none" w:sz="0" w:space="0" w:color="auto"/>
                                              </w:divBdr>
                                              <w:divsChild>
                                                <w:div w:id="614141515">
                                                  <w:marLeft w:val="0"/>
                                                  <w:marRight w:val="0"/>
                                                  <w:marTop w:val="0"/>
                                                  <w:marBottom w:val="0"/>
                                                  <w:divBdr>
                                                    <w:top w:val="none" w:sz="0" w:space="0" w:color="auto"/>
                                                    <w:left w:val="none" w:sz="0" w:space="0" w:color="auto"/>
                                                    <w:bottom w:val="none" w:sz="0" w:space="0" w:color="auto"/>
                                                    <w:right w:val="none" w:sz="0" w:space="0" w:color="auto"/>
                                                  </w:divBdr>
                                                  <w:divsChild>
                                                    <w:div w:id="1010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01261">
                                          <w:marLeft w:val="0"/>
                                          <w:marRight w:val="0"/>
                                          <w:marTop w:val="0"/>
                                          <w:marBottom w:val="0"/>
                                          <w:divBdr>
                                            <w:top w:val="none" w:sz="0" w:space="0" w:color="auto"/>
                                            <w:left w:val="none" w:sz="0" w:space="0" w:color="auto"/>
                                            <w:bottom w:val="none" w:sz="0" w:space="0" w:color="auto"/>
                                            <w:right w:val="none" w:sz="0" w:space="0" w:color="auto"/>
                                          </w:divBdr>
                                          <w:divsChild>
                                            <w:div w:id="454522390">
                                              <w:marLeft w:val="0"/>
                                              <w:marRight w:val="0"/>
                                              <w:marTop w:val="0"/>
                                              <w:marBottom w:val="0"/>
                                              <w:divBdr>
                                                <w:top w:val="none" w:sz="0" w:space="0" w:color="auto"/>
                                                <w:left w:val="none" w:sz="0" w:space="0" w:color="auto"/>
                                                <w:bottom w:val="none" w:sz="0" w:space="0" w:color="auto"/>
                                                <w:right w:val="none" w:sz="0" w:space="0" w:color="auto"/>
                                              </w:divBdr>
                                              <w:divsChild>
                                                <w:div w:id="1646200973">
                                                  <w:marLeft w:val="0"/>
                                                  <w:marRight w:val="0"/>
                                                  <w:marTop w:val="0"/>
                                                  <w:marBottom w:val="0"/>
                                                  <w:divBdr>
                                                    <w:top w:val="none" w:sz="0" w:space="0" w:color="auto"/>
                                                    <w:left w:val="none" w:sz="0" w:space="0" w:color="auto"/>
                                                    <w:bottom w:val="none" w:sz="0" w:space="0" w:color="auto"/>
                                                    <w:right w:val="none" w:sz="0" w:space="0" w:color="auto"/>
                                                  </w:divBdr>
                                                </w:div>
                                              </w:divsChild>
                                            </w:div>
                                            <w:div w:id="1338456959">
                                              <w:marLeft w:val="0"/>
                                              <w:marRight w:val="0"/>
                                              <w:marTop w:val="0"/>
                                              <w:marBottom w:val="0"/>
                                              <w:divBdr>
                                                <w:top w:val="none" w:sz="0" w:space="0" w:color="auto"/>
                                                <w:left w:val="none" w:sz="0" w:space="0" w:color="auto"/>
                                                <w:bottom w:val="none" w:sz="0" w:space="0" w:color="auto"/>
                                                <w:right w:val="none" w:sz="0" w:space="0" w:color="auto"/>
                                              </w:divBdr>
                                              <w:divsChild>
                                                <w:div w:id="24984075">
                                                  <w:marLeft w:val="0"/>
                                                  <w:marRight w:val="0"/>
                                                  <w:marTop w:val="0"/>
                                                  <w:marBottom w:val="0"/>
                                                  <w:divBdr>
                                                    <w:top w:val="none" w:sz="0" w:space="0" w:color="auto"/>
                                                    <w:left w:val="none" w:sz="0" w:space="0" w:color="auto"/>
                                                    <w:bottom w:val="none" w:sz="0" w:space="0" w:color="auto"/>
                                                    <w:right w:val="none" w:sz="0" w:space="0" w:color="auto"/>
                                                  </w:divBdr>
                                                  <w:divsChild>
                                                    <w:div w:id="12532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6595">
                                              <w:marLeft w:val="0"/>
                                              <w:marRight w:val="0"/>
                                              <w:marTop w:val="0"/>
                                              <w:marBottom w:val="0"/>
                                              <w:divBdr>
                                                <w:top w:val="none" w:sz="0" w:space="0" w:color="auto"/>
                                                <w:left w:val="none" w:sz="0" w:space="0" w:color="auto"/>
                                                <w:bottom w:val="none" w:sz="0" w:space="0" w:color="auto"/>
                                                <w:right w:val="none" w:sz="0" w:space="0" w:color="auto"/>
                                              </w:divBdr>
                                              <w:divsChild>
                                                <w:div w:id="1260794102">
                                                  <w:marLeft w:val="0"/>
                                                  <w:marRight w:val="0"/>
                                                  <w:marTop w:val="0"/>
                                                  <w:marBottom w:val="0"/>
                                                  <w:divBdr>
                                                    <w:top w:val="none" w:sz="0" w:space="0" w:color="auto"/>
                                                    <w:left w:val="none" w:sz="0" w:space="0" w:color="auto"/>
                                                    <w:bottom w:val="none" w:sz="0" w:space="0" w:color="auto"/>
                                                    <w:right w:val="none" w:sz="0" w:space="0" w:color="auto"/>
                                                  </w:divBdr>
                                                  <w:divsChild>
                                                    <w:div w:id="2853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186">
                                              <w:marLeft w:val="0"/>
                                              <w:marRight w:val="0"/>
                                              <w:marTop w:val="0"/>
                                              <w:marBottom w:val="0"/>
                                              <w:divBdr>
                                                <w:top w:val="none" w:sz="0" w:space="0" w:color="auto"/>
                                                <w:left w:val="none" w:sz="0" w:space="0" w:color="auto"/>
                                                <w:bottom w:val="none" w:sz="0" w:space="0" w:color="auto"/>
                                                <w:right w:val="none" w:sz="0" w:space="0" w:color="auto"/>
                                              </w:divBdr>
                                              <w:divsChild>
                                                <w:div w:id="155925024">
                                                  <w:marLeft w:val="0"/>
                                                  <w:marRight w:val="0"/>
                                                  <w:marTop w:val="0"/>
                                                  <w:marBottom w:val="0"/>
                                                  <w:divBdr>
                                                    <w:top w:val="none" w:sz="0" w:space="0" w:color="auto"/>
                                                    <w:left w:val="none" w:sz="0" w:space="0" w:color="auto"/>
                                                    <w:bottom w:val="none" w:sz="0" w:space="0" w:color="auto"/>
                                                    <w:right w:val="none" w:sz="0" w:space="0" w:color="auto"/>
                                                  </w:divBdr>
                                                  <w:divsChild>
                                                    <w:div w:id="17614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3140">
                                              <w:marLeft w:val="0"/>
                                              <w:marRight w:val="0"/>
                                              <w:marTop w:val="0"/>
                                              <w:marBottom w:val="0"/>
                                              <w:divBdr>
                                                <w:top w:val="none" w:sz="0" w:space="0" w:color="auto"/>
                                                <w:left w:val="none" w:sz="0" w:space="0" w:color="auto"/>
                                                <w:bottom w:val="none" w:sz="0" w:space="0" w:color="auto"/>
                                                <w:right w:val="none" w:sz="0" w:space="0" w:color="auto"/>
                                              </w:divBdr>
                                              <w:divsChild>
                                                <w:div w:id="1265456208">
                                                  <w:marLeft w:val="0"/>
                                                  <w:marRight w:val="0"/>
                                                  <w:marTop w:val="0"/>
                                                  <w:marBottom w:val="0"/>
                                                  <w:divBdr>
                                                    <w:top w:val="none" w:sz="0" w:space="0" w:color="auto"/>
                                                    <w:left w:val="none" w:sz="0" w:space="0" w:color="auto"/>
                                                    <w:bottom w:val="none" w:sz="0" w:space="0" w:color="auto"/>
                                                    <w:right w:val="none" w:sz="0" w:space="0" w:color="auto"/>
                                                  </w:divBdr>
                                                  <w:divsChild>
                                                    <w:div w:id="21319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88671">
                                              <w:marLeft w:val="0"/>
                                              <w:marRight w:val="0"/>
                                              <w:marTop w:val="0"/>
                                              <w:marBottom w:val="0"/>
                                              <w:divBdr>
                                                <w:top w:val="none" w:sz="0" w:space="0" w:color="auto"/>
                                                <w:left w:val="none" w:sz="0" w:space="0" w:color="auto"/>
                                                <w:bottom w:val="none" w:sz="0" w:space="0" w:color="auto"/>
                                                <w:right w:val="none" w:sz="0" w:space="0" w:color="auto"/>
                                              </w:divBdr>
                                              <w:divsChild>
                                                <w:div w:id="1936354658">
                                                  <w:marLeft w:val="0"/>
                                                  <w:marRight w:val="0"/>
                                                  <w:marTop w:val="0"/>
                                                  <w:marBottom w:val="0"/>
                                                  <w:divBdr>
                                                    <w:top w:val="none" w:sz="0" w:space="0" w:color="auto"/>
                                                    <w:left w:val="none" w:sz="0" w:space="0" w:color="auto"/>
                                                    <w:bottom w:val="none" w:sz="0" w:space="0" w:color="auto"/>
                                                    <w:right w:val="none" w:sz="0" w:space="0" w:color="auto"/>
                                                  </w:divBdr>
                                                  <w:divsChild>
                                                    <w:div w:id="4125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09">
                                              <w:marLeft w:val="0"/>
                                              <w:marRight w:val="0"/>
                                              <w:marTop w:val="0"/>
                                              <w:marBottom w:val="0"/>
                                              <w:divBdr>
                                                <w:top w:val="none" w:sz="0" w:space="0" w:color="auto"/>
                                                <w:left w:val="none" w:sz="0" w:space="0" w:color="auto"/>
                                                <w:bottom w:val="none" w:sz="0" w:space="0" w:color="auto"/>
                                                <w:right w:val="none" w:sz="0" w:space="0" w:color="auto"/>
                                              </w:divBdr>
                                              <w:divsChild>
                                                <w:div w:id="790168883">
                                                  <w:marLeft w:val="0"/>
                                                  <w:marRight w:val="0"/>
                                                  <w:marTop w:val="0"/>
                                                  <w:marBottom w:val="0"/>
                                                  <w:divBdr>
                                                    <w:top w:val="none" w:sz="0" w:space="0" w:color="auto"/>
                                                    <w:left w:val="none" w:sz="0" w:space="0" w:color="auto"/>
                                                    <w:bottom w:val="none" w:sz="0" w:space="0" w:color="auto"/>
                                                    <w:right w:val="none" w:sz="0" w:space="0" w:color="auto"/>
                                                  </w:divBdr>
                                                  <w:divsChild>
                                                    <w:div w:id="8886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6452">
                                              <w:marLeft w:val="0"/>
                                              <w:marRight w:val="0"/>
                                              <w:marTop w:val="0"/>
                                              <w:marBottom w:val="0"/>
                                              <w:divBdr>
                                                <w:top w:val="none" w:sz="0" w:space="0" w:color="auto"/>
                                                <w:left w:val="none" w:sz="0" w:space="0" w:color="auto"/>
                                                <w:bottom w:val="none" w:sz="0" w:space="0" w:color="auto"/>
                                                <w:right w:val="none" w:sz="0" w:space="0" w:color="auto"/>
                                              </w:divBdr>
                                              <w:divsChild>
                                                <w:div w:id="1100029944">
                                                  <w:marLeft w:val="0"/>
                                                  <w:marRight w:val="0"/>
                                                  <w:marTop w:val="0"/>
                                                  <w:marBottom w:val="0"/>
                                                  <w:divBdr>
                                                    <w:top w:val="none" w:sz="0" w:space="0" w:color="auto"/>
                                                    <w:left w:val="none" w:sz="0" w:space="0" w:color="auto"/>
                                                    <w:bottom w:val="none" w:sz="0" w:space="0" w:color="auto"/>
                                                    <w:right w:val="none" w:sz="0" w:space="0" w:color="auto"/>
                                                  </w:divBdr>
                                                  <w:divsChild>
                                                    <w:div w:id="2101827782">
                                                      <w:marLeft w:val="0"/>
                                                      <w:marRight w:val="0"/>
                                                      <w:marTop w:val="0"/>
                                                      <w:marBottom w:val="0"/>
                                                      <w:divBdr>
                                                        <w:top w:val="none" w:sz="0" w:space="0" w:color="auto"/>
                                                        <w:left w:val="none" w:sz="0" w:space="0" w:color="auto"/>
                                                        <w:bottom w:val="none" w:sz="0" w:space="0" w:color="auto"/>
                                                        <w:right w:val="none" w:sz="0" w:space="0" w:color="auto"/>
                                                      </w:divBdr>
                                                    </w:div>
                                                  </w:divsChild>
                                                </w:div>
                                                <w:div w:id="31270105">
                                                  <w:marLeft w:val="0"/>
                                                  <w:marRight w:val="0"/>
                                                  <w:marTop w:val="0"/>
                                                  <w:marBottom w:val="0"/>
                                                  <w:divBdr>
                                                    <w:top w:val="none" w:sz="0" w:space="0" w:color="auto"/>
                                                    <w:left w:val="none" w:sz="0" w:space="0" w:color="auto"/>
                                                    <w:bottom w:val="none" w:sz="0" w:space="0" w:color="auto"/>
                                                    <w:right w:val="none" w:sz="0" w:space="0" w:color="auto"/>
                                                  </w:divBdr>
                                                  <w:divsChild>
                                                    <w:div w:id="1978147452">
                                                      <w:marLeft w:val="0"/>
                                                      <w:marRight w:val="0"/>
                                                      <w:marTop w:val="0"/>
                                                      <w:marBottom w:val="0"/>
                                                      <w:divBdr>
                                                        <w:top w:val="none" w:sz="0" w:space="0" w:color="auto"/>
                                                        <w:left w:val="none" w:sz="0" w:space="0" w:color="auto"/>
                                                        <w:bottom w:val="none" w:sz="0" w:space="0" w:color="auto"/>
                                                        <w:right w:val="none" w:sz="0" w:space="0" w:color="auto"/>
                                                      </w:divBdr>
                                                      <w:divsChild>
                                                        <w:div w:id="1163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2638">
                                                  <w:marLeft w:val="0"/>
                                                  <w:marRight w:val="0"/>
                                                  <w:marTop w:val="0"/>
                                                  <w:marBottom w:val="0"/>
                                                  <w:divBdr>
                                                    <w:top w:val="none" w:sz="0" w:space="0" w:color="auto"/>
                                                    <w:left w:val="none" w:sz="0" w:space="0" w:color="auto"/>
                                                    <w:bottom w:val="none" w:sz="0" w:space="0" w:color="auto"/>
                                                    <w:right w:val="none" w:sz="0" w:space="0" w:color="auto"/>
                                                  </w:divBdr>
                                                  <w:divsChild>
                                                    <w:div w:id="2091268804">
                                                      <w:marLeft w:val="0"/>
                                                      <w:marRight w:val="0"/>
                                                      <w:marTop w:val="0"/>
                                                      <w:marBottom w:val="0"/>
                                                      <w:divBdr>
                                                        <w:top w:val="none" w:sz="0" w:space="0" w:color="auto"/>
                                                        <w:left w:val="none" w:sz="0" w:space="0" w:color="auto"/>
                                                        <w:bottom w:val="none" w:sz="0" w:space="0" w:color="auto"/>
                                                        <w:right w:val="none" w:sz="0" w:space="0" w:color="auto"/>
                                                      </w:divBdr>
                                                      <w:divsChild>
                                                        <w:div w:id="457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5077">
                                                  <w:marLeft w:val="0"/>
                                                  <w:marRight w:val="0"/>
                                                  <w:marTop w:val="0"/>
                                                  <w:marBottom w:val="0"/>
                                                  <w:divBdr>
                                                    <w:top w:val="none" w:sz="0" w:space="0" w:color="auto"/>
                                                    <w:left w:val="none" w:sz="0" w:space="0" w:color="auto"/>
                                                    <w:bottom w:val="none" w:sz="0" w:space="0" w:color="auto"/>
                                                    <w:right w:val="none" w:sz="0" w:space="0" w:color="auto"/>
                                                  </w:divBdr>
                                                  <w:divsChild>
                                                    <w:div w:id="2069528006">
                                                      <w:marLeft w:val="0"/>
                                                      <w:marRight w:val="0"/>
                                                      <w:marTop w:val="0"/>
                                                      <w:marBottom w:val="0"/>
                                                      <w:divBdr>
                                                        <w:top w:val="none" w:sz="0" w:space="0" w:color="auto"/>
                                                        <w:left w:val="none" w:sz="0" w:space="0" w:color="auto"/>
                                                        <w:bottom w:val="none" w:sz="0" w:space="0" w:color="auto"/>
                                                        <w:right w:val="none" w:sz="0" w:space="0" w:color="auto"/>
                                                      </w:divBdr>
                                                      <w:divsChild>
                                                        <w:div w:id="19315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75">
                                                  <w:marLeft w:val="0"/>
                                                  <w:marRight w:val="0"/>
                                                  <w:marTop w:val="0"/>
                                                  <w:marBottom w:val="0"/>
                                                  <w:divBdr>
                                                    <w:top w:val="none" w:sz="0" w:space="0" w:color="auto"/>
                                                    <w:left w:val="none" w:sz="0" w:space="0" w:color="auto"/>
                                                    <w:bottom w:val="none" w:sz="0" w:space="0" w:color="auto"/>
                                                    <w:right w:val="none" w:sz="0" w:space="0" w:color="auto"/>
                                                  </w:divBdr>
                                                  <w:divsChild>
                                                    <w:div w:id="292947759">
                                                      <w:marLeft w:val="0"/>
                                                      <w:marRight w:val="0"/>
                                                      <w:marTop w:val="0"/>
                                                      <w:marBottom w:val="0"/>
                                                      <w:divBdr>
                                                        <w:top w:val="none" w:sz="0" w:space="0" w:color="auto"/>
                                                        <w:left w:val="none" w:sz="0" w:space="0" w:color="auto"/>
                                                        <w:bottom w:val="none" w:sz="0" w:space="0" w:color="auto"/>
                                                        <w:right w:val="none" w:sz="0" w:space="0" w:color="auto"/>
                                                      </w:divBdr>
                                                      <w:divsChild>
                                                        <w:div w:id="17492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1429">
                                                  <w:marLeft w:val="0"/>
                                                  <w:marRight w:val="0"/>
                                                  <w:marTop w:val="0"/>
                                                  <w:marBottom w:val="0"/>
                                                  <w:divBdr>
                                                    <w:top w:val="none" w:sz="0" w:space="0" w:color="auto"/>
                                                    <w:left w:val="none" w:sz="0" w:space="0" w:color="auto"/>
                                                    <w:bottom w:val="none" w:sz="0" w:space="0" w:color="auto"/>
                                                    <w:right w:val="none" w:sz="0" w:space="0" w:color="auto"/>
                                                  </w:divBdr>
                                                  <w:divsChild>
                                                    <w:div w:id="780997191">
                                                      <w:marLeft w:val="0"/>
                                                      <w:marRight w:val="0"/>
                                                      <w:marTop w:val="0"/>
                                                      <w:marBottom w:val="0"/>
                                                      <w:divBdr>
                                                        <w:top w:val="none" w:sz="0" w:space="0" w:color="auto"/>
                                                        <w:left w:val="none" w:sz="0" w:space="0" w:color="auto"/>
                                                        <w:bottom w:val="none" w:sz="0" w:space="0" w:color="auto"/>
                                                        <w:right w:val="none" w:sz="0" w:space="0" w:color="auto"/>
                                                      </w:divBdr>
                                                      <w:divsChild>
                                                        <w:div w:id="3292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5553">
                                                  <w:marLeft w:val="0"/>
                                                  <w:marRight w:val="0"/>
                                                  <w:marTop w:val="0"/>
                                                  <w:marBottom w:val="0"/>
                                                  <w:divBdr>
                                                    <w:top w:val="none" w:sz="0" w:space="0" w:color="auto"/>
                                                    <w:left w:val="none" w:sz="0" w:space="0" w:color="auto"/>
                                                    <w:bottom w:val="none" w:sz="0" w:space="0" w:color="auto"/>
                                                    <w:right w:val="none" w:sz="0" w:space="0" w:color="auto"/>
                                                  </w:divBdr>
                                                  <w:divsChild>
                                                    <w:div w:id="401412455">
                                                      <w:marLeft w:val="0"/>
                                                      <w:marRight w:val="0"/>
                                                      <w:marTop w:val="0"/>
                                                      <w:marBottom w:val="0"/>
                                                      <w:divBdr>
                                                        <w:top w:val="none" w:sz="0" w:space="0" w:color="auto"/>
                                                        <w:left w:val="none" w:sz="0" w:space="0" w:color="auto"/>
                                                        <w:bottom w:val="none" w:sz="0" w:space="0" w:color="auto"/>
                                                        <w:right w:val="none" w:sz="0" w:space="0" w:color="auto"/>
                                                      </w:divBdr>
                                                      <w:divsChild>
                                                        <w:div w:id="13014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9795">
                                                  <w:marLeft w:val="0"/>
                                                  <w:marRight w:val="0"/>
                                                  <w:marTop w:val="0"/>
                                                  <w:marBottom w:val="0"/>
                                                  <w:divBdr>
                                                    <w:top w:val="none" w:sz="0" w:space="0" w:color="auto"/>
                                                    <w:left w:val="none" w:sz="0" w:space="0" w:color="auto"/>
                                                    <w:bottom w:val="none" w:sz="0" w:space="0" w:color="auto"/>
                                                    <w:right w:val="none" w:sz="0" w:space="0" w:color="auto"/>
                                                  </w:divBdr>
                                                  <w:divsChild>
                                                    <w:div w:id="468283907">
                                                      <w:marLeft w:val="0"/>
                                                      <w:marRight w:val="0"/>
                                                      <w:marTop w:val="0"/>
                                                      <w:marBottom w:val="0"/>
                                                      <w:divBdr>
                                                        <w:top w:val="none" w:sz="0" w:space="0" w:color="auto"/>
                                                        <w:left w:val="none" w:sz="0" w:space="0" w:color="auto"/>
                                                        <w:bottom w:val="none" w:sz="0" w:space="0" w:color="auto"/>
                                                        <w:right w:val="none" w:sz="0" w:space="0" w:color="auto"/>
                                                      </w:divBdr>
                                                      <w:divsChild>
                                                        <w:div w:id="395320289">
                                                          <w:marLeft w:val="0"/>
                                                          <w:marRight w:val="0"/>
                                                          <w:marTop w:val="0"/>
                                                          <w:marBottom w:val="0"/>
                                                          <w:divBdr>
                                                            <w:top w:val="none" w:sz="0" w:space="0" w:color="auto"/>
                                                            <w:left w:val="none" w:sz="0" w:space="0" w:color="auto"/>
                                                            <w:bottom w:val="none" w:sz="0" w:space="0" w:color="auto"/>
                                                            <w:right w:val="none" w:sz="0" w:space="0" w:color="auto"/>
                                                          </w:divBdr>
                                                        </w:div>
                                                      </w:divsChild>
                                                    </w:div>
                                                    <w:div w:id="1321690069">
                                                      <w:marLeft w:val="0"/>
                                                      <w:marRight w:val="0"/>
                                                      <w:marTop w:val="0"/>
                                                      <w:marBottom w:val="0"/>
                                                      <w:divBdr>
                                                        <w:top w:val="none" w:sz="0" w:space="0" w:color="auto"/>
                                                        <w:left w:val="none" w:sz="0" w:space="0" w:color="auto"/>
                                                        <w:bottom w:val="none" w:sz="0" w:space="0" w:color="auto"/>
                                                        <w:right w:val="none" w:sz="0" w:space="0" w:color="auto"/>
                                                      </w:divBdr>
                                                      <w:divsChild>
                                                        <w:div w:id="471405271">
                                                          <w:marLeft w:val="0"/>
                                                          <w:marRight w:val="0"/>
                                                          <w:marTop w:val="0"/>
                                                          <w:marBottom w:val="0"/>
                                                          <w:divBdr>
                                                            <w:top w:val="none" w:sz="0" w:space="0" w:color="auto"/>
                                                            <w:left w:val="none" w:sz="0" w:space="0" w:color="auto"/>
                                                            <w:bottom w:val="none" w:sz="0" w:space="0" w:color="auto"/>
                                                            <w:right w:val="none" w:sz="0" w:space="0" w:color="auto"/>
                                                          </w:divBdr>
                                                          <w:divsChild>
                                                            <w:div w:id="3777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3142">
                                                      <w:marLeft w:val="0"/>
                                                      <w:marRight w:val="0"/>
                                                      <w:marTop w:val="0"/>
                                                      <w:marBottom w:val="0"/>
                                                      <w:divBdr>
                                                        <w:top w:val="none" w:sz="0" w:space="0" w:color="auto"/>
                                                        <w:left w:val="none" w:sz="0" w:space="0" w:color="auto"/>
                                                        <w:bottom w:val="none" w:sz="0" w:space="0" w:color="auto"/>
                                                        <w:right w:val="none" w:sz="0" w:space="0" w:color="auto"/>
                                                      </w:divBdr>
                                                      <w:divsChild>
                                                        <w:div w:id="1994747548">
                                                          <w:marLeft w:val="0"/>
                                                          <w:marRight w:val="0"/>
                                                          <w:marTop w:val="0"/>
                                                          <w:marBottom w:val="0"/>
                                                          <w:divBdr>
                                                            <w:top w:val="none" w:sz="0" w:space="0" w:color="auto"/>
                                                            <w:left w:val="none" w:sz="0" w:space="0" w:color="auto"/>
                                                            <w:bottom w:val="none" w:sz="0" w:space="0" w:color="auto"/>
                                                            <w:right w:val="none" w:sz="0" w:space="0" w:color="auto"/>
                                                          </w:divBdr>
                                                          <w:divsChild>
                                                            <w:div w:id="2238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543">
                                                      <w:marLeft w:val="0"/>
                                                      <w:marRight w:val="0"/>
                                                      <w:marTop w:val="0"/>
                                                      <w:marBottom w:val="0"/>
                                                      <w:divBdr>
                                                        <w:top w:val="none" w:sz="0" w:space="0" w:color="auto"/>
                                                        <w:left w:val="none" w:sz="0" w:space="0" w:color="auto"/>
                                                        <w:bottom w:val="none" w:sz="0" w:space="0" w:color="auto"/>
                                                        <w:right w:val="none" w:sz="0" w:space="0" w:color="auto"/>
                                                      </w:divBdr>
                                                      <w:divsChild>
                                                        <w:div w:id="1033774870">
                                                          <w:marLeft w:val="0"/>
                                                          <w:marRight w:val="0"/>
                                                          <w:marTop w:val="0"/>
                                                          <w:marBottom w:val="0"/>
                                                          <w:divBdr>
                                                            <w:top w:val="none" w:sz="0" w:space="0" w:color="auto"/>
                                                            <w:left w:val="none" w:sz="0" w:space="0" w:color="auto"/>
                                                            <w:bottom w:val="none" w:sz="0" w:space="0" w:color="auto"/>
                                                            <w:right w:val="none" w:sz="0" w:space="0" w:color="auto"/>
                                                          </w:divBdr>
                                                          <w:divsChild>
                                                            <w:div w:id="21014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3942">
                                                      <w:marLeft w:val="0"/>
                                                      <w:marRight w:val="0"/>
                                                      <w:marTop w:val="0"/>
                                                      <w:marBottom w:val="0"/>
                                                      <w:divBdr>
                                                        <w:top w:val="none" w:sz="0" w:space="0" w:color="auto"/>
                                                        <w:left w:val="none" w:sz="0" w:space="0" w:color="auto"/>
                                                        <w:bottom w:val="none" w:sz="0" w:space="0" w:color="auto"/>
                                                        <w:right w:val="none" w:sz="0" w:space="0" w:color="auto"/>
                                                      </w:divBdr>
                                                      <w:divsChild>
                                                        <w:div w:id="252327303">
                                                          <w:marLeft w:val="0"/>
                                                          <w:marRight w:val="0"/>
                                                          <w:marTop w:val="0"/>
                                                          <w:marBottom w:val="0"/>
                                                          <w:divBdr>
                                                            <w:top w:val="none" w:sz="0" w:space="0" w:color="auto"/>
                                                            <w:left w:val="none" w:sz="0" w:space="0" w:color="auto"/>
                                                            <w:bottom w:val="none" w:sz="0" w:space="0" w:color="auto"/>
                                                            <w:right w:val="none" w:sz="0" w:space="0" w:color="auto"/>
                                                          </w:divBdr>
                                                          <w:divsChild>
                                                            <w:div w:id="17033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936">
                                                      <w:marLeft w:val="0"/>
                                                      <w:marRight w:val="0"/>
                                                      <w:marTop w:val="0"/>
                                                      <w:marBottom w:val="0"/>
                                                      <w:divBdr>
                                                        <w:top w:val="none" w:sz="0" w:space="0" w:color="auto"/>
                                                        <w:left w:val="none" w:sz="0" w:space="0" w:color="auto"/>
                                                        <w:bottom w:val="none" w:sz="0" w:space="0" w:color="auto"/>
                                                        <w:right w:val="none" w:sz="0" w:space="0" w:color="auto"/>
                                                      </w:divBdr>
                                                      <w:divsChild>
                                                        <w:div w:id="1088817700">
                                                          <w:marLeft w:val="0"/>
                                                          <w:marRight w:val="0"/>
                                                          <w:marTop w:val="0"/>
                                                          <w:marBottom w:val="0"/>
                                                          <w:divBdr>
                                                            <w:top w:val="none" w:sz="0" w:space="0" w:color="auto"/>
                                                            <w:left w:val="none" w:sz="0" w:space="0" w:color="auto"/>
                                                            <w:bottom w:val="none" w:sz="0" w:space="0" w:color="auto"/>
                                                            <w:right w:val="none" w:sz="0" w:space="0" w:color="auto"/>
                                                          </w:divBdr>
                                                          <w:divsChild>
                                                            <w:div w:id="20269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174310">
                                          <w:marLeft w:val="0"/>
                                          <w:marRight w:val="0"/>
                                          <w:marTop w:val="0"/>
                                          <w:marBottom w:val="0"/>
                                          <w:divBdr>
                                            <w:top w:val="none" w:sz="0" w:space="0" w:color="auto"/>
                                            <w:left w:val="none" w:sz="0" w:space="0" w:color="auto"/>
                                            <w:bottom w:val="none" w:sz="0" w:space="0" w:color="auto"/>
                                            <w:right w:val="none" w:sz="0" w:space="0" w:color="auto"/>
                                          </w:divBdr>
                                          <w:divsChild>
                                            <w:div w:id="959343261">
                                              <w:marLeft w:val="0"/>
                                              <w:marRight w:val="0"/>
                                              <w:marTop w:val="0"/>
                                              <w:marBottom w:val="0"/>
                                              <w:divBdr>
                                                <w:top w:val="none" w:sz="0" w:space="0" w:color="auto"/>
                                                <w:left w:val="none" w:sz="0" w:space="0" w:color="auto"/>
                                                <w:bottom w:val="none" w:sz="0" w:space="0" w:color="auto"/>
                                                <w:right w:val="none" w:sz="0" w:space="0" w:color="auto"/>
                                              </w:divBdr>
                                            </w:div>
                                          </w:divsChild>
                                        </w:div>
                                        <w:div w:id="2049181347">
                                          <w:marLeft w:val="0"/>
                                          <w:marRight w:val="0"/>
                                          <w:marTop w:val="0"/>
                                          <w:marBottom w:val="0"/>
                                          <w:divBdr>
                                            <w:top w:val="none" w:sz="0" w:space="0" w:color="auto"/>
                                            <w:left w:val="none" w:sz="0" w:space="0" w:color="auto"/>
                                            <w:bottom w:val="none" w:sz="0" w:space="0" w:color="auto"/>
                                            <w:right w:val="none" w:sz="0" w:space="0" w:color="auto"/>
                                          </w:divBdr>
                                          <w:divsChild>
                                            <w:div w:id="1900358602">
                                              <w:marLeft w:val="0"/>
                                              <w:marRight w:val="0"/>
                                              <w:marTop w:val="0"/>
                                              <w:marBottom w:val="0"/>
                                              <w:divBdr>
                                                <w:top w:val="none" w:sz="0" w:space="0" w:color="auto"/>
                                                <w:left w:val="none" w:sz="0" w:space="0" w:color="auto"/>
                                                <w:bottom w:val="none" w:sz="0" w:space="0" w:color="auto"/>
                                                <w:right w:val="none" w:sz="0" w:space="0" w:color="auto"/>
                                              </w:divBdr>
                                              <w:divsChild>
                                                <w:div w:id="14974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74">
                                          <w:marLeft w:val="0"/>
                                          <w:marRight w:val="0"/>
                                          <w:marTop w:val="0"/>
                                          <w:marBottom w:val="0"/>
                                          <w:divBdr>
                                            <w:top w:val="none" w:sz="0" w:space="0" w:color="auto"/>
                                            <w:left w:val="none" w:sz="0" w:space="0" w:color="auto"/>
                                            <w:bottom w:val="none" w:sz="0" w:space="0" w:color="auto"/>
                                            <w:right w:val="none" w:sz="0" w:space="0" w:color="auto"/>
                                          </w:divBdr>
                                          <w:divsChild>
                                            <w:div w:id="572009755">
                                              <w:marLeft w:val="0"/>
                                              <w:marRight w:val="0"/>
                                              <w:marTop w:val="0"/>
                                              <w:marBottom w:val="0"/>
                                              <w:divBdr>
                                                <w:top w:val="none" w:sz="0" w:space="0" w:color="auto"/>
                                                <w:left w:val="none" w:sz="0" w:space="0" w:color="auto"/>
                                                <w:bottom w:val="none" w:sz="0" w:space="0" w:color="auto"/>
                                                <w:right w:val="none" w:sz="0" w:space="0" w:color="auto"/>
                                              </w:divBdr>
                                            </w:div>
                                          </w:divsChild>
                                        </w:div>
                                        <w:div w:id="829635981">
                                          <w:marLeft w:val="0"/>
                                          <w:marRight w:val="0"/>
                                          <w:marTop w:val="0"/>
                                          <w:marBottom w:val="0"/>
                                          <w:divBdr>
                                            <w:top w:val="none" w:sz="0" w:space="0" w:color="auto"/>
                                            <w:left w:val="none" w:sz="0" w:space="0" w:color="auto"/>
                                            <w:bottom w:val="none" w:sz="0" w:space="0" w:color="auto"/>
                                            <w:right w:val="none" w:sz="0" w:space="0" w:color="auto"/>
                                          </w:divBdr>
                                          <w:divsChild>
                                            <w:div w:id="2045641768">
                                              <w:marLeft w:val="0"/>
                                              <w:marRight w:val="0"/>
                                              <w:marTop w:val="0"/>
                                              <w:marBottom w:val="0"/>
                                              <w:divBdr>
                                                <w:top w:val="none" w:sz="0" w:space="0" w:color="auto"/>
                                                <w:left w:val="none" w:sz="0" w:space="0" w:color="auto"/>
                                                <w:bottom w:val="none" w:sz="0" w:space="0" w:color="auto"/>
                                                <w:right w:val="none" w:sz="0" w:space="0" w:color="auto"/>
                                              </w:divBdr>
                                              <w:divsChild>
                                                <w:div w:id="266083667">
                                                  <w:marLeft w:val="0"/>
                                                  <w:marRight w:val="0"/>
                                                  <w:marTop w:val="0"/>
                                                  <w:marBottom w:val="0"/>
                                                  <w:divBdr>
                                                    <w:top w:val="none" w:sz="0" w:space="0" w:color="auto"/>
                                                    <w:left w:val="none" w:sz="0" w:space="0" w:color="auto"/>
                                                    <w:bottom w:val="none" w:sz="0" w:space="0" w:color="auto"/>
                                                    <w:right w:val="none" w:sz="0" w:space="0" w:color="auto"/>
                                                  </w:divBdr>
                                                </w:div>
                                              </w:divsChild>
                                            </w:div>
                                            <w:div w:id="1523057577">
                                              <w:marLeft w:val="0"/>
                                              <w:marRight w:val="0"/>
                                              <w:marTop w:val="0"/>
                                              <w:marBottom w:val="0"/>
                                              <w:divBdr>
                                                <w:top w:val="none" w:sz="0" w:space="0" w:color="auto"/>
                                                <w:left w:val="none" w:sz="0" w:space="0" w:color="auto"/>
                                                <w:bottom w:val="none" w:sz="0" w:space="0" w:color="auto"/>
                                                <w:right w:val="none" w:sz="0" w:space="0" w:color="auto"/>
                                              </w:divBdr>
                                              <w:divsChild>
                                                <w:div w:id="570313729">
                                                  <w:marLeft w:val="0"/>
                                                  <w:marRight w:val="0"/>
                                                  <w:marTop w:val="0"/>
                                                  <w:marBottom w:val="0"/>
                                                  <w:divBdr>
                                                    <w:top w:val="none" w:sz="0" w:space="0" w:color="auto"/>
                                                    <w:left w:val="none" w:sz="0" w:space="0" w:color="auto"/>
                                                    <w:bottom w:val="none" w:sz="0" w:space="0" w:color="auto"/>
                                                    <w:right w:val="none" w:sz="0" w:space="0" w:color="auto"/>
                                                  </w:divBdr>
                                                  <w:divsChild>
                                                    <w:div w:id="21140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528">
                                              <w:marLeft w:val="0"/>
                                              <w:marRight w:val="0"/>
                                              <w:marTop w:val="0"/>
                                              <w:marBottom w:val="0"/>
                                              <w:divBdr>
                                                <w:top w:val="none" w:sz="0" w:space="0" w:color="auto"/>
                                                <w:left w:val="none" w:sz="0" w:space="0" w:color="auto"/>
                                                <w:bottom w:val="none" w:sz="0" w:space="0" w:color="auto"/>
                                                <w:right w:val="none" w:sz="0" w:space="0" w:color="auto"/>
                                              </w:divBdr>
                                              <w:divsChild>
                                                <w:div w:id="482088598">
                                                  <w:marLeft w:val="0"/>
                                                  <w:marRight w:val="0"/>
                                                  <w:marTop w:val="0"/>
                                                  <w:marBottom w:val="0"/>
                                                  <w:divBdr>
                                                    <w:top w:val="none" w:sz="0" w:space="0" w:color="auto"/>
                                                    <w:left w:val="none" w:sz="0" w:space="0" w:color="auto"/>
                                                    <w:bottom w:val="none" w:sz="0" w:space="0" w:color="auto"/>
                                                    <w:right w:val="none" w:sz="0" w:space="0" w:color="auto"/>
                                                  </w:divBdr>
                                                  <w:divsChild>
                                                    <w:div w:id="1850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521">
                                              <w:marLeft w:val="0"/>
                                              <w:marRight w:val="0"/>
                                              <w:marTop w:val="0"/>
                                              <w:marBottom w:val="0"/>
                                              <w:divBdr>
                                                <w:top w:val="none" w:sz="0" w:space="0" w:color="auto"/>
                                                <w:left w:val="none" w:sz="0" w:space="0" w:color="auto"/>
                                                <w:bottom w:val="none" w:sz="0" w:space="0" w:color="auto"/>
                                                <w:right w:val="none" w:sz="0" w:space="0" w:color="auto"/>
                                              </w:divBdr>
                                              <w:divsChild>
                                                <w:div w:id="1246501022">
                                                  <w:marLeft w:val="0"/>
                                                  <w:marRight w:val="0"/>
                                                  <w:marTop w:val="0"/>
                                                  <w:marBottom w:val="0"/>
                                                  <w:divBdr>
                                                    <w:top w:val="none" w:sz="0" w:space="0" w:color="auto"/>
                                                    <w:left w:val="none" w:sz="0" w:space="0" w:color="auto"/>
                                                    <w:bottom w:val="none" w:sz="0" w:space="0" w:color="auto"/>
                                                    <w:right w:val="none" w:sz="0" w:space="0" w:color="auto"/>
                                                  </w:divBdr>
                                                  <w:divsChild>
                                                    <w:div w:id="8576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5359">
                                              <w:marLeft w:val="0"/>
                                              <w:marRight w:val="0"/>
                                              <w:marTop w:val="0"/>
                                              <w:marBottom w:val="0"/>
                                              <w:divBdr>
                                                <w:top w:val="none" w:sz="0" w:space="0" w:color="auto"/>
                                                <w:left w:val="none" w:sz="0" w:space="0" w:color="auto"/>
                                                <w:bottom w:val="none" w:sz="0" w:space="0" w:color="auto"/>
                                                <w:right w:val="none" w:sz="0" w:space="0" w:color="auto"/>
                                              </w:divBdr>
                                              <w:divsChild>
                                                <w:div w:id="13113967">
                                                  <w:marLeft w:val="0"/>
                                                  <w:marRight w:val="0"/>
                                                  <w:marTop w:val="0"/>
                                                  <w:marBottom w:val="0"/>
                                                  <w:divBdr>
                                                    <w:top w:val="none" w:sz="0" w:space="0" w:color="auto"/>
                                                    <w:left w:val="none" w:sz="0" w:space="0" w:color="auto"/>
                                                    <w:bottom w:val="none" w:sz="0" w:space="0" w:color="auto"/>
                                                    <w:right w:val="none" w:sz="0" w:space="0" w:color="auto"/>
                                                  </w:divBdr>
                                                  <w:divsChild>
                                                    <w:div w:id="873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21309">
                                          <w:marLeft w:val="0"/>
                                          <w:marRight w:val="0"/>
                                          <w:marTop w:val="0"/>
                                          <w:marBottom w:val="0"/>
                                          <w:divBdr>
                                            <w:top w:val="none" w:sz="0" w:space="0" w:color="auto"/>
                                            <w:left w:val="none" w:sz="0" w:space="0" w:color="auto"/>
                                            <w:bottom w:val="none" w:sz="0" w:space="0" w:color="auto"/>
                                            <w:right w:val="none" w:sz="0" w:space="0" w:color="auto"/>
                                          </w:divBdr>
                                          <w:divsChild>
                                            <w:div w:id="1951937394">
                                              <w:marLeft w:val="0"/>
                                              <w:marRight w:val="0"/>
                                              <w:marTop w:val="0"/>
                                              <w:marBottom w:val="0"/>
                                              <w:divBdr>
                                                <w:top w:val="none" w:sz="0" w:space="0" w:color="auto"/>
                                                <w:left w:val="none" w:sz="0" w:space="0" w:color="auto"/>
                                                <w:bottom w:val="none" w:sz="0" w:space="0" w:color="auto"/>
                                                <w:right w:val="none" w:sz="0" w:space="0" w:color="auto"/>
                                              </w:divBdr>
                                              <w:divsChild>
                                                <w:div w:id="18012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4921">
                                          <w:marLeft w:val="0"/>
                                          <w:marRight w:val="0"/>
                                          <w:marTop w:val="0"/>
                                          <w:marBottom w:val="0"/>
                                          <w:divBdr>
                                            <w:top w:val="none" w:sz="0" w:space="0" w:color="auto"/>
                                            <w:left w:val="none" w:sz="0" w:space="0" w:color="auto"/>
                                            <w:bottom w:val="none" w:sz="0" w:space="0" w:color="auto"/>
                                            <w:right w:val="none" w:sz="0" w:space="0" w:color="auto"/>
                                          </w:divBdr>
                                          <w:divsChild>
                                            <w:div w:id="760376882">
                                              <w:marLeft w:val="0"/>
                                              <w:marRight w:val="0"/>
                                              <w:marTop w:val="0"/>
                                              <w:marBottom w:val="0"/>
                                              <w:divBdr>
                                                <w:top w:val="none" w:sz="0" w:space="0" w:color="auto"/>
                                                <w:left w:val="none" w:sz="0" w:space="0" w:color="auto"/>
                                                <w:bottom w:val="none" w:sz="0" w:space="0" w:color="auto"/>
                                                <w:right w:val="none" w:sz="0" w:space="0" w:color="auto"/>
                                              </w:divBdr>
                                              <w:divsChild>
                                                <w:div w:id="19426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0407">
                                          <w:marLeft w:val="0"/>
                                          <w:marRight w:val="0"/>
                                          <w:marTop w:val="0"/>
                                          <w:marBottom w:val="0"/>
                                          <w:divBdr>
                                            <w:top w:val="none" w:sz="0" w:space="0" w:color="auto"/>
                                            <w:left w:val="none" w:sz="0" w:space="0" w:color="auto"/>
                                            <w:bottom w:val="none" w:sz="0" w:space="0" w:color="auto"/>
                                            <w:right w:val="none" w:sz="0" w:space="0" w:color="auto"/>
                                          </w:divBdr>
                                          <w:divsChild>
                                            <w:div w:id="1707175255">
                                              <w:marLeft w:val="0"/>
                                              <w:marRight w:val="0"/>
                                              <w:marTop w:val="0"/>
                                              <w:marBottom w:val="0"/>
                                              <w:divBdr>
                                                <w:top w:val="none" w:sz="0" w:space="0" w:color="auto"/>
                                                <w:left w:val="none" w:sz="0" w:space="0" w:color="auto"/>
                                                <w:bottom w:val="none" w:sz="0" w:space="0" w:color="auto"/>
                                                <w:right w:val="none" w:sz="0" w:space="0" w:color="auto"/>
                                              </w:divBdr>
                                              <w:divsChild>
                                                <w:div w:id="140004310">
                                                  <w:marLeft w:val="0"/>
                                                  <w:marRight w:val="0"/>
                                                  <w:marTop w:val="0"/>
                                                  <w:marBottom w:val="0"/>
                                                  <w:divBdr>
                                                    <w:top w:val="none" w:sz="0" w:space="0" w:color="auto"/>
                                                    <w:left w:val="none" w:sz="0" w:space="0" w:color="auto"/>
                                                    <w:bottom w:val="none" w:sz="0" w:space="0" w:color="auto"/>
                                                    <w:right w:val="none" w:sz="0" w:space="0" w:color="auto"/>
                                                  </w:divBdr>
                                                </w:div>
                                              </w:divsChild>
                                            </w:div>
                                            <w:div w:id="512915851">
                                              <w:marLeft w:val="0"/>
                                              <w:marRight w:val="0"/>
                                              <w:marTop w:val="0"/>
                                              <w:marBottom w:val="0"/>
                                              <w:divBdr>
                                                <w:top w:val="none" w:sz="0" w:space="0" w:color="auto"/>
                                                <w:left w:val="none" w:sz="0" w:space="0" w:color="auto"/>
                                                <w:bottom w:val="none" w:sz="0" w:space="0" w:color="auto"/>
                                                <w:right w:val="none" w:sz="0" w:space="0" w:color="auto"/>
                                              </w:divBdr>
                                              <w:divsChild>
                                                <w:div w:id="34434580">
                                                  <w:marLeft w:val="0"/>
                                                  <w:marRight w:val="0"/>
                                                  <w:marTop w:val="0"/>
                                                  <w:marBottom w:val="0"/>
                                                  <w:divBdr>
                                                    <w:top w:val="none" w:sz="0" w:space="0" w:color="auto"/>
                                                    <w:left w:val="none" w:sz="0" w:space="0" w:color="auto"/>
                                                    <w:bottom w:val="none" w:sz="0" w:space="0" w:color="auto"/>
                                                    <w:right w:val="none" w:sz="0" w:space="0" w:color="auto"/>
                                                  </w:divBdr>
                                                  <w:divsChild>
                                                    <w:div w:id="1024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0333">
                                              <w:marLeft w:val="0"/>
                                              <w:marRight w:val="0"/>
                                              <w:marTop w:val="0"/>
                                              <w:marBottom w:val="0"/>
                                              <w:divBdr>
                                                <w:top w:val="none" w:sz="0" w:space="0" w:color="auto"/>
                                                <w:left w:val="none" w:sz="0" w:space="0" w:color="auto"/>
                                                <w:bottom w:val="none" w:sz="0" w:space="0" w:color="auto"/>
                                                <w:right w:val="none" w:sz="0" w:space="0" w:color="auto"/>
                                              </w:divBdr>
                                              <w:divsChild>
                                                <w:div w:id="1767579928">
                                                  <w:marLeft w:val="0"/>
                                                  <w:marRight w:val="0"/>
                                                  <w:marTop w:val="0"/>
                                                  <w:marBottom w:val="0"/>
                                                  <w:divBdr>
                                                    <w:top w:val="none" w:sz="0" w:space="0" w:color="auto"/>
                                                    <w:left w:val="none" w:sz="0" w:space="0" w:color="auto"/>
                                                    <w:bottom w:val="none" w:sz="0" w:space="0" w:color="auto"/>
                                                    <w:right w:val="none" w:sz="0" w:space="0" w:color="auto"/>
                                                  </w:divBdr>
                                                  <w:divsChild>
                                                    <w:div w:id="966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2506">
                                              <w:marLeft w:val="0"/>
                                              <w:marRight w:val="0"/>
                                              <w:marTop w:val="0"/>
                                              <w:marBottom w:val="0"/>
                                              <w:divBdr>
                                                <w:top w:val="none" w:sz="0" w:space="0" w:color="auto"/>
                                                <w:left w:val="none" w:sz="0" w:space="0" w:color="auto"/>
                                                <w:bottom w:val="none" w:sz="0" w:space="0" w:color="auto"/>
                                                <w:right w:val="none" w:sz="0" w:space="0" w:color="auto"/>
                                              </w:divBdr>
                                              <w:divsChild>
                                                <w:div w:id="652833019">
                                                  <w:marLeft w:val="0"/>
                                                  <w:marRight w:val="0"/>
                                                  <w:marTop w:val="0"/>
                                                  <w:marBottom w:val="0"/>
                                                  <w:divBdr>
                                                    <w:top w:val="none" w:sz="0" w:space="0" w:color="auto"/>
                                                    <w:left w:val="none" w:sz="0" w:space="0" w:color="auto"/>
                                                    <w:bottom w:val="none" w:sz="0" w:space="0" w:color="auto"/>
                                                    <w:right w:val="none" w:sz="0" w:space="0" w:color="auto"/>
                                                  </w:divBdr>
                                                  <w:divsChild>
                                                    <w:div w:id="1044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68292">
                                              <w:marLeft w:val="0"/>
                                              <w:marRight w:val="0"/>
                                              <w:marTop w:val="0"/>
                                              <w:marBottom w:val="0"/>
                                              <w:divBdr>
                                                <w:top w:val="none" w:sz="0" w:space="0" w:color="auto"/>
                                                <w:left w:val="none" w:sz="0" w:space="0" w:color="auto"/>
                                                <w:bottom w:val="none" w:sz="0" w:space="0" w:color="auto"/>
                                                <w:right w:val="none" w:sz="0" w:space="0" w:color="auto"/>
                                              </w:divBdr>
                                              <w:divsChild>
                                                <w:div w:id="1313486771">
                                                  <w:marLeft w:val="0"/>
                                                  <w:marRight w:val="0"/>
                                                  <w:marTop w:val="0"/>
                                                  <w:marBottom w:val="0"/>
                                                  <w:divBdr>
                                                    <w:top w:val="none" w:sz="0" w:space="0" w:color="auto"/>
                                                    <w:left w:val="none" w:sz="0" w:space="0" w:color="auto"/>
                                                    <w:bottom w:val="none" w:sz="0" w:space="0" w:color="auto"/>
                                                    <w:right w:val="none" w:sz="0" w:space="0" w:color="auto"/>
                                                  </w:divBdr>
                                                  <w:divsChild>
                                                    <w:div w:id="1434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4319">
                                      <w:marLeft w:val="0"/>
                                      <w:marRight w:val="0"/>
                                      <w:marTop w:val="0"/>
                                      <w:marBottom w:val="0"/>
                                      <w:divBdr>
                                        <w:top w:val="none" w:sz="0" w:space="0" w:color="auto"/>
                                        <w:left w:val="none" w:sz="0" w:space="0" w:color="auto"/>
                                        <w:bottom w:val="none" w:sz="0" w:space="0" w:color="auto"/>
                                        <w:right w:val="none" w:sz="0" w:space="0" w:color="auto"/>
                                      </w:divBdr>
                                      <w:divsChild>
                                        <w:div w:id="87502452">
                                          <w:marLeft w:val="0"/>
                                          <w:marRight w:val="0"/>
                                          <w:marTop w:val="0"/>
                                          <w:marBottom w:val="0"/>
                                          <w:divBdr>
                                            <w:top w:val="none" w:sz="0" w:space="0" w:color="auto"/>
                                            <w:left w:val="none" w:sz="0" w:space="0" w:color="auto"/>
                                            <w:bottom w:val="none" w:sz="0" w:space="0" w:color="auto"/>
                                            <w:right w:val="none" w:sz="0" w:space="0" w:color="auto"/>
                                          </w:divBdr>
                                          <w:divsChild>
                                            <w:div w:id="835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514389">
      <w:bodyDiv w:val="1"/>
      <w:marLeft w:val="0"/>
      <w:marRight w:val="0"/>
      <w:marTop w:val="0"/>
      <w:marBottom w:val="0"/>
      <w:divBdr>
        <w:top w:val="none" w:sz="0" w:space="0" w:color="auto"/>
        <w:left w:val="none" w:sz="0" w:space="0" w:color="auto"/>
        <w:bottom w:val="none" w:sz="0" w:space="0" w:color="auto"/>
        <w:right w:val="none" w:sz="0" w:space="0" w:color="auto"/>
      </w:divBdr>
      <w:divsChild>
        <w:div w:id="55204252">
          <w:marLeft w:val="0"/>
          <w:marRight w:val="0"/>
          <w:marTop w:val="0"/>
          <w:marBottom w:val="0"/>
          <w:divBdr>
            <w:top w:val="none" w:sz="0" w:space="0" w:color="auto"/>
            <w:left w:val="none" w:sz="0" w:space="0" w:color="auto"/>
            <w:bottom w:val="none" w:sz="0" w:space="0" w:color="auto"/>
            <w:right w:val="none" w:sz="0" w:space="0" w:color="auto"/>
          </w:divBdr>
          <w:divsChild>
            <w:div w:id="2074810183">
              <w:marLeft w:val="0"/>
              <w:marRight w:val="0"/>
              <w:marTop w:val="0"/>
              <w:marBottom w:val="0"/>
              <w:divBdr>
                <w:top w:val="none" w:sz="0" w:space="0" w:color="auto"/>
                <w:left w:val="none" w:sz="0" w:space="0" w:color="auto"/>
                <w:bottom w:val="none" w:sz="0" w:space="0" w:color="auto"/>
                <w:right w:val="none" w:sz="0" w:space="0" w:color="auto"/>
              </w:divBdr>
              <w:divsChild>
                <w:div w:id="354699506">
                  <w:marLeft w:val="0"/>
                  <w:marRight w:val="0"/>
                  <w:marTop w:val="0"/>
                  <w:marBottom w:val="0"/>
                  <w:divBdr>
                    <w:top w:val="none" w:sz="0" w:space="0" w:color="auto"/>
                    <w:left w:val="none" w:sz="0" w:space="0" w:color="auto"/>
                    <w:bottom w:val="none" w:sz="0" w:space="0" w:color="auto"/>
                    <w:right w:val="none" w:sz="0" w:space="0" w:color="auto"/>
                  </w:divBdr>
                  <w:divsChild>
                    <w:div w:id="2059820756">
                      <w:marLeft w:val="0"/>
                      <w:marRight w:val="0"/>
                      <w:marTop w:val="0"/>
                      <w:marBottom w:val="0"/>
                      <w:divBdr>
                        <w:top w:val="none" w:sz="0" w:space="0" w:color="auto"/>
                        <w:left w:val="none" w:sz="0" w:space="0" w:color="auto"/>
                        <w:bottom w:val="none" w:sz="0" w:space="0" w:color="auto"/>
                        <w:right w:val="none" w:sz="0" w:space="0" w:color="auto"/>
                      </w:divBdr>
                      <w:divsChild>
                        <w:div w:id="202462712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7688196">
                              <w:marLeft w:val="0"/>
                              <w:marRight w:val="0"/>
                              <w:marTop w:val="0"/>
                              <w:marBottom w:val="0"/>
                              <w:divBdr>
                                <w:top w:val="none" w:sz="0" w:space="0" w:color="auto"/>
                                <w:left w:val="none" w:sz="0" w:space="0" w:color="auto"/>
                                <w:bottom w:val="none" w:sz="0" w:space="0" w:color="auto"/>
                                <w:right w:val="none" w:sz="0" w:space="0" w:color="auto"/>
                              </w:divBdr>
                              <w:divsChild>
                                <w:div w:id="461575993">
                                  <w:marLeft w:val="0"/>
                                  <w:marRight w:val="0"/>
                                  <w:marTop w:val="0"/>
                                  <w:marBottom w:val="0"/>
                                  <w:divBdr>
                                    <w:top w:val="none" w:sz="0" w:space="0" w:color="auto"/>
                                    <w:left w:val="none" w:sz="0" w:space="0" w:color="auto"/>
                                    <w:bottom w:val="none" w:sz="0" w:space="0" w:color="auto"/>
                                    <w:right w:val="none" w:sz="0" w:space="0" w:color="auto"/>
                                  </w:divBdr>
                                  <w:divsChild>
                                    <w:div w:id="690381715">
                                      <w:marLeft w:val="0"/>
                                      <w:marRight w:val="0"/>
                                      <w:marTop w:val="240"/>
                                      <w:marBottom w:val="240"/>
                                      <w:divBdr>
                                        <w:top w:val="none" w:sz="0" w:space="0" w:color="auto"/>
                                        <w:left w:val="none" w:sz="0" w:space="0" w:color="auto"/>
                                        <w:bottom w:val="none" w:sz="0" w:space="0" w:color="auto"/>
                                        <w:right w:val="none" w:sz="0" w:space="0" w:color="auto"/>
                                      </w:divBdr>
                                    </w:div>
                                  </w:divsChild>
                                </w:div>
                                <w:div w:id="1390882038">
                                  <w:marLeft w:val="0"/>
                                  <w:marRight w:val="0"/>
                                  <w:marTop w:val="0"/>
                                  <w:marBottom w:val="0"/>
                                  <w:divBdr>
                                    <w:top w:val="none" w:sz="0" w:space="0" w:color="auto"/>
                                    <w:left w:val="none" w:sz="0" w:space="0" w:color="auto"/>
                                    <w:bottom w:val="none" w:sz="0" w:space="0" w:color="auto"/>
                                    <w:right w:val="none" w:sz="0" w:space="0" w:color="auto"/>
                                  </w:divBdr>
                                  <w:divsChild>
                                    <w:div w:id="894589182">
                                      <w:marLeft w:val="0"/>
                                      <w:marRight w:val="0"/>
                                      <w:marTop w:val="0"/>
                                      <w:marBottom w:val="0"/>
                                      <w:divBdr>
                                        <w:top w:val="none" w:sz="0" w:space="0" w:color="auto"/>
                                        <w:left w:val="none" w:sz="0" w:space="0" w:color="auto"/>
                                        <w:bottom w:val="none" w:sz="0" w:space="0" w:color="auto"/>
                                        <w:right w:val="none" w:sz="0" w:space="0" w:color="auto"/>
                                      </w:divBdr>
                                      <w:divsChild>
                                        <w:div w:id="1803377355">
                                          <w:marLeft w:val="0"/>
                                          <w:marRight w:val="0"/>
                                          <w:marTop w:val="0"/>
                                          <w:marBottom w:val="0"/>
                                          <w:divBdr>
                                            <w:top w:val="none" w:sz="0" w:space="0" w:color="auto"/>
                                            <w:left w:val="none" w:sz="0" w:space="0" w:color="auto"/>
                                            <w:bottom w:val="none" w:sz="0" w:space="0" w:color="auto"/>
                                            <w:right w:val="none" w:sz="0" w:space="0" w:color="auto"/>
                                          </w:divBdr>
                                          <w:divsChild>
                                            <w:div w:id="213197909">
                                              <w:marLeft w:val="0"/>
                                              <w:marRight w:val="0"/>
                                              <w:marTop w:val="0"/>
                                              <w:marBottom w:val="0"/>
                                              <w:divBdr>
                                                <w:top w:val="none" w:sz="0" w:space="0" w:color="auto"/>
                                                <w:left w:val="none" w:sz="0" w:space="0" w:color="auto"/>
                                                <w:bottom w:val="none" w:sz="0" w:space="0" w:color="auto"/>
                                                <w:right w:val="none" w:sz="0" w:space="0" w:color="auto"/>
                                              </w:divBdr>
                                              <w:divsChild>
                                                <w:div w:id="1752965990">
                                                  <w:marLeft w:val="0"/>
                                                  <w:marRight w:val="0"/>
                                                  <w:marTop w:val="0"/>
                                                  <w:marBottom w:val="0"/>
                                                  <w:divBdr>
                                                    <w:top w:val="none" w:sz="0" w:space="0" w:color="auto"/>
                                                    <w:left w:val="none" w:sz="0" w:space="0" w:color="auto"/>
                                                    <w:bottom w:val="none" w:sz="0" w:space="0" w:color="auto"/>
                                                    <w:right w:val="none" w:sz="0" w:space="0" w:color="auto"/>
                                                  </w:divBdr>
                                                </w:div>
                                              </w:divsChild>
                                            </w:div>
                                            <w:div w:id="2088651197">
                                              <w:marLeft w:val="0"/>
                                              <w:marRight w:val="0"/>
                                              <w:marTop w:val="0"/>
                                              <w:marBottom w:val="0"/>
                                              <w:divBdr>
                                                <w:top w:val="none" w:sz="0" w:space="0" w:color="auto"/>
                                                <w:left w:val="none" w:sz="0" w:space="0" w:color="auto"/>
                                                <w:bottom w:val="none" w:sz="0" w:space="0" w:color="auto"/>
                                                <w:right w:val="none" w:sz="0" w:space="0" w:color="auto"/>
                                              </w:divBdr>
                                              <w:divsChild>
                                                <w:div w:id="1159156209">
                                                  <w:marLeft w:val="0"/>
                                                  <w:marRight w:val="0"/>
                                                  <w:marTop w:val="0"/>
                                                  <w:marBottom w:val="0"/>
                                                  <w:divBdr>
                                                    <w:top w:val="none" w:sz="0" w:space="0" w:color="auto"/>
                                                    <w:left w:val="none" w:sz="0" w:space="0" w:color="auto"/>
                                                    <w:bottom w:val="none" w:sz="0" w:space="0" w:color="auto"/>
                                                    <w:right w:val="none" w:sz="0" w:space="0" w:color="auto"/>
                                                  </w:divBdr>
                                                  <w:divsChild>
                                                    <w:div w:id="1423333454">
                                                      <w:marLeft w:val="0"/>
                                                      <w:marRight w:val="0"/>
                                                      <w:marTop w:val="0"/>
                                                      <w:marBottom w:val="0"/>
                                                      <w:divBdr>
                                                        <w:top w:val="none" w:sz="0" w:space="0" w:color="auto"/>
                                                        <w:left w:val="none" w:sz="0" w:space="0" w:color="auto"/>
                                                        <w:bottom w:val="none" w:sz="0" w:space="0" w:color="auto"/>
                                                        <w:right w:val="none" w:sz="0" w:space="0" w:color="auto"/>
                                                      </w:divBdr>
                                                    </w:div>
                                                  </w:divsChild>
                                                </w:div>
                                                <w:div w:id="1143111174">
                                                  <w:marLeft w:val="0"/>
                                                  <w:marRight w:val="0"/>
                                                  <w:marTop w:val="0"/>
                                                  <w:marBottom w:val="0"/>
                                                  <w:divBdr>
                                                    <w:top w:val="none" w:sz="0" w:space="0" w:color="auto"/>
                                                    <w:left w:val="none" w:sz="0" w:space="0" w:color="auto"/>
                                                    <w:bottom w:val="none" w:sz="0" w:space="0" w:color="auto"/>
                                                    <w:right w:val="none" w:sz="0" w:space="0" w:color="auto"/>
                                                  </w:divBdr>
                                                  <w:divsChild>
                                                    <w:div w:id="281617472">
                                                      <w:marLeft w:val="0"/>
                                                      <w:marRight w:val="0"/>
                                                      <w:marTop w:val="0"/>
                                                      <w:marBottom w:val="0"/>
                                                      <w:divBdr>
                                                        <w:top w:val="none" w:sz="0" w:space="0" w:color="auto"/>
                                                        <w:left w:val="none" w:sz="0" w:space="0" w:color="auto"/>
                                                        <w:bottom w:val="none" w:sz="0" w:space="0" w:color="auto"/>
                                                        <w:right w:val="none" w:sz="0" w:space="0" w:color="auto"/>
                                                      </w:divBdr>
                                                      <w:divsChild>
                                                        <w:div w:id="10396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89170">
                                                  <w:marLeft w:val="0"/>
                                                  <w:marRight w:val="0"/>
                                                  <w:marTop w:val="0"/>
                                                  <w:marBottom w:val="0"/>
                                                  <w:divBdr>
                                                    <w:top w:val="none" w:sz="0" w:space="0" w:color="auto"/>
                                                    <w:left w:val="none" w:sz="0" w:space="0" w:color="auto"/>
                                                    <w:bottom w:val="none" w:sz="0" w:space="0" w:color="auto"/>
                                                    <w:right w:val="none" w:sz="0" w:space="0" w:color="auto"/>
                                                  </w:divBdr>
                                                  <w:divsChild>
                                                    <w:div w:id="1447698334">
                                                      <w:marLeft w:val="0"/>
                                                      <w:marRight w:val="0"/>
                                                      <w:marTop w:val="0"/>
                                                      <w:marBottom w:val="0"/>
                                                      <w:divBdr>
                                                        <w:top w:val="none" w:sz="0" w:space="0" w:color="auto"/>
                                                        <w:left w:val="none" w:sz="0" w:space="0" w:color="auto"/>
                                                        <w:bottom w:val="none" w:sz="0" w:space="0" w:color="auto"/>
                                                        <w:right w:val="none" w:sz="0" w:space="0" w:color="auto"/>
                                                      </w:divBdr>
                                                      <w:divsChild>
                                                        <w:div w:id="1611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2319">
                                                  <w:marLeft w:val="0"/>
                                                  <w:marRight w:val="0"/>
                                                  <w:marTop w:val="0"/>
                                                  <w:marBottom w:val="0"/>
                                                  <w:divBdr>
                                                    <w:top w:val="none" w:sz="0" w:space="0" w:color="auto"/>
                                                    <w:left w:val="none" w:sz="0" w:space="0" w:color="auto"/>
                                                    <w:bottom w:val="none" w:sz="0" w:space="0" w:color="auto"/>
                                                    <w:right w:val="none" w:sz="0" w:space="0" w:color="auto"/>
                                                  </w:divBdr>
                                                  <w:divsChild>
                                                    <w:div w:id="916745913">
                                                      <w:marLeft w:val="0"/>
                                                      <w:marRight w:val="0"/>
                                                      <w:marTop w:val="0"/>
                                                      <w:marBottom w:val="0"/>
                                                      <w:divBdr>
                                                        <w:top w:val="none" w:sz="0" w:space="0" w:color="auto"/>
                                                        <w:left w:val="none" w:sz="0" w:space="0" w:color="auto"/>
                                                        <w:bottom w:val="none" w:sz="0" w:space="0" w:color="auto"/>
                                                        <w:right w:val="none" w:sz="0" w:space="0" w:color="auto"/>
                                                      </w:divBdr>
                                                      <w:divsChild>
                                                        <w:div w:id="4083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125">
                                                  <w:marLeft w:val="0"/>
                                                  <w:marRight w:val="0"/>
                                                  <w:marTop w:val="0"/>
                                                  <w:marBottom w:val="0"/>
                                                  <w:divBdr>
                                                    <w:top w:val="none" w:sz="0" w:space="0" w:color="auto"/>
                                                    <w:left w:val="none" w:sz="0" w:space="0" w:color="auto"/>
                                                    <w:bottom w:val="none" w:sz="0" w:space="0" w:color="auto"/>
                                                    <w:right w:val="none" w:sz="0" w:space="0" w:color="auto"/>
                                                  </w:divBdr>
                                                  <w:divsChild>
                                                    <w:div w:id="1494252374">
                                                      <w:marLeft w:val="0"/>
                                                      <w:marRight w:val="0"/>
                                                      <w:marTop w:val="0"/>
                                                      <w:marBottom w:val="0"/>
                                                      <w:divBdr>
                                                        <w:top w:val="none" w:sz="0" w:space="0" w:color="auto"/>
                                                        <w:left w:val="none" w:sz="0" w:space="0" w:color="auto"/>
                                                        <w:bottom w:val="none" w:sz="0" w:space="0" w:color="auto"/>
                                                        <w:right w:val="none" w:sz="0" w:space="0" w:color="auto"/>
                                                      </w:divBdr>
                                                      <w:divsChild>
                                                        <w:div w:id="991837461">
                                                          <w:marLeft w:val="0"/>
                                                          <w:marRight w:val="0"/>
                                                          <w:marTop w:val="0"/>
                                                          <w:marBottom w:val="0"/>
                                                          <w:divBdr>
                                                            <w:top w:val="none" w:sz="0" w:space="0" w:color="auto"/>
                                                            <w:left w:val="none" w:sz="0" w:space="0" w:color="auto"/>
                                                            <w:bottom w:val="none" w:sz="0" w:space="0" w:color="auto"/>
                                                            <w:right w:val="none" w:sz="0" w:space="0" w:color="auto"/>
                                                          </w:divBdr>
                                                        </w:div>
                                                      </w:divsChild>
                                                    </w:div>
                                                    <w:div w:id="1479111029">
                                                      <w:marLeft w:val="0"/>
                                                      <w:marRight w:val="0"/>
                                                      <w:marTop w:val="0"/>
                                                      <w:marBottom w:val="0"/>
                                                      <w:divBdr>
                                                        <w:top w:val="none" w:sz="0" w:space="0" w:color="auto"/>
                                                        <w:left w:val="none" w:sz="0" w:space="0" w:color="auto"/>
                                                        <w:bottom w:val="none" w:sz="0" w:space="0" w:color="auto"/>
                                                        <w:right w:val="none" w:sz="0" w:space="0" w:color="auto"/>
                                                      </w:divBdr>
                                                      <w:divsChild>
                                                        <w:div w:id="95753230">
                                                          <w:marLeft w:val="0"/>
                                                          <w:marRight w:val="0"/>
                                                          <w:marTop w:val="0"/>
                                                          <w:marBottom w:val="0"/>
                                                          <w:divBdr>
                                                            <w:top w:val="none" w:sz="0" w:space="0" w:color="auto"/>
                                                            <w:left w:val="none" w:sz="0" w:space="0" w:color="auto"/>
                                                            <w:bottom w:val="none" w:sz="0" w:space="0" w:color="auto"/>
                                                            <w:right w:val="none" w:sz="0" w:space="0" w:color="auto"/>
                                                          </w:divBdr>
                                                          <w:divsChild>
                                                            <w:div w:id="1201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9769">
                                                      <w:marLeft w:val="0"/>
                                                      <w:marRight w:val="0"/>
                                                      <w:marTop w:val="0"/>
                                                      <w:marBottom w:val="0"/>
                                                      <w:divBdr>
                                                        <w:top w:val="none" w:sz="0" w:space="0" w:color="auto"/>
                                                        <w:left w:val="none" w:sz="0" w:space="0" w:color="auto"/>
                                                        <w:bottom w:val="none" w:sz="0" w:space="0" w:color="auto"/>
                                                        <w:right w:val="none" w:sz="0" w:space="0" w:color="auto"/>
                                                      </w:divBdr>
                                                      <w:divsChild>
                                                        <w:div w:id="202988017">
                                                          <w:marLeft w:val="0"/>
                                                          <w:marRight w:val="0"/>
                                                          <w:marTop w:val="0"/>
                                                          <w:marBottom w:val="0"/>
                                                          <w:divBdr>
                                                            <w:top w:val="none" w:sz="0" w:space="0" w:color="auto"/>
                                                            <w:left w:val="none" w:sz="0" w:space="0" w:color="auto"/>
                                                            <w:bottom w:val="none" w:sz="0" w:space="0" w:color="auto"/>
                                                            <w:right w:val="none" w:sz="0" w:space="0" w:color="auto"/>
                                                          </w:divBdr>
                                                          <w:divsChild>
                                                            <w:div w:id="1070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901">
                                                      <w:marLeft w:val="0"/>
                                                      <w:marRight w:val="0"/>
                                                      <w:marTop w:val="0"/>
                                                      <w:marBottom w:val="0"/>
                                                      <w:divBdr>
                                                        <w:top w:val="none" w:sz="0" w:space="0" w:color="auto"/>
                                                        <w:left w:val="none" w:sz="0" w:space="0" w:color="auto"/>
                                                        <w:bottom w:val="none" w:sz="0" w:space="0" w:color="auto"/>
                                                        <w:right w:val="none" w:sz="0" w:space="0" w:color="auto"/>
                                                      </w:divBdr>
                                                      <w:divsChild>
                                                        <w:div w:id="716396707">
                                                          <w:marLeft w:val="0"/>
                                                          <w:marRight w:val="0"/>
                                                          <w:marTop w:val="0"/>
                                                          <w:marBottom w:val="0"/>
                                                          <w:divBdr>
                                                            <w:top w:val="none" w:sz="0" w:space="0" w:color="auto"/>
                                                            <w:left w:val="none" w:sz="0" w:space="0" w:color="auto"/>
                                                            <w:bottom w:val="none" w:sz="0" w:space="0" w:color="auto"/>
                                                            <w:right w:val="none" w:sz="0" w:space="0" w:color="auto"/>
                                                          </w:divBdr>
                                                          <w:divsChild>
                                                            <w:div w:id="9300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984360">
                                          <w:marLeft w:val="0"/>
                                          <w:marRight w:val="0"/>
                                          <w:marTop w:val="0"/>
                                          <w:marBottom w:val="0"/>
                                          <w:divBdr>
                                            <w:top w:val="none" w:sz="0" w:space="0" w:color="auto"/>
                                            <w:left w:val="none" w:sz="0" w:space="0" w:color="auto"/>
                                            <w:bottom w:val="none" w:sz="0" w:space="0" w:color="auto"/>
                                            <w:right w:val="none" w:sz="0" w:space="0" w:color="auto"/>
                                          </w:divBdr>
                                          <w:divsChild>
                                            <w:div w:id="539049144">
                                              <w:marLeft w:val="0"/>
                                              <w:marRight w:val="0"/>
                                              <w:marTop w:val="0"/>
                                              <w:marBottom w:val="0"/>
                                              <w:divBdr>
                                                <w:top w:val="none" w:sz="0" w:space="0" w:color="auto"/>
                                                <w:left w:val="none" w:sz="0" w:space="0" w:color="auto"/>
                                                <w:bottom w:val="none" w:sz="0" w:space="0" w:color="auto"/>
                                                <w:right w:val="none" w:sz="0" w:space="0" w:color="auto"/>
                                              </w:divBdr>
                                              <w:divsChild>
                                                <w:div w:id="8232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8622">
                                          <w:marLeft w:val="0"/>
                                          <w:marRight w:val="0"/>
                                          <w:marTop w:val="0"/>
                                          <w:marBottom w:val="0"/>
                                          <w:divBdr>
                                            <w:top w:val="none" w:sz="0" w:space="0" w:color="auto"/>
                                            <w:left w:val="none" w:sz="0" w:space="0" w:color="auto"/>
                                            <w:bottom w:val="none" w:sz="0" w:space="0" w:color="auto"/>
                                            <w:right w:val="none" w:sz="0" w:space="0" w:color="auto"/>
                                          </w:divBdr>
                                          <w:divsChild>
                                            <w:div w:id="1389957697">
                                              <w:marLeft w:val="0"/>
                                              <w:marRight w:val="0"/>
                                              <w:marTop w:val="0"/>
                                              <w:marBottom w:val="0"/>
                                              <w:divBdr>
                                                <w:top w:val="none" w:sz="0" w:space="0" w:color="auto"/>
                                                <w:left w:val="none" w:sz="0" w:space="0" w:color="auto"/>
                                                <w:bottom w:val="none" w:sz="0" w:space="0" w:color="auto"/>
                                                <w:right w:val="none" w:sz="0" w:space="0" w:color="auto"/>
                                              </w:divBdr>
                                              <w:divsChild>
                                                <w:div w:id="21421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739">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sChild>
                                                <w:div w:id="12790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9418">
                                          <w:marLeft w:val="0"/>
                                          <w:marRight w:val="0"/>
                                          <w:marTop w:val="0"/>
                                          <w:marBottom w:val="0"/>
                                          <w:divBdr>
                                            <w:top w:val="none" w:sz="0" w:space="0" w:color="auto"/>
                                            <w:left w:val="none" w:sz="0" w:space="0" w:color="auto"/>
                                            <w:bottom w:val="none" w:sz="0" w:space="0" w:color="auto"/>
                                            <w:right w:val="none" w:sz="0" w:space="0" w:color="auto"/>
                                          </w:divBdr>
                                          <w:divsChild>
                                            <w:div w:id="1368872729">
                                              <w:marLeft w:val="0"/>
                                              <w:marRight w:val="0"/>
                                              <w:marTop w:val="0"/>
                                              <w:marBottom w:val="0"/>
                                              <w:divBdr>
                                                <w:top w:val="none" w:sz="0" w:space="0" w:color="auto"/>
                                                <w:left w:val="none" w:sz="0" w:space="0" w:color="auto"/>
                                                <w:bottom w:val="none" w:sz="0" w:space="0" w:color="auto"/>
                                                <w:right w:val="none" w:sz="0" w:space="0" w:color="auto"/>
                                              </w:divBdr>
                                              <w:divsChild>
                                                <w:div w:id="17648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7081">
                                          <w:marLeft w:val="0"/>
                                          <w:marRight w:val="0"/>
                                          <w:marTop w:val="0"/>
                                          <w:marBottom w:val="0"/>
                                          <w:divBdr>
                                            <w:top w:val="none" w:sz="0" w:space="0" w:color="auto"/>
                                            <w:left w:val="none" w:sz="0" w:space="0" w:color="auto"/>
                                            <w:bottom w:val="none" w:sz="0" w:space="0" w:color="auto"/>
                                            <w:right w:val="none" w:sz="0" w:space="0" w:color="auto"/>
                                          </w:divBdr>
                                          <w:divsChild>
                                            <w:div w:id="2046175535">
                                              <w:marLeft w:val="0"/>
                                              <w:marRight w:val="0"/>
                                              <w:marTop w:val="0"/>
                                              <w:marBottom w:val="0"/>
                                              <w:divBdr>
                                                <w:top w:val="none" w:sz="0" w:space="0" w:color="auto"/>
                                                <w:left w:val="none" w:sz="0" w:space="0" w:color="auto"/>
                                                <w:bottom w:val="none" w:sz="0" w:space="0" w:color="auto"/>
                                                <w:right w:val="none" w:sz="0" w:space="0" w:color="auto"/>
                                              </w:divBdr>
                                              <w:divsChild>
                                                <w:div w:id="9393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71292">
                                      <w:marLeft w:val="0"/>
                                      <w:marRight w:val="0"/>
                                      <w:marTop w:val="0"/>
                                      <w:marBottom w:val="0"/>
                                      <w:divBdr>
                                        <w:top w:val="none" w:sz="0" w:space="0" w:color="auto"/>
                                        <w:left w:val="none" w:sz="0" w:space="0" w:color="auto"/>
                                        <w:bottom w:val="none" w:sz="0" w:space="0" w:color="auto"/>
                                        <w:right w:val="none" w:sz="0" w:space="0" w:color="auto"/>
                                      </w:divBdr>
                                      <w:divsChild>
                                        <w:div w:id="773937115">
                                          <w:marLeft w:val="0"/>
                                          <w:marRight w:val="0"/>
                                          <w:marTop w:val="0"/>
                                          <w:marBottom w:val="0"/>
                                          <w:divBdr>
                                            <w:top w:val="none" w:sz="0" w:space="0" w:color="auto"/>
                                            <w:left w:val="none" w:sz="0" w:space="0" w:color="auto"/>
                                            <w:bottom w:val="none" w:sz="0" w:space="0" w:color="auto"/>
                                            <w:right w:val="none" w:sz="0" w:space="0" w:color="auto"/>
                                          </w:divBdr>
                                          <w:divsChild>
                                            <w:div w:id="9121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627684">
      <w:bodyDiv w:val="1"/>
      <w:marLeft w:val="0"/>
      <w:marRight w:val="0"/>
      <w:marTop w:val="0"/>
      <w:marBottom w:val="0"/>
      <w:divBdr>
        <w:top w:val="none" w:sz="0" w:space="0" w:color="auto"/>
        <w:left w:val="none" w:sz="0" w:space="0" w:color="auto"/>
        <w:bottom w:val="none" w:sz="0" w:space="0" w:color="auto"/>
        <w:right w:val="none" w:sz="0" w:space="0" w:color="auto"/>
      </w:divBdr>
      <w:divsChild>
        <w:div w:id="309094946">
          <w:marLeft w:val="0"/>
          <w:marRight w:val="0"/>
          <w:marTop w:val="0"/>
          <w:marBottom w:val="0"/>
          <w:divBdr>
            <w:top w:val="none" w:sz="0" w:space="0" w:color="auto"/>
            <w:left w:val="none" w:sz="0" w:space="0" w:color="auto"/>
            <w:bottom w:val="none" w:sz="0" w:space="0" w:color="auto"/>
            <w:right w:val="none" w:sz="0" w:space="0" w:color="auto"/>
          </w:divBdr>
          <w:divsChild>
            <w:div w:id="1716004850">
              <w:marLeft w:val="0"/>
              <w:marRight w:val="0"/>
              <w:marTop w:val="0"/>
              <w:marBottom w:val="0"/>
              <w:divBdr>
                <w:top w:val="none" w:sz="0" w:space="0" w:color="auto"/>
                <w:left w:val="none" w:sz="0" w:space="0" w:color="auto"/>
                <w:bottom w:val="none" w:sz="0" w:space="0" w:color="auto"/>
                <w:right w:val="none" w:sz="0" w:space="0" w:color="auto"/>
              </w:divBdr>
              <w:divsChild>
                <w:div w:id="244655162">
                  <w:marLeft w:val="0"/>
                  <w:marRight w:val="0"/>
                  <w:marTop w:val="0"/>
                  <w:marBottom w:val="0"/>
                  <w:divBdr>
                    <w:top w:val="none" w:sz="0" w:space="0" w:color="auto"/>
                    <w:left w:val="none" w:sz="0" w:space="0" w:color="auto"/>
                    <w:bottom w:val="none" w:sz="0" w:space="0" w:color="auto"/>
                    <w:right w:val="none" w:sz="0" w:space="0" w:color="auto"/>
                  </w:divBdr>
                  <w:divsChild>
                    <w:div w:id="1328941250">
                      <w:marLeft w:val="0"/>
                      <w:marRight w:val="0"/>
                      <w:marTop w:val="0"/>
                      <w:marBottom w:val="0"/>
                      <w:divBdr>
                        <w:top w:val="none" w:sz="0" w:space="0" w:color="auto"/>
                        <w:left w:val="none" w:sz="0" w:space="0" w:color="auto"/>
                        <w:bottom w:val="none" w:sz="0" w:space="0" w:color="auto"/>
                        <w:right w:val="none" w:sz="0" w:space="0" w:color="auto"/>
                      </w:divBdr>
                      <w:divsChild>
                        <w:div w:id="9053389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6716098">
                              <w:marLeft w:val="0"/>
                              <w:marRight w:val="0"/>
                              <w:marTop w:val="0"/>
                              <w:marBottom w:val="0"/>
                              <w:divBdr>
                                <w:top w:val="none" w:sz="0" w:space="0" w:color="auto"/>
                                <w:left w:val="none" w:sz="0" w:space="0" w:color="auto"/>
                                <w:bottom w:val="none" w:sz="0" w:space="0" w:color="auto"/>
                                <w:right w:val="none" w:sz="0" w:space="0" w:color="auto"/>
                              </w:divBdr>
                              <w:divsChild>
                                <w:div w:id="650990229">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240"/>
                                      <w:marBottom w:val="240"/>
                                      <w:divBdr>
                                        <w:top w:val="none" w:sz="0" w:space="0" w:color="auto"/>
                                        <w:left w:val="none" w:sz="0" w:space="0" w:color="auto"/>
                                        <w:bottom w:val="none" w:sz="0" w:space="0" w:color="auto"/>
                                        <w:right w:val="none" w:sz="0" w:space="0" w:color="auto"/>
                                      </w:divBdr>
                                    </w:div>
                                  </w:divsChild>
                                </w:div>
                                <w:div w:id="1452896253">
                                  <w:marLeft w:val="0"/>
                                  <w:marRight w:val="0"/>
                                  <w:marTop w:val="0"/>
                                  <w:marBottom w:val="0"/>
                                  <w:divBdr>
                                    <w:top w:val="none" w:sz="0" w:space="0" w:color="auto"/>
                                    <w:left w:val="none" w:sz="0" w:space="0" w:color="auto"/>
                                    <w:bottom w:val="none" w:sz="0" w:space="0" w:color="auto"/>
                                    <w:right w:val="none" w:sz="0" w:space="0" w:color="auto"/>
                                  </w:divBdr>
                                  <w:divsChild>
                                    <w:div w:id="195429104">
                                      <w:marLeft w:val="0"/>
                                      <w:marRight w:val="0"/>
                                      <w:marTop w:val="0"/>
                                      <w:marBottom w:val="0"/>
                                      <w:divBdr>
                                        <w:top w:val="none" w:sz="0" w:space="0" w:color="auto"/>
                                        <w:left w:val="none" w:sz="0" w:space="0" w:color="auto"/>
                                        <w:bottom w:val="none" w:sz="0" w:space="0" w:color="auto"/>
                                        <w:right w:val="none" w:sz="0" w:space="0" w:color="auto"/>
                                      </w:divBdr>
                                      <w:divsChild>
                                        <w:div w:id="1261524721">
                                          <w:marLeft w:val="0"/>
                                          <w:marRight w:val="0"/>
                                          <w:marTop w:val="0"/>
                                          <w:marBottom w:val="0"/>
                                          <w:divBdr>
                                            <w:top w:val="none" w:sz="0" w:space="0" w:color="auto"/>
                                            <w:left w:val="none" w:sz="0" w:space="0" w:color="auto"/>
                                            <w:bottom w:val="none" w:sz="0" w:space="0" w:color="auto"/>
                                            <w:right w:val="none" w:sz="0" w:space="0" w:color="auto"/>
                                          </w:divBdr>
                                          <w:divsChild>
                                            <w:div w:id="638658127">
                                              <w:marLeft w:val="0"/>
                                              <w:marRight w:val="0"/>
                                              <w:marTop w:val="0"/>
                                              <w:marBottom w:val="0"/>
                                              <w:divBdr>
                                                <w:top w:val="none" w:sz="0" w:space="0" w:color="auto"/>
                                                <w:left w:val="none" w:sz="0" w:space="0" w:color="auto"/>
                                                <w:bottom w:val="none" w:sz="0" w:space="0" w:color="auto"/>
                                                <w:right w:val="none" w:sz="0" w:space="0" w:color="auto"/>
                                              </w:divBdr>
                                              <w:divsChild>
                                                <w:div w:id="976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519">
                                          <w:marLeft w:val="0"/>
                                          <w:marRight w:val="0"/>
                                          <w:marTop w:val="0"/>
                                          <w:marBottom w:val="0"/>
                                          <w:divBdr>
                                            <w:top w:val="none" w:sz="0" w:space="0" w:color="auto"/>
                                            <w:left w:val="none" w:sz="0" w:space="0" w:color="auto"/>
                                            <w:bottom w:val="none" w:sz="0" w:space="0" w:color="auto"/>
                                            <w:right w:val="none" w:sz="0" w:space="0" w:color="auto"/>
                                          </w:divBdr>
                                          <w:divsChild>
                                            <w:div w:id="1355879739">
                                              <w:marLeft w:val="0"/>
                                              <w:marRight w:val="0"/>
                                              <w:marTop w:val="0"/>
                                              <w:marBottom w:val="0"/>
                                              <w:divBdr>
                                                <w:top w:val="none" w:sz="0" w:space="0" w:color="auto"/>
                                                <w:left w:val="none" w:sz="0" w:space="0" w:color="auto"/>
                                                <w:bottom w:val="none" w:sz="0" w:space="0" w:color="auto"/>
                                                <w:right w:val="none" w:sz="0" w:space="0" w:color="auto"/>
                                              </w:divBdr>
                                              <w:divsChild>
                                                <w:div w:id="20726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6443">
                                          <w:marLeft w:val="0"/>
                                          <w:marRight w:val="0"/>
                                          <w:marTop w:val="0"/>
                                          <w:marBottom w:val="0"/>
                                          <w:divBdr>
                                            <w:top w:val="none" w:sz="0" w:space="0" w:color="auto"/>
                                            <w:left w:val="none" w:sz="0" w:space="0" w:color="auto"/>
                                            <w:bottom w:val="none" w:sz="0" w:space="0" w:color="auto"/>
                                            <w:right w:val="none" w:sz="0" w:space="0" w:color="auto"/>
                                          </w:divBdr>
                                          <w:divsChild>
                                            <w:div w:id="1828089669">
                                              <w:marLeft w:val="0"/>
                                              <w:marRight w:val="0"/>
                                              <w:marTop w:val="0"/>
                                              <w:marBottom w:val="0"/>
                                              <w:divBdr>
                                                <w:top w:val="none" w:sz="0" w:space="0" w:color="auto"/>
                                                <w:left w:val="none" w:sz="0" w:space="0" w:color="auto"/>
                                                <w:bottom w:val="none" w:sz="0" w:space="0" w:color="auto"/>
                                                <w:right w:val="none" w:sz="0" w:space="0" w:color="auto"/>
                                              </w:divBdr>
                                              <w:divsChild>
                                                <w:div w:id="18058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6390">
                                          <w:marLeft w:val="0"/>
                                          <w:marRight w:val="0"/>
                                          <w:marTop w:val="0"/>
                                          <w:marBottom w:val="0"/>
                                          <w:divBdr>
                                            <w:top w:val="none" w:sz="0" w:space="0" w:color="auto"/>
                                            <w:left w:val="none" w:sz="0" w:space="0" w:color="auto"/>
                                            <w:bottom w:val="none" w:sz="0" w:space="0" w:color="auto"/>
                                            <w:right w:val="none" w:sz="0" w:space="0" w:color="auto"/>
                                          </w:divBdr>
                                          <w:divsChild>
                                            <w:div w:id="358897791">
                                              <w:marLeft w:val="0"/>
                                              <w:marRight w:val="0"/>
                                              <w:marTop w:val="0"/>
                                              <w:marBottom w:val="0"/>
                                              <w:divBdr>
                                                <w:top w:val="none" w:sz="0" w:space="0" w:color="auto"/>
                                                <w:left w:val="none" w:sz="0" w:space="0" w:color="auto"/>
                                                <w:bottom w:val="none" w:sz="0" w:space="0" w:color="auto"/>
                                                <w:right w:val="none" w:sz="0" w:space="0" w:color="auto"/>
                                              </w:divBdr>
                                              <w:divsChild>
                                                <w:div w:id="533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4086">
                                      <w:marLeft w:val="0"/>
                                      <w:marRight w:val="0"/>
                                      <w:marTop w:val="0"/>
                                      <w:marBottom w:val="0"/>
                                      <w:divBdr>
                                        <w:top w:val="none" w:sz="0" w:space="0" w:color="auto"/>
                                        <w:left w:val="none" w:sz="0" w:space="0" w:color="auto"/>
                                        <w:bottom w:val="none" w:sz="0" w:space="0" w:color="auto"/>
                                        <w:right w:val="none" w:sz="0" w:space="0" w:color="auto"/>
                                      </w:divBdr>
                                      <w:divsChild>
                                        <w:div w:id="1643658457">
                                          <w:marLeft w:val="0"/>
                                          <w:marRight w:val="0"/>
                                          <w:marTop w:val="0"/>
                                          <w:marBottom w:val="0"/>
                                          <w:divBdr>
                                            <w:top w:val="none" w:sz="0" w:space="0" w:color="auto"/>
                                            <w:left w:val="none" w:sz="0" w:space="0" w:color="auto"/>
                                            <w:bottom w:val="none" w:sz="0" w:space="0" w:color="auto"/>
                                            <w:right w:val="none" w:sz="0" w:space="0" w:color="auto"/>
                                          </w:divBdr>
                                          <w:divsChild>
                                            <w:div w:id="9677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054235">
      <w:bodyDiv w:val="1"/>
      <w:marLeft w:val="0"/>
      <w:marRight w:val="0"/>
      <w:marTop w:val="0"/>
      <w:marBottom w:val="0"/>
      <w:divBdr>
        <w:top w:val="none" w:sz="0" w:space="0" w:color="auto"/>
        <w:left w:val="none" w:sz="0" w:space="0" w:color="auto"/>
        <w:bottom w:val="none" w:sz="0" w:space="0" w:color="auto"/>
        <w:right w:val="none" w:sz="0" w:space="0" w:color="auto"/>
      </w:divBdr>
      <w:divsChild>
        <w:div w:id="2055539965">
          <w:marLeft w:val="0"/>
          <w:marRight w:val="0"/>
          <w:marTop w:val="0"/>
          <w:marBottom w:val="0"/>
          <w:divBdr>
            <w:top w:val="none" w:sz="0" w:space="0" w:color="auto"/>
            <w:left w:val="none" w:sz="0" w:space="0" w:color="auto"/>
            <w:bottom w:val="none" w:sz="0" w:space="0" w:color="auto"/>
            <w:right w:val="none" w:sz="0" w:space="0" w:color="auto"/>
          </w:divBdr>
          <w:divsChild>
            <w:div w:id="534541660">
              <w:marLeft w:val="0"/>
              <w:marRight w:val="0"/>
              <w:marTop w:val="0"/>
              <w:marBottom w:val="0"/>
              <w:divBdr>
                <w:top w:val="none" w:sz="0" w:space="0" w:color="auto"/>
                <w:left w:val="none" w:sz="0" w:space="0" w:color="auto"/>
                <w:bottom w:val="none" w:sz="0" w:space="0" w:color="auto"/>
                <w:right w:val="none" w:sz="0" w:space="0" w:color="auto"/>
              </w:divBdr>
              <w:divsChild>
                <w:div w:id="1759252021">
                  <w:marLeft w:val="0"/>
                  <w:marRight w:val="0"/>
                  <w:marTop w:val="0"/>
                  <w:marBottom w:val="0"/>
                  <w:divBdr>
                    <w:top w:val="none" w:sz="0" w:space="0" w:color="auto"/>
                    <w:left w:val="none" w:sz="0" w:space="0" w:color="auto"/>
                    <w:bottom w:val="none" w:sz="0" w:space="0" w:color="auto"/>
                    <w:right w:val="none" w:sz="0" w:space="0" w:color="auto"/>
                  </w:divBdr>
                  <w:divsChild>
                    <w:div w:id="658576091">
                      <w:marLeft w:val="0"/>
                      <w:marRight w:val="0"/>
                      <w:marTop w:val="0"/>
                      <w:marBottom w:val="0"/>
                      <w:divBdr>
                        <w:top w:val="none" w:sz="0" w:space="0" w:color="auto"/>
                        <w:left w:val="none" w:sz="0" w:space="0" w:color="auto"/>
                        <w:bottom w:val="none" w:sz="0" w:space="0" w:color="auto"/>
                        <w:right w:val="none" w:sz="0" w:space="0" w:color="auto"/>
                      </w:divBdr>
                      <w:divsChild>
                        <w:div w:id="9430275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34519474">
                              <w:marLeft w:val="0"/>
                              <w:marRight w:val="0"/>
                              <w:marTop w:val="0"/>
                              <w:marBottom w:val="0"/>
                              <w:divBdr>
                                <w:top w:val="none" w:sz="0" w:space="0" w:color="auto"/>
                                <w:left w:val="none" w:sz="0" w:space="0" w:color="auto"/>
                                <w:bottom w:val="none" w:sz="0" w:space="0" w:color="auto"/>
                                <w:right w:val="none" w:sz="0" w:space="0" w:color="auto"/>
                              </w:divBdr>
                              <w:divsChild>
                                <w:div w:id="258105890">
                                  <w:marLeft w:val="0"/>
                                  <w:marRight w:val="0"/>
                                  <w:marTop w:val="0"/>
                                  <w:marBottom w:val="0"/>
                                  <w:divBdr>
                                    <w:top w:val="none" w:sz="0" w:space="0" w:color="auto"/>
                                    <w:left w:val="none" w:sz="0" w:space="0" w:color="auto"/>
                                    <w:bottom w:val="none" w:sz="0" w:space="0" w:color="auto"/>
                                    <w:right w:val="none" w:sz="0" w:space="0" w:color="auto"/>
                                  </w:divBdr>
                                  <w:divsChild>
                                    <w:div w:id="1590459418">
                                      <w:marLeft w:val="0"/>
                                      <w:marRight w:val="0"/>
                                      <w:marTop w:val="0"/>
                                      <w:marBottom w:val="0"/>
                                      <w:divBdr>
                                        <w:top w:val="none" w:sz="0" w:space="0" w:color="auto"/>
                                        <w:left w:val="none" w:sz="0" w:space="0" w:color="auto"/>
                                        <w:bottom w:val="none" w:sz="0" w:space="0" w:color="auto"/>
                                        <w:right w:val="none" w:sz="0" w:space="0" w:color="auto"/>
                                      </w:divBdr>
                                      <w:divsChild>
                                        <w:div w:id="1848786867">
                                          <w:marLeft w:val="0"/>
                                          <w:marRight w:val="0"/>
                                          <w:marTop w:val="0"/>
                                          <w:marBottom w:val="0"/>
                                          <w:divBdr>
                                            <w:top w:val="none" w:sz="0" w:space="0" w:color="auto"/>
                                            <w:left w:val="none" w:sz="0" w:space="0" w:color="auto"/>
                                            <w:bottom w:val="none" w:sz="0" w:space="0" w:color="auto"/>
                                            <w:right w:val="none" w:sz="0" w:space="0" w:color="auto"/>
                                          </w:divBdr>
                                          <w:divsChild>
                                            <w:div w:id="1338734223">
                                              <w:marLeft w:val="0"/>
                                              <w:marRight w:val="0"/>
                                              <w:marTop w:val="0"/>
                                              <w:marBottom w:val="0"/>
                                              <w:divBdr>
                                                <w:top w:val="none" w:sz="0" w:space="0" w:color="auto"/>
                                                <w:left w:val="none" w:sz="0" w:space="0" w:color="auto"/>
                                                <w:bottom w:val="none" w:sz="0" w:space="0" w:color="auto"/>
                                                <w:right w:val="none" w:sz="0" w:space="0" w:color="auto"/>
                                              </w:divBdr>
                                              <w:divsChild>
                                                <w:div w:id="97608099">
                                                  <w:marLeft w:val="0"/>
                                                  <w:marRight w:val="0"/>
                                                  <w:marTop w:val="0"/>
                                                  <w:marBottom w:val="0"/>
                                                  <w:divBdr>
                                                    <w:top w:val="none" w:sz="0" w:space="0" w:color="auto"/>
                                                    <w:left w:val="none" w:sz="0" w:space="0" w:color="auto"/>
                                                    <w:bottom w:val="none" w:sz="0" w:space="0" w:color="auto"/>
                                                    <w:right w:val="none" w:sz="0" w:space="0" w:color="auto"/>
                                                  </w:divBdr>
                                                </w:div>
                                              </w:divsChild>
                                            </w:div>
                                            <w:div w:id="1682387941">
                                              <w:marLeft w:val="0"/>
                                              <w:marRight w:val="0"/>
                                              <w:marTop w:val="0"/>
                                              <w:marBottom w:val="0"/>
                                              <w:divBdr>
                                                <w:top w:val="none" w:sz="0" w:space="0" w:color="auto"/>
                                                <w:left w:val="none" w:sz="0" w:space="0" w:color="auto"/>
                                                <w:bottom w:val="none" w:sz="0" w:space="0" w:color="auto"/>
                                                <w:right w:val="none" w:sz="0" w:space="0" w:color="auto"/>
                                              </w:divBdr>
                                              <w:divsChild>
                                                <w:div w:id="1097215355">
                                                  <w:marLeft w:val="0"/>
                                                  <w:marRight w:val="0"/>
                                                  <w:marTop w:val="0"/>
                                                  <w:marBottom w:val="0"/>
                                                  <w:divBdr>
                                                    <w:top w:val="none" w:sz="0" w:space="0" w:color="auto"/>
                                                    <w:left w:val="none" w:sz="0" w:space="0" w:color="auto"/>
                                                    <w:bottom w:val="none" w:sz="0" w:space="0" w:color="auto"/>
                                                    <w:right w:val="none" w:sz="0" w:space="0" w:color="auto"/>
                                                  </w:divBdr>
                                                  <w:divsChild>
                                                    <w:div w:id="19904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0726">
                                              <w:marLeft w:val="0"/>
                                              <w:marRight w:val="0"/>
                                              <w:marTop w:val="0"/>
                                              <w:marBottom w:val="0"/>
                                              <w:divBdr>
                                                <w:top w:val="none" w:sz="0" w:space="0" w:color="auto"/>
                                                <w:left w:val="none" w:sz="0" w:space="0" w:color="auto"/>
                                                <w:bottom w:val="none" w:sz="0" w:space="0" w:color="auto"/>
                                                <w:right w:val="none" w:sz="0" w:space="0" w:color="auto"/>
                                              </w:divBdr>
                                              <w:divsChild>
                                                <w:div w:id="1750149024">
                                                  <w:marLeft w:val="0"/>
                                                  <w:marRight w:val="0"/>
                                                  <w:marTop w:val="0"/>
                                                  <w:marBottom w:val="0"/>
                                                  <w:divBdr>
                                                    <w:top w:val="none" w:sz="0" w:space="0" w:color="auto"/>
                                                    <w:left w:val="none" w:sz="0" w:space="0" w:color="auto"/>
                                                    <w:bottom w:val="none" w:sz="0" w:space="0" w:color="auto"/>
                                                    <w:right w:val="none" w:sz="0" w:space="0" w:color="auto"/>
                                                  </w:divBdr>
                                                  <w:divsChild>
                                                    <w:div w:id="20027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697850">
      <w:bodyDiv w:val="1"/>
      <w:marLeft w:val="0"/>
      <w:marRight w:val="0"/>
      <w:marTop w:val="0"/>
      <w:marBottom w:val="0"/>
      <w:divBdr>
        <w:top w:val="none" w:sz="0" w:space="0" w:color="auto"/>
        <w:left w:val="none" w:sz="0" w:space="0" w:color="auto"/>
        <w:bottom w:val="none" w:sz="0" w:space="0" w:color="auto"/>
        <w:right w:val="none" w:sz="0" w:space="0" w:color="auto"/>
      </w:divBdr>
    </w:div>
    <w:div w:id="1264607591">
      <w:bodyDiv w:val="1"/>
      <w:marLeft w:val="0"/>
      <w:marRight w:val="0"/>
      <w:marTop w:val="0"/>
      <w:marBottom w:val="0"/>
      <w:divBdr>
        <w:top w:val="none" w:sz="0" w:space="0" w:color="auto"/>
        <w:left w:val="none" w:sz="0" w:space="0" w:color="auto"/>
        <w:bottom w:val="none" w:sz="0" w:space="0" w:color="auto"/>
        <w:right w:val="none" w:sz="0" w:space="0" w:color="auto"/>
      </w:divBdr>
      <w:divsChild>
        <w:div w:id="409011289">
          <w:marLeft w:val="0"/>
          <w:marRight w:val="0"/>
          <w:marTop w:val="0"/>
          <w:marBottom w:val="0"/>
          <w:divBdr>
            <w:top w:val="none" w:sz="0" w:space="0" w:color="auto"/>
            <w:left w:val="none" w:sz="0" w:space="0" w:color="auto"/>
            <w:bottom w:val="none" w:sz="0" w:space="0" w:color="auto"/>
            <w:right w:val="none" w:sz="0" w:space="0" w:color="auto"/>
          </w:divBdr>
          <w:divsChild>
            <w:div w:id="1269973014">
              <w:marLeft w:val="0"/>
              <w:marRight w:val="0"/>
              <w:marTop w:val="0"/>
              <w:marBottom w:val="0"/>
              <w:divBdr>
                <w:top w:val="none" w:sz="0" w:space="0" w:color="auto"/>
                <w:left w:val="none" w:sz="0" w:space="0" w:color="auto"/>
                <w:bottom w:val="none" w:sz="0" w:space="0" w:color="auto"/>
                <w:right w:val="none" w:sz="0" w:space="0" w:color="auto"/>
              </w:divBdr>
              <w:divsChild>
                <w:div w:id="569967224">
                  <w:marLeft w:val="0"/>
                  <w:marRight w:val="0"/>
                  <w:marTop w:val="0"/>
                  <w:marBottom w:val="0"/>
                  <w:divBdr>
                    <w:top w:val="none" w:sz="0" w:space="0" w:color="auto"/>
                    <w:left w:val="none" w:sz="0" w:space="0" w:color="auto"/>
                    <w:bottom w:val="none" w:sz="0" w:space="0" w:color="auto"/>
                    <w:right w:val="none" w:sz="0" w:space="0" w:color="auto"/>
                  </w:divBdr>
                  <w:divsChild>
                    <w:div w:id="2001739055">
                      <w:marLeft w:val="0"/>
                      <w:marRight w:val="0"/>
                      <w:marTop w:val="0"/>
                      <w:marBottom w:val="0"/>
                      <w:divBdr>
                        <w:top w:val="none" w:sz="0" w:space="0" w:color="auto"/>
                        <w:left w:val="none" w:sz="0" w:space="0" w:color="auto"/>
                        <w:bottom w:val="none" w:sz="0" w:space="0" w:color="auto"/>
                        <w:right w:val="none" w:sz="0" w:space="0" w:color="auto"/>
                      </w:divBdr>
                      <w:divsChild>
                        <w:div w:id="12847680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21379639">
                              <w:marLeft w:val="0"/>
                              <w:marRight w:val="0"/>
                              <w:marTop w:val="0"/>
                              <w:marBottom w:val="0"/>
                              <w:divBdr>
                                <w:top w:val="none" w:sz="0" w:space="0" w:color="auto"/>
                                <w:left w:val="none" w:sz="0" w:space="0" w:color="auto"/>
                                <w:bottom w:val="none" w:sz="0" w:space="0" w:color="auto"/>
                                <w:right w:val="none" w:sz="0" w:space="0" w:color="auto"/>
                              </w:divBdr>
                              <w:divsChild>
                                <w:div w:id="682784592">
                                  <w:marLeft w:val="0"/>
                                  <w:marRight w:val="0"/>
                                  <w:marTop w:val="0"/>
                                  <w:marBottom w:val="0"/>
                                  <w:divBdr>
                                    <w:top w:val="none" w:sz="0" w:space="0" w:color="auto"/>
                                    <w:left w:val="none" w:sz="0" w:space="0" w:color="auto"/>
                                    <w:bottom w:val="none" w:sz="0" w:space="0" w:color="auto"/>
                                    <w:right w:val="none" w:sz="0" w:space="0" w:color="auto"/>
                                  </w:divBdr>
                                  <w:divsChild>
                                    <w:div w:id="1837846114">
                                      <w:marLeft w:val="0"/>
                                      <w:marRight w:val="0"/>
                                      <w:marTop w:val="240"/>
                                      <w:marBottom w:val="240"/>
                                      <w:divBdr>
                                        <w:top w:val="none" w:sz="0" w:space="0" w:color="auto"/>
                                        <w:left w:val="none" w:sz="0" w:space="0" w:color="auto"/>
                                        <w:bottom w:val="none" w:sz="0" w:space="0" w:color="auto"/>
                                        <w:right w:val="none" w:sz="0" w:space="0" w:color="auto"/>
                                      </w:divBdr>
                                    </w:div>
                                  </w:divsChild>
                                </w:div>
                                <w:div w:id="1305084824">
                                  <w:marLeft w:val="0"/>
                                  <w:marRight w:val="0"/>
                                  <w:marTop w:val="0"/>
                                  <w:marBottom w:val="0"/>
                                  <w:divBdr>
                                    <w:top w:val="none" w:sz="0" w:space="0" w:color="auto"/>
                                    <w:left w:val="none" w:sz="0" w:space="0" w:color="auto"/>
                                    <w:bottom w:val="none" w:sz="0" w:space="0" w:color="auto"/>
                                    <w:right w:val="none" w:sz="0" w:space="0" w:color="auto"/>
                                  </w:divBdr>
                                  <w:divsChild>
                                    <w:div w:id="255289992">
                                      <w:marLeft w:val="0"/>
                                      <w:marRight w:val="0"/>
                                      <w:marTop w:val="0"/>
                                      <w:marBottom w:val="0"/>
                                      <w:divBdr>
                                        <w:top w:val="none" w:sz="0" w:space="0" w:color="auto"/>
                                        <w:left w:val="none" w:sz="0" w:space="0" w:color="auto"/>
                                        <w:bottom w:val="none" w:sz="0" w:space="0" w:color="auto"/>
                                        <w:right w:val="none" w:sz="0" w:space="0" w:color="auto"/>
                                      </w:divBdr>
                                      <w:divsChild>
                                        <w:div w:id="1879471991">
                                          <w:marLeft w:val="0"/>
                                          <w:marRight w:val="0"/>
                                          <w:marTop w:val="0"/>
                                          <w:marBottom w:val="0"/>
                                          <w:divBdr>
                                            <w:top w:val="none" w:sz="0" w:space="0" w:color="auto"/>
                                            <w:left w:val="none" w:sz="0" w:space="0" w:color="auto"/>
                                            <w:bottom w:val="none" w:sz="0" w:space="0" w:color="auto"/>
                                            <w:right w:val="none" w:sz="0" w:space="0" w:color="auto"/>
                                          </w:divBdr>
                                          <w:divsChild>
                                            <w:div w:id="1398893161">
                                              <w:marLeft w:val="0"/>
                                              <w:marRight w:val="0"/>
                                              <w:marTop w:val="0"/>
                                              <w:marBottom w:val="0"/>
                                              <w:divBdr>
                                                <w:top w:val="none" w:sz="0" w:space="0" w:color="auto"/>
                                                <w:left w:val="none" w:sz="0" w:space="0" w:color="auto"/>
                                                <w:bottom w:val="none" w:sz="0" w:space="0" w:color="auto"/>
                                                <w:right w:val="none" w:sz="0" w:space="0" w:color="auto"/>
                                              </w:divBdr>
                                            </w:div>
                                          </w:divsChild>
                                        </w:div>
                                        <w:div w:id="1239290531">
                                          <w:marLeft w:val="0"/>
                                          <w:marRight w:val="0"/>
                                          <w:marTop w:val="0"/>
                                          <w:marBottom w:val="0"/>
                                          <w:divBdr>
                                            <w:top w:val="none" w:sz="0" w:space="0" w:color="auto"/>
                                            <w:left w:val="none" w:sz="0" w:space="0" w:color="auto"/>
                                            <w:bottom w:val="none" w:sz="0" w:space="0" w:color="auto"/>
                                            <w:right w:val="none" w:sz="0" w:space="0" w:color="auto"/>
                                          </w:divBdr>
                                          <w:divsChild>
                                            <w:div w:id="11194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923">
                                      <w:marLeft w:val="0"/>
                                      <w:marRight w:val="0"/>
                                      <w:marTop w:val="0"/>
                                      <w:marBottom w:val="0"/>
                                      <w:divBdr>
                                        <w:top w:val="none" w:sz="0" w:space="0" w:color="auto"/>
                                        <w:left w:val="none" w:sz="0" w:space="0" w:color="auto"/>
                                        <w:bottom w:val="none" w:sz="0" w:space="0" w:color="auto"/>
                                        <w:right w:val="none" w:sz="0" w:space="0" w:color="auto"/>
                                      </w:divBdr>
                                      <w:divsChild>
                                        <w:div w:id="209732888">
                                          <w:marLeft w:val="0"/>
                                          <w:marRight w:val="0"/>
                                          <w:marTop w:val="0"/>
                                          <w:marBottom w:val="0"/>
                                          <w:divBdr>
                                            <w:top w:val="none" w:sz="0" w:space="0" w:color="auto"/>
                                            <w:left w:val="none" w:sz="0" w:space="0" w:color="auto"/>
                                            <w:bottom w:val="none" w:sz="0" w:space="0" w:color="auto"/>
                                            <w:right w:val="none" w:sz="0" w:space="0" w:color="auto"/>
                                          </w:divBdr>
                                          <w:divsChild>
                                            <w:div w:id="3718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886321">
      <w:bodyDiv w:val="1"/>
      <w:marLeft w:val="0"/>
      <w:marRight w:val="0"/>
      <w:marTop w:val="0"/>
      <w:marBottom w:val="0"/>
      <w:divBdr>
        <w:top w:val="none" w:sz="0" w:space="0" w:color="auto"/>
        <w:left w:val="none" w:sz="0" w:space="0" w:color="auto"/>
        <w:bottom w:val="none" w:sz="0" w:space="0" w:color="auto"/>
        <w:right w:val="none" w:sz="0" w:space="0" w:color="auto"/>
      </w:divBdr>
      <w:divsChild>
        <w:div w:id="136185041">
          <w:marLeft w:val="0"/>
          <w:marRight w:val="0"/>
          <w:marTop w:val="0"/>
          <w:marBottom w:val="0"/>
          <w:divBdr>
            <w:top w:val="none" w:sz="0" w:space="0" w:color="auto"/>
            <w:left w:val="none" w:sz="0" w:space="0" w:color="auto"/>
            <w:bottom w:val="none" w:sz="0" w:space="0" w:color="auto"/>
            <w:right w:val="none" w:sz="0" w:space="0" w:color="auto"/>
          </w:divBdr>
          <w:divsChild>
            <w:div w:id="1425372926">
              <w:marLeft w:val="0"/>
              <w:marRight w:val="0"/>
              <w:marTop w:val="0"/>
              <w:marBottom w:val="0"/>
              <w:divBdr>
                <w:top w:val="none" w:sz="0" w:space="0" w:color="auto"/>
                <w:left w:val="none" w:sz="0" w:space="0" w:color="auto"/>
                <w:bottom w:val="none" w:sz="0" w:space="0" w:color="auto"/>
                <w:right w:val="none" w:sz="0" w:space="0" w:color="auto"/>
              </w:divBdr>
              <w:divsChild>
                <w:div w:id="942617682">
                  <w:marLeft w:val="0"/>
                  <w:marRight w:val="0"/>
                  <w:marTop w:val="0"/>
                  <w:marBottom w:val="0"/>
                  <w:divBdr>
                    <w:top w:val="none" w:sz="0" w:space="0" w:color="auto"/>
                    <w:left w:val="none" w:sz="0" w:space="0" w:color="auto"/>
                    <w:bottom w:val="none" w:sz="0" w:space="0" w:color="auto"/>
                    <w:right w:val="none" w:sz="0" w:space="0" w:color="auto"/>
                  </w:divBdr>
                  <w:divsChild>
                    <w:div w:id="1705251756">
                      <w:marLeft w:val="0"/>
                      <w:marRight w:val="0"/>
                      <w:marTop w:val="0"/>
                      <w:marBottom w:val="0"/>
                      <w:divBdr>
                        <w:top w:val="none" w:sz="0" w:space="0" w:color="auto"/>
                        <w:left w:val="none" w:sz="0" w:space="0" w:color="auto"/>
                        <w:bottom w:val="none" w:sz="0" w:space="0" w:color="auto"/>
                        <w:right w:val="none" w:sz="0" w:space="0" w:color="auto"/>
                      </w:divBdr>
                      <w:divsChild>
                        <w:div w:id="7379022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8974707">
                              <w:marLeft w:val="0"/>
                              <w:marRight w:val="0"/>
                              <w:marTop w:val="0"/>
                              <w:marBottom w:val="0"/>
                              <w:divBdr>
                                <w:top w:val="none" w:sz="0" w:space="0" w:color="auto"/>
                                <w:left w:val="none" w:sz="0" w:space="0" w:color="auto"/>
                                <w:bottom w:val="none" w:sz="0" w:space="0" w:color="auto"/>
                                <w:right w:val="none" w:sz="0" w:space="0" w:color="auto"/>
                              </w:divBdr>
                              <w:divsChild>
                                <w:div w:id="1653217883">
                                  <w:marLeft w:val="0"/>
                                  <w:marRight w:val="0"/>
                                  <w:marTop w:val="0"/>
                                  <w:marBottom w:val="0"/>
                                  <w:divBdr>
                                    <w:top w:val="none" w:sz="0" w:space="0" w:color="auto"/>
                                    <w:left w:val="none" w:sz="0" w:space="0" w:color="auto"/>
                                    <w:bottom w:val="none" w:sz="0" w:space="0" w:color="auto"/>
                                    <w:right w:val="none" w:sz="0" w:space="0" w:color="auto"/>
                                  </w:divBdr>
                                  <w:divsChild>
                                    <w:div w:id="1458449490">
                                      <w:marLeft w:val="0"/>
                                      <w:marRight w:val="0"/>
                                      <w:marTop w:val="240"/>
                                      <w:marBottom w:val="240"/>
                                      <w:divBdr>
                                        <w:top w:val="none" w:sz="0" w:space="0" w:color="auto"/>
                                        <w:left w:val="none" w:sz="0" w:space="0" w:color="auto"/>
                                        <w:bottom w:val="none" w:sz="0" w:space="0" w:color="auto"/>
                                        <w:right w:val="none" w:sz="0" w:space="0" w:color="auto"/>
                                      </w:divBdr>
                                    </w:div>
                                  </w:divsChild>
                                </w:div>
                                <w:div w:id="2036812023">
                                  <w:marLeft w:val="0"/>
                                  <w:marRight w:val="0"/>
                                  <w:marTop w:val="0"/>
                                  <w:marBottom w:val="0"/>
                                  <w:divBdr>
                                    <w:top w:val="none" w:sz="0" w:space="0" w:color="auto"/>
                                    <w:left w:val="none" w:sz="0" w:space="0" w:color="auto"/>
                                    <w:bottom w:val="none" w:sz="0" w:space="0" w:color="auto"/>
                                    <w:right w:val="none" w:sz="0" w:space="0" w:color="auto"/>
                                  </w:divBdr>
                                  <w:divsChild>
                                    <w:div w:id="880871225">
                                      <w:marLeft w:val="0"/>
                                      <w:marRight w:val="0"/>
                                      <w:marTop w:val="0"/>
                                      <w:marBottom w:val="0"/>
                                      <w:divBdr>
                                        <w:top w:val="none" w:sz="0" w:space="0" w:color="auto"/>
                                        <w:left w:val="none" w:sz="0" w:space="0" w:color="auto"/>
                                        <w:bottom w:val="none" w:sz="0" w:space="0" w:color="auto"/>
                                        <w:right w:val="none" w:sz="0" w:space="0" w:color="auto"/>
                                      </w:divBdr>
                                      <w:divsChild>
                                        <w:div w:id="859004189">
                                          <w:marLeft w:val="0"/>
                                          <w:marRight w:val="0"/>
                                          <w:marTop w:val="0"/>
                                          <w:marBottom w:val="0"/>
                                          <w:divBdr>
                                            <w:top w:val="none" w:sz="0" w:space="0" w:color="auto"/>
                                            <w:left w:val="none" w:sz="0" w:space="0" w:color="auto"/>
                                            <w:bottom w:val="none" w:sz="0" w:space="0" w:color="auto"/>
                                            <w:right w:val="none" w:sz="0" w:space="0" w:color="auto"/>
                                          </w:divBdr>
                                          <w:divsChild>
                                            <w:div w:id="693000716">
                                              <w:marLeft w:val="0"/>
                                              <w:marRight w:val="0"/>
                                              <w:marTop w:val="0"/>
                                              <w:marBottom w:val="0"/>
                                              <w:divBdr>
                                                <w:top w:val="none" w:sz="0" w:space="0" w:color="auto"/>
                                                <w:left w:val="none" w:sz="0" w:space="0" w:color="auto"/>
                                                <w:bottom w:val="none" w:sz="0" w:space="0" w:color="auto"/>
                                                <w:right w:val="none" w:sz="0" w:space="0" w:color="auto"/>
                                              </w:divBdr>
                                            </w:div>
                                          </w:divsChild>
                                        </w:div>
                                        <w:div w:id="1736195179">
                                          <w:marLeft w:val="0"/>
                                          <w:marRight w:val="0"/>
                                          <w:marTop w:val="0"/>
                                          <w:marBottom w:val="0"/>
                                          <w:divBdr>
                                            <w:top w:val="none" w:sz="0" w:space="0" w:color="auto"/>
                                            <w:left w:val="none" w:sz="0" w:space="0" w:color="auto"/>
                                            <w:bottom w:val="none" w:sz="0" w:space="0" w:color="auto"/>
                                            <w:right w:val="none" w:sz="0" w:space="0" w:color="auto"/>
                                          </w:divBdr>
                                          <w:divsChild>
                                            <w:div w:id="1805655472">
                                              <w:marLeft w:val="0"/>
                                              <w:marRight w:val="0"/>
                                              <w:marTop w:val="0"/>
                                              <w:marBottom w:val="0"/>
                                              <w:divBdr>
                                                <w:top w:val="none" w:sz="0" w:space="0" w:color="auto"/>
                                                <w:left w:val="none" w:sz="0" w:space="0" w:color="auto"/>
                                                <w:bottom w:val="none" w:sz="0" w:space="0" w:color="auto"/>
                                                <w:right w:val="none" w:sz="0" w:space="0" w:color="auto"/>
                                              </w:divBdr>
                                              <w:divsChild>
                                                <w:div w:id="13883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4260">
                                          <w:marLeft w:val="0"/>
                                          <w:marRight w:val="0"/>
                                          <w:marTop w:val="0"/>
                                          <w:marBottom w:val="0"/>
                                          <w:divBdr>
                                            <w:top w:val="none" w:sz="0" w:space="0" w:color="auto"/>
                                            <w:left w:val="none" w:sz="0" w:space="0" w:color="auto"/>
                                            <w:bottom w:val="none" w:sz="0" w:space="0" w:color="auto"/>
                                            <w:right w:val="none" w:sz="0" w:space="0" w:color="auto"/>
                                          </w:divBdr>
                                          <w:divsChild>
                                            <w:div w:id="560823189">
                                              <w:marLeft w:val="0"/>
                                              <w:marRight w:val="0"/>
                                              <w:marTop w:val="0"/>
                                              <w:marBottom w:val="0"/>
                                              <w:divBdr>
                                                <w:top w:val="none" w:sz="0" w:space="0" w:color="auto"/>
                                                <w:left w:val="none" w:sz="0" w:space="0" w:color="auto"/>
                                                <w:bottom w:val="none" w:sz="0" w:space="0" w:color="auto"/>
                                                <w:right w:val="none" w:sz="0" w:space="0" w:color="auto"/>
                                              </w:divBdr>
                                              <w:divsChild>
                                                <w:div w:id="16856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2127">
                                          <w:marLeft w:val="0"/>
                                          <w:marRight w:val="0"/>
                                          <w:marTop w:val="0"/>
                                          <w:marBottom w:val="0"/>
                                          <w:divBdr>
                                            <w:top w:val="none" w:sz="0" w:space="0" w:color="auto"/>
                                            <w:left w:val="none" w:sz="0" w:space="0" w:color="auto"/>
                                            <w:bottom w:val="none" w:sz="0" w:space="0" w:color="auto"/>
                                            <w:right w:val="none" w:sz="0" w:space="0" w:color="auto"/>
                                          </w:divBdr>
                                          <w:divsChild>
                                            <w:div w:id="785586955">
                                              <w:marLeft w:val="0"/>
                                              <w:marRight w:val="0"/>
                                              <w:marTop w:val="0"/>
                                              <w:marBottom w:val="0"/>
                                              <w:divBdr>
                                                <w:top w:val="none" w:sz="0" w:space="0" w:color="auto"/>
                                                <w:left w:val="none" w:sz="0" w:space="0" w:color="auto"/>
                                                <w:bottom w:val="none" w:sz="0" w:space="0" w:color="auto"/>
                                                <w:right w:val="none" w:sz="0" w:space="0" w:color="auto"/>
                                              </w:divBdr>
                                              <w:divsChild>
                                                <w:div w:id="10330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2603">
                                          <w:marLeft w:val="0"/>
                                          <w:marRight w:val="0"/>
                                          <w:marTop w:val="0"/>
                                          <w:marBottom w:val="0"/>
                                          <w:divBdr>
                                            <w:top w:val="none" w:sz="0" w:space="0" w:color="auto"/>
                                            <w:left w:val="none" w:sz="0" w:space="0" w:color="auto"/>
                                            <w:bottom w:val="none" w:sz="0" w:space="0" w:color="auto"/>
                                            <w:right w:val="none" w:sz="0" w:space="0" w:color="auto"/>
                                          </w:divBdr>
                                          <w:divsChild>
                                            <w:div w:id="343284703">
                                              <w:marLeft w:val="0"/>
                                              <w:marRight w:val="0"/>
                                              <w:marTop w:val="0"/>
                                              <w:marBottom w:val="0"/>
                                              <w:divBdr>
                                                <w:top w:val="none" w:sz="0" w:space="0" w:color="auto"/>
                                                <w:left w:val="none" w:sz="0" w:space="0" w:color="auto"/>
                                                <w:bottom w:val="none" w:sz="0" w:space="0" w:color="auto"/>
                                                <w:right w:val="none" w:sz="0" w:space="0" w:color="auto"/>
                                              </w:divBdr>
                                              <w:divsChild>
                                                <w:div w:id="12508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13">
                                          <w:marLeft w:val="0"/>
                                          <w:marRight w:val="0"/>
                                          <w:marTop w:val="0"/>
                                          <w:marBottom w:val="0"/>
                                          <w:divBdr>
                                            <w:top w:val="none" w:sz="0" w:space="0" w:color="auto"/>
                                            <w:left w:val="none" w:sz="0" w:space="0" w:color="auto"/>
                                            <w:bottom w:val="none" w:sz="0" w:space="0" w:color="auto"/>
                                            <w:right w:val="none" w:sz="0" w:space="0" w:color="auto"/>
                                          </w:divBdr>
                                          <w:divsChild>
                                            <w:div w:id="1778983935">
                                              <w:marLeft w:val="0"/>
                                              <w:marRight w:val="0"/>
                                              <w:marTop w:val="0"/>
                                              <w:marBottom w:val="0"/>
                                              <w:divBdr>
                                                <w:top w:val="none" w:sz="0" w:space="0" w:color="auto"/>
                                                <w:left w:val="none" w:sz="0" w:space="0" w:color="auto"/>
                                                <w:bottom w:val="none" w:sz="0" w:space="0" w:color="auto"/>
                                                <w:right w:val="none" w:sz="0" w:space="0" w:color="auto"/>
                                              </w:divBdr>
                                              <w:divsChild>
                                                <w:div w:id="4267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6531">
                                      <w:marLeft w:val="0"/>
                                      <w:marRight w:val="0"/>
                                      <w:marTop w:val="0"/>
                                      <w:marBottom w:val="0"/>
                                      <w:divBdr>
                                        <w:top w:val="none" w:sz="0" w:space="0" w:color="auto"/>
                                        <w:left w:val="none" w:sz="0" w:space="0" w:color="auto"/>
                                        <w:bottom w:val="none" w:sz="0" w:space="0" w:color="auto"/>
                                        <w:right w:val="none" w:sz="0" w:space="0" w:color="auto"/>
                                      </w:divBdr>
                                      <w:divsChild>
                                        <w:div w:id="1744640312">
                                          <w:marLeft w:val="0"/>
                                          <w:marRight w:val="0"/>
                                          <w:marTop w:val="0"/>
                                          <w:marBottom w:val="0"/>
                                          <w:divBdr>
                                            <w:top w:val="none" w:sz="0" w:space="0" w:color="auto"/>
                                            <w:left w:val="none" w:sz="0" w:space="0" w:color="auto"/>
                                            <w:bottom w:val="none" w:sz="0" w:space="0" w:color="auto"/>
                                            <w:right w:val="none" w:sz="0" w:space="0" w:color="auto"/>
                                          </w:divBdr>
                                          <w:divsChild>
                                            <w:div w:id="3673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750222">
      <w:bodyDiv w:val="1"/>
      <w:marLeft w:val="0"/>
      <w:marRight w:val="0"/>
      <w:marTop w:val="0"/>
      <w:marBottom w:val="0"/>
      <w:divBdr>
        <w:top w:val="none" w:sz="0" w:space="0" w:color="auto"/>
        <w:left w:val="none" w:sz="0" w:space="0" w:color="auto"/>
        <w:bottom w:val="none" w:sz="0" w:space="0" w:color="auto"/>
        <w:right w:val="none" w:sz="0" w:space="0" w:color="auto"/>
      </w:divBdr>
      <w:divsChild>
        <w:div w:id="292250239">
          <w:marLeft w:val="0"/>
          <w:marRight w:val="0"/>
          <w:marTop w:val="0"/>
          <w:marBottom w:val="0"/>
          <w:divBdr>
            <w:top w:val="none" w:sz="0" w:space="0" w:color="auto"/>
            <w:left w:val="none" w:sz="0" w:space="0" w:color="auto"/>
            <w:bottom w:val="none" w:sz="0" w:space="0" w:color="auto"/>
            <w:right w:val="none" w:sz="0" w:space="0" w:color="auto"/>
          </w:divBdr>
          <w:divsChild>
            <w:div w:id="945310929">
              <w:marLeft w:val="0"/>
              <w:marRight w:val="0"/>
              <w:marTop w:val="0"/>
              <w:marBottom w:val="0"/>
              <w:divBdr>
                <w:top w:val="none" w:sz="0" w:space="0" w:color="auto"/>
                <w:left w:val="none" w:sz="0" w:space="0" w:color="auto"/>
                <w:bottom w:val="none" w:sz="0" w:space="0" w:color="auto"/>
                <w:right w:val="none" w:sz="0" w:space="0" w:color="auto"/>
              </w:divBdr>
              <w:divsChild>
                <w:div w:id="1674143506">
                  <w:marLeft w:val="0"/>
                  <w:marRight w:val="0"/>
                  <w:marTop w:val="0"/>
                  <w:marBottom w:val="0"/>
                  <w:divBdr>
                    <w:top w:val="none" w:sz="0" w:space="0" w:color="auto"/>
                    <w:left w:val="none" w:sz="0" w:space="0" w:color="auto"/>
                    <w:bottom w:val="none" w:sz="0" w:space="0" w:color="auto"/>
                    <w:right w:val="none" w:sz="0" w:space="0" w:color="auto"/>
                  </w:divBdr>
                  <w:divsChild>
                    <w:div w:id="2131363623">
                      <w:marLeft w:val="0"/>
                      <w:marRight w:val="0"/>
                      <w:marTop w:val="0"/>
                      <w:marBottom w:val="0"/>
                      <w:divBdr>
                        <w:top w:val="none" w:sz="0" w:space="0" w:color="auto"/>
                        <w:left w:val="none" w:sz="0" w:space="0" w:color="auto"/>
                        <w:bottom w:val="none" w:sz="0" w:space="0" w:color="auto"/>
                        <w:right w:val="none" w:sz="0" w:space="0" w:color="auto"/>
                      </w:divBdr>
                      <w:divsChild>
                        <w:div w:id="14316574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624853">
                              <w:marLeft w:val="0"/>
                              <w:marRight w:val="0"/>
                              <w:marTop w:val="0"/>
                              <w:marBottom w:val="0"/>
                              <w:divBdr>
                                <w:top w:val="none" w:sz="0" w:space="0" w:color="auto"/>
                                <w:left w:val="none" w:sz="0" w:space="0" w:color="auto"/>
                                <w:bottom w:val="none" w:sz="0" w:space="0" w:color="auto"/>
                                <w:right w:val="none" w:sz="0" w:space="0" w:color="auto"/>
                              </w:divBdr>
                              <w:divsChild>
                                <w:div w:id="953053563">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240"/>
                                      <w:marBottom w:val="240"/>
                                      <w:divBdr>
                                        <w:top w:val="none" w:sz="0" w:space="0" w:color="auto"/>
                                        <w:left w:val="none" w:sz="0" w:space="0" w:color="auto"/>
                                        <w:bottom w:val="none" w:sz="0" w:space="0" w:color="auto"/>
                                        <w:right w:val="none" w:sz="0" w:space="0" w:color="auto"/>
                                      </w:divBdr>
                                    </w:div>
                                  </w:divsChild>
                                </w:div>
                                <w:div w:id="1823547981">
                                  <w:marLeft w:val="0"/>
                                  <w:marRight w:val="0"/>
                                  <w:marTop w:val="0"/>
                                  <w:marBottom w:val="0"/>
                                  <w:divBdr>
                                    <w:top w:val="none" w:sz="0" w:space="0" w:color="auto"/>
                                    <w:left w:val="none" w:sz="0" w:space="0" w:color="auto"/>
                                    <w:bottom w:val="none" w:sz="0" w:space="0" w:color="auto"/>
                                    <w:right w:val="none" w:sz="0" w:space="0" w:color="auto"/>
                                  </w:divBdr>
                                  <w:divsChild>
                                    <w:div w:id="1830322049">
                                      <w:marLeft w:val="0"/>
                                      <w:marRight w:val="0"/>
                                      <w:marTop w:val="0"/>
                                      <w:marBottom w:val="0"/>
                                      <w:divBdr>
                                        <w:top w:val="none" w:sz="0" w:space="0" w:color="auto"/>
                                        <w:left w:val="none" w:sz="0" w:space="0" w:color="auto"/>
                                        <w:bottom w:val="none" w:sz="0" w:space="0" w:color="auto"/>
                                        <w:right w:val="none" w:sz="0" w:space="0" w:color="auto"/>
                                      </w:divBdr>
                                      <w:divsChild>
                                        <w:div w:id="105194843">
                                          <w:marLeft w:val="0"/>
                                          <w:marRight w:val="0"/>
                                          <w:marTop w:val="0"/>
                                          <w:marBottom w:val="0"/>
                                          <w:divBdr>
                                            <w:top w:val="none" w:sz="0" w:space="0" w:color="auto"/>
                                            <w:left w:val="none" w:sz="0" w:space="0" w:color="auto"/>
                                            <w:bottom w:val="none" w:sz="0" w:space="0" w:color="auto"/>
                                            <w:right w:val="none" w:sz="0" w:space="0" w:color="auto"/>
                                          </w:divBdr>
                                          <w:divsChild>
                                            <w:div w:id="831414716">
                                              <w:marLeft w:val="0"/>
                                              <w:marRight w:val="0"/>
                                              <w:marTop w:val="0"/>
                                              <w:marBottom w:val="0"/>
                                              <w:divBdr>
                                                <w:top w:val="none" w:sz="0" w:space="0" w:color="auto"/>
                                                <w:left w:val="none" w:sz="0" w:space="0" w:color="auto"/>
                                                <w:bottom w:val="none" w:sz="0" w:space="0" w:color="auto"/>
                                                <w:right w:val="none" w:sz="0" w:space="0" w:color="auto"/>
                                              </w:divBdr>
                                            </w:div>
                                          </w:divsChild>
                                        </w:div>
                                        <w:div w:id="1686439237">
                                          <w:marLeft w:val="0"/>
                                          <w:marRight w:val="0"/>
                                          <w:marTop w:val="0"/>
                                          <w:marBottom w:val="0"/>
                                          <w:divBdr>
                                            <w:top w:val="none" w:sz="0" w:space="0" w:color="auto"/>
                                            <w:left w:val="none" w:sz="0" w:space="0" w:color="auto"/>
                                            <w:bottom w:val="none" w:sz="0" w:space="0" w:color="auto"/>
                                            <w:right w:val="none" w:sz="0" w:space="0" w:color="auto"/>
                                          </w:divBdr>
                                          <w:divsChild>
                                            <w:div w:id="714358017">
                                              <w:marLeft w:val="0"/>
                                              <w:marRight w:val="0"/>
                                              <w:marTop w:val="0"/>
                                              <w:marBottom w:val="0"/>
                                              <w:divBdr>
                                                <w:top w:val="none" w:sz="0" w:space="0" w:color="auto"/>
                                                <w:left w:val="none" w:sz="0" w:space="0" w:color="auto"/>
                                                <w:bottom w:val="none" w:sz="0" w:space="0" w:color="auto"/>
                                                <w:right w:val="none" w:sz="0" w:space="0" w:color="auto"/>
                                              </w:divBdr>
                                              <w:divsChild>
                                                <w:div w:id="3479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117">
                                          <w:marLeft w:val="0"/>
                                          <w:marRight w:val="0"/>
                                          <w:marTop w:val="0"/>
                                          <w:marBottom w:val="0"/>
                                          <w:divBdr>
                                            <w:top w:val="none" w:sz="0" w:space="0" w:color="auto"/>
                                            <w:left w:val="none" w:sz="0" w:space="0" w:color="auto"/>
                                            <w:bottom w:val="none" w:sz="0" w:space="0" w:color="auto"/>
                                            <w:right w:val="none" w:sz="0" w:space="0" w:color="auto"/>
                                          </w:divBdr>
                                          <w:divsChild>
                                            <w:div w:id="1415739316">
                                              <w:marLeft w:val="0"/>
                                              <w:marRight w:val="0"/>
                                              <w:marTop w:val="0"/>
                                              <w:marBottom w:val="0"/>
                                              <w:divBdr>
                                                <w:top w:val="none" w:sz="0" w:space="0" w:color="auto"/>
                                                <w:left w:val="none" w:sz="0" w:space="0" w:color="auto"/>
                                                <w:bottom w:val="none" w:sz="0" w:space="0" w:color="auto"/>
                                                <w:right w:val="none" w:sz="0" w:space="0" w:color="auto"/>
                                              </w:divBdr>
                                              <w:divsChild>
                                                <w:div w:id="9455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7138">
                                          <w:marLeft w:val="0"/>
                                          <w:marRight w:val="0"/>
                                          <w:marTop w:val="0"/>
                                          <w:marBottom w:val="0"/>
                                          <w:divBdr>
                                            <w:top w:val="none" w:sz="0" w:space="0" w:color="auto"/>
                                            <w:left w:val="none" w:sz="0" w:space="0" w:color="auto"/>
                                            <w:bottom w:val="none" w:sz="0" w:space="0" w:color="auto"/>
                                            <w:right w:val="none" w:sz="0" w:space="0" w:color="auto"/>
                                          </w:divBdr>
                                          <w:divsChild>
                                            <w:div w:id="752514474">
                                              <w:marLeft w:val="0"/>
                                              <w:marRight w:val="0"/>
                                              <w:marTop w:val="0"/>
                                              <w:marBottom w:val="0"/>
                                              <w:divBdr>
                                                <w:top w:val="none" w:sz="0" w:space="0" w:color="auto"/>
                                                <w:left w:val="none" w:sz="0" w:space="0" w:color="auto"/>
                                                <w:bottom w:val="none" w:sz="0" w:space="0" w:color="auto"/>
                                                <w:right w:val="none" w:sz="0" w:space="0" w:color="auto"/>
                                              </w:divBdr>
                                              <w:divsChild>
                                                <w:div w:id="10718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199">
                                      <w:marLeft w:val="0"/>
                                      <w:marRight w:val="0"/>
                                      <w:marTop w:val="0"/>
                                      <w:marBottom w:val="0"/>
                                      <w:divBdr>
                                        <w:top w:val="none" w:sz="0" w:space="0" w:color="auto"/>
                                        <w:left w:val="none" w:sz="0" w:space="0" w:color="auto"/>
                                        <w:bottom w:val="none" w:sz="0" w:space="0" w:color="auto"/>
                                        <w:right w:val="none" w:sz="0" w:space="0" w:color="auto"/>
                                      </w:divBdr>
                                      <w:divsChild>
                                        <w:div w:id="1875654704">
                                          <w:marLeft w:val="0"/>
                                          <w:marRight w:val="0"/>
                                          <w:marTop w:val="0"/>
                                          <w:marBottom w:val="0"/>
                                          <w:divBdr>
                                            <w:top w:val="none" w:sz="0" w:space="0" w:color="auto"/>
                                            <w:left w:val="none" w:sz="0" w:space="0" w:color="auto"/>
                                            <w:bottom w:val="none" w:sz="0" w:space="0" w:color="auto"/>
                                            <w:right w:val="none" w:sz="0" w:space="0" w:color="auto"/>
                                          </w:divBdr>
                                          <w:divsChild>
                                            <w:div w:id="5771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578791">
      <w:bodyDiv w:val="1"/>
      <w:marLeft w:val="0"/>
      <w:marRight w:val="0"/>
      <w:marTop w:val="0"/>
      <w:marBottom w:val="0"/>
      <w:divBdr>
        <w:top w:val="none" w:sz="0" w:space="0" w:color="auto"/>
        <w:left w:val="none" w:sz="0" w:space="0" w:color="auto"/>
        <w:bottom w:val="none" w:sz="0" w:space="0" w:color="auto"/>
        <w:right w:val="none" w:sz="0" w:space="0" w:color="auto"/>
      </w:divBdr>
      <w:divsChild>
        <w:div w:id="302783408">
          <w:marLeft w:val="0"/>
          <w:marRight w:val="0"/>
          <w:marTop w:val="0"/>
          <w:marBottom w:val="0"/>
          <w:divBdr>
            <w:top w:val="none" w:sz="0" w:space="0" w:color="auto"/>
            <w:left w:val="none" w:sz="0" w:space="0" w:color="auto"/>
            <w:bottom w:val="none" w:sz="0" w:space="0" w:color="auto"/>
            <w:right w:val="none" w:sz="0" w:space="0" w:color="auto"/>
          </w:divBdr>
          <w:divsChild>
            <w:div w:id="659845448">
              <w:marLeft w:val="0"/>
              <w:marRight w:val="0"/>
              <w:marTop w:val="0"/>
              <w:marBottom w:val="0"/>
              <w:divBdr>
                <w:top w:val="none" w:sz="0" w:space="0" w:color="auto"/>
                <w:left w:val="none" w:sz="0" w:space="0" w:color="auto"/>
                <w:bottom w:val="none" w:sz="0" w:space="0" w:color="auto"/>
                <w:right w:val="none" w:sz="0" w:space="0" w:color="auto"/>
              </w:divBdr>
              <w:divsChild>
                <w:div w:id="1318460946">
                  <w:marLeft w:val="0"/>
                  <w:marRight w:val="0"/>
                  <w:marTop w:val="0"/>
                  <w:marBottom w:val="0"/>
                  <w:divBdr>
                    <w:top w:val="none" w:sz="0" w:space="0" w:color="auto"/>
                    <w:left w:val="none" w:sz="0" w:space="0" w:color="auto"/>
                    <w:bottom w:val="none" w:sz="0" w:space="0" w:color="auto"/>
                    <w:right w:val="none" w:sz="0" w:space="0" w:color="auto"/>
                  </w:divBdr>
                  <w:divsChild>
                    <w:div w:id="1903632582">
                      <w:marLeft w:val="0"/>
                      <w:marRight w:val="0"/>
                      <w:marTop w:val="0"/>
                      <w:marBottom w:val="0"/>
                      <w:divBdr>
                        <w:top w:val="none" w:sz="0" w:space="0" w:color="auto"/>
                        <w:left w:val="none" w:sz="0" w:space="0" w:color="auto"/>
                        <w:bottom w:val="none" w:sz="0" w:space="0" w:color="auto"/>
                        <w:right w:val="none" w:sz="0" w:space="0" w:color="auto"/>
                      </w:divBdr>
                      <w:divsChild>
                        <w:div w:id="17477287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84095412">
                              <w:marLeft w:val="0"/>
                              <w:marRight w:val="0"/>
                              <w:marTop w:val="0"/>
                              <w:marBottom w:val="0"/>
                              <w:divBdr>
                                <w:top w:val="none" w:sz="0" w:space="0" w:color="auto"/>
                                <w:left w:val="none" w:sz="0" w:space="0" w:color="auto"/>
                                <w:bottom w:val="none" w:sz="0" w:space="0" w:color="auto"/>
                                <w:right w:val="none" w:sz="0" w:space="0" w:color="auto"/>
                              </w:divBdr>
                              <w:divsChild>
                                <w:div w:id="881676975">
                                  <w:marLeft w:val="0"/>
                                  <w:marRight w:val="0"/>
                                  <w:marTop w:val="0"/>
                                  <w:marBottom w:val="0"/>
                                  <w:divBdr>
                                    <w:top w:val="none" w:sz="0" w:space="0" w:color="auto"/>
                                    <w:left w:val="none" w:sz="0" w:space="0" w:color="auto"/>
                                    <w:bottom w:val="none" w:sz="0" w:space="0" w:color="auto"/>
                                    <w:right w:val="none" w:sz="0" w:space="0" w:color="auto"/>
                                  </w:divBdr>
                                  <w:divsChild>
                                    <w:div w:id="1064181160">
                                      <w:marLeft w:val="0"/>
                                      <w:marRight w:val="0"/>
                                      <w:marTop w:val="0"/>
                                      <w:marBottom w:val="0"/>
                                      <w:divBdr>
                                        <w:top w:val="none" w:sz="0" w:space="0" w:color="auto"/>
                                        <w:left w:val="none" w:sz="0" w:space="0" w:color="auto"/>
                                        <w:bottom w:val="none" w:sz="0" w:space="0" w:color="auto"/>
                                        <w:right w:val="none" w:sz="0" w:space="0" w:color="auto"/>
                                      </w:divBdr>
                                      <w:divsChild>
                                        <w:div w:id="250937544">
                                          <w:marLeft w:val="0"/>
                                          <w:marRight w:val="0"/>
                                          <w:marTop w:val="0"/>
                                          <w:marBottom w:val="0"/>
                                          <w:divBdr>
                                            <w:top w:val="none" w:sz="0" w:space="0" w:color="auto"/>
                                            <w:left w:val="none" w:sz="0" w:space="0" w:color="auto"/>
                                            <w:bottom w:val="none" w:sz="0" w:space="0" w:color="auto"/>
                                            <w:right w:val="none" w:sz="0" w:space="0" w:color="auto"/>
                                          </w:divBdr>
                                          <w:divsChild>
                                            <w:div w:id="1932856244">
                                              <w:marLeft w:val="0"/>
                                              <w:marRight w:val="0"/>
                                              <w:marTop w:val="0"/>
                                              <w:marBottom w:val="0"/>
                                              <w:divBdr>
                                                <w:top w:val="none" w:sz="0" w:space="0" w:color="auto"/>
                                                <w:left w:val="none" w:sz="0" w:space="0" w:color="auto"/>
                                                <w:bottom w:val="none" w:sz="0" w:space="0" w:color="auto"/>
                                                <w:right w:val="none" w:sz="0" w:space="0" w:color="auto"/>
                                              </w:divBdr>
                                              <w:divsChild>
                                                <w:div w:id="15513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1294">
                                          <w:marLeft w:val="0"/>
                                          <w:marRight w:val="0"/>
                                          <w:marTop w:val="0"/>
                                          <w:marBottom w:val="0"/>
                                          <w:divBdr>
                                            <w:top w:val="none" w:sz="0" w:space="0" w:color="auto"/>
                                            <w:left w:val="none" w:sz="0" w:space="0" w:color="auto"/>
                                            <w:bottom w:val="none" w:sz="0" w:space="0" w:color="auto"/>
                                            <w:right w:val="none" w:sz="0" w:space="0" w:color="auto"/>
                                          </w:divBdr>
                                          <w:divsChild>
                                            <w:div w:id="1958754260">
                                              <w:marLeft w:val="0"/>
                                              <w:marRight w:val="0"/>
                                              <w:marTop w:val="0"/>
                                              <w:marBottom w:val="0"/>
                                              <w:divBdr>
                                                <w:top w:val="none" w:sz="0" w:space="0" w:color="auto"/>
                                                <w:left w:val="none" w:sz="0" w:space="0" w:color="auto"/>
                                                <w:bottom w:val="none" w:sz="0" w:space="0" w:color="auto"/>
                                                <w:right w:val="none" w:sz="0" w:space="0" w:color="auto"/>
                                              </w:divBdr>
                                            </w:div>
                                          </w:divsChild>
                                        </w:div>
                                        <w:div w:id="931932321">
                                          <w:marLeft w:val="0"/>
                                          <w:marRight w:val="0"/>
                                          <w:marTop w:val="0"/>
                                          <w:marBottom w:val="0"/>
                                          <w:divBdr>
                                            <w:top w:val="none" w:sz="0" w:space="0" w:color="auto"/>
                                            <w:left w:val="none" w:sz="0" w:space="0" w:color="auto"/>
                                            <w:bottom w:val="none" w:sz="0" w:space="0" w:color="auto"/>
                                            <w:right w:val="none" w:sz="0" w:space="0" w:color="auto"/>
                                          </w:divBdr>
                                          <w:divsChild>
                                            <w:div w:id="919948104">
                                              <w:marLeft w:val="0"/>
                                              <w:marRight w:val="0"/>
                                              <w:marTop w:val="0"/>
                                              <w:marBottom w:val="0"/>
                                              <w:divBdr>
                                                <w:top w:val="none" w:sz="0" w:space="0" w:color="auto"/>
                                                <w:left w:val="none" w:sz="0" w:space="0" w:color="auto"/>
                                                <w:bottom w:val="none" w:sz="0" w:space="0" w:color="auto"/>
                                                <w:right w:val="none" w:sz="0" w:space="0" w:color="auto"/>
                                              </w:divBdr>
                                              <w:divsChild>
                                                <w:div w:id="823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4015">
      <w:bodyDiv w:val="1"/>
      <w:marLeft w:val="0"/>
      <w:marRight w:val="0"/>
      <w:marTop w:val="0"/>
      <w:marBottom w:val="0"/>
      <w:divBdr>
        <w:top w:val="none" w:sz="0" w:space="0" w:color="auto"/>
        <w:left w:val="none" w:sz="0" w:space="0" w:color="auto"/>
        <w:bottom w:val="none" w:sz="0" w:space="0" w:color="auto"/>
        <w:right w:val="none" w:sz="0" w:space="0" w:color="auto"/>
      </w:divBdr>
      <w:divsChild>
        <w:div w:id="1957251262">
          <w:marLeft w:val="0"/>
          <w:marRight w:val="0"/>
          <w:marTop w:val="0"/>
          <w:marBottom w:val="0"/>
          <w:divBdr>
            <w:top w:val="none" w:sz="0" w:space="0" w:color="auto"/>
            <w:left w:val="none" w:sz="0" w:space="0" w:color="auto"/>
            <w:bottom w:val="none" w:sz="0" w:space="0" w:color="auto"/>
            <w:right w:val="none" w:sz="0" w:space="0" w:color="auto"/>
          </w:divBdr>
          <w:divsChild>
            <w:div w:id="1801534308">
              <w:marLeft w:val="0"/>
              <w:marRight w:val="0"/>
              <w:marTop w:val="0"/>
              <w:marBottom w:val="0"/>
              <w:divBdr>
                <w:top w:val="none" w:sz="0" w:space="0" w:color="auto"/>
                <w:left w:val="none" w:sz="0" w:space="0" w:color="auto"/>
                <w:bottom w:val="none" w:sz="0" w:space="0" w:color="auto"/>
                <w:right w:val="none" w:sz="0" w:space="0" w:color="auto"/>
              </w:divBdr>
              <w:divsChild>
                <w:div w:id="1048845180">
                  <w:marLeft w:val="0"/>
                  <w:marRight w:val="0"/>
                  <w:marTop w:val="0"/>
                  <w:marBottom w:val="0"/>
                  <w:divBdr>
                    <w:top w:val="none" w:sz="0" w:space="0" w:color="auto"/>
                    <w:left w:val="none" w:sz="0" w:space="0" w:color="auto"/>
                    <w:bottom w:val="none" w:sz="0" w:space="0" w:color="auto"/>
                    <w:right w:val="none" w:sz="0" w:space="0" w:color="auto"/>
                  </w:divBdr>
                  <w:divsChild>
                    <w:div w:id="844394185">
                      <w:marLeft w:val="0"/>
                      <w:marRight w:val="0"/>
                      <w:marTop w:val="0"/>
                      <w:marBottom w:val="0"/>
                      <w:divBdr>
                        <w:top w:val="none" w:sz="0" w:space="0" w:color="auto"/>
                        <w:left w:val="none" w:sz="0" w:space="0" w:color="auto"/>
                        <w:bottom w:val="none" w:sz="0" w:space="0" w:color="auto"/>
                        <w:right w:val="none" w:sz="0" w:space="0" w:color="auto"/>
                      </w:divBdr>
                      <w:divsChild>
                        <w:div w:id="152220616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9903306">
                              <w:marLeft w:val="0"/>
                              <w:marRight w:val="0"/>
                              <w:marTop w:val="0"/>
                              <w:marBottom w:val="0"/>
                              <w:divBdr>
                                <w:top w:val="none" w:sz="0" w:space="0" w:color="auto"/>
                                <w:left w:val="none" w:sz="0" w:space="0" w:color="auto"/>
                                <w:bottom w:val="none" w:sz="0" w:space="0" w:color="auto"/>
                                <w:right w:val="none" w:sz="0" w:space="0" w:color="auto"/>
                              </w:divBdr>
                              <w:divsChild>
                                <w:div w:id="1157651171">
                                  <w:marLeft w:val="0"/>
                                  <w:marRight w:val="0"/>
                                  <w:marTop w:val="0"/>
                                  <w:marBottom w:val="0"/>
                                  <w:divBdr>
                                    <w:top w:val="none" w:sz="0" w:space="0" w:color="auto"/>
                                    <w:left w:val="none" w:sz="0" w:space="0" w:color="auto"/>
                                    <w:bottom w:val="none" w:sz="0" w:space="0" w:color="auto"/>
                                    <w:right w:val="none" w:sz="0" w:space="0" w:color="auto"/>
                                  </w:divBdr>
                                  <w:divsChild>
                                    <w:div w:id="695694202">
                                      <w:marLeft w:val="0"/>
                                      <w:marRight w:val="0"/>
                                      <w:marTop w:val="240"/>
                                      <w:marBottom w:val="240"/>
                                      <w:divBdr>
                                        <w:top w:val="none" w:sz="0" w:space="0" w:color="auto"/>
                                        <w:left w:val="none" w:sz="0" w:space="0" w:color="auto"/>
                                        <w:bottom w:val="none" w:sz="0" w:space="0" w:color="auto"/>
                                        <w:right w:val="none" w:sz="0" w:space="0" w:color="auto"/>
                                      </w:divBdr>
                                    </w:div>
                                  </w:divsChild>
                                </w:div>
                                <w:div w:id="372536924">
                                  <w:marLeft w:val="0"/>
                                  <w:marRight w:val="0"/>
                                  <w:marTop w:val="0"/>
                                  <w:marBottom w:val="0"/>
                                  <w:divBdr>
                                    <w:top w:val="none" w:sz="0" w:space="0" w:color="auto"/>
                                    <w:left w:val="none" w:sz="0" w:space="0" w:color="auto"/>
                                    <w:bottom w:val="none" w:sz="0" w:space="0" w:color="auto"/>
                                    <w:right w:val="none" w:sz="0" w:space="0" w:color="auto"/>
                                  </w:divBdr>
                                  <w:divsChild>
                                    <w:div w:id="850293066">
                                      <w:marLeft w:val="0"/>
                                      <w:marRight w:val="0"/>
                                      <w:marTop w:val="0"/>
                                      <w:marBottom w:val="0"/>
                                      <w:divBdr>
                                        <w:top w:val="none" w:sz="0" w:space="0" w:color="auto"/>
                                        <w:left w:val="none" w:sz="0" w:space="0" w:color="auto"/>
                                        <w:bottom w:val="none" w:sz="0" w:space="0" w:color="auto"/>
                                        <w:right w:val="none" w:sz="0" w:space="0" w:color="auto"/>
                                      </w:divBdr>
                                      <w:divsChild>
                                        <w:div w:id="1676149111">
                                          <w:marLeft w:val="0"/>
                                          <w:marRight w:val="0"/>
                                          <w:marTop w:val="0"/>
                                          <w:marBottom w:val="0"/>
                                          <w:divBdr>
                                            <w:top w:val="none" w:sz="0" w:space="0" w:color="auto"/>
                                            <w:left w:val="none" w:sz="0" w:space="0" w:color="auto"/>
                                            <w:bottom w:val="none" w:sz="0" w:space="0" w:color="auto"/>
                                            <w:right w:val="none" w:sz="0" w:space="0" w:color="auto"/>
                                          </w:divBdr>
                                          <w:divsChild>
                                            <w:div w:id="196163487">
                                              <w:marLeft w:val="0"/>
                                              <w:marRight w:val="0"/>
                                              <w:marTop w:val="0"/>
                                              <w:marBottom w:val="0"/>
                                              <w:divBdr>
                                                <w:top w:val="none" w:sz="0" w:space="0" w:color="auto"/>
                                                <w:left w:val="none" w:sz="0" w:space="0" w:color="auto"/>
                                                <w:bottom w:val="none" w:sz="0" w:space="0" w:color="auto"/>
                                                <w:right w:val="none" w:sz="0" w:space="0" w:color="auto"/>
                                              </w:divBdr>
                                              <w:divsChild>
                                                <w:div w:id="12199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0229">
                                          <w:marLeft w:val="0"/>
                                          <w:marRight w:val="0"/>
                                          <w:marTop w:val="0"/>
                                          <w:marBottom w:val="0"/>
                                          <w:divBdr>
                                            <w:top w:val="none" w:sz="0" w:space="0" w:color="auto"/>
                                            <w:left w:val="none" w:sz="0" w:space="0" w:color="auto"/>
                                            <w:bottom w:val="none" w:sz="0" w:space="0" w:color="auto"/>
                                            <w:right w:val="none" w:sz="0" w:space="0" w:color="auto"/>
                                          </w:divBdr>
                                          <w:divsChild>
                                            <w:div w:id="1907062642">
                                              <w:marLeft w:val="0"/>
                                              <w:marRight w:val="0"/>
                                              <w:marTop w:val="0"/>
                                              <w:marBottom w:val="0"/>
                                              <w:divBdr>
                                                <w:top w:val="none" w:sz="0" w:space="0" w:color="auto"/>
                                                <w:left w:val="none" w:sz="0" w:space="0" w:color="auto"/>
                                                <w:bottom w:val="none" w:sz="0" w:space="0" w:color="auto"/>
                                                <w:right w:val="none" w:sz="0" w:space="0" w:color="auto"/>
                                              </w:divBdr>
                                              <w:divsChild>
                                                <w:div w:id="12979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062">
                                      <w:marLeft w:val="0"/>
                                      <w:marRight w:val="0"/>
                                      <w:marTop w:val="0"/>
                                      <w:marBottom w:val="0"/>
                                      <w:divBdr>
                                        <w:top w:val="none" w:sz="0" w:space="0" w:color="auto"/>
                                        <w:left w:val="none" w:sz="0" w:space="0" w:color="auto"/>
                                        <w:bottom w:val="none" w:sz="0" w:space="0" w:color="auto"/>
                                        <w:right w:val="none" w:sz="0" w:space="0" w:color="auto"/>
                                      </w:divBdr>
                                      <w:divsChild>
                                        <w:div w:id="1982271015">
                                          <w:marLeft w:val="0"/>
                                          <w:marRight w:val="0"/>
                                          <w:marTop w:val="0"/>
                                          <w:marBottom w:val="0"/>
                                          <w:divBdr>
                                            <w:top w:val="none" w:sz="0" w:space="0" w:color="auto"/>
                                            <w:left w:val="none" w:sz="0" w:space="0" w:color="auto"/>
                                            <w:bottom w:val="none" w:sz="0" w:space="0" w:color="auto"/>
                                            <w:right w:val="none" w:sz="0" w:space="0" w:color="auto"/>
                                          </w:divBdr>
                                          <w:divsChild>
                                            <w:div w:id="13954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522784">
      <w:bodyDiv w:val="1"/>
      <w:marLeft w:val="0"/>
      <w:marRight w:val="0"/>
      <w:marTop w:val="0"/>
      <w:marBottom w:val="0"/>
      <w:divBdr>
        <w:top w:val="none" w:sz="0" w:space="0" w:color="auto"/>
        <w:left w:val="none" w:sz="0" w:space="0" w:color="auto"/>
        <w:bottom w:val="none" w:sz="0" w:space="0" w:color="auto"/>
        <w:right w:val="none" w:sz="0" w:space="0" w:color="auto"/>
      </w:divBdr>
      <w:divsChild>
        <w:div w:id="448470297">
          <w:marLeft w:val="0"/>
          <w:marRight w:val="0"/>
          <w:marTop w:val="0"/>
          <w:marBottom w:val="0"/>
          <w:divBdr>
            <w:top w:val="none" w:sz="0" w:space="0" w:color="auto"/>
            <w:left w:val="none" w:sz="0" w:space="0" w:color="auto"/>
            <w:bottom w:val="none" w:sz="0" w:space="0" w:color="auto"/>
            <w:right w:val="none" w:sz="0" w:space="0" w:color="auto"/>
          </w:divBdr>
          <w:divsChild>
            <w:div w:id="1023674296">
              <w:marLeft w:val="0"/>
              <w:marRight w:val="0"/>
              <w:marTop w:val="0"/>
              <w:marBottom w:val="0"/>
              <w:divBdr>
                <w:top w:val="none" w:sz="0" w:space="0" w:color="auto"/>
                <w:left w:val="none" w:sz="0" w:space="0" w:color="auto"/>
                <w:bottom w:val="none" w:sz="0" w:space="0" w:color="auto"/>
                <w:right w:val="none" w:sz="0" w:space="0" w:color="auto"/>
              </w:divBdr>
              <w:divsChild>
                <w:div w:id="1845439409">
                  <w:marLeft w:val="0"/>
                  <w:marRight w:val="0"/>
                  <w:marTop w:val="0"/>
                  <w:marBottom w:val="0"/>
                  <w:divBdr>
                    <w:top w:val="none" w:sz="0" w:space="0" w:color="auto"/>
                    <w:left w:val="none" w:sz="0" w:space="0" w:color="auto"/>
                    <w:bottom w:val="none" w:sz="0" w:space="0" w:color="auto"/>
                    <w:right w:val="none" w:sz="0" w:space="0" w:color="auto"/>
                  </w:divBdr>
                  <w:divsChild>
                    <w:div w:id="736513789">
                      <w:marLeft w:val="0"/>
                      <w:marRight w:val="0"/>
                      <w:marTop w:val="0"/>
                      <w:marBottom w:val="0"/>
                      <w:divBdr>
                        <w:top w:val="none" w:sz="0" w:space="0" w:color="auto"/>
                        <w:left w:val="none" w:sz="0" w:space="0" w:color="auto"/>
                        <w:bottom w:val="none" w:sz="0" w:space="0" w:color="auto"/>
                        <w:right w:val="none" w:sz="0" w:space="0" w:color="auto"/>
                      </w:divBdr>
                      <w:divsChild>
                        <w:div w:id="74719524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5263291">
                              <w:marLeft w:val="0"/>
                              <w:marRight w:val="0"/>
                              <w:marTop w:val="0"/>
                              <w:marBottom w:val="0"/>
                              <w:divBdr>
                                <w:top w:val="none" w:sz="0" w:space="0" w:color="auto"/>
                                <w:left w:val="none" w:sz="0" w:space="0" w:color="auto"/>
                                <w:bottom w:val="none" w:sz="0" w:space="0" w:color="auto"/>
                                <w:right w:val="none" w:sz="0" w:space="0" w:color="auto"/>
                              </w:divBdr>
                              <w:divsChild>
                                <w:div w:id="1674839972">
                                  <w:marLeft w:val="0"/>
                                  <w:marRight w:val="0"/>
                                  <w:marTop w:val="0"/>
                                  <w:marBottom w:val="0"/>
                                  <w:divBdr>
                                    <w:top w:val="none" w:sz="0" w:space="0" w:color="auto"/>
                                    <w:left w:val="none" w:sz="0" w:space="0" w:color="auto"/>
                                    <w:bottom w:val="none" w:sz="0" w:space="0" w:color="auto"/>
                                    <w:right w:val="none" w:sz="0" w:space="0" w:color="auto"/>
                                  </w:divBdr>
                                  <w:divsChild>
                                    <w:div w:id="1036153453">
                                      <w:marLeft w:val="0"/>
                                      <w:marRight w:val="0"/>
                                      <w:marTop w:val="240"/>
                                      <w:marBottom w:val="240"/>
                                      <w:divBdr>
                                        <w:top w:val="none" w:sz="0" w:space="0" w:color="auto"/>
                                        <w:left w:val="none" w:sz="0" w:space="0" w:color="auto"/>
                                        <w:bottom w:val="none" w:sz="0" w:space="0" w:color="auto"/>
                                        <w:right w:val="none" w:sz="0" w:space="0" w:color="auto"/>
                                      </w:divBdr>
                                    </w:div>
                                  </w:divsChild>
                                </w:div>
                                <w:div w:id="1118914981">
                                  <w:marLeft w:val="0"/>
                                  <w:marRight w:val="0"/>
                                  <w:marTop w:val="0"/>
                                  <w:marBottom w:val="0"/>
                                  <w:divBdr>
                                    <w:top w:val="none" w:sz="0" w:space="0" w:color="auto"/>
                                    <w:left w:val="none" w:sz="0" w:space="0" w:color="auto"/>
                                    <w:bottom w:val="none" w:sz="0" w:space="0" w:color="auto"/>
                                    <w:right w:val="none" w:sz="0" w:space="0" w:color="auto"/>
                                  </w:divBdr>
                                  <w:divsChild>
                                    <w:div w:id="274293940">
                                      <w:marLeft w:val="0"/>
                                      <w:marRight w:val="0"/>
                                      <w:marTop w:val="0"/>
                                      <w:marBottom w:val="0"/>
                                      <w:divBdr>
                                        <w:top w:val="none" w:sz="0" w:space="0" w:color="auto"/>
                                        <w:left w:val="none" w:sz="0" w:space="0" w:color="auto"/>
                                        <w:bottom w:val="none" w:sz="0" w:space="0" w:color="auto"/>
                                        <w:right w:val="none" w:sz="0" w:space="0" w:color="auto"/>
                                      </w:divBdr>
                                      <w:divsChild>
                                        <w:div w:id="1966036479">
                                          <w:marLeft w:val="0"/>
                                          <w:marRight w:val="0"/>
                                          <w:marTop w:val="0"/>
                                          <w:marBottom w:val="0"/>
                                          <w:divBdr>
                                            <w:top w:val="none" w:sz="0" w:space="0" w:color="auto"/>
                                            <w:left w:val="none" w:sz="0" w:space="0" w:color="auto"/>
                                            <w:bottom w:val="none" w:sz="0" w:space="0" w:color="auto"/>
                                            <w:right w:val="none" w:sz="0" w:space="0" w:color="auto"/>
                                          </w:divBdr>
                                          <w:divsChild>
                                            <w:div w:id="702176746">
                                              <w:marLeft w:val="0"/>
                                              <w:marRight w:val="0"/>
                                              <w:marTop w:val="0"/>
                                              <w:marBottom w:val="0"/>
                                              <w:divBdr>
                                                <w:top w:val="none" w:sz="0" w:space="0" w:color="auto"/>
                                                <w:left w:val="none" w:sz="0" w:space="0" w:color="auto"/>
                                                <w:bottom w:val="none" w:sz="0" w:space="0" w:color="auto"/>
                                                <w:right w:val="none" w:sz="0" w:space="0" w:color="auto"/>
                                              </w:divBdr>
                                            </w:div>
                                          </w:divsChild>
                                        </w:div>
                                        <w:div w:id="1942908612">
                                          <w:marLeft w:val="0"/>
                                          <w:marRight w:val="0"/>
                                          <w:marTop w:val="0"/>
                                          <w:marBottom w:val="0"/>
                                          <w:divBdr>
                                            <w:top w:val="none" w:sz="0" w:space="0" w:color="auto"/>
                                            <w:left w:val="none" w:sz="0" w:space="0" w:color="auto"/>
                                            <w:bottom w:val="none" w:sz="0" w:space="0" w:color="auto"/>
                                            <w:right w:val="none" w:sz="0" w:space="0" w:color="auto"/>
                                          </w:divBdr>
                                          <w:divsChild>
                                            <w:div w:id="1106000539">
                                              <w:marLeft w:val="0"/>
                                              <w:marRight w:val="0"/>
                                              <w:marTop w:val="0"/>
                                              <w:marBottom w:val="0"/>
                                              <w:divBdr>
                                                <w:top w:val="none" w:sz="0" w:space="0" w:color="auto"/>
                                                <w:left w:val="none" w:sz="0" w:space="0" w:color="auto"/>
                                                <w:bottom w:val="none" w:sz="0" w:space="0" w:color="auto"/>
                                                <w:right w:val="none" w:sz="0" w:space="0" w:color="auto"/>
                                              </w:divBdr>
                                            </w:div>
                                          </w:divsChild>
                                        </w:div>
                                        <w:div w:id="914318629">
                                          <w:marLeft w:val="0"/>
                                          <w:marRight w:val="0"/>
                                          <w:marTop w:val="0"/>
                                          <w:marBottom w:val="0"/>
                                          <w:divBdr>
                                            <w:top w:val="none" w:sz="0" w:space="0" w:color="auto"/>
                                            <w:left w:val="none" w:sz="0" w:space="0" w:color="auto"/>
                                            <w:bottom w:val="none" w:sz="0" w:space="0" w:color="auto"/>
                                            <w:right w:val="none" w:sz="0" w:space="0" w:color="auto"/>
                                          </w:divBdr>
                                          <w:divsChild>
                                            <w:div w:id="1901020853">
                                              <w:marLeft w:val="0"/>
                                              <w:marRight w:val="0"/>
                                              <w:marTop w:val="0"/>
                                              <w:marBottom w:val="0"/>
                                              <w:divBdr>
                                                <w:top w:val="none" w:sz="0" w:space="0" w:color="auto"/>
                                                <w:left w:val="none" w:sz="0" w:space="0" w:color="auto"/>
                                                <w:bottom w:val="none" w:sz="0" w:space="0" w:color="auto"/>
                                                <w:right w:val="none" w:sz="0" w:space="0" w:color="auto"/>
                                              </w:divBdr>
                                            </w:div>
                                          </w:divsChild>
                                        </w:div>
                                        <w:div w:id="2005236599">
                                          <w:marLeft w:val="0"/>
                                          <w:marRight w:val="0"/>
                                          <w:marTop w:val="0"/>
                                          <w:marBottom w:val="0"/>
                                          <w:divBdr>
                                            <w:top w:val="none" w:sz="0" w:space="0" w:color="auto"/>
                                            <w:left w:val="none" w:sz="0" w:space="0" w:color="auto"/>
                                            <w:bottom w:val="none" w:sz="0" w:space="0" w:color="auto"/>
                                            <w:right w:val="none" w:sz="0" w:space="0" w:color="auto"/>
                                          </w:divBdr>
                                          <w:divsChild>
                                            <w:div w:id="290137551">
                                              <w:marLeft w:val="0"/>
                                              <w:marRight w:val="0"/>
                                              <w:marTop w:val="0"/>
                                              <w:marBottom w:val="0"/>
                                              <w:divBdr>
                                                <w:top w:val="none" w:sz="0" w:space="0" w:color="auto"/>
                                                <w:left w:val="none" w:sz="0" w:space="0" w:color="auto"/>
                                                <w:bottom w:val="none" w:sz="0" w:space="0" w:color="auto"/>
                                                <w:right w:val="none" w:sz="0" w:space="0" w:color="auto"/>
                                              </w:divBdr>
                                              <w:divsChild>
                                                <w:div w:id="17133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3427">
                                          <w:marLeft w:val="0"/>
                                          <w:marRight w:val="0"/>
                                          <w:marTop w:val="0"/>
                                          <w:marBottom w:val="0"/>
                                          <w:divBdr>
                                            <w:top w:val="none" w:sz="0" w:space="0" w:color="auto"/>
                                            <w:left w:val="none" w:sz="0" w:space="0" w:color="auto"/>
                                            <w:bottom w:val="none" w:sz="0" w:space="0" w:color="auto"/>
                                            <w:right w:val="none" w:sz="0" w:space="0" w:color="auto"/>
                                          </w:divBdr>
                                          <w:divsChild>
                                            <w:div w:id="2030830709">
                                              <w:marLeft w:val="0"/>
                                              <w:marRight w:val="0"/>
                                              <w:marTop w:val="0"/>
                                              <w:marBottom w:val="0"/>
                                              <w:divBdr>
                                                <w:top w:val="none" w:sz="0" w:space="0" w:color="auto"/>
                                                <w:left w:val="none" w:sz="0" w:space="0" w:color="auto"/>
                                                <w:bottom w:val="none" w:sz="0" w:space="0" w:color="auto"/>
                                                <w:right w:val="none" w:sz="0" w:space="0" w:color="auto"/>
                                              </w:divBdr>
                                              <w:divsChild>
                                                <w:div w:id="8563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40305">
                                          <w:marLeft w:val="0"/>
                                          <w:marRight w:val="0"/>
                                          <w:marTop w:val="0"/>
                                          <w:marBottom w:val="0"/>
                                          <w:divBdr>
                                            <w:top w:val="none" w:sz="0" w:space="0" w:color="auto"/>
                                            <w:left w:val="none" w:sz="0" w:space="0" w:color="auto"/>
                                            <w:bottom w:val="none" w:sz="0" w:space="0" w:color="auto"/>
                                            <w:right w:val="none" w:sz="0" w:space="0" w:color="auto"/>
                                          </w:divBdr>
                                          <w:divsChild>
                                            <w:div w:id="174422623">
                                              <w:marLeft w:val="0"/>
                                              <w:marRight w:val="0"/>
                                              <w:marTop w:val="0"/>
                                              <w:marBottom w:val="0"/>
                                              <w:divBdr>
                                                <w:top w:val="none" w:sz="0" w:space="0" w:color="auto"/>
                                                <w:left w:val="none" w:sz="0" w:space="0" w:color="auto"/>
                                                <w:bottom w:val="none" w:sz="0" w:space="0" w:color="auto"/>
                                                <w:right w:val="none" w:sz="0" w:space="0" w:color="auto"/>
                                              </w:divBdr>
                                              <w:divsChild>
                                                <w:div w:id="1947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241">
                                          <w:marLeft w:val="0"/>
                                          <w:marRight w:val="0"/>
                                          <w:marTop w:val="0"/>
                                          <w:marBottom w:val="0"/>
                                          <w:divBdr>
                                            <w:top w:val="none" w:sz="0" w:space="0" w:color="auto"/>
                                            <w:left w:val="none" w:sz="0" w:space="0" w:color="auto"/>
                                            <w:bottom w:val="none" w:sz="0" w:space="0" w:color="auto"/>
                                            <w:right w:val="none" w:sz="0" w:space="0" w:color="auto"/>
                                          </w:divBdr>
                                          <w:divsChild>
                                            <w:div w:id="1269508238">
                                              <w:marLeft w:val="0"/>
                                              <w:marRight w:val="0"/>
                                              <w:marTop w:val="0"/>
                                              <w:marBottom w:val="0"/>
                                              <w:divBdr>
                                                <w:top w:val="none" w:sz="0" w:space="0" w:color="auto"/>
                                                <w:left w:val="none" w:sz="0" w:space="0" w:color="auto"/>
                                                <w:bottom w:val="none" w:sz="0" w:space="0" w:color="auto"/>
                                                <w:right w:val="none" w:sz="0" w:space="0" w:color="auto"/>
                                              </w:divBdr>
                                              <w:divsChild>
                                                <w:div w:id="6504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2312">
                                      <w:marLeft w:val="0"/>
                                      <w:marRight w:val="0"/>
                                      <w:marTop w:val="0"/>
                                      <w:marBottom w:val="0"/>
                                      <w:divBdr>
                                        <w:top w:val="none" w:sz="0" w:space="0" w:color="auto"/>
                                        <w:left w:val="none" w:sz="0" w:space="0" w:color="auto"/>
                                        <w:bottom w:val="none" w:sz="0" w:space="0" w:color="auto"/>
                                        <w:right w:val="none" w:sz="0" w:space="0" w:color="auto"/>
                                      </w:divBdr>
                                      <w:divsChild>
                                        <w:div w:id="136336988">
                                          <w:marLeft w:val="0"/>
                                          <w:marRight w:val="0"/>
                                          <w:marTop w:val="0"/>
                                          <w:marBottom w:val="0"/>
                                          <w:divBdr>
                                            <w:top w:val="none" w:sz="0" w:space="0" w:color="auto"/>
                                            <w:left w:val="none" w:sz="0" w:space="0" w:color="auto"/>
                                            <w:bottom w:val="none" w:sz="0" w:space="0" w:color="auto"/>
                                            <w:right w:val="none" w:sz="0" w:space="0" w:color="auto"/>
                                          </w:divBdr>
                                          <w:divsChild>
                                            <w:div w:id="18825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303506">
      <w:bodyDiv w:val="1"/>
      <w:marLeft w:val="0"/>
      <w:marRight w:val="0"/>
      <w:marTop w:val="0"/>
      <w:marBottom w:val="0"/>
      <w:divBdr>
        <w:top w:val="none" w:sz="0" w:space="0" w:color="auto"/>
        <w:left w:val="none" w:sz="0" w:space="0" w:color="auto"/>
        <w:bottom w:val="none" w:sz="0" w:space="0" w:color="auto"/>
        <w:right w:val="none" w:sz="0" w:space="0" w:color="auto"/>
      </w:divBdr>
      <w:divsChild>
        <w:div w:id="1879463334">
          <w:marLeft w:val="0"/>
          <w:marRight w:val="0"/>
          <w:marTop w:val="0"/>
          <w:marBottom w:val="0"/>
          <w:divBdr>
            <w:top w:val="none" w:sz="0" w:space="0" w:color="auto"/>
            <w:left w:val="none" w:sz="0" w:space="0" w:color="auto"/>
            <w:bottom w:val="none" w:sz="0" w:space="0" w:color="auto"/>
            <w:right w:val="none" w:sz="0" w:space="0" w:color="auto"/>
          </w:divBdr>
          <w:divsChild>
            <w:div w:id="169106441">
              <w:marLeft w:val="0"/>
              <w:marRight w:val="0"/>
              <w:marTop w:val="0"/>
              <w:marBottom w:val="0"/>
              <w:divBdr>
                <w:top w:val="none" w:sz="0" w:space="0" w:color="auto"/>
                <w:left w:val="none" w:sz="0" w:space="0" w:color="auto"/>
                <w:bottom w:val="none" w:sz="0" w:space="0" w:color="auto"/>
                <w:right w:val="none" w:sz="0" w:space="0" w:color="auto"/>
              </w:divBdr>
              <w:divsChild>
                <w:div w:id="1867327387">
                  <w:marLeft w:val="0"/>
                  <w:marRight w:val="0"/>
                  <w:marTop w:val="0"/>
                  <w:marBottom w:val="0"/>
                  <w:divBdr>
                    <w:top w:val="none" w:sz="0" w:space="0" w:color="auto"/>
                    <w:left w:val="none" w:sz="0" w:space="0" w:color="auto"/>
                    <w:bottom w:val="none" w:sz="0" w:space="0" w:color="auto"/>
                    <w:right w:val="none" w:sz="0" w:space="0" w:color="auto"/>
                  </w:divBdr>
                  <w:divsChild>
                    <w:div w:id="1583445096">
                      <w:marLeft w:val="0"/>
                      <w:marRight w:val="0"/>
                      <w:marTop w:val="0"/>
                      <w:marBottom w:val="0"/>
                      <w:divBdr>
                        <w:top w:val="none" w:sz="0" w:space="0" w:color="auto"/>
                        <w:left w:val="none" w:sz="0" w:space="0" w:color="auto"/>
                        <w:bottom w:val="none" w:sz="0" w:space="0" w:color="auto"/>
                        <w:right w:val="none" w:sz="0" w:space="0" w:color="auto"/>
                      </w:divBdr>
                      <w:divsChild>
                        <w:div w:id="932477">
                          <w:marLeft w:val="0"/>
                          <w:marRight w:val="0"/>
                          <w:marTop w:val="0"/>
                          <w:marBottom w:val="0"/>
                          <w:divBdr>
                            <w:top w:val="none" w:sz="0" w:space="0" w:color="auto"/>
                            <w:left w:val="none" w:sz="0" w:space="0" w:color="auto"/>
                            <w:bottom w:val="none" w:sz="0" w:space="0" w:color="auto"/>
                            <w:right w:val="none" w:sz="0" w:space="0" w:color="auto"/>
                          </w:divBdr>
                          <w:divsChild>
                            <w:div w:id="934360244">
                              <w:marLeft w:val="0"/>
                              <w:marRight w:val="0"/>
                              <w:marTop w:val="0"/>
                              <w:marBottom w:val="0"/>
                              <w:divBdr>
                                <w:top w:val="none" w:sz="0" w:space="0" w:color="auto"/>
                                <w:left w:val="none" w:sz="0" w:space="0" w:color="auto"/>
                                <w:bottom w:val="none" w:sz="0" w:space="0" w:color="auto"/>
                                <w:right w:val="none" w:sz="0" w:space="0" w:color="auto"/>
                              </w:divBdr>
                              <w:divsChild>
                                <w:div w:id="1390421338">
                                  <w:marLeft w:val="0"/>
                                  <w:marRight w:val="0"/>
                                  <w:marTop w:val="0"/>
                                  <w:marBottom w:val="0"/>
                                  <w:divBdr>
                                    <w:top w:val="none" w:sz="0" w:space="0" w:color="auto"/>
                                    <w:left w:val="none" w:sz="0" w:space="0" w:color="auto"/>
                                    <w:bottom w:val="none" w:sz="0" w:space="0" w:color="auto"/>
                                    <w:right w:val="none" w:sz="0" w:space="0" w:color="auto"/>
                                  </w:divBdr>
                                  <w:divsChild>
                                    <w:div w:id="1954440698">
                                      <w:marLeft w:val="0"/>
                                      <w:marRight w:val="0"/>
                                      <w:marTop w:val="0"/>
                                      <w:marBottom w:val="0"/>
                                      <w:divBdr>
                                        <w:top w:val="none" w:sz="0" w:space="0" w:color="auto"/>
                                        <w:left w:val="none" w:sz="0" w:space="0" w:color="auto"/>
                                        <w:bottom w:val="none" w:sz="0" w:space="0" w:color="auto"/>
                                        <w:right w:val="none" w:sz="0" w:space="0" w:color="auto"/>
                                      </w:divBdr>
                                      <w:divsChild>
                                        <w:div w:id="19727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5735">
                                  <w:marLeft w:val="0"/>
                                  <w:marRight w:val="0"/>
                                  <w:marTop w:val="0"/>
                                  <w:marBottom w:val="0"/>
                                  <w:divBdr>
                                    <w:top w:val="none" w:sz="0" w:space="0" w:color="auto"/>
                                    <w:left w:val="none" w:sz="0" w:space="0" w:color="auto"/>
                                    <w:bottom w:val="none" w:sz="0" w:space="0" w:color="auto"/>
                                    <w:right w:val="none" w:sz="0" w:space="0" w:color="auto"/>
                                  </w:divBdr>
                                  <w:divsChild>
                                    <w:div w:id="176889827">
                                      <w:marLeft w:val="0"/>
                                      <w:marRight w:val="0"/>
                                      <w:marTop w:val="0"/>
                                      <w:marBottom w:val="0"/>
                                      <w:divBdr>
                                        <w:top w:val="none" w:sz="0" w:space="0" w:color="auto"/>
                                        <w:left w:val="none" w:sz="0" w:space="0" w:color="auto"/>
                                        <w:bottom w:val="none" w:sz="0" w:space="0" w:color="auto"/>
                                        <w:right w:val="none" w:sz="0" w:space="0" w:color="auto"/>
                                      </w:divBdr>
                                      <w:divsChild>
                                        <w:div w:id="1388870958">
                                          <w:marLeft w:val="0"/>
                                          <w:marRight w:val="0"/>
                                          <w:marTop w:val="0"/>
                                          <w:marBottom w:val="0"/>
                                          <w:divBdr>
                                            <w:top w:val="none" w:sz="0" w:space="0" w:color="auto"/>
                                            <w:left w:val="none" w:sz="0" w:space="0" w:color="auto"/>
                                            <w:bottom w:val="none" w:sz="0" w:space="0" w:color="auto"/>
                                            <w:right w:val="none" w:sz="0" w:space="0" w:color="auto"/>
                                          </w:divBdr>
                                          <w:divsChild>
                                            <w:div w:id="20360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9243">
                                      <w:marLeft w:val="0"/>
                                      <w:marRight w:val="0"/>
                                      <w:marTop w:val="0"/>
                                      <w:marBottom w:val="0"/>
                                      <w:divBdr>
                                        <w:top w:val="none" w:sz="0" w:space="0" w:color="auto"/>
                                        <w:left w:val="none" w:sz="0" w:space="0" w:color="auto"/>
                                        <w:bottom w:val="none" w:sz="0" w:space="0" w:color="auto"/>
                                        <w:right w:val="none" w:sz="0" w:space="0" w:color="auto"/>
                                      </w:divBdr>
                                      <w:divsChild>
                                        <w:div w:id="1014646458">
                                          <w:marLeft w:val="0"/>
                                          <w:marRight w:val="0"/>
                                          <w:marTop w:val="0"/>
                                          <w:marBottom w:val="0"/>
                                          <w:divBdr>
                                            <w:top w:val="none" w:sz="0" w:space="0" w:color="auto"/>
                                            <w:left w:val="none" w:sz="0" w:space="0" w:color="auto"/>
                                            <w:bottom w:val="none" w:sz="0" w:space="0" w:color="auto"/>
                                            <w:right w:val="none" w:sz="0" w:space="0" w:color="auto"/>
                                          </w:divBdr>
                                          <w:divsChild>
                                            <w:div w:id="1209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443722425">
      <w:bodyDiv w:val="1"/>
      <w:marLeft w:val="0"/>
      <w:marRight w:val="0"/>
      <w:marTop w:val="0"/>
      <w:marBottom w:val="0"/>
      <w:divBdr>
        <w:top w:val="none" w:sz="0" w:space="0" w:color="auto"/>
        <w:left w:val="none" w:sz="0" w:space="0" w:color="auto"/>
        <w:bottom w:val="none" w:sz="0" w:space="0" w:color="auto"/>
        <w:right w:val="none" w:sz="0" w:space="0" w:color="auto"/>
      </w:divBdr>
      <w:divsChild>
        <w:div w:id="164127580">
          <w:marLeft w:val="0"/>
          <w:marRight w:val="0"/>
          <w:marTop w:val="0"/>
          <w:marBottom w:val="0"/>
          <w:divBdr>
            <w:top w:val="none" w:sz="0" w:space="0" w:color="auto"/>
            <w:left w:val="none" w:sz="0" w:space="0" w:color="auto"/>
            <w:bottom w:val="none" w:sz="0" w:space="0" w:color="auto"/>
            <w:right w:val="none" w:sz="0" w:space="0" w:color="auto"/>
          </w:divBdr>
          <w:divsChild>
            <w:div w:id="133526710">
              <w:marLeft w:val="0"/>
              <w:marRight w:val="0"/>
              <w:marTop w:val="0"/>
              <w:marBottom w:val="0"/>
              <w:divBdr>
                <w:top w:val="none" w:sz="0" w:space="0" w:color="auto"/>
                <w:left w:val="none" w:sz="0" w:space="0" w:color="auto"/>
                <w:bottom w:val="none" w:sz="0" w:space="0" w:color="auto"/>
                <w:right w:val="none" w:sz="0" w:space="0" w:color="auto"/>
              </w:divBdr>
              <w:divsChild>
                <w:div w:id="1601797803">
                  <w:marLeft w:val="0"/>
                  <w:marRight w:val="0"/>
                  <w:marTop w:val="0"/>
                  <w:marBottom w:val="0"/>
                  <w:divBdr>
                    <w:top w:val="none" w:sz="0" w:space="0" w:color="auto"/>
                    <w:left w:val="none" w:sz="0" w:space="0" w:color="auto"/>
                    <w:bottom w:val="none" w:sz="0" w:space="0" w:color="auto"/>
                    <w:right w:val="none" w:sz="0" w:space="0" w:color="auto"/>
                  </w:divBdr>
                  <w:divsChild>
                    <w:div w:id="1577982740">
                      <w:marLeft w:val="0"/>
                      <w:marRight w:val="0"/>
                      <w:marTop w:val="0"/>
                      <w:marBottom w:val="0"/>
                      <w:divBdr>
                        <w:top w:val="none" w:sz="0" w:space="0" w:color="auto"/>
                        <w:left w:val="none" w:sz="0" w:space="0" w:color="auto"/>
                        <w:bottom w:val="none" w:sz="0" w:space="0" w:color="auto"/>
                        <w:right w:val="none" w:sz="0" w:space="0" w:color="auto"/>
                      </w:divBdr>
                      <w:divsChild>
                        <w:div w:id="9911324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9735731">
                              <w:marLeft w:val="0"/>
                              <w:marRight w:val="0"/>
                              <w:marTop w:val="0"/>
                              <w:marBottom w:val="0"/>
                              <w:divBdr>
                                <w:top w:val="none" w:sz="0" w:space="0" w:color="auto"/>
                                <w:left w:val="none" w:sz="0" w:space="0" w:color="auto"/>
                                <w:bottom w:val="none" w:sz="0" w:space="0" w:color="auto"/>
                                <w:right w:val="none" w:sz="0" w:space="0" w:color="auto"/>
                              </w:divBdr>
                              <w:divsChild>
                                <w:div w:id="1250769891">
                                  <w:marLeft w:val="0"/>
                                  <w:marRight w:val="0"/>
                                  <w:marTop w:val="0"/>
                                  <w:marBottom w:val="0"/>
                                  <w:divBdr>
                                    <w:top w:val="none" w:sz="0" w:space="0" w:color="auto"/>
                                    <w:left w:val="none" w:sz="0" w:space="0" w:color="auto"/>
                                    <w:bottom w:val="none" w:sz="0" w:space="0" w:color="auto"/>
                                    <w:right w:val="none" w:sz="0" w:space="0" w:color="auto"/>
                                  </w:divBdr>
                                  <w:divsChild>
                                    <w:div w:id="604927069">
                                      <w:marLeft w:val="0"/>
                                      <w:marRight w:val="0"/>
                                      <w:marTop w:val="0"/>
                                      <w:marBottom w:val="0"/>
                                      <w:divBdr>
                                        <w:top w:val="none" w:sz="0" w:space="0" w:color="auto"/>
                                        <w:left w:val="none" w:sz="0" w:space="0" w:color="auto"/>
                                        <w:bottom w:val="none" w:sz="0" w:space="0" w:color="auto"/>
                                        <w:right w:val="none" w:sz="0" w:space="0" w:color="auto"/>
                                      </w:divBdr>
                                      <w:divsChild>
                                        <w:div w:id="1748502381">
                                          <w:marLeft w:val="0"/>
                                          <w:marRight w:val="0"/>
                                          <w:marTop w:val="0"/>
                                          <w:marBottom w:val="0"/>
                                          <w:divBdr>
                                            <w:top w:val="none" w:sz="0" w:space="0" w:color="auto"/>
                                            <w:left w:val="none" w:sz="0" w:space="0" w:color="auto"/>
                                            <w:bottom w:val="none" w:sz="0" w:space="0" w:color="auto"/>
                                            <w:right w:val="none" w:sz="0" w:space="0" w:color="auto"/>
                                          </w:divBdr>
                                          <w:divsChild>
                                            <w:div w:id="963729360">
                                              <w:marLeft w:val="0"/>
                                              <w:marRight w:val="0"/>
                                              <w:marTop w:val="0"/>
                                              <w:marBottom w:val="0"/>
                                              <w:divBdr>
                                                <w:top w:val="none" w:sz="0" w:space="0" w:color="auto"/>
                                                <w:left w:val="none" w:sz="0" w:space="0" w:color="auto"/>
                                                <w:bottom w:val="none" w:sz="0" w:space="0" w:color="auto"/>
                                                <w:right w:val="none" w:sz="0" w:space="0" w:color="auto"/>
                                              </w:divBdr>
                                              <w:divsChild>
                                                <w:div w:id="4864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5600">
                                          <w:marLeft w:val="0"/>
                                          <w:marRight w:val="0"/>
                                          <w:marTop w:val="0"/>
                                          <w:marBottom w:val="0"/>
                                          <w:divBdr>
                                            <w:top w:val="none" w:sz="0" w:space="0" w:color="auto"/>
                                            <w:left w:val="none" w:sz="0" w:space="0" w:color="auto"/>
                                            <w:bottom w:val="none" w:sz="0" w:space="0" w:color="auto"/>
                                            <w:right w:val="none" w:sz="0" w:space="0" w:color="auto"/>
                                          </w:divBdr>
                                          <w:divsChild>
                                            <w:div w:id="1577398147">
                                              <w:marLeft w:val="0"/>
                                              <w:marRight w:val="0"/>
                                              <w:marTop w:val="0"/>
                                              <w:marBottom w:val="0"/>
                                              <w:divBdr>
                                                <w:top w:val="none" w:sz="0" w:space="0" w:color="auto"/>
                                                <w:left w:val="none" w:sz="0" w:space="0" w:color="auto"/>
                                                <w:bottom w:val="none" w:sz="0" w:space="0" w:color="auto"/>
                                                <w:right w:val="none" w:sz="0" w:space="0" w:color="auto"/>
                                              </w:divBdr>
                                              <w:divsChild>
                                                <w:div w:id="18807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777480">
      <w:bodyDiv w:val="1"/>
      <w:marLeft w:val="0"/>
      <w:marRight w:val="0"/>
      <w:marTop w:val="0"/>
      <w:marBottom w:val="0"/>
      <w:divBdr>
        <w:top w:val="none" w:sz="0" w:space="0" w:color="auto"/>
        <w:left w:val="none" w:sz="0" w:space="0" w:color="auto"/>
        <w:bottom w:val="none" w:sz="0" w:space="0" w:color="auto"/>
        <w:right w:val="none" w:sz="0" w:space="0" w:color="auto"/>
      </w:divBdr>
      <w:divsChild>
        <w:div w:id="870917502">
          <w:marLeft w:val="0"/>
          <w:marRight w:val="0"/>
          <w:marTop w:val="0"/>
          <w:marBottom w:val="0"/>
          <w:divBdr>
            <w:top w:val="none" w:sz="0" w:space="0" w:color="auto"/>
            <w:left w:val="none" w:sz="0" w:space="0" w:color="auto"/>
            <w:bottom w:val="none" w:sz="0" w:space="0" w:color="auto"/>
            <w:right w:val="none" w:sz="0" w:space="0" w:color="auto"/>
          </w:divBdr>
          <w:divsChild>
            <w:div w:id="1476096530">
              <w:marLeft w:val="0"/>
              <w:marRight w:val="0"/>
              <w:marTop w:val="0"/>
              <w:marBottom w:val="0"/>
              <w:divBdr>
                <w:top w:val="none" w:sz="0" w:space="0" w:color="auto"/>
                <w:left w:val="none" w:sz="0" w:space="0" w:color="auto"/>
                <w:bottom w:val="none" w:sz="0" w:space="0" w:color="auto"/>
                <w:right w:val="none" w:sz="0" w:space="0" w:color="auto"/>
              </w:divBdr>
              <w:divsChild>
                <w:div w:id="957561916">
                  <w:marLeft w:val="0"/>
                  <w:marRight w:val="0"/>
                  <w:marTop w:val="0"/>
                  <w:marBottom w:val="0"/>
                  <w:divBdr>
                    <w:top w:val="none" w:sz="0" w:space="0" w:color="auto"/>
                    <w:left w:val="none" w:sz="0" w:space="0" w:color="auto"/>
                    <w:bottom w:val="none" w:sz="0" w:space="0" w:color="auto"/>
                    <w:right w:val="none" w:sz="0" w:space="0" w:color="auto"/>
                  </w:divBdr>
                  <w:divsChild>
                    <w:div w:id="1329333783">
                      <w:marLeft w:val="0"/>
                      <w:marRight w:val="0"/>
                      <w:marTop w:val="0"/>
                      <w:marBottom w:val="0"/>
                      <w:divBdr>
                        <w:top w:val="none" w:sz="0" w:space="0" w:color="auto"/>
                        <w:left w:val="none" w:sz="0" w:space="0" w:color="auto"/>
                        <w:bottom w:val="none" w:sz="0" w:space="0" w:color="auto"/>
                        <w:right w:val="none" w:sz="0" w:space="0" w:color="auto"/>
                      </w:divBdr>
                      <w:divsChild>
                        <w:div w:id="1334918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21162524">
                              <w:marLeft w:val="0"/>
                              <w:marRight w:val="0"/>
                              <w:marTop w:val="0"/>
                              <w:marBottom w:val="0"/>
                              <w:divBdr>
                                <w:top w:val="none" w:sz="0" w:space="0" w:color="auto"/>
                                <w:left w:val="none" w:sz="0" w:space="0" w:color="auto"/>
                                <w:bottom w:val="none" w:sz="0" w:space="0" w:color="auto"/>
                                <w:right w:val="none" w:sz="0" w:space="0" w:color="auto"/>
                              </w:divBdr>
                              <w:divsChild>
                                <w:div w:id="2147311191">
                                  <w:marLeft w:val="0"/>
                                  <w:marRight w:val="0"/>
                                  <w:marTop w:val="0"/>
                                  <w:marBottom w:val="0"/>
                                  <w:divBdr>
                                    <w:top w:val="none" w:sz="0" w:space="0" w:color="auto"/>
                                    <w:left w:val="none" w:sz="0" w:space="0" w:color="auto"/>
                                    <w:bottom w:val="none" w:sz="0" w:space="0" w:color="auto"/>
                                    <w:right w:val="none" w:sz="0" w:space="0" w:color="auto"/>
                                  </w:divBdr>
                                  <w:divsChild>
                                    <w:div w:id="248005139">
                                      <w:marLeft w:val="0"/>
                                      <w:marRight w:val="0"/>
                                      <w:marTop w:val="240"/>
                                      <w:marBottom w:val="240"/>
                                      <w:divBdr>
                                        <w:top w:val="none" w:sz="0" w:space="0" w:color="auto"/>
                                        <w:left w:val="none" w:sz="0" w:space="0" w:color="auto"/>
                                        <w:bottom w:val="none" w:sz="0" w:space="0" w:color="auto"/>
                                        <w:right w:val="none" w:sz="0" w:space="0" w:color="auto"/>
                                      </w:divBdr>
                                    </w:div>
                                  </w:divsChild>
                                </w:div>
                                <w:div w:id="879708024">
                                  <w:marLeft w:val="0"/>
                                  <w:marRight w:val="0"/>
                                  <w:marTop w:val="0"/>
                                  <w:marBottom w:val="0"/>
                                  <w:divBdr>
                                    <w:top w:val="none" w:sz="0" w:space="0" w:color="auto"/>
                                    <w:left w:val="none" w:sz="0" w:space="0" w:color="auto"/>
                                    <w:bottom w:val="none" w:sz="0" w:space="0" w:color="auto"/>
                                    <w:right w:val="none" w:sz="0" w:space="0" w:color="auto"/>
                                  </w:divBdr>
                                  <w:divsChild>
                                    <w:div w:id="1235629700">
                                      <w:marLeft w:val="0"/>
                                      <w:marRight w:val="0"/>
                                      <w:marTop w:val="0"/>
                                      <w:marBottom w:val="0"/>
                                      <w:divBdr>
                                        <w:top w:val="none" w:sz="0" w:space="0" w:color="auto"/>
                                        <w:left w:val="none" w:sz="0" w:space="0" w:color="auto"/>
                                        <w:bottom w:val="none" w:sz="0" w:space="0" w:color="auto"/>
                                        <w:right w:val="none" w:sz="0" w:space="0" w:color="auto"/>
                                      </w:divBdr>
                                      <w:divsChild>
                                        <w:div w:id="421991951">
                                          <w:marLeft w:val="0"/>
                                          <w:marRight w:val="0"/>
                                          <w:marTop w:val="0"/>
                                          <w:marBottom w:val="0"/>
                                          <w:divBdr>
                                            <w:top w:val="none" w:sz="0" w:space="0" w:color="auto"/>
                                            <w:left w:val="none" w:sz="0" w:space="0" w:color="auto"/>
                                            <w:bottom w:val="none" w:sz="0" w:space="0" w:color="auto"/>
                                            <w:right w:val="none" w:sz="0" w:space="0" w:color="auto"/>
                                          </w:divBdr>
                                          <w:divsChild>
                                            <w:div w:id="1089035408">
                                              <w:marLeft w:val="0"/>
                                              <w:marRight w:val="0"/>
                                              <w:marTop w:val="0"/>
                                              <w:marBottom w:val="0"/>
                                              <w:divBdr>
                                                <w:top w:val="none" w:sz="0" w:space="0" w:color="auto"/>
                                                <w:left w:val="none" w:sz="0" w:space="0" w:color="auto"/>
                                                <w:bottom w:val="none" w:sz="0" w:space="0" w:color="auto"/>
                                                <w:right w:val="none" w:sz="0" w:space="0" w:color="auto"/>
                                              </w:divBdr>
                                            </w:div>
                                          </w:divsChild>
                                        </w:div>
                                        <w:div w:id="444349586">
                                          <w:marLeft w:val="0"/>
                                          <w:marRight w:val="0"/>
                                          <w:marTop w:val="0"/>
                                          <w:marBottom w:val="0"/>
                                          <w:divBdr>
                                            <w:top w:val="none" w:sz="0" w:space="0" w:color="auto"/>
                                            <w:left w:val="none" w:sz="0" w:space="0" w:color="auto"/>
                                            <w:bottom w:val="none" w:sz="0" w:space="0" w:color="auto"/>
                                            <w:right w:val="none" w:sz="0" w:space="0" w:color="auto"/>
                                          </w:divBdr>
                                          <w:divsChild>
                                            <w:div w:id="1646664245">
                                              <w:marLeft w:val="0"/>
                                              <w:marRight w:val="0"/>
                                              <w:marTop w:val="0"/>
                                              <w:marBottom w:val="0"/>
                                              <w:divBdr>
                                                <w:top w:val="none" w:sz="0" w:space="0" w:color="auto"/>
                                                <w:left w:val="none" w:sz="0" w:space="0" w:color="auto"/>
                                                <w:bottom w:val="none" w:sz="0" w:space="0" w:color="auto"/>
                                                <w:right w:val="none" w:sz="0" w:space="0" w:color="auto"/>
                                              </w:divBdr>
                                              <w:divsChild>
                                                <w:div w:id="1261764714">
                                                  <w:marLeft w:val="0"/>
                                                  <w:marRight w:val="0"/>
                                                  <w:marTop w:val="0"/>
                                                  <w:marBottom w:val="0"/>
                                                  <w:divBdr>
                                                    <w:top w:val="none" w:sz="0" w:space="0" w:color="auto"/>
                                                    <w:left w:val="none" w:sz="0" w:space="0" w:color="auto"/>
                                                    <w:bottom w:val="none" w:sz="0" w:space="0" w:color="auto"/>
                                                    <w:right w:val="none" w:sz="0" w:space="0" w:color="auto"/>
                                                  </w:divBdr>
                                                </w:div>
                                              </w:divsChild>
                                            </w:div>
                                            <w:div w:id="1996101933">
                                              <w:marLeft w:val="0"/>
                                              <w:marRight w:val="0"/>
                                              <w:marTop w:val="0"/>
                                              <w:marBottom w:val="0"/>
                                              <w:divBdr>
                                                <w:top w:val="none" w:sz="0" w:space="0" w:color="auto"/>
                                                <w:left w:val="none" w:sz="0" w:space="0" w:color="auto"/>
                                                <w:bottom w:val="none" w:sz="0" w:space="0" w:color="auto"/>
                                                <w:right w:val="none" w:sz="0" w:space="0" w:color="auto"/>
                                              </w:divBdr>
                                              <w:divsChild>
                                                <w:div w:id="843278239">
                                                  <w:marLeft w:val="0"/>
                                                  <w:marRight w:val="0"/>
                                                  <w:marTop w:val="0"/>
                                                  <w:marBottom w:val="0"/>
                                                  <w:divBdr>
                                                    <w:top w:val="none" w:sz="0" w:space="0" w:color="auto"/>
                                                    <w:left w:val="none" w:sz="0" w:space="0" w:color="auto"/>
                                                    <w:bottom w:val="none" w:sz="0" w:space="0" w:color="auto"/>
                                                    <w:right w:val="none" w:sz="0" w:space="0" w:color="auto"/>
                                                  </w:divBdr>
                                                  <w:divsChild>
                                                    <w:div w:id="20299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7087">
                                              <w:marLeft w:val="0"/>
                                              <w:marRight w:val="0"/>
                                              <w:marTop w:val="0"/>
                                              <w:marBottom w:val="0"/>
                                              <w:divBdr>
                                                <w:top w:val="none" w:sz="0" w:space="0" w:color="auto"/>
                                                <w:left w:val="none" w:sz="0" w:space="0" w:color="auto"/>
                                                <w:bottom w:val="none" w:sz="0" w:space="0" w:color="auto"/>
                                                <w:right w:val="none" w:sz="0" w:space="0" w:color="auto"/>
                                              </w:divBdr>
                                              <w:divsChild>
                                                <w:div w:id="668407551">
                                                  <w:marLeft w:val="0"/>
                                                  <w:marRight w:val="0"/>
                                                  <w:marTop w:val="0"/>
                                                  <w:marBottom w:val="0"/>
                                                  <w:divBdr>
                                                    <w:top w:val="none" w:sz="0" w:space="0" w:color="auto"/>
                                                    <w:left w:val="none" w:sz="0" w:space="0" w:color="auto"/>
                                                    <w:bottom w:val="none" w:sz="0" w:space="0" w:color="auto"/>
                                                    <w:right w:val="none" w:sz="0" w:space="0" w:color="auto"/>
                                                  </w:divBdr>
                                                  <w:divsChild>
                                                    <w:div w:id="1674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507">
                                              <w:marLeft w:val="0"/>
                                              <w:marRight w:val="0"/>
                                              <w:marTop w:val="0"/>
                                              <w:marBottom w:val="0"/>
                                              <w:divBdr>
                                                <w:top w:val="none" w:sz="0" w:space="0" w:color="auto"/>
                                                <w:left w:val="none" w:sz="0" w:space="0" w:color="auto"/>
                                                <w:bottom w:val="none" w:sz="0" w:space="0" w:color="auto"/>
                                                <w:right w:val="none" w:sz="0" w:space="0" w:color="auto"/>
                                              </w:divBdr>
                                              <w:divsChild>
                                                <w:div w:id="269824896">
                                                  <w:marLeft w:val="0"/>
                                                  <w:marRight w:val="0"/>
                                                  <w:marTop w:val="0"/>
                                                  <w:marBottom w:val="0"/>
                                                  <w:divBdr>
                                                    <w:top w:val="none" w:sz="0" w:space="0" w:color="auto"/>
                                                    <w:left w:val="none" w:sz="0" w:space="0" w:color="auto"/>
                                                    <w:bottom w:val="none" w:sz="0" w:space="0" w:color="auto"/>
                                                    <w:right w:val="none" w:sz="0" w:space="0" w:color="auto"/>
                                                  </w:divBdr>
                                                  <w:divsChild>
                                                    <w:div w:id="737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778">
                                              <w:marLeft w:val="0"/>
                                              <w:marRight w:val="0"/>
                                              <w:marTop w:val="0"/>
                                              <w:marBottom w:val="0"/>
                                              <w:divBdr>
                                                <w:top w:val="none" w:sz="0" w:space="0" w:color="auto"/>
                                                <w:left w:val="none" w:sz="0" w:space="0" w:color="auto"/>
                                                <w:bottom w:val="none" w:sz="0" w:space="0" w:color="auto"/>
                                                <w:right w:val="none" w:sz="0" w:space="0" w:color="auto"/>
                                              </w:divBdr>
                                              <w:divsChild>
                                                <w:div w:id="754862646">
                                                  <w:marLeft w:val="0"/>
                                                  <w:marRight w:val="0"/>
                                                  <w:marTop w:val="0"/>
                                                  <w:marBottom w:val="0"/>
                                                  <w:divBdr>
                                                    <w:top w:val="none" w:sz="0" w:space="0" w:color="auto"/>
                                                    <w:left w:val="none" w:sz="0" w:space="0" w:color="auto"/>
                                                    <w:bottom w:val="none" w:sz="0" w:space="0" w:color="auto"/>
                                                    <w:right w:val="none" w:sz="0" w:space="0" w:color="auto"/>
                                                  </w:divBdr>
                                                  <w:divsChild>
                                                    <w:div w:id="575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23">
                                              <w:marLeft w:val="0"/>
                                              <w:marRight w:val="0"/>
                                              <w:marTop w:val="0"/>
                                              <w:marBottom w:val="0"/>
                                              <w:divBdr>
                                                <w:top w:val="none" w:sz="0" w:space="0" w:color="auto"/>
                                                <w:left w:val="none" w:sz="0" w:space="0" w:color="auto"/>
                                                <w:bottom w:val="none" w:sz="0" w:space="0" w:color="auto"/>
                                                <w:right w:val="none" w:sz="0" w:space="0" w:color="auto"/>
                                              </w:divBdr>
                                              <w:divsChild>
                                                <w:div w:id="1184831185">
                                                  <w:marLeft w:val="0"/>
                                                  <w:marRight w:val="0"/>
                                                  <w:marTop w:val="0"/>
                                                  <w:marBottom w:val="0"/>
                                                  <w:divBdr>
                                                    <w:top w:val="none" w:sz="0" w:space="0" w:color="auto"/>
                                                    <w:left w:val="none" w:sz="0" w:space="0" w:color="auto"/>
                                                    <w:bottom w:val="none" w:sz="0" w:space="0" w:color="auto"/>
                                                    <w:right w:val="none" w:sz="0" w:space="0" w:color="auto"/>
                                                  </w:divBdr>
                                                  <w:divsChild>
                                                    <w:div w:id="4934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9122">
                                          <w:marLeft w:val="0"/>
                                          <w:marRight w:val="0"/>
                                          <w:marTop w:val="0"/>
                                          <w:marBottom w:val="0"/>
                                          <w:divBdr>
                                            <w:top w:val="none" w:sz="0" w:space="0" w:color="auto"/>
                                            <w:left w:val="none" w:sz="0" w:space="0" w:color="auto"/>
                                            <w:bottom w:val="none" w:sz="0" w:space="0" w:color="auto"/>
                                            <w:right w:val="none" w:sz="0" w:space="0" w:color="auto"/>
                                          </w:divBdr>
                                          <w:divsChild>
                                            <w:div w:id="280767993">
                                              <w:marLeft w:val="0"/>
                                              <w:marRight w:val="0"/>
                                              <w:marTop w:val="0"/>
                                              <w:marBottom w:val="0"/>
                                              <w:divBdr>
                                                <w:top w:val="none" w:sz="0" w:space="0" w:color="auto"/>
                                                <w:left w:val="none" w:sz="0" w:space="0" w:color="auto"/>
                                                <w:bottom w:val="none" w:sz="0" w:space="0" w:color="auto"/>
                                                <w:right w:val="none" w:sz="0" w:space="0" w:color="auto"/>
                                              </w:divBdr>
                                              <w:divsChild>
                                                <w:div w:id="1202283053">
                                                  <w:marLeft w:val="0"/>
                                                  <w:marRight w:val="0"/>
                                                  <w:marTop w:val="0"/>
                                                  <w:marBottom w:val="0"/>
                                                  <w:divBdr>
                                                    <w:top w:val="none" w:sz="0" w:space="0" w:color="auto"/>
                                                    <w:left w:val="none" w:sz="0" w:space="0" w:color="auto"/>
                                                    <w:bottom w:val="none" w:sz="0" w:space="0" w:color="auto"/>
                                                    <w:right w:val="none" w:sz="0" w:space="0" w:color="auto"/>
                                                  </w:divBdr>
                                                </w:div>
                                              </w:divsChild>
                                            </w:div>
                                            <w:div w:id="434904089">
                                              <w:marLeft w:val="0"/>
                                              <w:marRight w:val="0"/>
                                              <w:marTop w:val="0"/>
                                              <w:marBottom w:val="0"/>
                                              <w:divBdr>
                                                <w:top w:val="none" w:sz="0" w:space="0" w:color="auto"/>
                                                <w:left w:val="none" w:sz="0" w:space="0" w:color="auto"/>
                                                <w:bottom w:val="none" w:sz="0" w:space="0" w:color="auto"/>
                                                <w:right w:val="none" w:sz="0" w:space="0" w:color="auto"/>
                                              </w:divBdr>
                                              <w:divsChild>
                                                <w:div w:id="616300838">
                                                  <w:marLeft w:val="0"/>
                                                  <w:marRight w:val="0"/>
                                                  <w:marTop w:val="0"/>
                                                  <w:marBottom w:val="0"/>
                                                  <w:divBdr>
                                                    <w:top w:val="none" w:sz="0" w:space="0" w:color="auto"/>
                                                    <w:left w:val="none" w:sz="0" w:space="0" w:color="auto"/>
                                                    <w:bottom w:val="none" w:sz="0" w:space="0" w:color="auto"/>
                                                    <w:right w:val="none" w:sz="0" w:space="0" w:color="auto"/>
                                                  </w:divBdr>
                                                  <w:divsChild>
                                                    <w:div w:id="13070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701">
                                              <w:marLeft w:val="0"/>
                                              <w:marRight w:val="0"/>
                                              <w:marTop w:val="0"/>
                                              <w:marBottom w:val="0"/>
                                              <w:divBdr>
                                                <w:top w:val="none" w:sz="0" w:space="0" w:color="auto"/>
                                                <w:left w:val="none" w:sz="0" w:space="0" w:color="auto"/>
                                                <w:bottom w:val="none" w:sz="0" w:space="0" w:color="auto"/>
                                                <w:right w:val="none" w:sz="0" w:space="0" w:color="auto"/>
                                              </w:divBdr>
                                              <w:divsChild>
                                                <w:div w:id="134034825">
                                                  <w:marLeft w:val="0"/>
                                                  <w:marRight w:val="0"/>
                                                  <w:marTop w:val="0"/>
                                                  <w:marBottom w:val="0"/>
                                                  <w:divBdr>
                                                    <w:top w:val="none" w:sz="0" w:space="0" w:color="auto"/>
                                                    <w:left w:val="none" w:sz="0" w:space="0" w:color="auto"/>
                                                    <w:bottom w:val="none" w:sz="0" w:space="0" w:color="auto"/>
                                                    <w:right w:val="none" w:sz="0" w:space="0" w:color="auto"/>
                                                  </w:divBdr>
                                                  <w:divsChild>
                                                    <w:div w:id="18827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993">
                                              <w:marLeft w:val="0"/>
                                              <w:marRight w:val="0"/>
                                              <w:marTop w:val="0"/>
                                              <w:marBottom w:val="0"/>
                                              <w:divBdr>
                                                <w:top w:val="none" w:sz="0" w:space="0" w:color="auto"/>
                                                <w:left w:val="none" w:sz="0" w:space="0" w:color="auto"/>
                                                <w:bottom w:val="none" w:sz="0" w:space="0" w:color="auto"/>
                                                <w:right w:val="none" w:sz="0" w:space="0" w:color="auto"/>
                                              </w:divBdr>
                                              <w:divsChild>
                                                <w:div w:id="1111634577">
                                                  <w:marLeft w:val="0"/>
                                                  <w:marRight w:val="0"/>
                                                  <w:marTop w:val="0"/>
                                                  <w:marBottom w:val="0"/>
                                                  <w:divBdr>
                                                    <w:top w:val="none" w:sz="0" w:space="0" w:color="auto"/>
                                                    <w:left w:val="none" w:sz="0" w:space="0" w:color="auto"/>
                                                    <w:bottom w:val="none" w:sz="0" w:space="0" w:color="auto"/>
                                                    <w:right w:val="none" w:sz="0" w:space="0" w:color="auto"/>
                                                  </w:divBdr>
                                                  <w:divsChild>
                                                    <w:div w:id="6963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4700">
                                              <w:marLeft w:val="0"/>
                                              <w:marRight w:val="0"/>
                                              <w:marTop w:val="0"/>
                                              <w:marBottom w:val="0"/>
                                              <w:divBdr>
                                                <w:top w:val="none" w:sz="0" w:space="0" w:color="auto"/>
                                                <w:left w:val="none" w:sz="0" w:space="0" w:color="auto"/>
                                                <w:bottom w:val="none" w:sz="0" w:space="0" w:color="auto"/>
                                                <w:right w:val="none" w:sz="0" w:space="0" w:color="auto"/>
                                              </w:divBdr>
                                              <w:divsChild>
                                                <w:div w:id="354813931">
                                                  <w:marLeft w:val="0"/>
                                                  <w:marRight w:val="0"/>
                                                  <w:marTop w:val="0"/>
                                                  <w:marBottom w:val="0"/>
                                                  <w:divBdr>
                                                    <w:top w:val="none" w:sz="0" w:space="0" w:color="auto"/>
                                                    <w:left w:val="none" w:sz="0" w:space="0" w:color="auto"/>
                                                    <w:bottom w:val="none" w:sz="0" w:space="0" w:color="auto"/>
                                                    <w:right w:val="none" w:sz="0" w:space="0" w:color="auto"/>
                                                  </w:divBdr>
                                                  <w:divsChild>
                                                    <w:div w:id="1262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6454">
                                          <w:marLeft w:val="0"/>
                                          <w:marRight w:val="0"/>
                                          <w:marTop w:val="0"/>
                                          <w:marBottom w:val="0"/>
                                          <w:divBdr>
                                            <w:top w:val="none" w:sz="0" w:space="0" w:color="auto"/>
                                            <w:left w:val="none" w:sz="0" w:space="0" w:color="auto"/>
                                            <w:bottom w:val="none" w:sz="0" w:space="0" w:color="auto"/>
                                            <w:right w:val="none" w:sz="0" w:space="0" w:color="auto"/>
                                          </w:divBdr>
                                          <w:divsChild>
                                            <w:div w:id="1930117836">
                                              <w:marLeft w:val="0"/>
                                              <w:marRight w:val="0"/>
                                              <w:marTop w:val="0"/>
                                              <w:marBottom w:val="0"/>
                                              <w:divBdr>
                                                <w:top w:val="none" w:sz="0" w:space="0" w:color="auto"/>
                                                <w:left w:val="none" w:sz="0" w:space="0" w:color="auto"/>
                                                <w:bottom w:val="none" w:sz="0" w:space="0" w:color="auto"/>
                                                <w:right w:val="none" w:sz="0" w:space="0" w:color="auto"/>
                                              </w:divBdr>
                                              <w:divsChild>
                                                <w:div w:id="1740591823">
                                                  <w:marLeft w:val="0"/>
                                                  <w:marRight w:val="0"/>
                                                  <w:marTop w:val="0"/>
                                                  <w:marBottom w:val="0"/>
                                                  <w:divBdr>
                                                    <w:top w:val="none" w:sz="0" w:space="0" w:color="auto"/>
                                                    <w:left w:val="none" w:sz="0" w:space="0" w:color="auto"/>
                                                    <w:bottom w:val="none" w:sz="0" w:space="0" w:color="auto"/>
                                                    <w:right w:val="none" w:sz="0" w:space="0" w:color="auto"/>
                                                  </w:divBdr>
                                                </w:div>
                                              </w:divsChild>
                                            </w:div>
                                            <w:div w:id="1940288156">
                                              <w:marLeft w:val="0"/>
                                              <w:marRight w:val="0"/>
                                              <w:marTop w:val="0"/>
                                              <w:marBottom w:val="0"/>
                                              <w:divBdr>
                                                <w:top w:val="none" w:sz="0" w:space="0" w:color="auto"/>
                                                <w:left w:val="none" w:sz="0" w:space="0" w:color="auto"/>
                                                <w:bottom w:val="none" w:sz="0" w:space="0" w:color="auto"/>
                                                <w:right w:val="none" w:sz="0" w:space="0" w:color="auto"/>
                                              </w:divBdr>
                                              <w:divsChild>
                                                <w:div w:id="1420784674">
                                                  <w:marLeft w:val="0"/>
                                                  <w:marRight w:val="0"/>
                                                  <w:marTop w:val="0"/>
                                                  <w:marBottom w:val="0"/>
                                                  <w:divBdr>
                                                    <w:top w:val="none" w:sz="0" w:space="0" w:color="auto"/>
                                                    <w:left w:val="none" w:sz="0" w:space="0" w:color="auto"/>
                                                    <w:bottom w:val="none" w:sz="0" w:space="0" w:color="auto"/>
                                                    <w:right w:val="none" w:sz="0" w:space="0" w:color="auto"/>
                                                  </w:divBdr>
                                                  <w:divsChild>
                                                    <w:div w:id="7401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5622">
                                              <w:marLeft w:val="0"/>
                                              <w:marRight w:val="0"/>
                                              <w:marTop w:val="0"/>
                                              <w:marBottom w:val="0"/>
                                              <w:divBdr>
                                                <w:top w:val="none" w:sz="0" w:space="0" w:color="auto"/>
                                                <w:left w:val="none" w:sz="0" w:space="0" w:color="auto"/>
                                                <w:bottom w:val="none" w:sz="0" w:space="0" w:color="auto"/>
                                                <w:right w:val="none" w:sz="0" w:space="0" w:color="auto"/>
                                              </w:divBdr>
                                              <w:divsChild>
                                                <w:div w:id="1743718838">
                                                  <w:marLeft w:val="0"/>
                                                  <w:marRight w:val="0"/>
                                                  <w:marTop w:val="0"/>
                                                  <w:marBottom w:val="0"/>
                                                  <w:divBdr>
                                                    <w:top w:val="none" w:sz="0" w:space="0" w:color="auto"/>
                                                    <w:left w:val="none" w:sz="0" w:space="0" w:color="auto"/>
                                                    <w:bottom w:val="none" w:sz="0" w:space="0" w:color="auto"/>
                                                    <w:right w:val="none" w:sz="0" w:space="0" w:color="auto"/>
                                                  </w:divBdr>
                                                  <w:divsChild>
                                                    <w:div w:id="1880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6005">
                                              <w:marLeft w:val="0"/>
                                              <w:marRight w:val="0"/>
                                              <w:marTop w:val="0"/>
                                              <w:marBottom w:val="0"/>
                                              <w:divBdr>
                                                <w:top w:val="none" w:sz="0" w:space="0" w:color="auto"/>
                                                <w:left w:val="none" w:sz="0" w:space="0" w:color="auto"/>
                                                <w:bottom w:val="none" w:sz="0" w:space="0" w:color="auto"/>
                                                <w:right w:val="none" w:sz="0" w:space="0" w:color="auto"/>
                                              </w:divBdr>
                                              <w:divsChild>
                                                <w:div w:id="1972325101">
                                                  <w:marLeft w:val="0"/>
                                                  <w:marRight w:val="0"/>
                                                  <w:marTop w:val="0"/>
                                                  <w:marBottom w:val="0"/>
                                                  <w:divBdr>
                                                    <w:top w:val="none" w:sz="0" w:space="0" w:color="auto"/>
                                                    <w:left w:val="none" w:sz="0" w:space="0" w:color="auto"/>
                                                    <w:bottom w:val="none" w:sz="0" w:space="0" w:color="auto"/>
                                                    <w:right w:val="none" w:sz="0" w:space="0" w:color="auto"/>
                                                  </w:divBdr>
                                                  <w:divsChild>
                                                    <w:div w:id="14022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6330">
                                              <w:marLeft w:val="0"/>
                                              <w:marRight w:val="0"/>
                                              <w:marTop w:val="0"/>
                                              <w:marBottom w:val="0"/>
                                              <w:divBdr>
                                                <w:top w:val="none" w:sz="0" w:space="0" w:color="auto"/>
                                                <w:left w:val="none" w:sz="0" w:space="0" w:color="auto"/>
                                                <w:bottom w:val="none" w:sz="0" w:space="0" w:color="auto"/>
                                                <w:right w:val="none" w:sz="0" w:space="0" w:color="auto"/>
                                              </w:divBdr>
                                              <w:divsChild>
                                                <w:div w:id="529613903">
                                                  <w:marLeft w:val="0"/>
                                                  <w:marRight w:val="0"/>
                                                  <w:marTop w:val="0"/>
                                                  <w:marBottom w:val="0"/>
                                                  <w:divBdr>
                                                    <w:top w:val="none" w:sz="0" w:space="0" w:color="auto"/>
                                                    <w:left w:val="none" w:sz="0" w:space="0" w:color="auto"/>
                                                    <w:bottom w:val="none" w:sz="0" w:space="0" w:color="auto"/>
                                                    <w:right w:val="none" w:sz="0" w:space="0" w:color="auto"/>
                                                  </w:divBdr>
                                                  <w:divsChild>
                                                    <w:div w:id="653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7128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sChild>
                                                    <w:div w:id="1051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755">
                                              <w:marLeft w:val="0"/>
                                              <w:marRight w:val="0"/>
                                              <w:marTop w:val="0"/>
                                              <w:marBottom w:val="0"/>
                                              <w:divBdr>
                                                <w:top w:val="none" w:sz="0" w:space="0" w:color="auto"/>
                                                <w:left w:val="none" w:sz="0" w:space="0" w:color="auto"/>
                                                <w:bottom w:val="none" w:sz="0" w:space="0" w:color="auto"/>
                                                <w:right w:val="none" w:sz="0" w:space="0" w:color="auto"/>
                                              </w:divBdr>
                                              <w:divsChild>
                                                <w:div w:id="1946108069">
                                                  <w:marLeft w:val="0"/>
                                                  <w:marRight w:val="0"/>
                                                  <w:marTop w:val="0"/>
                                                  <w:marBottom w:val="0"/>
                                                  <w:divBdr>
                                                    <w:top w:val="none" w:sz="0" w:space="0" w:color="auto"/>
                                                    <w:left w:val="none" w:sz="0" w:space="0" w:color="auto"/>
                                                    <w:bottom w:val="none" w:sz="0" w:space="0" w:color="auto"/>
                                                    <w:right w:val="none" w:sz="0" w:space="0" w:color="auto"/>
                                                  </w:divBdr>
                                                  <w:divsChild>
                                                    <w:div w:id="15494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4665">
                                      <w:marLeft w:val="0"/>
                                      <w:marRight w:val="0"/>
                                      <w:marTop w:val="0"/>
                                      <w:marBottom w:val="0"/>
                                      <w:divBdr>
                                        <w:top w:val="none" w:sz="0" w:space="0" w:color="auto"/>
                                        <w:left w:val="none" w:sz="0" w:space="0" w:color="auto"/>
                                        <w:bottom w:val="none" w:sz="0" w:space="0" w:color="auto"/>
                                        <w:right w:val="none" w:sz="0" w:space="0" w:color="auto"/>
                                      </w:divBdr>
                                      <w:divsChild>
                                        <w:div w:id="1057558005">
                                          <w:marLeft w:val="0"/>
                                          <w:marRight w:val="0"/>
                                          <w:marTop w:val="0"/>
                                          <w:marBottom w:val="0"/>
                                          <w:divBdr>
                                            <w:top w:val="none" w:sz="0" w:space="0" w:color="auto"/>
                                            <w:left w:val="none" w:sz="0" w:space="0" w:color="auto"/>
                                            <w:bottom w:val="none" w:sz="0" w:space="0" w:color="auto"/>
                                            <w:right w:val="none" w:sz="0" w:space="0" w:color="auto"/>
                                          </w:divBdr>
                                          <w:divsChild>
                                            <w:div w:id="18810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032022">
      <w:bodyDiv w:val="1"/>
      <w:marLeft w:val="0"/>
      <w:marRight w:val="0"/>
      <w:marTop w:val="0"/>
      <w:marBottom w:val="0"/>
      <w:divBdr>
        <w:top w:val="none" w:sz="0" w:space="0" w:color="auto"/>
        <w:left w:val="none" w:sz="0" w:space="0" w:color="auto"/>
        <w:bottom w:val="none" w:sz="0" w:space="0" w:color="auto"/>
        <w:right w:val="none" w:sz="0" w:space="0" w:color="auto"/>
      </w:divBdr>
      <w:divsChild>
        <w:div w:id="669021601">
          <w:marLeft w:val="0"/>
          <w:marRight w:val="0"/>
          <w:marTop w:val="0"/>
          <w:marBottom w:val="0"/>
          <w:divBdr>
            <w:top w:val="none" w:sz="0" w:space="0" w:color="auto"/>
            <w:left w:val="none" w:sz="0" w:space="0" w:color="auto"/>
            <w:bottom w:val="none" w:sz="0" w:space="0" w:color="auto"/>
            <w:right w:val="none" w:sz="0" w:space="0" w:color="auto"/>
          </w:divBdr>
          <w:divsChild>
            <w:div w:id="1542203279">
              <w:marLeft w:val="0"/>
              <w:marRight w:val="0"/>
              <w:marTop w:val="0"/>
              <w:marBottom w:val="0"/>
              <w:divBdr>
                <w:top w:val="none" w:sz="0" w:space="0" w:color="auto"/>
                <w:left w:val="none" w:sz="0" w:space="0" w:color="auto"/>
                <w:bottom w:val="none" w:sz="0" w:space="0" w:color="auto"/>
                <w:right w:val="none" w:sz="0" w:space="0" w:color="auto"/>
              </w:divBdr>
              <w:divsChild>
                <w:div w:id="917714890">
                  <w:marLeft w:val="0"/>
                  <w:marRight w:val="0"/>
                  <w:marTop w:val="0"/>
                  <w:marBottom w:val="0"/>
                  <w:divBdr>
                    <w:top w:val="none" w:sz="0" w:space="0" w:color="auto"/>
                    <w:left w:val="none" w:sz="0" w:space="0" w:color="auto"/>
                    <w:bottom w:val="none" w:sz="0" w:space="0" w:color="auto"/>
                    <w:right w:val="none" w:sz="0" w:space="0" w:color="auto"/>
                  </w:divBdr>
                  <w:divsChild>
                    <w:div w:id="1876232934">
                      <w:marLeft w:val="0"/>
                      <w:marRight w:val="0"/>
                      <w:marTop w:val="0"/>
                      <w:marBottom w:val="0"/>
                      <w:divBdr>
                        <w:top w:val="none" w:sz="0" w:space="0" w:color="auto"/>
                        <w:left w:val="none" w:sz="0" w:space="0" w:color="auto"/>
                        <w:bottom w:val="none" w:sz="0" w:space="0" w:color="auto"/>
                        <w:right w:val="none" w:sz="0" w:space="0" w:color="auto"/>
                      </w:divBdr>
                      <w:divsChild>
                        <w:div w:id="8671862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41137807">
                              <w:marLeft w:val="0"/>
                              <w:marRight w:val="0"/>
                              <w:marTop w:val="0"/>
                              <w:marBottom w:val="0"/>
                              <w:divBdr>
                                <w:top w:val="none" w:sz="0" w:space="0" w:color="auto"/>
                                <w:left w:val="none" w:sz="0" w:space="0" w:color="auto"/>
                                <w:bottom w:val="none" w:sz="0" w:space="0" w:color="auto"/>
                                <w:right w:val="none" w:sz="0" w:space="0" w:color="auto"/>
                              </w:divBdr>
                              <w:divsChild>
                                <w:div w:id="1448161293">
                                  <w:marLeft w:val="0"/>
                                  <w:marRight w:val="0"/>
                                  <w:marTop w:val="0"/>
                                  <w:marBottom w:val="0"/>
                                  <w:divBdr>
                                    <w:top w:val="none" w:sz="0" w:space="0" w:color="auto"/>
                                    <w:left w:val="none" w:sz="0" w:space="0" w:color="auto"/>
                                    <w:bottom w:val="none" w:sz="0" w:space="0" w:color="auto"/>
                                    <w:right w:val="none" w:sz="0" w:space="0" w:color="auto"/>
                                  </w:divBdr>
                                  <w:divsChild>
                                    <w:div w:id="121315196">
                                      <w:marLeft w:val="0"/>
                                      <w:marRight w:val="0"/>
                                      <w:marTop w:val="240"/>
                                      <w:marBottom w:val="240"/>
                                      <w:divBdr>
                                        <w:top w:val="none" w:sz="0" w:space="0" w:color="auto"/>
                                        <w:left w:val="none" w:sz="0" w:space="0" w:color="auto"/>
                                        <w:bottom w:val="none" w:sz="0" w:space="0" w:color="auto"/>
                                        <w:right w:val="none" w:sz="0" w:space="0" w:color="auto"/>
                                      </w:divBdr>
                                    </w:div>
                                  </w:divsChild>
                                </w:div>
                                <w:div w:id="1345861819">
                                  <w:marLeft w:val="0"/>
                                  <w:marRight w:val="0"/>
                                  <w:marTop w:val="0"/>
                                  <w:marBottom w:val="0"/>
                                  <w:divBdr>
                                    <w:top w:val="none" w:sz="0" w:space="0" w:color="auto"/>
                                    <w:left w:val="none" w:sz="0" w:space="0" w:color="auto"/>
                                    <w:bottom w:val="none" w:sz="0" w:space="0" w:color="auto"/>
                                    <w:right w:val="none" w:sz="0" w:space="0" w:color="auto"/>
                                  </w:divBdr>
                                  <w:divsChild>
                                    <w:div w:id="891118430">
                                      <w:marLeft w:val="0"/>
                                      <w:marRight w:val="0"/>
                                      <w:marTop w:val="0"/>
                                      <w:marBottom w:val="0"/>
                                      <w:divBdr>
                                        <w:top w:val="none" w:sz="0" w:space="0" w:color="auto"/>
                                        <w:left w:val="none" w:sz="0" w:space="0" w:color="auto"/>
                                        <w:bottom w:val="none" w:sz="0" w:space="0" w:color="auto"/>
                                        <w:right w:val="none" w:sz="0" w:space="0" w:color="auto"/>
                                      </w:divBdr>
                                      <w:divsChild>
                                        <w:div w:id="1775396304">
                                          <w:marLeft w:val="0"/>
                                          <w:marRight w:val="0"/>
                                          <w:marTop w:val="0"/>
                                          <w:marBottom w:val="0"/>
                                          <w:divBdr>
                                            <w:top w:val="none" w:sz="0" w:space="0" w:color="auto"/>
                                            <w:left w:val="none" w:sz="0" w:space="0" w:color="auto"/>
                                            <w:bottom w:val="none" w:sz="0" w:space="0" w:color="auto"/>
                                            <w:right w:val="none" w:sz="0" w:space="0" w:color="auto"/>
                                          </w:divBdr>
                                          <w:divsChild>
                                            <w:div w:id="1821115548">
                                              <w:marLeft w:val="0"/>
                                              <w:marRight w:val="0"/>
                                              <w:marTop w:val="0"/>
                                              <w:marBottom w:val="0"/>
                                              <w:divBdr>
                                                <w:top w:val="none" w:sz="0" w:space="0" w:color="auto"/>
                                                <w:left w:val="none" w:sz="0" w:space="0" w:color="auto"/>
                                                <w:bottom w:val="none" w:sz="0" w:space="0" w:color="auto"/>
                                                <w:right w:val="none" w:sz="0" w:space="0" w:color="auto"/>
                                              </w:divBdr>
                                            </w:div>
                                          </w:divsChild>
                                        </w:div>
                                        <w:div w:id="700740436">
                                          <w:marLeft w:val="0"/>
                                          <w:marRight w:val="0"/>
                                          <w:marTop w:val="0"/>
                                          <w:marBottom w:val="0"/>
                                          <w:divBdr>
                                            <w:top w:val="none" w:sz="0" w:space="0" w:color="auto"/>
                                            <w:left w:val="none" w:sz="0" w:space="0" w:color="auto"/>
                                            <w:bottom w:val="none" w:sz="0" w:space="0" w:color="auto"/>
                                            <w:right w:val="none" w:sz="0" w:space="0" w:color="auto"/>
                                          </w:divBdr>
                                          <w:divsChild>
                                            <w:div w:id="1601059449">
                                              <w:marLeft w:val="0"/>
                                              <w:marRight w:val="0"/>
                                              <w:marTop w:val="0"/>
                                              <w:marBottom w:val="0"/>
                                              <w:divBdr>
                                                <w:top w:val="none" w:sz="0" w:space="0" w:color="auto"/>
                                                <w:left w:val="none" w:sz="0" w:space="0" w:color="auto"/>
                                                <w:bottom w:val="none" w:sz="0" w:space="0" w:color="auto"/>
                                                <w:right w:val="none" w:sz="0" w:space="0" w:color="auto"/>
                                              </w:divBdr>
                                              <w:divsChild>
                                                <w:div w:id="2036269118">
                                                  <w:marLeft w:val="0"/>
                                                  <w:marRight w:val="0"/>
                                                  <w:marTop w:val="0"/>
                                                  <w:marBottom w:val="0"/>
                                                  <w:divBdr>
                                                    <w:top w:val="none" w:sz="0" w:space="0" w:color="auto"/>
                                                    <w:left w:val="none" w:sz="0" w:space="0" w:color="auto"/>
                                                    <w:bottom w:val="none" w:sz="0" w:space="0" w:color="auto"/>
                                                    <w:right w:val="none" w:sz="0" w:space="0" w:color="auto"/>
                                                  </w:divBdr>
                                                </w:div>
                                              </w:divsChild>
                                            </w:div>
                                            <w:div w:id="1799101916">
                                              <w:marLeft w:val="0"/>
                                              <w:marRight w:val="0"/>
                                              <w:marTop w:val="0"/>
                                              <w:marBottom w:val="0"/>
                                              <w:divBdr>
                                                <w:top w:val="none" w:sz="0" w:space="0" w:color="auto"/>
                                                <w:left w:val="none" w:sz="0" w:space="0" w:color="auto"/>
                                                <w:bottom w:val="none" w:sz="0" w:space="0" w:color="auto"/>
                                                <w:right w:val="none" w:sz="0" w:space="0" w:color="auto"/>
                                              </w:divBdr>
                                              <w:divsChild>
                                                <w:div w:id="1606889134">
                                                  <w:marLeft w:val="0"/>
                                                  <w:marRight w:val="0"/>
                                                  <w:marTop w:val="0"/>
                                                  <w:marBottom w:val="0"/>
                                                  <w:divBdr>
                                                    <w:top w:val="none" w:sz="0" w:space="0" w:color="auto"/>
                                                    <w:left w:val="none" w:sz="0" w:space="0" w:color="auto"/>
                                                    <w:bottom w:val="none" w:sz="0" w:space="0" w:color="auto"/>
                                                    <w:right w:val="none" w:sz="0" w:space="0" w:color="auto"/>
                                                  </w:divBdr>
                                                  <w:divsChild>
                                                    <w:div w:id="14175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6249">
                                              <w:marLeft w:val="0"/>
                                              <w:marRight w:val="0"/>
                                              <w:marTop w:val="0"/>
                                              <w:marBottom w:val="0"/>
                                              <w:divBdr>
                                                <w:top w:val="none" w:sz="0" w:space="0" w:color="auto"/>
                                                <w:left w:val="none" w:sz="0" w:space="0" w:color="auto"/>
                                                <w:bottom w:val="none" w:sz="0" w:space="0" w:color="auto"/>
                                                <w:right w:val="none" w:sz="0" w:space="0" w:color="auto"/>
                                              </w:divBdr>
                                              <w:divsChild>
                                                <w:div w:id="943269817">
                                                  <w:marLeft w:val="0"/>
                                                  <w:marRight w:val="0"/>
                                                  <w:marTop w:val="0"/>
                                                  <w:marBottom w:val="0"/>
                                                  <w:divBdr>
                                                    <w:top w:val="none" w:sz="0" w:space="0" w:color="auto"/>
                                                    <w:left w:val="none" w:sz="0" w:space="0" w:color="auto"/>
                                                    <w:bottom w:val="none" w:sz="0" w:space="0" w:color="auto"/>
                                                    <w:right w:val="none" w:sz="0" w:space="0" w:color="auto"/>
                                                  </w:divBdr>
                                                  <w:divsChild>
                                                    <w:div w:id="2134782857">
                                                      <w:marLeft w:val="0"/>
                                                      <w:marRight w:val="0"/>
                                                      <w:marTop w:val="0"/>
                                                      <w:marBottom w:val="0"/>
                                                      <w:divBdr>
                                                        <w:top w:val="none" w:sz="0" w:space="0" w:color="auto"/>
                                                        <w:left w:val="none" w:sz="0" w:space="0" w:color="auto"/>
                                                        <w:bottom w:val="none" w:sz="0" w:space="0" w:color="auto"/>
                                                        <w:right w:val="none" w:sz="0" w:space="0" w:color="auto"/>
                                                      </w:divBdr>
                                                    </w:div>
                                                  </w:divsChild>
                                                </w:div>
                                                <w:div w:id="1337729372">
                                                  <w:marLeft w:val="0"/>
                                                  <w:marRight w:val="0"/>
                                                  <w:marTop w:val="0"/>
                                                  <w:marBottom w:val="0"/>
                                                  <w:divBdr>
                                                    <w:top w:val="none" w:sz="0" w:space="0" w:color="auto"/>
                                                    <w:left w:val="none" w:sz="0" w:space="0" w:color="auto"/>
                                                    <w:bottom w:val="none" w:sz="0" w:space="0" w:color="auto"/>
                                                    <w:right w:val="none" w:sz="0" w:space="0" w:color="auto"/>
                                                  </w:divBdr>
                                                  <w:divsChild>
                                                    <w:div w:id="1665745881">
                                                      <w:marLeft w:val="0"/>
                                                      <w:marRight w:val="0"/>
                                                      <w:marTop w:val="0"/>
                                                      <w:marBottom w:val="0"/>
                                                      <w:divBdr>
                                                        <w:top w:val="none" w:sz="0" w:space="0" w:color="auto"/>
                                                        <w:left w:val="none" w:sz="0" w:space="0" w:color="auto"/>
                                                        <w:bottom w:val="none" w:sz="0" w:space="0" w:color="auto"/>
                                                        <w:right w:val="none" w:sz="0" w:space="0" w:color="auto"/>
                                                      </w:divBdr>
                                                      <w:divsChild>
                                                        <w:div w:id="1800415164">
                                                          <w:marLeft w:val="0"/>
                                                          <w:marRight w:val="0"/>
                                                          <w:marTop w:val="0"/>
                                                          <w:marBottom w:val="0"/>
                                                          <w:divBdr>
                                                            <w:top w:val="none" w:sz="0" w:space="0" w:color="auto"/>
                                                            <w:left w:val="none" w:sz="0" w:space="0" w:color="auto"/>
                                                            <w:bottom w:val="none" w:sz="0" w:space="0" w:color="auto"/>
                                                            <w:right w:val="none" w:sz="0" w:space="0" w:color="auto"/>
                                                          </w:divBdr>
                                                        </w:div>
                                                      </w:divsChild>
                                                    </w:div>
                                                    <w:div w:id="1508249604">
                                                      <w:marLeft w:val="0"/>
                                                      <w:marRight w:val="0"/>
                                                      <w:marTop w:val="0"/>
                                                      <w:marBottom w:val="0"/>
                                                      <w:divBdr>
                                                        <w:top w:val="none" w:sz="0" w:space="0" w:color="auto"/>
                                                        <w:left w:val="none" w:sz="0" w:space="0" w:color="auto"/>
                                                        <w:bottom w:val="none" w:sz="0" w:space="0" w:color="auto"/>
                                                        <w:right w:val="none" w:sz="0" w:space="0" w:color="auto"/>
                                                      </w:divBdr>
                                                      <w:divsChild>
                                                        <w:div w:id="1207834935">
                                                          <w:marLeft w:val="0"/>
                                                          <w:marRight w:val="0"/>
                                                          <w:marTop w:val="0"/>
                                                          <w:marBottom w:val="0"/>
                                                          <w:divBdr>
                                                            <w:top w:val="none" w:sz="0" w:space="0" w:color="auto"/>
                                                            <w:left w:val="none" w:sz="0" w:space="0" w:color="auto"/>
                                                            <w:bottom w:val="none" w:sz="0" w:space="0" w:color="auto"/>
                                                            <w:right w:val="none" w:sz="0" w:space="0" w:color="auto"/>
                                                          </w:divBdr>
                                                          <w:divsChild>
                                                            <w:div w:id="2067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3572">
                                                      <w:marLeft w:val="0"/>
                                                      <w:marRight w:val="0"/>
                                                      <w:marTop w:val="0"/>
                                                      <w:marBottom w:val="0"/>
                                                      <w:divBdr>
                                                        <w:top w:val="none" w:sz="0" w:space="0" w:color="auto"/>
                                                        <w:left w:val="none" w:sz="0" w:space="0" w:color="auto"/>
                                                        <w:bottom w:val="none" w:sz="0" w:space="0" w:color="auto"/>
                                                        <w:right w:val="none" w:sz="0" w:space="0" w:color="auto"/>
                                                      </w:divBdr>
                                                      <w:divsChild>
                                                        <w:div w:id="2089693301">
                                                          <w:marLeft w:val="0"/>
                                                          <w:marRight w:val="0"/>
                                                          <w:marTop w:val="0"/>
                                                          <w:marBottom w:val="0"/>
                                                          <w:divBdr>
                                                            <w:top w:val="none" w:sz="0" w:space="0" w:color="auto"/>
                                                            <w:left w:val="none" w:sz="0" w:space="0" w:color="auto"/>
                                                            <w:bottom w:val="none" w:sz="0" w:space="0" w:color="auto"/>
                                                            <w:right w:val="none" w:sz="0" w:space="0" w:color="auto"/>
                                                          </w:divBdr>
                                                          <w:divsChild>
                                                            <w:div w:id="21101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0577">
                                                      <w:marLeft w:val="0"/>
                                                      <w:marRight w:val="0"/>
                                                      <w:marTop w:val="0"/>
                                                      <w:marBottom w:val="0"/>
                                                      <w:divBdr>
                                                        <w:top w:val="none" w:sz="0" w:space="0" w:color="auto"/>
                                                        <w:left w:val="none" w:sz="0" w:space="0" w:color="auto"/>
                                                        <w:bottom w:val="none" w:sz="0" w:space="0" w:color="auto"/>
                                                        <w:right w:val="none" w:sz="0" w:space="0" w:color="auto"/>
                                                      </w:divBdr>
                                                      <w:divsChild>
                                                        <w:div w:id="164058158">
                                                          <w:marLeft w:val="0"/>
                                                          <w:marRight w:val="0"/>
                                                          <w:marTop w:val="0"/>
                                                          <w:marBottom w:val="0"/>
                                                          <w:divBdr>
                                                            <w:top w:val="none" w:sz="0" w:space="0" w:color="auto"/>
                                                            <w:left w:val="none" w:sz="0" w:space="0" w:color="auto"/>
                                                            <w:bottom w:val="none" w:sz="0" w:space="0" w:color="auto"/>
                                                            <w:right w:val="none" w:sz="0" w:space="0" w:color="auto"/>
                                                          </w:divBdr>
                                                          <w:divsChild>
                                                            <w:div w:id="10317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9388">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0"/>
                                                          <w:marBottom w:val="0"/>
                                                          <w:divBdr>
                                                            <w:top w:val="none" w:sz="0" w:space="0" w:color="auto"/>
                                                            <w:left w:val="none" w:sz="0" w:space="0" w:color="auto"/>
                                                            <w:bottom w:val="none" w:sz="0" w:space="0" w:color="auto"/>
                                                            <w:right w:val="none" w:sz="0" w:space="0" w:color="auto"/>
                                                          </w:divBdr>
                                                          <w:divsChild>
                                                            <w:div w:id="18704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439053">
                                          <w:marLeft w:val="0"/>
                                          <w:marRight w:val="0"/>
                                          <w:marTop w:val="0"/>
                                          <w:marBottom w:val="0"/>
                                          <w:divBdr>
                                            <w:top w:val="none" w:sz="0" w:space="0" w:color="auto"/>
                                            <w:left w:val="none" w:sz="0" w:space="0" w:color="auto"/>
                                            <w:bottom w:val="none" w:sz="0" w:space="0" w:color="auto"/>
                                            <w:right w:val="none" w:sz="0" w:space="0" w:color="auto"/>
                                          </w:divBdr>
                                          <w:divsChild>
                                            <w:div w:id="1155336180">
                                              <w:marLeft w:val="0"/>
                                              <w:marRight w:val="0"/>
                                              <w:marTop w:val="0"/>
                                              <w:marBottom w:val="0"/>
                                              <w:divBdr>
                                                <w:top w:val="none" w:sz="0" w:space="0" w:color="auto"/>
                                                <w:left w:val="none" w:sz="0" w:space="0" w:color="auto"/>
                                                <w:bottom w:val="none" w:sz="0" w:space="0" w:color="auto"/>
                                                <w:right w:val="none" w:sz="0" w:space="0" w:color="auto"/>
                                              </w:divBdr>
                                              <w:divsChild>
                                                <w:div w:id="316762081">
                                                  <w:marLeft w:val="0"/>
                                                  <w:marRight w:val="0"/>
                                                  <w:marTop w:val="0"/>
                                                  <w:marBottom w:val="0"/>
                                                  <w:divBdr>
                                                    <w:top w:val="none" w:sz="0" w:space="0" w:color="auto"/>
                                                    <w:left w:val="none" w:sz="0" w:space="0" w:color="auto"/>
                                                    <w:bottom w:val="none" w:sz="0" w:space="0" w:color="auto"/>
                                                    <w:right w:val="none" w:sz="0" w:space="0" w:color="auto"/>
                                                  </w:divBdr>
                                                </w:div>
                                              </w:divsChild>
                                            </w:div>
                                            <w:div w:id="505562740">
                                              <w:marLeft w:val="0"/>
                                              <w:marRight w:val="0"/>
                                              <w:marTop w:val="0"/>
                                              <w:marBottom w:val="0"/>
                                              <w:divBdr>
                                                <w:top w:val="none" w:sz="0" w:space="0" w:color="auto"/>
                                                <w:left w:val="none" w:sz="0" w:space="0" w:color="auto"/>
                                                <w:bottom w:val="none" w:sz="0" w:space="0" w:color="auto"/>
                                                <w:right w:val="none" w:sz="0" w:space="0" w:color="auto"/>
                                              </w:divBdr>
                                              <w:divsChild>
                                                <w:div w:id="1554463979">
                                                  <w:marLeft w:val="0"/>
                                                  <w:marRight w:val="0"/>
                                                  <w:marTop w:val="0"/>
                                                  <w:marBottom w:val="0"/>
                                                  <w:divBdr>
                                                    <w:top w:val="none" w:sz="0" w:space="0" w:color="auto"/>
                                                    <w:left w:val="none" w:sz="0" w:space="0" w:color="auto"/>
                                                    <w:bottom w:val="none" w:sz="0" w:space="0" w:color="auto"/>
                                                    <w:right w:val="none" w:sz="0" w:space="0" w:color="auto"/>
                                                  </w:divBdr>
                                                  <w:divsChild>
                                                    <w:div w:id="7648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4310">
                                              <w:marLeft w:val="0"/>
                                              <w:marRight w:val="0"/>
                                              <w:marTop w:val="0"/>
                                              <w:marBottom w:val="0"/>
                                              <w:divBdr>
                                                <w:top w:val="none" w:sz="0" w:space="0" w:color="auto"/>
                                                <w:left w:val="none" w:sz="0" w:space="0" w:color="auto"/>
                                                <w:bottom w:val="none" w:sz="0" w:space="0" w:color="auto"/>
                                                <w:right w:val="none" w:sz="0" w:space="0" w:color="auto"/>
                                              </w:divBdr>
                                              <w:divsChild>
                                                <w:div w:id="260380159">
                                                  <w:marLeft w:val="0"/>
                                                  <w:marRight w:val="0"/>
                                                  <w:marTop w:val="0"/>
                                                  <w:marBottom w:val="0"/>
                                                  <w:divBdr>
                                                    <w:top w:val="none" w:sz="0" w:space="0" w:color="auto"/>
                                                    <w:left w:val="none" w:sz="0" w:space="0" w:color="auto"/>
                                                    <w:bottom w:val="none" w:sz="0" w:space="0" w:color="auto"/>
                                                    <w:right w:val="none" w:sz="0" w:space="0" w:color="auto"/>
                                                  </w:divBdr>
                                                  <w:divsChild>
                                                    <w:div w:id="15954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2548">
                                              <w:marLeft w:val="0"/>
                                              <w:marRight w:val="0"/>
                                              <w:marTop w:val="0"/>
                                              <w:marBottom w:val="0"/>
                                              <w:divBdr>
                                                <w:top w:val="none" w:sz="0" w:space="0" w:color="auto"/>
                                                <w:left w:val="none" w:sz="0" w:space="0" w:color="auto"/>
                                                <w:bottom w:val="none" w:sz="0" w:space="0" w:color="auto"/>
                                                <w:right w:val="none" w:sz="0" w:space="0" w:color="auto"/>
                                              </w:divBdr>
                                              <w:divsChild>
                                                <w:div w:id="766081215">
                                                  <w:marLeft w:val="0"/>
                                                  <w:marRight w:val="0"/>
                                                  <w:marTop w:val="0"/>
                                                  <w:marBottom w:val="0"/>
                                                  <w:divBdr>
                                                    <w:top w:val="none" w:sz="0" w:space="0" w:color="auto"/>
                                                    <w:left w:val="none" w:sz="0" w:space="0" w:color="auto"/>
                                                    <w:bottom w:val="none" w:sz="0" w:space="0" w:color="auto"/>
                                                    <w:right w:val="none" w:sz="0" w:space="0" w:color="auto"/>
                                                  </w:divBdr>
                                                  <w:divsChild>
                                                    <w:div w:id="3089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047">
                                              <w:marLeft w:val="0"/>
                                              <w:marRight w:val="0"/>
                                              <w:marTop w:val="0"/>
                                              <w:marBottom w:val="0"/>
                                              <w:divBdr>
                                                <w:top w:val="none" w:sz="0" w:space="0" w:color="auto"/>
                                                <w:left w:val="none" w:sz="0" w:space="0" w:color="auto"/>
                                                <w:bottom w:val="none" w:sz="0" w:space="0" w:color="auto"/>
                                                <w:right w:val="none" w:sz="0" w:space="0" w:color="auto"/>
                                              </w:divBdr>
                                              <w:divsChild>
                                                <w:div w:id="636951629">
                                                  <w:marLeft w:val="0"/>
                                                  <w:marRight w:val="0"/>
                                                  <w:marTop w:val="0"/>
                                                  <w:marBottom w:val="0"/>
                                                  <w:divBdr>
                                                    <w:top w:val="none" w:sz="0" w:space="0" w:color="auto"/>
                                                    <w:left w:val="none" w:sz="0" w:space="0" w:color="auto"/>
                                                    <w:bottom w:val="none" w:sz="0" w:space="0" w:color="auto"/>
                                                    <w:right w:val="none" w:sz="0" w:space="0" w:color="auto"/>
                                                  </w:divBdr>
                                                  <w:divsChild>
                                                    <w:div w:id="14635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291">
                                          <w:marLeft w:val="0"/>
                                          <w:marRight w:val="0"/>
                                          <w:marTop w:val="0"/>
                                          <w:marBottom w:val="0"/>
                                          <w:divBdr>
                                            <w:top w:val="none" w:sz="0" w:space="0" w:color="auto"/>
                                            <w:left w:val="none" w:sz="0" w:space="0" w:color="auto"/>
                                            <w:bottom w:val="none" w:sz="0" w:space="0" w:color="auto"/>
                                            <w:right w:val="none" w:sz="0" w:space="0" w:color="auto"/>
                                          </w:divBdr>
                                          <w:divsChild>
                                            <w:div w:id="1535998827">
                                              <w:marLeft w:val="0"/>
                                              <w:marRight w:val="0"/>
                                              <w:marTop w:val="0"/>
                                              <w:marBottom w:val="0"/>
                                              <w:divBdr>
                                                <w:top w:val="none" w:sz="0" w:space="0" w:color="auto"/>
                                                <w:left w:val="none" w:sz="0" w:space="0" w:color="auto"/>
                                                <w:bottom w:val="none" w:sz="0" w:space="0" w:color="auto"/>
                                                <w:right w:val="none" w:sz="0" w:space="0" w:color="auto"/>
                                              </w:divBdr>
                                              <w:divsChild>
                                                <w:div w:id="175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4867">
                                          <w:marLeft w:val="0"/>
                                          <w:marRight w:val="0"/>
                                          <w:marTop w:val="0"/>
                                          <w:marBottom w:val="0"/>
                                          <w:divBdr>
                                            <w:top w:val="none" w:sz="0" w:space="0" w:color="auto"/>
                                            <w:left w:val="none" w:sz="0" w:space="0" w:color="auto"/>
                                            <w:bottom w:val="none" w:sz="0" w:space="0" w:color="auto"/>
                                            <w:right w:val="none" w:sz="0" w:space="0" w:color="auto"/>
                                          </w:divBdr>
                                          <w:divsChild>
                                            <w:div w:id="1719862087">
                                              <w:marLeft w:val="0"/>
                                              <w:marRight w:val="0"/>
                                              <w:marTop w:val="0"/>
                                              <w:marBottom w:val="0"/>
                                              <w:divBdr>
                                                <w:top w:val="none" w:sz="0" w:space="0" w:color="auto"/>
                                                <w:left w:val="none" w:sz="0" w:space="0" w:color="auto"/>
                                                <w:bottom w:val="none" w:sz="0" w:space="0" w:color="auto"/>
                                                <w:right w:val="none" w:sz="0" w:space="0" w:color="auto"/>
                                              </w:divBdr>
                                              <w:divsChild>
                                                <w:div w:id="14326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1652">
                                          <w:marLeft w:val="0"/>
                                          <w:marRight w:val="0"/>
                                          <w:marTop w:val="0"/>
                                          <w:marBottom w:val="0"/>
                                          <w:divBdr>
                                            <w:top w:val="none" w:sz="0" w:space="0" w:color="auto"/>
                                            <w:left w:val="none" w:sz="0" w:space="0" w:color="auto"/>
                                            <w:bottom w:val="none" w:sz="0" w:space="0" w:color="auto"/>
                                            <w:right w:val="none" w:sz="0" w:space="0" w:color="auto"/>
                                          </w:divBdr>
                                          <w:divsChild>
                                            <w:div w:id="594289961">
                                              <w:marLeft w:val="0"/>
                                              <w:marRight w:val="0"/>
                                              <w:marTop w:val="0"/>
                                              <w:marBottom w:val="0"/>
                                              <w:divBdr>
                                                <w:top w:val="none" w:sz="0" w:space="0" w:color="auto"/>
                                                <w:left w:val="none" w:sz="0" w:space="0" w:color="auto"/>
                                                <w:bottom w:val="none" w:sz="0" w:space="0" w:color="auto"/>
                                                <w:right w:val="none" w:sz="0" w:space="0" w:color="auto"/>
                                              </w:divBdr>
                                              <w:divsChild>
                                                <w:div w:id="412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6773">
                                          <w:marLeft w:val="0"/>
                                          <w:marRight w:val="0"/>
                                          <w:marTop w:val="0"/>
                                          <w:marBottom w:val="0"/>
                                          <w:divBdr>
                                            <w:top w:val="none" w:sz="0" w:space="0" w:color="auto"/>
                                            <w:left w:val="none" w:sz="0" w:space="0" w:color="auto"/>
                                            <w:bottom w:val="none" w:sz="0" w:space="0" w:color="auto"/>
                                            <w:right w:val="none" w:sz="0" w:space="0" w:color="auto"/>
                                          </w:divBdr>
                                          <w:divsChild>
                                            <w:div w:id="1366445081">
                                              <w:marLeft w:val="0"/>
                                              <w:marRight w:val="0"/>
                                              <w:marTop w:val="0"/>
                                              <w:marBottom w:val="0"/>
                                              <w:divBdr>
                                                <w:top w:val="none" w:sz="0" w:space="0" w:color="auto"/>
                                                <w:left w:val="none" w:sz="0" w:space="0" w:color="auto"/>
                                                <w:bottom w:val="none" w:sz="0" w:space="0" w:color="auto"/>
                                                <w:right w:val="none" w:sz="0" w:space="0" w:color="auto"/>
                                              </w:divBdr>
                                              <w:divsChild>
                                                <w:div w:id="1377849548">
                                                  <w:marLeft w:val="0"/>
                                                  <w:marRight w:val="0"/>
                                                  <w:marTop w:val="0"/>
                                                  <w:marBottom w:val="0"/>
                                                  <w:divBdr>
                                                    <w:top w:val="none" w:sz="0" w:space="0" w:color="auto"/>
                                                    <w:left w:val="none" w:sz="0" w:space="0" w:color="auto"/>
                                                    <w:bottom w:val="none" w:sz="0" w:space="0" w:color="auto"/>
                                                    <w:right w:val="none" w:sz="0" w:space="0" w:color="auto"/>
                                                  </w:divBdr>
                                                </w:div>
                                              </w:divsChild>
                                            </w:div>
                                            <w:div w:id="660737701">
                                              <w:marLeft w:val="0"/>
                                              <w:marRight w:val="0"/>
                                              <w:marTop w:val="0"/>
                                              <w:marBottom w:val="0"/>
                                              <w:divBdr>
                                                <w:top w:val="none" w:sz="0" w:space="0" w:color="auto"/>
                                                <w:left w:val="none" w:sz="0" w:space="0" w:color="auto"/>
                                                <w:bottom w:val="none" w:sz="0" w:space="0" w:color="auto"/>
                                                <w:right w:val="none" w:sz="0" w:space="0" w:color="auto"/>
                                              </w:divBdr>
                                              <w:divsChild>
                                                <w:div w:id="1406878432">
                                                  <w:marLeft w:val="0"/>
                                                  <w:marRight w:val="0"/>
                                                  <w:marTop w:val="0"/>
                                                  <w:marBottom w:val="0"/>
                                                  <w:divBdr>
                                                    <w:top w:val="none" w:sz="0" w:space="0" w:color="auto"/>
                                                    <w:left w:val="none" w:sz="0" w:space="0" w:color="auto"/>
                                                    <w:bottom w:val="none" w:sz="0" w:space="0" w:color="auto"/>
                                                    <w:right w:val="none" w:sz="0" w:space="0" w:color="auto"/>
                                                  </w:divBdr>
                                                  <w:divsChild>
                                                    <w:div w:id="19311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212">
                                              <w:marLeft w:val="0"/>
                                              <w:marRight w:val="0"/>
                                              <w:marTop w:val="0"/>
                                              <w:marBottom w:val="0"/>
                                              <w:divBdr>
                                                <w:top w:val="none" w:sz="0" w:space="0" w:color="auto"/>
                                                <w:left w:val="none" w:sz="0" w:space="0" w:color="auto"/>
                                                <w:bottom w:val="none" w:sz="0" w:space="0" w:color="auto"/>
                                                <w:right w:val="none" w:sz="0" w:space="0" w:color="auto"/>
                                              </w:divBdr>
                                              <w:divsChild>
                                                <w:div w:id="155730231">
                                                  <w:marLeft w:val="0"/>
                                                  <w:marRight w:val="0"/>
                                                  <w:marTop w:val="0"/>
                                                  <w:marBottom w:val="0"/>
                                                  <w:divBdr>
                                                    <w:top w:val="none" w:sz="0" w:space="0" w:color="auto"/>
                                                    <w:left w:val="none" w:sz="0" w:space="0" w:color="auto"/>
                                                    <w:bottom w:val="none" w:sz="0" w:space="0" w:color="auto"/>
                                                    <w:right w:val="none" w:sz="0" w:space="0" w:color="auto"/>
                                                  </w:divBdr>
                                                  <w:divsChild>
                                                    <w:div w:id="13893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07">
                                              <w:marLeft w:val="0"/>
                                              <w:marRight w:val="0"/>
                                              <w:marTop w:val="0"/>
                                              <w:marBottom w:val="0"/>
                                              <w:divBdr>
                                                <w:top w:val="none" w:sz="0" w:space="0" w:color="auto"/>
                                                <w:left w:val="none" w:sz="0" w:space="0" w:color="auto"/>
                                                <w:bottom w:val="none" w:sz="0" w:space="0" w:color="auto"/>
                                                <w:right w:val="none" w:sz="0" w:space="0" w:color="auto"/>
                                              </w:divBdr>
                                              <w:divsChild>
                                                <w:div w:id="227806394">
                                                  <w:marLeft w:val="0"/>
                                                  <w:marRight w:val="0"/>
                                                  <w:marTop w:val="0"/>
                                                  <w:marBottom w:val="0"/>
                                                  <w:divBdr>
                                                    <w:top w:val="none" w:sz="0" w:space="0" w:color="auto"/>
                                                    <w:left w:val="none" w:sz="0" w:space="0" w:color="auto"/>
                                                    <w:bottom w:val="none" w:sz="0" w:space="0" w:color="auto"/>
                                                    <w:right w:val="none" w:sz="0" w:space="0" w:color="auto"/>
                                                  </w:divBdr>
                                                  <w:divsChild>
                                                    <w:div w:id="2953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48721">
                                              <w:marLeft w:val="0"/>
                                              <w:marRight w:val="0"/>
                                              <w:marTop w:val="0"/>
                                              <w:marBottom w:val="0"/>
                                              <w:divBdr>
                                                <w:top w:val="none" w:sz="0" w:space="0" w:color="auto"/>
                                                <w:left w:val="none" w:sz="0" w:space="0" w:color="auto"/>
                                                <w:bottom w:val="none" w:sz="0" w:space="0" w:color="auto"/>
                                                <w:right w:val="none" w:sz="0" w:space="0" w:color="auto"/>
                                              </w:divBdr>
                                              <w:divsChild>
                                                <w:div w:id="1981492123">
                                                  <w:marLeft w:val="0"/>
                                                  <w:marRight w:val="0"/>
                                                  <w:marTop w:val="0"/>
                                                  <w:marBottom w:val="0"/>
                                                  <w:divBdr>
                                                    <w:top w:val="none" w:sz="0" w:space="0" w:color="auto"/>
                                                    <w:left w:val="none" w:sz="0" w:space="0" w:color="auto"/>
                                                    <w:bottom w:val="none" w:sz="0" w:space="0" w:color="auto"/>
                                                    <w:right w:val="none" w:sz="0" w:space="0" w:color="auto"/>
                                                  </w:divBdr>
                                                  <w:divsChild>
                                                    <w:div w:id="1250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703">
                                              <w:marLeft w:val="0"/>
                                              <w:marRight w:val="0"/>
                                              <w:marTop w:val="0"/>
                                              <w:marBottom w:val="0"/>
                                              <w:divBdr>
                                                <w:top w:val="none" w:sz="0" w:space="0" w:color="auto"/>
                                                <w:left w:val="none" w:sz="0" w:space="0" w:color="auto"/>
                                                <w:bottom w:val="none" w:sz="0" w:space="0" w:color="auto"/>
                                                <w:right w:val="none" w:sz="0" w:space="0" w:color="auto"/>
                                              </w:divBdr>
                                              <w:divsChild>
                                                <w:div w:id="669598198">
                                                  <w:marLeft w:val="0"/>
                                                  <w:marRight w:val="0"/>
                                                  <w:marTop w:val="0"/>
                                                  <w:marBottom w:val="0"/>
                                                  <w:divBdr>
                                                    <w:top w:val="none" w:sz="0" w:space="0" w:color="auto"/>
                                                    <w:left w:val="none" w:sz="0" w:space="0" w:color="auto"/>
                                                    <w:bottom w:val="none" w:sz="0" w:space="0" w:color="auto"/>
                                                    <w:right w:val="none" w:sz="0" w:space="0" w:color="auto"/>
                                                  </w:divBdr>
                                                  <w:divsChild>
                                                    <w:div w:id="17683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294">
                                              <w:marLeft w:val="0"/>
                                              <w:marRight w:val="0"/>
                                              <w:marTop w:val="0"/>
                                              <w:marBottom w:val="0"/>
                                              <w:divBdr>
                                                <w:top w:val="none" w:sz="0" w:space="0" w:color="auto"/>
                                                <w:left w:val="none" w:sz="0" w:space="0" w:color="auto"/>
                                                <w:bottom w:val="none" w:sz="0" w:space="0" w:color="auto"/>
                                                <w:right w:val="none" w:sz="0" w:space="0" w:color="auto"/>
                                              </w:divBdr>
                                              <w:divsChild>
                                                <w:div w:id="2020429613">
                                                  <w:marLeft w:val="0"/>
                                                  <w:marRight w:val="0"/>
                                                  <w:marTop w:val="0"/>
                                                  <w:marBottom w:val="0"/>
                                                  <w:divBdr>
                                                    <w:top w:val="none" w:sz="0" w:space="0" w:color="auto"/>
                                                    <w:left w:val="none" w:sz="0" w:space="0" w:color="auto"/>
                                                    <w:bottom w:val="none" w:sz="0" w:space="0" w:color="auto"/>
                                                    <w:right w:val="none" w:sz="0" w:space="0" w:color="auto"/>
                                                  </w:divBdr>
                                                  <w:divsChild>
                                                    <w:div w:id="299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795">
                                              <w:marLeft w:val="0"/>
                                              <w:marRight w:val="0"/>
                                              <w:marTop w:val="0"/>
                                              <w:marBottom w:val="0"/>
                                              <w:divBdr>
                                                <w:top w:val="none" w:sz="0" w:space="0" w:color="auto"/>
                                                <w:left w:val="none" w:sz="0" w:space="0" w:color="auto"/>
                                                <w:bottom w:val="none" w:sz="0" w:space="0" w:color="auto"/>
                                                <w:right w:val="none" w:sz="0" w:space="0" w:color="auto"/>
                                              </w:divBdr>
                                              <w:divsChild>
                                                <w:div w:id="1642538418">
                                                  <w:marLeft w:val="0"/>
                                                  <w:marRight w:val="0"/>
                                                  <w:marTop w:val="0"/>
                                                  <w:marBottom w:val="0"/>
                                                  <w:divBdr>
                                                    <w:top w:val="none" w:sz="0" w:space="0" w:color="auto"/>
                                                    <w:left w:val="none" w:sz="0" w:space="0" w:color="auto"/>
                                                    <w:bottom w:val="none" w:sz="0" w:space="0" w:color="auto"/>
                                                    <w:right w:val="none" w:sz="0" w:space="0" w:color="auto"/>
                                                  </w:divBdr>
                                                  <w:divsChild>
                                                    <w:div w:id="613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40284">
                                              <w:marLeft w:val="0"/>
                                              <w:marRight w:val="0"/>
                                              <w:marTop w:val="0"/>
                                              <w:marBottom w:val="0"/>
                                              <w:divBdr>
                                                <w:top w:val="none" w:sz="0" w:space="0" w:color="auto"/>
                                                <w:left w:val="none" w:sz="0" w:space="0" w:color="auto"/>
                                                <w:bottom w:val="none" w:sz="0" w:space="0" w:color="auto"/>
                                                <w:right w:val="none" w:sz="0" w:space="0" w:color="auto"/>
                                              </w:divBdr>
                                              <w:divsChild>
                                                <w:div w:id="940912078">
                                                  <w:marLeft w:val="0"/>
                                                  <w:marRight w:val="0"/>
                                                  <w:marTop w:val="0"/>
                                                  <w:marBottom w:val="0"/>
                                                  <w:divBdr>
                                                    <w:top w:val="none" w:sz="0" w:space="0" w:color="auto"/>
                                                    <w:left w:val="none" w:sz="0" w:space="0" w:color="auto"/>
                                                    <w:bottom w:val="none" w:sz="0" w:space="0" w:color="auto"/>
                                                    <w:right w:val="none" w:sz="0" w:space="0" w:color="auto"/>
                                                  </w:divBdr>
                                                  <w:divsChild>
                                                    <w:div w:id="8142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97459">
                                          <w:marLeft w:val="0"/>
                                          <w:marRight w:val="0"/>
                                          <w:marTop w:val="0"/>
                                          <w:marBottom w:val="0"/>
                                          <w:divBdr>
                                            <w:top w:val="none" w:sz="0" w:space="0" w:color="auto"/>
                                            <w:left w:val="none" w:sz="0" w:space="0" w:color="auto"/>
                                            <w:bottom w:val="none" w:sz="0" w:space="0" w:color="auto"/>
                                            <w:right w:val="none" w:sz="0" w:space="0" w:color="auto"/>
                                          </w:divBdr>
                                          <w:divsChild>
                                            <w:div w:id="1899052572">
                                              <w:marLeft w:val="0"/>
                                              <w:marRight w:val="0"/>
                                              <w:marTop w:val="0"/>
                                              <w:marBottom w:val="0"/>
                                              <w:divBdr>
                                                <w:top w:val="none" w:sz="0" w:space="0" w:color="auto"/>
                                                <w:left w:val="none" w:sz="0" w:space="0" w:color="auto"/>
                                                <w:bottom w:val="none" w:sz="0" w:space="0" w:color="auto"/>
                                                <w:right w:val="none" w:sz="0" w:space="0" w:color="auto"/>
                                              </w:divBdr>
                                              <w:divsChild>
                                                <w:div w:id="1379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8789">
                                          <w:marLeft w:val="0"/>
                                          <w:marRight w:val="0"/>
                                          <w:marTop w:val="0"/>
                                          <w:marBottom w:val="0"/>
                                          <w:divBdr>
                                            <w:top w:val="none" w:sz="0" w:space="0" w:color="auto"/>
                                            <w:left w:val="none" w:sz="0" w:space="0" w:color="auto"/>
                                            <w:bottom w:val="none" w:sz="0" w:space="0" w:color="auto"/>
                                            <w:right w:val="none" w:sz="0" w:space="0" w:color="auto"/>
                                          </w:divBdr>
                                          <w:divsChild>
                                            <w:div w:id="104277966">
                                              <w:marLeft w:val="0"/>
                                              <w:marRight w:val="0"/>
                                              <w:marTop w:val="0"/>
                                              <w:marBottom w:val="0"/>
                                              <w:divBdr>
                                                <w:top w:val="none" w:sz="0" w:space="0" w:color="auto"/>
                                                <w:left w:val="none" w:sz="0" w:space="0" w:color="auto"/>
                                                <w:bottom w:val="none" w:sz="0" w:space="0" w:color="auto"/>
                                                <w:right w:val="none" w:sz="0" w:space="0" w:color="auto"/>
                                              </w:divBdr>
                                              <w:divsChild>
                                                <w:div w:id="3689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86887">
                                      <w:marLeft w:val="0"/>
                                      <w:marRight w:val="0"/>
                                      <w:marTop w:val="0"/>
                                      <w:marBottom w:val="0"/>
                                      <w:divBdr>
                                        <w:top w:val="none" w:sz="0" w:space="0" w:color="auto"/>
                                        <w:left w:val="none" w:sz="0" w:space="0" w:color="auto"/>
                                        <w:bottom w:val="none" w:sz="0" w:space="0" w:color="auto"/>
                                        <w:right w:val="none" w:sz="0" w:space="0" w:color="auto"/>
                                      </w:divBdr>
                                      <w:divsChild>
                                        <w:div w:id="213198248">
                                          <w:marLeft w:val="0"/>
                                          <w:marRight w:val="0"/>
                                          <w:marTop w:val="0"/>
                                          <w:marBottom w:val="0"/>
                                          <w:divBdr>
                                            <w:top w:val="none" w:sz="0" w:space="0" w:color="auto"/>
                                            <w:left w:val="none" w:sz="0" w:space="0" w:color="auto"/>
                                            <w:bottom w:val="none" w:sz="0" w:space="0" w:color="auto"/>
                                            <w:right w:val="none" w:sz="0" w:space="0" w:color="auto"/>
                                          </w:divBdr>
                                          <w:divsChild>
                                            <w:div w:id="8637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875518">
      <w:bodyDiv w:val="1"/>
      <w:marLeft w:val="0"/>
      <w:marRight w:val="0"/>
      <w:marTop w:val="0"/>
      <w:marBottom w:val="0"/>
      <w:divBdr>
        <w:top w:val="none" w:sz="0" w:space="0" w:color="auto"/>
        <w:left w:val="none" w:sz="0" w:space="0" w:color="auto"/>
        <w:bottom w:val="none" w:sz="0" w:space="0" w:color="auto"/>
        <w:right w:val="none" w:sz="0" w:space="0" w:color="auto"/>
      </w:divBdr>
      <w:divsChild>
        <w:div w:id="1308587906">
          <w:marLeft w:val="0"/>
          <w:marRight w:val="0"/>
          <w:marTop w:val="0"/>
          <w:marBottom w:val="0"/>
          <w:divBdr>
            <w:top w:val="none" w:sz="0" w:space="0" w:color="auto"/>
            <w:left w:val="none" w:sz="0" w:space="0" w:color="auto"/>
            <w:bottom w:val="none" w:sz="0" w:space="0" w:color="auto"/>
            <w:right w:val="none" w:sz="0" w:space="0" w:color="auto"/>
          </w:divBdr>
          <w:divsChild>
            <w:div w:id="375355386">
              <w:marLeft w:val="0"/>
              <w:marRight w:val="0"/>
              <w:marTop w:val="0"/>
              <w:marBottom w:val="0"/>
              <w:divBdr>
                <w:top w:val="none" w:sz="0" w:space="0" w:color="auto"/>
                <w:left w:val="none" w:sz="0" w:space="0" w:color="auto"/>
                <w:bottom w:val="none" w:sz="0" w:space="0" w:color="auto"/>
                <w:right w:val="none" w:sz="0" w:space="0" w:color="auto"/>
              </w:divBdr>
              <w:divsChild>
                <w:div w:id="2133015950">
                  <w:marLeft w:val="0"/>
                  <w:marRight w:val="0"/>
                  <w:marTop w:val="0"/>
                  <w:marBottom w:val="0"/>
                  <w:divBdr>
                    <w:top w:val="none" w:sz="0" w:space="0" w:color="auto"/>
                    <w:left w:val="none" w:sz="0" w:space="0" w:color="auto"/>
                    <w:bottom w:val="none" w:sz="0" w:space="0" w:color="auto"/>
                    <w:right w:val="none" w:sz="0" w:space="0" w:color="auto"/>
                  </w:divBdr>
                  <w:divsChild>
                    <w:div w:id="169175411">
                      <w:marLeft w:val="0"/>
                      <w:marRight w:val="0"/>
                      <w:marTop w:val="0"/>
                      <w:marBottom w:val="0"/>
                      <w:divBdr>
                        <w:top w:val="none" w:sz="0" w:space="0" w:color="auto"/>
                        <w:left w:val="none" w:sz="0" w:space="0" w:color="auto"/>
                        <w:bottom w:val="none" w:sz="0" w:space="0" w:color="auto"/>
                        <w:right w:val="none" w:sz="0" w:space="0" w:color="auto"/>
                      </w:divBdr>
                      <w:divsChild>
                        <w:div w:id="623002656">
                          <w:marLeft w:val="0"/>
                          <w:marRight w:val="0"/>
                          <w:marTop w:val="0"/>
                          <w:marBottom w:val="0"/>
                          <w:divBdr>
                            <w:top w:val="none" w:sz="0" w:space="0" w:color="auto"/>
                            <w:left w:val="none" w:sz="0" w:space="0" w:color="auto"/>
                            <w:bottom w:val="none" w:sz="0" w:space="0" w:color="auto"/>
                            <w:right w:val="none" w:sz="0" w:space="0" w:color="auto"/>
                          </w:divBdr>
                          <w:divsChild>
                            <w:div w:id="1874808441">
                              <w:marLeft w:val="0"/>
                              <w:marRight w:val="0"/>
                              <w:marTop w:val="0"/>
                              <w:marBottom w:val="0"/>
                              <w:divBdr>
                                <w:top w:val="none" w:sz="0" w:space="0" w:color="auto"/>
                                <w:left w:val="none" w:sz="0" w:space="0" w:color="auto"/>
                                <w:bottom w:val="none" w:sz="0" w:space="0" w:color="auto"/>
                                <w:right w:val="none" w:sz="0" w:space="0" w:color="auto"/>
                              </w:divBdr>
                              <w:divsChild>
                                <w:div w:id="1362322589">
                                  <w:marLeft w:val="0"/>
                                  <w:marRight w:val="0"/>
                                  <w:marTop w:val="0"/>
                                  <w:marBottom w:val="0"/>
                                  <w:divBdr>
                                    <w:top w:val="none" w:sz="0" w:space="0" w:color="auto"/>
                                    <w:left w:val="none" w:sz="0" w:space="0" w:color="auto"/>
                                    <w:bottom w:val="none" w:sz="0" w:space="0" w:color="auto"/>
                                    <w:right w:val="none" w:sz="0" w:space="0" w:color="auto"/>
                                  </w:divBdr>
                                  <w:divsChild>
                                    <w:div w:id="2049914199">
                                      <w:marLeft w:val="0"/>
                                      <w:marRight w:val="0"/>
                                      <w:marTop w:val="0"/>
                                      <w:marBottom w:val="0"/>
                                      <w:divBdr>
                                        <w:top w:val="none" w:sz="0" w:space="0" w:color="auto"/>
                                        <w:left w:val="none" w:sz="0" w:space="0" w:color="auto"/>
                                        <w:bottom w:val="none" w:sz="0" w:space="0" w:color="auto"/>
                                        <w:right w:val="none" w:sz="0" w:space="0" w:color="auto"/>
                                      </w:divBdr>
                                      <w:divsChild>
                                        <w:div w:id="1770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3325">
                                  <w:marLeft w:val="0"/>
                                  <w:marRight w:val="0"/>
                                  <w:marTop w:val="0"/>
                                  <w:marBottom w:val="0"/>
                                  <w:divBdr>
                                    <w:top w:val="none" w:sz="0" w:space="0" w:color="auto"/>
                                    <w:left w:val="none" w:sz="0" w:space="0" w:color="auto"/>
                                    <w:bottom w:val="none" w:sz="0" w:space="0" w:color="auto"/>
                                    <w:right w:val="none" w:sz="0" w:space="0" w:color="auto"/>
                                  </w:divBdr>
                                  <w:divsChild>
                                    <w:div w:id="1886141949">
                                      <w:marLeft w:val="0"/>
                                      <w:marRight w:val="0"/>
                                      <w:marTop w:val="0"/>
                                      <w:marBottom w:val="0"/>
                                      <w:divBdr>
                                        <w:top w:val="none" w:sz="0" w:space="0" w:color="auto"/>
                                        <w:left w:val="none" w:sz="0" w:space="0" w:color="auto"/>
                                        <w:bottom w:val="none" w:sz="0" w:space="0" w:color="auto"/>
                                        <w:right w:val="none" w:sz="0" w:space="0" w:color="auto"/>
                                      </w:divBdr>
                                      <w:divsChild>
                                        <w:div w:id="1016614397">
                                          <w:marLeft w:val="0"/>
                                          <w:marRight w:val="0"/>
                                          <w:marTop w:val="0"/>
                                          <w:marBottom w:val="0"/>
                                          <w:divBdr>
                                            <w:top w:val="none" w:sz="0" w:space="0" w:color="auto"/>
                                            <w:left w:val="none" w:sz="0" w:space="0" w:color="auto"/>
                                            <w:bottom w:val="none" w:sz="0" w:space="0" w:color="auto"/>
                                            <w:right w:val="none" w:sz="0" w:space="0" w:color="auto"/>
                                          </w:divBdr>
                                          <w:divsChild>
                                            <w:div w:id="2386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737">
                                      <w:marLeft w:val="0"/>
                                      <w:marRight w:val="0"/>
                                      <w:marTop w:val="0"/>
                                      <w:marBottom w:val="0"/>
                                      <w:divBdr>
                                        <w:top w:val="none" w:sz="0" w:space="0" w:color="auto"/>
                                        <w:left w:val="none" w:sz="0" w:space="0" w:color="auto"/>
                                        <w:bottom w:val="none" w:sz="0" w:space="0" w:color="auto"/>
                                        <w:right w:val="none" w:sz="0" w:space="0" w:color="auto"/>
                                      </w:divBdr>
                                      <w:divsChild>
                                        <w:div w:id="419444682">
                                          <w:marLeft w:val="0"/>
                                          <w:marRight w:val="0"/>
                                          <w:marTop w:val="0"/>
                                          <w:marBottom w:val="0"/>
                                          <w:divBdr>
                                            <w:top w:val="none" w:sz="0" w:space="0" w:color="auto"/>
                                            <w:left w:val="none" w:sz="0" w:space="0" w:color="auto"/>
                                            <w:bottom w:val="none" w:sz="0" w:space="0" w:color="auto"/>
                                            <w:right w:val="none" w:sz="0" w:space="0" w:color="auto"/>
                                          </w:divBdr>
                                          <w:divsChild>
                                            <w:div w:id="5243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615432">
      <w:bodyDiv w:val="1"/>
      <w:marLeft w:val="0"/>
      <w:marRight w:val="0"/>
      <w:marTop w:val="0"/>
      <w:marBottom w:val="0"/>
      <w:divBdr>
        <w:top w:val="none" w:sz="0" w:space="0" w:color="auto"/>
        <w:left w:val="none" w:sz="0" w:space="0" w:color="auto"/>
        <w:bottom w:val="none" w:sz="0" w:space="0" w:color="auto"/>
        <w:right w:val="none" w:sz="0" w:space="0" w:color="auto"/>
      </w:divBdr>
      <w:divsChild>
        <w:div w:id="28455588">
          <w:marLeft w:val="0"/>
          <w:marRight w:val="0"/>
          <w:marTop w:val="0"/>
          <w:marBottom w:val="0"/>
          <w:divBdr>
            <w:top w:val="none" w:sz="0" w:space="0" w:color="auto"/>
            <w:left w:val="none" w:sz="0" w:space="0" w:color="auto"/>
            <w:bottom w:val="none" w:sz="0" w:space="0" w:color="auto"/>
            <w:right w:val="none" w:sz="0" w:space="0" w:color="auto"/>
          </w:divBdr>
          <w:divsChild>
            <w:div w:id="1388527343">
              <w:marLeft w:val="0"/>
              <w:marRight w:val="0"/>
              <w:marTop w:val="0"/>
              <w:marBottom w:val="0"/>
              <w:divBdr>
                <w:top w:val="none" w:sz="0" w:space="0" w:color="auto"/>
                <w:left w:val="none" w:sz="0" w:space="0" w:color="auto"/>
                <w:bottom w:val="none" w:sz="0" w:space="0" w:color="auto"/>
                <w:right w:val="none" w:sz="0" w:space="0" w:color="auto"/>
              </w:divBdr>
              <w:divsChild>
                <w:div w:id="394860658">
                  <w:marLeft w:val="0"/>
                  <w:marRight w:val="0"/>
                  <w:marTop w:val="0"/>
                  <w:marBottom w:val="0"/>
                  <w:divBdr>
                    <w:top w:val="none" w:sz="0" w:space="0" w:color="auto"/>
                    <w:left w:val="none" w:sz="0" w:space="0" w:color="auto"/>
                    <w:bottom w:val="none" w:sz="0" w:space="0" w:color="auto"/>
                    <w:right w:val="none" w:sz="0" w:space="0" w:color="auto"/>
                  </w:divBdr>
                  <w:divsChild>
                    <w:div w:id="6559663">
                      <w:marLeft w:val="0"/>
                      <w:marRight w:val="0"/>
                      <w:marTop w:val="0"/>
                      <w:marBottom w:val="0"/>
                      <w:divBdr>
                        <w:top w:val="none" w:sz="0" w:space="0" w:color="auto"/>
                        <w:left w:val="none" w:sz="0" w:space="0" w:color="auto"/>
                        <w:bottom w:val="none" w:sz="0" w:space="0" w:color="auto"/>
                        <w:right w:val="none" w:sz="0" w:space="0" w:color="auto"/>
                      </w:divBdr>
                      <w:divsChild>
                        <w:div w:id="25344199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33635584">
                              <w:marLeft w:val="0"/>
                              <w:marRight w:val="0"/>
                              <w:marTop w:val="0"/>
                              <w:marBottom w:val="0"/>
                              <w:divBdr>
                                <w:top w:val="none" w:sz="0" w:space="0" w:color="auto"/>
                                <w:left w:val="none" w:sz="0" w:space="0" w:color="auto"/>
                                <w:bottom w:val="none" w:sz="0" w:space="0" w:color="auto"/>
                                <w:right w:val="none" w:sz="0" w:space="0" w:color="auto"/>
                              </w:divBdr>
                              <w:divsChild>
                                <w:div w:id="1312056802">
                                  <w:marLeft w:val="0"/>
                                  <w:marRight w:val="0"/>
                                  <w:marTop w:val="0"/>
                                  <w:marBottom w:val="0"/>
                                  <w:divBdr>
                                    <w:top w:val="none" w:sz="0" w:space="0" w:color="auto"/>
                                    <w:left w:val="none" w:sz="0" w:space="0" w:color="auto"/>
                                    <w:bottom w:val="none" w:sz="0" w:space="0" w:color="auto"/>
                                    <w:right w:val="none" w:sz="0" w:space="0" w:color="auto"/>
                                  </w:divBdr>
                                  <w:divsChild>
                                    <w:div w:id="1188131693">
                                      <w:marLeft w:val="0"/>
                                      <w:marRight w:val="0"/>
                                      <w:marTop w:val="0"/>
                                      <w:marBottom w:val="0"/>
                                      <w:divBdr>
                                        <w:top w:val="none" w:sz="0" w:space="0" w:color="auto"/>
                                        <w:left w:val="none" w:sz="0" w:space="0" w:color="auto"/>
                                        <w:bottom w:val="none" w:sz="0" w:space="0" w:color="auto"/>
                                        <w:right w:val="none" w:sz="0" w:space="0" w:color="auto"/>
                                      </w:divBdr>
                                      <w:divsChild>
                                        <w:div w:id="9031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5604">
                                  <w:marLeft w:val="0"/>
                                  <w:marRight w:val="0"/>
                                  <w:marTop w:val="0"/>
                                  <w:marBottom w:val="0"/>
                                  <w:divBdr>
                                    <w:top w:val="none" w:sz="0" w:space="0" w:color="auto"/>
                                    <w:left w:val="none" w:sz="0" w:space="0" w:color="auto"/>
                                    <w:bottom w:val="none" w:sz="0" w:space="0" w:color="auto"/>
                                    <w:right w:val="none" w:sz="0" w:space="0" w:color="auto"/>
                                  </w:divBdr>
                                  <w:divsChild>
                                    <w:div w:id="553932862">
                                      <w:marLeft w:val="0"/>
                                      <w:marRight w:val="0"/>
                                      <w:marTop w:val="0"/>
                                      <w:marBottom w:val="0"/>
                                      <w:divBdr>
                                        <w:top w:val="none" w:sz="0" w:space="0" w:color="auto"/>
                                        <w:left w:val="none" w:sz="0" w:space="0" w:color="auto"/>
                                        <w:bottom w:val="none" w:sz="0" w:space="0" w:color="auto"/>
                                        <w:right w:val="none" w:sz="0" w:space="0" w:color="auto"/>
                                      </w:divBdr>
                                      <w:divsChild>
                                        <w:div w:id="426123726">
                                          <w:marLeft w:val="0"/>
                                          <w:marRight w:val="0"/>
                                          <w:marTop w:val="0"/>
                                          <w:marBottom w:val="0"/>
                                          <w:divBdr>
                                            <w:top w:val="none" w:sz="0" w:space="0" w:color="auto"/>
                                            <w:left w:val="none" w:sz="0" w:space="0" w:color="auto"/>
                                            <w:bottom w:val="none" w:sz="0" w:space="0" w:color="auto"/>
                                            <w:right w:val="none" w:sz="0" w:space="0" w:color="auto"/>
                                          </w:divBdr>
                                          <w:divsChild>
                                            <w:div w:id="677925607">
                                              <w:marLeft w:val="0"/>
                                              <w:marRight w:val="0"/>
                                              <w:marTop w:val="0"/>
                                              <w:marBottom w:val="0"/>
                                              <w:divBdr>
                                                <w:top w:val="none" w:sz="0" w:space="0" w:color="auto"/>
                                                <w:left w:val="none" w:sz="0" w:space="0" w:color="auto"/>
                                                <w:bottom w:val="none" w:sz="0" w:space="0" w:color="auto"/>
                                                <w:right w:val="none" w:sz="0" w:space="0" w:color="auto"/>
                                              </w:divBdr>
                                            </w:div>
                                          </w:divsChild>
                                        </w:div>
                                        <w:div w:id="814566042">
                                          <w:marLeft w:val="0"/>
                                          <w:marRight w:val="0"/>
                                          <w:marTop w:val="0"/>
                                          <w:marBottom w:val="0"/>
                                          <w:divBdr>
                                            <w:top w:val="none" w:sz="0" w:space="0" w:color="auto"/>
                                            <w:left w:val="none" w:sz="0" w:space="0" w:color="auto"/>
                                            <w:bottom w:val="none" w:sz="0" w:space="0" w:color="auto"/>
                                            <w:right w:val="none" w:sz="0" w:space="0" w:color="auto"/>
                                          </w:divBdr>
                                          <w:divsChild>
                                            <w:div w:id="1775710703">
                                              <w:marLeft w:val="0"/>
                                              <w:marRight w:val="0"/>
                                              <w:marTop w:val="0"/>
                                              <w:marBottom w:val="0"/>
                                              <w:divBdr>
                                                <w:top w:val="none" w:sz="0" w:space="0" w:color="auto"/>
                                                <w:left w:val="none" w:sz="0" w:space="0" w:color="auto"/>
                                                <w:bottom w:val="none" w:sz="0" w:space="0" w:color="auto"/>
                                                <w:right w:val="none" w:sz="0" w:space="0" w:color="auto"/>
                                              </w:divBdr>
                                              <w:divsChild>
                                                <w:div w:id="16674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2628">
                                          <w:marLeft w:val="0"/>
                                          <w:marRight w:val="0"/>
                                          <w:marTop w:val="0"/>
                                          <w:marBottom w:val="0"/>
                                          <w:divBdr>
                                            <w:top w:val="none" w:sz="0" w:space="0" w:color="auto"/>
                                            <w:left w:val="none" w:sz="0" w:space="0" w:color="auto"/>
                                            <w:bottom w:val="none" w:sz="0" w:space="0" w:color="auto"/>
                                            <w:right w:val="none" w:sz="0" w:space="0" w:color="auto"/>
                                          </w:divBdr>
                                          <w:divsChild>
                                            <w:div w:id="367991591">
                                              <w:marLeft w:val="0"/>
                                              <w:marRight w:val="0"/>
                                              <w:marTop w:val="0"/>
                                              <w:marBottom w:val="0"/>
                                              <w:divBdr>
                                                <w:top w:val="none" w:sz="0" w:space="0" w:color="auto"/>
                                                <w:left w:val="none" w:sz="0" w:space="0" w:color="auto"/>
                                                <w:bottom w:val="none" w:sz="0" w:space="0" w:color="auto"/>
                                                <w:right w:val="none" w:sz="0" w:space="0" w:color="auto"/>
                                              </w:divBdr>
                                              <w:divsChild>
                                                <w:div w:id="2654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3266">
                                          <w:marLeft w:val="0"/>
                                          <w:marRight w:val="0"/>
                                          <w:marTop w:val="0"/>
                                          <w:marBottom w:val="0"/>
                                          <w:divBdr>
                                            <w:top w:val="none" w:sz="0" w:space="0" w:color="auto"/>
                                            <w:left w:val="none" w:sz="0" w:space="0" w:color="auto"/>
                                            <w:bottom w:val="none" w:sz="0" w:space="0" w:color="auto"/>
                                            <w:right w:val="none" w:sz="0" w:space="0" w:color="auto"/>
                                          </w:divBdr>
                                          <w:divsChild>
                                            <w:div w:id="715205234">
                                              <w:marLeft w:val="0"/>
                                              <w:marRight w:val="0"/>
                                              <w:marTop w:val="0"/>
                                              <w:marBottom w:val="0"/>
                                              <w:divBdr>
                                                <w:top w:val="none" w:sz="0" w:space="0" w:color="auto"/>
                                                <w:left w:val="none" w:sz="0" w:space="0" w:color="auto"/>
                                                <w:bottom w:val="none" w:sz="0" w:space="0" w:color="auto"/>
                                                <w:right w:val="none" w:sz="0" w:space="0" w:color="auto"/>
                                              </w:divBdr>
                                              <w:divsChild>
                                                <w:div w:id="5725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0631">
                                      <w:marLeft w:val="0"/>
                                      <w:marRight w:val="0"/>
                                      <w:marTop w:val="0"/>
                                      <w:marBottom w:val="0"/>
                                      <w:divBdr>
                                        <w:top w:val="none" w:sz="0" w:space="0" w:color="auto"/>
                                        <w:left w:val="none" w:sz="0" w:space="0" w:color="auto"/>
                                        <w:bottom w:val="none" w:sz="0" w:space="0" w:color="auto"/>
                                        <w:right w:val="none" w:sz="0" w:space="0" w:color="auto"/>
                                      </w:divBdr>
                                      <w:divsChild>
                                        <w:div w:id="567305703">
                                          <w:marLeft w:val="0"/>
                                          <w:marRight w:val="0"/>
                                          <w:marTop w:val="0"/>
                                          <w:marBottom w:val="0"/>
                                          <w:divBdr>
                                            <w:top w:val="none" w:sz="0" w:space="0" w:color="auto"/>
                                            <w:left w:val="none" w:sz="0" w:space="0" w:color="auto"/>
                                            <w:bottom w:val="none" w:sz="0" w:space="0" w:color="auto"/>
                                            <w:right w:val="none" w:sz="0" w:space="0" w:color="auto"/>
                                          </w:divBdr>
                                          <w:divsChild>
                                            <w:div w:id="16131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22293">
      <w:bodyDiv w:val="1"/>
      <w:marLeft w:val="0"/>
      <w:marRight w:val="0"/>
      <w:marTop w:val="0"/>
      <w:marBottom w:val="0"/>
      <w:divBdr>
        <w:top w:val="none" w:sz="0" w:space="0" w:color="auto"/>
        <w:left w:val="none" w:sz="0" w:space="0" w:color="auto"/>
        <w:bottom w:val="none" w:sz="0" w:space="0" w:color="auto"/>
        <w:right w:val="none" w:sz="0" w:space="0" w:color="auto"/>
      </w:divBdr>
      <w:divsChild>
        <w:div w:id="825172510">
          <w:marLeft w:val="0"/>
          <w:marRight w:val="0"/>
          <w:marTop w:val="0"/>
          <w:marBottom w:val="0"/>
          <w:divBdr>
            <w:top w:val="none" w:sz="0" w:space="0" w:color="auto"/>
            <w:left w:val="none" w:sz="0" w:space="0" w:color="auto"/>
            <w:bottom w:val="none" w:sz="0" w:space="0" w:color="auto"/>
            <w:right w:val="none" w:sz="0" w:space="0" w:color="auto"/>
          </w:divBdr>
          <w:divsChild>
            <w:div w:id="2071952858">
              <w:marLeft w:val="0"/>
              <w:marRight w:val="0"/>
              <w:marTop w:val="0"/>
              <w:marBottom w:val="0"/>
              <w:divBdr>
                <w:top w:val="none" w:sz="0" w:space="0" w:color="auto"/>
                <w:left w:val="none" w:sz="0" w:space="0" w:color="auto"/>
                <w:bottom w:val="none" w:sz="0" w:space="0" w:color="auto"/>
                <w:right w:val="none" w:sz="0" w:space="0" w:color="auto"/>
              </w:divBdr>
              <w:divsChild>
                <w:div w:id="623584332">
                  <w:marLeft w:val="0"/>
                  <w:marRight w:val="0"/>
                  <w:marTop w:val="0"/>
                  <w:marBottom w:val="0"/>
                  <w:divBdr>
                    <w:top w:val="none" w:sz="0" w:space="0" w:color="auto"/>
                    <w:left w:val="none" w:sz="0" w:space="0" w:color="auto"/>
                    <w:bottom w:val="none" w:sz="0" w:space="0" w:color="auto"/>
                    <w:right w:val="none" w:sz="0" w:space="0" w:color="auto"/>
                  </w:divBdr>
                  <w:divsChild>
                    <w:div w:id="985472887">
                      <w:marLeft w:val="0"/>
                      <w:marRight w:val="0"/>
                      <w:marTop w:val="0"/>
                      <w:marBottom w:val="0"/>
                      <w:divBdr>
                        <w:top w:val="none" w:sz="0" w:space="0" w:color="auto"/>
                        <w:left w:val="none" w:sz="0" w:space="0" w:color="auto"/>
                        <w:bottom w:val="none" w:sz="0" w:space="0" w:color="auto"/>
                        <w:right w:val="none" w:sz="0" w:space="0" w:color="auto"/>
                      </w:divBdr>
                      <w:divsChild>
                        <w:div w:id="1534464783">
                          <w:marLeft w:val="0"/>
                          <w:marRight w:val="0"/>
                          <w:marTop w:val="0"/>
                          <w:marBottom w:val="0"/>
                          <w:divBdr>
                            <w:top w:val="none" w:sz="0" w:space="0" w:color="auto"/>
                            <w:left w:val="none" w:sz="0" w:space="0" w:color="auto"/>
                            <w:bottom w:val="none" w:sz="0" w:space="0" w:color="auto"/>
                            <w:right w:val="none" w:sz="0" w:space="0" w:color="auto"/>
                          </w:divBdr>
                          <w:divsChild>
                            <w:div w:id="1910114610">
                              <w:marLeft w:val="0"/>
                              <w:marRight w:val="0"/>
                              <w:marTop w:val="0"/>
                              <w:marBottom w:val="0"/>
                              <w:divBdr>
                                <w:top w:val="none" w:sz="0" w:space="0" w:color="auto"/>
                                <w:left w:val="none" w:sz="0" w:space="0" w:color="auto"/>
                                <w:bottom w:val="none" w:sz="0" w:space="0" w:color="auto"/>
                                <w:right w:val="none" w:sz="0" w:space="0" w:color="auto"/>
                              </w:divBdr>
                              <w:divsChild>
                                <w:div w:id="1450053483">
                                  <w:marLeft w:val="0"/>
                                  <w:marRight w:val="0"/>
                                  <w:marTop w:val="0"/>
                                  <w:marBottom w:val="0"/>
                                  <w:divBdr>
                                    <w:top w:val="none" w:sz="0" w:space="0" w:color="auto"/>
                                    <w:left w:val="none" w:sz="0" w:space="0" w:color="auto"/>
                                    <w:bottom w:val="none" w:sz="0" w:space="0" w:color="auto"/>
                                    <w:right w:val="none" w:sz="0" w:space="0" w:color="auto"/>
                                  </w:divBdr>
                                  <w:divsChild>
                                    <w:div w:id="779027805">
                                      <w:marLeft w:val="0"/>
                                      <w:marRight w:val="0"/>
                                      <w:marTop w:val="0"/>
                                      <w:marBottom w:val="0"/>
                                      <w:divBdr>
                                        <w:top w:val="none" w:sz="0" w:space="0" w:color="auto"/>
                                        <w:left w:val="none" w:sz="0" w:space="0" w:color="auto"/>
                                        <w:bottom w:val="none" w:sz="0" w:space="0" w:color="auto"/>
                                        <w:right w:val="none" w:sz="0" w:space="0" w:color="auto"/>
                                      </w:divBdr>
                                      <w:divsChild>
                                        <w:div w:id="6534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9790">
                                  <w:marLeft w:val="0"/>
                                  <w:marRight w:val="0"/>
                                  <w:marTop w:val="0"/>
                                  <w:marBottom w:val="0"/>
                                  <w:divBdr>
                                    <w:top w:val="none" w:sz="0" w:space="0" w:color="auto"/>
                                    <w:left w:val="none" w:sz="0" w:space="0" w:color="auto"/>
                                    <w:bottom w:val="none" w:sz="0" w:space="0" w:color="auto"/>
                                    <w:right w:val="none" w:sz="0" w:space="0" w:color="auto"/>
                                  </w:divBdr>
                                  <w:divsChild>
                                    <w:div w:id="1551457184">
                                      <w:marLeft w:val="0"/>
                                      <w:marRight w:val="0"/>
                                      <w:marTop w:val="0"/>
                                      <w:marBottom w:val="0"/>
                                      <w:divBdr>
                                        <w:top w:val="none" w:sz="0" w:space="0" w:color="auto"/>
                                        <w:left w:val="none" w:sz="0" w:space="0" w:color="auto"/>
                                        <w:bottom w:val="none" w:sz="0" w:space="0" w:color="auto"/>
                                        <w:right w:val="none" w:sz="0" w:space="0" w:color="auto"/>
                                      </w:divBdr>
                                      <w:divsChild>
                                        <w:div w:id="1146362291">
                                          <w:marLeft w:val="0"/>
                                          <w:marRight w:val="0"/>
                                          <w:marTop w:val="0"/>
                                          <w:marBottom w:val="0"/>
                                          <w:divBdr>
                                            <w:top w:val="none" w:sz="0" w:space="0" w:color="auto"/>
                                            <w:left w:val="none" w:sz="0" w:space="0" w:color="auto"/>
                                            <w:bottom w:val="none" w:sz="0" w:space="0" w:color="auto"/>
                                            <w:right w:val="none" w:sz="0" w:space="0" w:color="auto"/>
                                          </w:divBdr>
                                          <w:divsChild>
                                            <w:div w:id="231816108">
                                              <w:marLeft w:val="0"/>
                                              <w:marRight w:val="0"/>
                                              <w:marTop w:val="0"/>
                                              <w:marBottom w:val="0"/>
                                              <w:divBdr>
                                                <w:top w:val="none" w:sz="0" w:space="0" w:color="auto"/>
                                                <w:left w:val="none" w:sz="0" w:space="0" w:color="auto"/>
                                                <w:bottom w:val="none" w:sz="0" w:space="0" w:color="auto"/>
                                                <w:right w:val="none" w:sz="0" w:space="0" w:color="auto"/>
                                              </w:divBdr>
                                            </w:div>
                                          </w:divsChild>
                                        </w:div>
                                        <w:div w:id="879244607">
                                          <w:marLeft w:val="0"/>
                                          <w:marRight w:val="0"/>
                                          <w:marTop w:val="0"/>
                                          <w:marBottom w:val="0"/>
                                          <w:divBdr>
                                            <w:top w:val="none" w:sz="0" w:space="0" w:color="auto"/>
                                            <w:left w:val="none" w:sz="0" w:space="0" w:color="auto"/>
                                            <w:bottom w:val="none" w:sz="0" w:space="0" w:color="auto"/>
                                            <w:right w:val="none" w:sz="0" w:space="0" w:color="auto"/>
                                          </w:divBdr>
                                          <w:divsChild>
                                            <w:div w:id="18790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5898">
                                      <w:marLeft w:val="0"/>
                                      <w:marRight w:val="0"/>
                                      <w:marTop w:val="0"/>
                                      <w:marBottom w:val="0"/>
                                      <w:divBdr>
                                        <w:top w:val="none" w:sz="0" w:space="0" w:color="auto"/>
                                        <w:left w:val="none" w:sz="0" w:space="0" w:color="auto"/>
                                        <w:bottom w:val="none" w:sz="0" w:space="0" w:color="auto"/>
                                        <w:right w:val="none" w:sz="0" w:space="0" w:color="auto"/>
                                      </w:divBdr>
                                      <w:divsChild>
                                        <w:div w:id="2114279319">
                                          <w:marLeft w:val="0"/>
                                          <w:marRight w:val="0"/>
                                          <w:marTop w:val="0"/>
                                          <w:marBottom w:val="0"/>
                                          <w:divBdr>
                                            <w:top w:val="none" w:sz="0" w:space="0" w:color="auto"/>
                                            <w:left w:val="none" w:sz="0" w:space="0" w:color="auto"/>
                                            <w:bottom w:val="none" w:sz="0" w:space="0" w:color="auto"/>
                                            <w:right w:val="none" w:sz="0" w:space="0" w:color="auto"/>
                                          </w:divBdr>
                                          <w:divsChild>
                                            <w:div w:id="881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498437">
      <w:bodyDiv w:val="1"/>
      <w:marLeft w:val="0"/>
      <w:marRight w:val="0"/>
      <w:marTop w:val="0"/>
      <w:marBottom w:val="0"/>
      <w:divBdr>
        <w:top w:val="none" w:sz="0" w:space="0" w:color="auto"/>
        <w:left w:val="none" w:sz="0" w:space="0" w:color="auto"/>
        <w:bottom w:val="none" w:sz="0" w:space="0" w:color="auto"/>
        <w:right w:val="none" w:sz="0" w:space="0" w:color="auto"/>
      </w:divBdr>
      <w:divsChild>
        <w:div w:id="1399934176">
          <w:marLeft w:val="0"/>
          <w:marRight w:val="0"/>
          <w:marTop w:val="0"/>
          <w:marBottom w:val="0"/>
          <w:divBdr>
            <w:top w:val="none" w:sz="0" w:space="0" w:color="auto"/>
            <w:left w:val="none" w:sz="0" w:space="0" w:color="auto"/>
            <w:bottom w:val="none" w:sz="0" w:space="0" w:color="auto"/>
            <w:right w:val="none" w:sz="0" w:space="0" w:color="auto"/>
          </w:divBdr>
          <w:divsChild>
            <w:div w:id="1064598682">
              <w:marLeft w:val="0"/>
              <w:marRight w:val="0"/>
              <w:marTop w:val="0"/>
              <w:marBottom w:val="0"/>
              <w:divBdr>
                <w:top w:val="none" w:sz="0" w:space="0" w:color="auto"/>
                <w:left w:val="none" w:sz="0" w:space="0" w:color="auto"/>
                <w:bottom w:val="none" w:sz="0" w:space="0" w:color="auto"/>
                <w:right w:val="none" w:sz="0" w:space="0" w:color="auto"/>
              </w:divBdr>
              <w:divsChild>
                <w:div w:id="2076971348">
                  <w:marLeft w:val="0"/>
                  <w:marRight w:val="0"/>
                  <w:marTop w:val="0"/>
                  <w:marBottom w:val="0"/>
                  <w:divBdr>
                    <w:top w:val="none" w:sz="0" w:space="0" w:color="auto"/>
                    <w:left w:val="none" w:sz="0" w:space="0" w:color="auto"/>
                    <w:bottom w:val="none" w:sz="0" w:space="0" w:color="auto"/>
                    <w:right w:val="none" w:sz="0" w:space="0" w:color="auto"/>
                  </w:divBdr>
                  <w:divsChild>
                    <w:div w:id="1170414787">
                      <w:marLeft w:val="0"/>
                      <w:marRight w:val="0"/>
                      <w:marTop w:val="0"/>
                      <w:marBottom w:val="0"/>
                      <w:divBdr>
                        <w:top w:val="none" w:sz="0" w:space="0" w:color="auto"/>
                        <w:left w:val="none" w:sz="0" w:space="0" w:color="auto"/>
                        <w:bottom w:val="none" w:sz="0" w:space="0" w:color="auto"/>
                        <w:right w:val="none" w:sz="0" w:space="0" w:color="auto"/>
                      </w:divBdr>
                      <w:divsChild>
                        <w:div w:id="5545125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00486901">
                              <w:marLeft w:val="0"/>
                              <w:marRight w:val="0"/>
                              <w:marTop w:val="0"/>
                              <w:marBottom w:val="0"/>
                              <w:divBdr>
                                <w:top w:val="none" w:sz="0" w:space="0" w:color="auto"/>
                                <w:left w:val="none" w:sz="0" w:space="0" w:color="auto"/>
                                <w:bottom w:val="none" w:sz="0" w:space="0" w:color="auto"/>
                                <w:right w:val="none" w:sz="0" w:space="0" w:color="auto"/>
                              </w:divBdr>
                              <w:divsChild>
                                <w:div w:id="1164855262">
                                  <w:marLeft w:val="0"/>
                                  <w:marRight w:val="0"/>
                                  <w:marTop w:val="0"/>
                                  <w:marBottom w:val="0"/>
                                  <w:divBdr>
                                    <w:top w:val="none" w:sz="0" w:space="0" w:color="auto"/>
                                    <w:left w:val="none" w:sz="0" w:space="0" w:color="auto"/>
                                    <w:bottom w:val="none" w:sz="0" w:space="0" w:color="auto"/>
                                    <w:right w:val="none" w:sz="0" w:space="0" w:color="auto"/>
                                  </w:divBdr>
                                  <w:divsChild>
                                    <w:div w:id="2070414988">
                                      <w:marLeft w:val="0"/>
                                      <w:marRight w:val="0"/>
                                      <w:marTop w:val="240"/>
                                      <w:marBottom w:val="240"/>
                                      <w:divBdr>
                                        <w:top w:val="none" w:sz="0" w:space="0" w:color="auto"/>
                                        <w:left w:val="none" w:sz="0" w:space="0" w:color="auto"/>
                                        <w:bottom w:val="none" w:sz="0" w:space="0" w:color="auto"/>
                                        <w:right w:val="none" w:sz="0" w:space="0" w:color="auto"/>
                                      </w:divBdr>
                                    </w:div>
                                  </w:divsChild>
                                </w:div>
                                <w:div w:id="150021057">
                                  <w:marLeft w:val="0"/>
                                  <w:marRight w:val="0"/>
                                  <w:marTop w:val="0"/>
                                  <w:marBottom w:val="0"/>
                                  <w:divBdr>
                                    <w:top w:val="none" w:sz="0" w:space="0" w:color="auto"/>
                                    <w:left w:val="none" w:sz="0" w:space="0" w:color="auto"/>
                                    <w:bottom w:val="none" w:sz="0" w:space="0" w:color="auto"/>
                                    <w:right w:val="none" w:sz="0" w:space="0" w:color="auto"/>
                                  </w:divBdr>
                                  <w:divsChild>
                                    <w:div w:id="1104417779">
                                      <w:marLeft w:val="0"/>
                                      <w:marRight w:val="0"/>
                                      <w:marTop w:val="0"/>
                                      <w:marBottom w:val="0"/>
                                      <w:divBdr>
                                        <w:top w:val="none" w:sz="0" w:space="0" w:color="auto"/>
                                        <w:left w:val="none" w:sz="0" w:space="0" w:color="auto"/>
                                        <w:bottom w:val="none" w:sz="0" w:space="0" w:color="auto"/>
                                        <w:right w:val="none" w:sz="0" w:space="0" w:color="auto"/>
                                      </w:divBdr>
                                      <w:divsChild>
                                        <w:div w:id="1385566982">
                                          <w:marLeft w:val="0"/>
                                          <w:marRight w:val="0"/>
                                          <w:marTop w:val="0"/>
                                          <w:marBottom w:val="0"/>
                                          <w:divBdr>
                                            <w:top w:val="none" w:sz="0" w:space="0" w:color="auto"/>
                                            <w:left w:val="none" w:sz="0" w:space="0" w:color="auto"/>
                                            <w:bottom w:val="none" w:sz="0" w:space="0" w:color="auto"/>
                                            <w:right w:val="none" w:sz="0" w:space="0" w:color="auto"/>
                                          </w:divBdr>
                                          <w:divsChild>
                                            <w:div w:id="888493094">
                                              <w:marLeft w:val="0"/>
                                              <w:marRight w:val="0"/>
                                              <w:marTop w:val="0"/>
                                              <w:marBottom w:val="0"/>
                                              <w:divBdr>
                                                <w:top w:val="none" w:sz="0" w:space="0" w:color="auto"/>
                                                <w:left w:val="none" w:sz="0" w:space="0" w:color="auto"/>
                                                <w:bottom w:val="none" w:sz="0" w:space="0" w:color="auto"/>
                                                <w:right w:val="none" w:sz="0" w:space="0" w:color="auto"/>
                                              </w:divBdr>
                                            </w:div>
                                          </w:divsChild>
                                        </w:div>
                                        <w:div w:id="604046853">
                                          <w:marLeft w:val="0"/>
                                          <w:marRight w:val="0"/>
                                          <w:marTop w:val="0"/>
                                          <w:marBottom w:val="0"/>
                                          <w:divBdr>
                                            <w:top w:val="none" w:sz="0" w:space="0" w:color="auto"/>
                                            <w:left w:val="none" w:sz="0" w:space="0" w:color="auto"/>
                                            <w:bottom w:val="none" w:sz="0" w:space="0" w:color="auto"/>
                                            <w:right w:val="none" w:sz="0" w:space="0" w:color="auto"/>
                                          </w:divBdr>
                                          <w:divsChild>
                                            <w:div w:id="1890845644">
                                              <w:marLeft w:val="0"/>
                                              <w:marRight w:val="0"/>
                                              <w:marTop w:val="0"/>
                                              <w:marBottom w:val="0"/>
                                              <w:divBdr>
                                                <w:top w:val="none" w:sz="0" w:space="0" w:color="auto"/>
                                                <w:left w:val="none" w:sz="0" w:space="0" w:color="auto"/>
                                                <w:bottom w:val="none" w:sz="0" w:space="0" w:color="auto"/>
                                                <w:right w:val="none" w:sz="0" w:space="0" w:color="auto"/>
                                              </w:divBdr>
                                              <w:divsChild>
                                                <w:div w:id="1543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6058">
                                          <w:marLeft w:val="0"/>
                                          <w:marRight w:val="0"/>
                                          <w:marTop w:val="0"/>
                                          <w:marBottom w:val="0"/>
                                          <w:divBdr>
                                            <w:top w:val="none" w:sz="0" w:space="0" w:color="auto"/>
                                            <w:left w:val="none" w:sz="0" w:space="0" w:color="auto"/>
                                            <w:bottom w:val="none" w:sz="0" w:space="0" w:color="auto"/>
                                            <w:right w:val="none" w:sz="0" w:space="0" w:color="auto"/>
                                          </w:divBdr>
                                          <w:divsChild>
                                            <w:div w:id="1052927410">
                                              <w:marLeft w:val="0"/>
                                              <w:marRight w:val="0"/>
                                              <w:marTop w:val="0"/>
                                              <w:marBottom w:val="0"/>
                                              <w:divBdr>
                                                <w:top w:val="none" w:sz="0" w:space="0" w:color="auto"/>
                                                <w:left w:val="none" w:sz="0" w:space="0" w:color="auto"/>
                                                <w:bottom w:val="none" w:sz="0" w:space="0" w:color="auto"/>
                                                <w:right w:val="none" w:sz="0" w:space="0" w:color="auto"/>
                                              </w:divBdr>
                                              <w:divsChild>
                                                <w:div w:id="32586641">
                                                  <w:marLeft w:val="0"/>
                                                  <w:marRight w:val="0"/>
                                                  <w:marTop w:val="0"/>
                                                  <w:marBottom w:val="0"/>
                                                  <w:divBdr>
                                                    <w:top w:val="none" w:sz="0" w:space="0" w:color="auto"/>
                                                    <w:left w:val="none" w:sz="0" w:space="0" w:color="auto"/>
                                                    <w:bottom w:val="none" w:sz="0" w:space="0" w:color="auto"/>
                                                    <w:right w:val="none" w:sz="0" w:space="0" w:color="auto"/>
                                                  </w:divBdr>
                                                </w:div>
                                              </w:divsChild>
                                            </w:div>
                                            <w:div w:id="1167670154">
                                              <w:marLeft w:val="0"/>
                                              <w:marRight w:val="0"/>
                                              <w:marTop w:val="0"/>
                                              <w:marBottom w:val="0"/>
                                              <w:divBdr>
                                                <w:top w:val="none" w:sz="0" w:space="0" w:color="auto"/>
                                                <w:left w:val="none" w:sz="0" w:space="0" w:color="auto"/>
                                                <w:bottom w:val="none" w:sz="0" w:space="0" w:color="auto"/>
                                                <w:right w:val="none" w:sz="0" w:space="0" w:color="auto"/>
                                              </w:divBdr>
                                              <w:divsChild>
                                                <w:div w:id="457384170">
                                                  <w:marLeft w:val="0"/>
                                                  <w:marRight w:val="0"/>
                                                  <w:marTop w:val="0"/>
                                                  <w:marBottom w:val="0"/>
                                                  <w:divBdr>
                                                    <w:top w:val="none" w:sz="0" w:space="0" w:color="auto"/>
                                                    <w:left w:val="none" w:sz="0" w:space="0" w:color="auto"/>
                                                    <w:bottom w:val="none" w:sz="0" w:space="0" w:color="auto"/>
                                                    <w:right w:val="none" w:sz="0" w:space="0" w:color="auto"/>
                                                  </w:divBdr>
                                                  <w:divsChild>
                                                    <w:div w:id="492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69308">
                                              <w:marLeft w:val="0"/>
                                              <w:marRight w:val="0"/>
                                              <w:marTop w:val="0"/>
                                              <w:marBottom w:val="0"/>
                                              <w:divBdr>
                                                <w:top w:val="none" w:sz="0" w:space="0" w:color="auto"/>
                                                <w:left w:val="none" w:sz="0" w:space="0" w:color="auto"/>
                                                <w:bottom w:val="none" w:sz="0" w:space="0" w:color="auto"/>
                                                <w:right w:val="none" w:sz="0" w:space="0" w:color="auto"/>
                                              </w:divBdr>
                                              <w:divsChild>
                                                <w:div w:id="673924519">
                                                  <w:marLeft w:val="0"/>
                                                  <w:marRight w:val="0"/>
                                                  <w:marTop w:val="0"/>
                                                  <w:marBottom w:val="0"/>
                                                  <w:divBdr>
                                                    <w:top w:val="none" w:sz="0" w:space="0" w:color="auto"/>
                                                    <w:left w:val="none" w:sz="0" w:space="0" w:color="auto"/>
                                                    <w:bottom w:val="none" w:sz="0" w:space="0" w:color="auto"/>
                                                    <w:right w:val="none" w:sz="0" w:space="0" w:color="auto"/>
                                                  </w:divBdr>
                                                  <w:divsChild>
                                                    <w:div w:id="8677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3859">
                                              <w:marLeft w:val="0"/>
                                              <w:marRight w:val="0"/>
                                              <w:marTop w:val="0"/>
                                              <w:marBottom w:val="0"/>
                                              <w:divBdr>
                                                <w:top w:val="none" w:sz="0" w:space="0" w:color="auto"/>
                                                <w:left w:val="none" w:sz="0" w:space="0" w:color="auto"/>
                                                <w:bottom w:val="none" w:sz="0" w:space="0" w:color="auto"/>
                                                <w:right w:val="none" w:sz="0" w:space="0" w:color="auto"/>
                                              </w:divBdr>
                                              <w:divsChild>
                                                <w:div w:id="1017537096">
                                                  <w:marLeft w:val="0"/>
                                                  <w:marRight w:val="0"/>
                                                  <w:marTop w:val="0"/>
                                                  <w:marBottom w:val="0"/>
                                                  <w:divBdr>
                                                    <w:top w:val="none" w:sz="0" w:space="0" w:color="auto"/>
                                                    <w:left w:val="none" w:sz="0" w:space="0" w:color="auto"/>
                                                    <w:bottom w:val="none" w:sz="0" w:space="0" w:color="auto"/>
                                                    <w:right w:val="none" w:sz="0" w:space="0" w:color="auto"/>
                                                  </w:divBdr>
                                                  <w:divsChild>
                                                    <w:div w:id="17591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917">
                                              <w:marLeft w:val="0"/>
                                              <w:marRight w:val="0"/>
                                              <w:marTop w:val="0"/>
                                              <w:marBottom w:val="0"/>
                                              <w:divBdr>
                                                <w:top w:val="none" w:sz="0" w:space="0" w:color="auto"/>
                                                <w:left w:val="none" w:sz="0" w:space="0" w:color="auto"/>
                                                <w:bottom w:val="none" w:sz="0" w:space="0" w:color="auto"/>
                                                <w:right w:val="none" w:sz="0" w:space="0" w:color="auto"/>
                                              </w:divBdr>
                                              <w:divsChild>
                                                <w:div w:id="693651819">
                                                  <w:marLeft w:val="0"/>
                                                  <w:marRight w:val="0"/>
                                                  <w:marTop w:val="0"/>
                                                  <w:marBottom w:val="0"/>
                                                  <w:divBdr>
                                                    <w:top w:val="none" w:sz="0" w:space="0" w:color="auto"/>
                                                    <w:left w:val="none" w:sz="0" w:space="0" w:color="auto"/>
                                                    <w:bottom w:val="none" w:sz="0" w:space="0" w:color="auto"/>
                                                    <w:right w:val="none" w:sz="0" w:space="0" w:color="auto"/>
                                                  </w:divBdr>
                                                  <w:divsChild>
                                                    <w:div w:id="3700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4999">
                                              <w:marLeft w:val="0"/>
                                              <w:marRight w:val="0"/>
                                              <w:marTop w:val="0"/>
                                              <w:marBottom w:val="0"/>
                                              <w:divBdr>
                                                <w:top w:val="none" w:sz="0" w:space="0" w:color="auto"/>
                                                <w:left w:val="none" w:sz="0" w:space="0" w:color="auto"/>
                                                <w:bottom w:val="none" w:sz="0" w:space="0" w:color="auto"/>
                                                <w:right w:val="none" w:sz="0" w:space="0" w:color="auto"/>
                                              </w:divBdr>
                                              <w:divsChild>
                                                <w:div w:id="720522917">
                                                  <w:marLeft w:val="0"/>
                                                  <w:marRight w:val="0"/>
                                                  <w:marTop w:val="0"/>
                                                  <w:marBottom w:val="0"/>
                                                  <w:divBdr>
                                                    <w:top w:val="none" w:sz="0" w:space="0" w:color="auto"/>
                                                    <w:left w:val="none" w:sz="0" w:space="0" w:color="auto"/>
                                                    <w:bottom w:val="none" w:sz="0" w:space="0" w:color="auto"/>
                                                    <w:right w:val="none" w:sz="0" w:space="0" w:color="auto"/>
                                                  </w:divBdr>
                                                  <w:divsChild>
                                                    <w:div w:id="302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1461">
                                              <w:marLeft w:val="0"/>
                                              <w:marRight w:val="0"/>
                                              <w:marTop w:val="0"/>
                                              <w:marBottom w:val="0"/>
                                              <w:divBdr>
                                                <w:top w:val="none" w:sz="0" w:space="0" w:color="auto"/>
                                                <w:left w:val="none" w:sz="0" w:space="0" w:color="auto"/>
                                                <w:bottom w:val="none" w:sz="0" w:space="0" w:color="auto"/>
                                                <w:right w:val="none" w:sz="0" w:space="0" w:color="auto"/>
                                              </w:divBdr>
                                              <w:divsChild>
                                                <w:div w:id="2008245042">
                                                  <w:marLeft w:val="0"/>
                                                  <w:marRight w:val="0"/>
                                                  <w:marTop w:val="0"/>
                                                  <w:marBottom w:val="0"/>
                                                  <w:divBdr>
                                                    <w:top w:val="none" w:sz="0" w:space="0" w:color="auto"/>
                                                    <w:left w:val="none" w:sz="0" w:space="0" w:color="auto"/>
                                                    <w:bottom w:val="none" w:sz="0" w:space="0" w:color="auto"/>
                                                    <w:right w:val="none" w:sz="0" w:space="0" w:color="auto"/>
                                                  </w:divBdr>
                                                  <w:divsChild>
                                                    <w:div w:id="16110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8615">
                                              <w:marLeft w:val="0"/>
                                              <w:marRight w:val="0"/>
                                              <w:marTop w:val="0"/>
                                              <w:marBottom w:val="0"/>
                                              <w:divBdr>
                                                <w:top w:val="none" w:sz="0" w:space="0" w:color="auto"/>
                                                <w:left w:val="none" w:sz="0" w:space="0" w:color="auto"/>
                                                <w:bottom w:val="none" w:sz="0" w:space="0" w:color="auto"/>
                                                <w:right w:val="none" w:sz="0" w:space="0" w:color="auto"/>
                                              </w:divBdr>
                                              <w:divsChild>
                                                <w:div w:id="633490787">
                                                  <w:marLeft w:val="0"/>
                                                  <w:marRight w:val="0"/>
                                                  <w:marTop w:val="0"/>
                                                  <w:marBottom w:val="0"/>
                                                  <w:divBdr>
                                                    <w:top w:val="none" w:sz="0" w:space="0" w:color="auto"/>
                                                    <w:left w:val="none" w:sz="0" w:space="0" w:color="auto"/>
                                                    <w:bottom w:val="none" w:sz="0" w:space="0" w:color="auto"/>
                                                    <w:right w:val="none" w:sz="0" w:space="0" w:color="auto"/>
                                                  </w:divBdr>
                                                  <w:divsChild>
                                                    <w:div w:id="18878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51058">
                                              <w:marLeft w:val="0"/>
                                              <w:marRight w:val="0"/>
                                              <w:marTop w:val="0"/>
                                              <w:marBottom w:val="0"/>
                                              <w:divBdr>
                                                <w:top w:val="none" w:sz="0" w:space="0" w:color="auto"/>
                                                <w:left w:val="none" w:sz="0" w:space="0" w:color="auto"/>
                                                <w:bottom w:val="none" w:sz="0" w:space="0" w:color="auto"/>
                                                <w:right w:val="none" w:sz="0" w:space="0" w:color="auto"/>
                                              </w:divBdr>
                                              <w:divsChild>
                                                <w:div w:id="1500346951">
                                                  <w:marLeft w:val="0"/>
                                                  <w:marRight w:val="0"/>
                                                  <w:marTop w:val="0"/>
                                                  <w:marBottom w:val="0"/>
                                                  <w:divBdr>
                                                    <w:top w:val="none" w:sz="0" w:space="0" w:color="auto"/>
                                                    <w:left w:val="none" w:sz="0" w:space="0" w:color="auto"/>
                                                    <w:bottom w:val="none" w:sz="0" w:space="0" w:color="auto"/>
                                                    <w:right w:val="none" w:sz="0" w:space="0" w:color="auto"/>
                                                  </w:divBdr>
                                                  <w:divsChild>
                                                    <w:div w:id="1568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922">
                                              <w:marLeft w:val="0"/>
                                              <w:marRight w:val="0"/>
                                              <w:marTop w:val="0"/>
                                              <w:marBottom w:val="0"/>
                                              <w:divBdr>
                                                <w:top w:val="none" w:sz="0" w:space="0" w:color="auto"/>
                                                <w:left w:val="none" w:sz="0" w:space="0" w:color="auto"/>
                                                <w:bottom w:val="none" w:sz="0" w:space="0" w:color="auto"/>
                                                <w:right w:val="none" w:sz="0" w:space="0" w:color="auto"/>
                                              </w:divBdr>
                                              <w:divsChild>
                                                <w:div w:id="799150780">
                                                  <w:marLeft w:val="0"/>
                                                  <w:marRight w:val="0"/>
                                                  <w:marTop w:val="0"/>
                                                  <w:marBottom w:val="0"/>
                                                  <w:divBdr>
                                                    <w:top w:val="none" w:sz="0" w:space="0" w:color="auto"/>
                                                    <w:left w:val="none" w:sz="0" w:space="0" w:color="auto"/>
                                                    <w:bottom w:val="none" w:sz="0" w:space="0" w:color="auto"/>
                                                    <w:right w:val="none" w:sz="0" w:space="0" w:color="auto"/>
                                                  </w:divBdr>
                                                  <w:divsChild>
                                                    <w:div w:id="5279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9750">
                                              <w:marLeft w:val="0"/>
                                              <w:marRight w:val="0"/>
                                              <w:marTop w:val="0"/>
                                              <w:marBottom w:val="0"/>
                                              <w:divBdr>
                                                <w:top w:val="none" w:sz="0" w:space="0" w:color="auto"/>
                                                <w:left w:val="none" w:sz="0" w:space="0" w:color="auto"/>
                                                <w:bottom w:val="none" w:sz="0" w:space="0" w:color="auto"/>
                                                <w:right w:val="none" w:sz="0" w:space="0" w:color="auto"/>
                                              </w:divBdr>
                                              <w:divsChild>
                                                <w:div w:id="900604266">
                                                  <w:marLeft w:val="0"/>
                                                  <w:marRight w:val="0"/>
                                                  <w:marTop w:val="0"/>
                                                  <w:marBottom w:val="0"/>
                                                  <w:divBdr>
                                                    <w:top w:val="none" w:sz="0" w:space="0" w:color="auto"/>
                                                    <w:left w:val="none" w:sz="0" w:space="0" w:color="auto"/>
                                                    <w:bottom w:val="none" w:sz="0" w:space="0" w:color="auto"/>
                                                    <w:right w:val="none" w:sz="0" w:space="0" w:color="auto"/>
                                                  </w:divBdr>
                                                  <w:divsChild>
                                                    <w:div w:id="55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0476">
                                              <w:marLeft w:val="0"/>
                                              <w:marRight w:val="0"/>
                                              <w:marTop w:val="0"/>
                                              <w:marBottom w:val="0"/>
                                              <w:divBdr>
                                                <w:top w:val="none" w:sz="0" w:space="0" w:color="auto"/>
                                                <w:left w:val="none" w:sz="0" w:space="0" w:color="auto"/>
                                                <w:bottom w:val="none" w:sz="0" w:space="0" w:color="auto"/>
                                                <w:right w:val="none" w:sz="0" w:space="0" w:color="auto"/>
                                              </w:divBdr>
                                              <w:divsChild>
                                                <w:div w:id="1987082295">
                                                  <w:marLeft w:val="0"/>
                                                  <w:marRight w:val="0"/>
                                                  <w:marTop w:val="0"/>
                                                  <w:marBottom w:val="0"/>
                                                  <w:divBdr>
                                                    <w:top w:val="none" w:sz="0" w:space="0" w:color="auto"/>
                                                    <w:left w:val="none" w:sz="0" w:space="0" w:color="auto"/>
                                                    <w:bottom w:val="none" w:sz="0" w:space="0" w:color="auto"/>
                                                    <w:right w:val="none" w:sz="0" w:space="0" w:color="auto"/>
                                                  </w:divBdr>
                                                  <w:divsChild>
                                                    <w:div w:id="12730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535">
                                              <w:marLeft w:val="0"/>
                                              <w:marRight w:val="0"/>
                                              <w:marTop w:val="0"/>
                                              <w:marBottom w:val="0"/>
                                              <w:divBdr>
                                                <w:top w:val="none" w:sz="0" w:space="0" w:color="auto"/>
                                                <w:left w:val="none" w:sz="0" w:space="0" w:color="auto"/>
                                                <w:bottom w:val="none" w:sz="0" w:space="0" w:color="auto"/>
                                                <w:right w:val="none" w:sz="0" w:space="0" w:color="auto"/>
                                              </w:divBdr>
                                              <w:divsChild>
                                                <w:div w:id="1010528541">
                                                  <w:marLeft w:val="0"/>
                                                  <w:marRight w:val="0"/>
                                                  <w:marTop w:val="0"/>
                                                  <w:marBottom w:val="0"/>
                                                  <w:divBdr>
                                                    <w:top w:val="none" w:sz="0" w:space="0" w:color="auto"/>
                                                    <w:left w:val="none" w:sz="0" w:space="0" w:color="auto"/>
                                                    <w:bottom w:val="none" w:sz="0" w:space="0" w:color="auto"/>
                                                    <w:right w:val="none" w:sz="0" w:space="0" w:color="auto"/>
                                                  </w:divBdr>
                                                  <w:divsChild>
                                                    <w:div w:id="6388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3715">
                                          <w:marLeft w:val="0"/>
                                          <w:marRight w:val="0"/>
                                          <w:marTop w:val="0"/>
                                          <w:marBottom w:val="0"/>
                                          <w:divBdr>
                                            <w:top w:val="none" w:sz="0" w:space="0" w:color="auto"/>
                                            <w:left w:val="none" w:sz="0" w:space="0" w:color="auto"/>
                                            <w:bottom w:val="none" w:sz="0" w:space="0" w:color="auto"/>
                                            <w:right w:val="none" w:sz="0" w:space="0" w:color="auto"/>
                                          </w:divBdr>
                                          <w:divsChild>
                                            <w:div w:id="1811051097">
                                              <w:marLeft w:val="0"/>
                                              <w:marRight w:val="0"/>
                                              <w:marTop w:val="0"/>
                                              <w:marBottom w:val="0"/>
                                              <w:divBdr>
                                                <w:top w:val="none" w:sz="0" w:space="0" w:color="auto"/>
                                                <w:left w:val="none" w:sz="0" w:space="0" w:color="auto"/>
                                                <w:bottom w:val="none" w:sz="0" w:space="0" w:color="auto"/>
                                                <w:right w:val="none" w:sz="0" w:space="0" w:color="auto"/>
                                              </w:divBdr>
                                              <w:divsChild>
                                                <w:div w:id="276760125">
                                                  <w:marLeft w:val="0"/>
                                                  <w:marRight w:val="0"/>
                                                  <w:marTop w:val="0"/>
                                                  <w:marBottom w:val="0"/>
                                                  <w:divBdr>
                                                    <w:top w:val="none" w:sz="0" w:space="0" w:color="auto"/>
                                                    <w:left w:val="none" w:sz="0" w:space="0" w:color="auto"/>
                                                    <w:bottom w:val="none" w:sz="0" w:space="0" w:color="auto"/>
                                                    <w:right w:val="none" w:sz="0" w:space="0" w:color="auto"/>
                                                  </w:divBdr>
                                                </w:div>
                                              </w:divsChild>
                                            </w:div>
                                            <w:div w:id="1733964153">
                                              <w:marLeft w:val="0"/>
                                              <w:marRight w:val="0"/>
                                              <w:marTop w:val="0"/>
                                              <w:marBottom w:val="0"/>
                                              <w:divBdr>
                                                <w:top w:val="none" w:sz="0" w:space="0" w:color="auto"/>
                                                <w:left w:val="none" w:sz="0" w:space="0" w:color="auto"/>
                                                <w:bottom w:val="none" w:sz="0" w:space="0" w:color="auto"/>
                                                <w:right w:val="none" w:sz="0" w:space="0" w:color="auto"/>
                                              </w:divBdr>
                                              <w:divsChild>
                                                <w:div w:id="2123105106">
                                                  <w:marLeft w:val="0"/>
                                                  <w:marRight w:val="0"/>
                                                  <w:marTop w:val="0"/>
                                                  <w:marBottom w:val="0"/>
                                                  <w:divBdr>
                                                    <w:top w:val="none" w:sz="0" w:space="0" w:color="auto"/>
                                                    <w:left w:val="none" w:sz="0" w:space="0" w:color="auto"/>
                                                    <w:bottom w:val="none" w:sz="0" w:space="0" w:color="auto"/>
                                                    <w:right w:val="none" w:sz="0" w:space="0" w:color="auto"/>
                                                  </w:divBdr>
                                                  <w:divsChild>
                                                    <w:div w:id="15193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3501">
                                              <w:marLeft w:val="0"/>
                                              <w:marRight w:val="0"/>
                                              <w:marTop w:val="0"/>
                                              <w:marBottom w:val="0"/>
                                              <w:divBdr>
                                                <w:top w:val="none" w:sz="0" w:space="0" w:color="auto"/>
                                                <w:left w:val="none" w:sz="0" w:space="0" w:color="auto"/>
                                                <w:bottom w:val="none" w:sz="0" w:space="0" w:color="auto"/>
                                                <w:right w:val="none" w:sz="0" w:space="0" w:color="auto"/>
                                              </w:divBdr>
                                              <w:divsChild>
                                                <w:div w:id="1453018743">
                                                  <w:marLeft w:val="0"/>
                                                  <w:marRight w:val="0"/>
                                                  <w:marTop w:val="0"/>
                                                  <w:marBottom w:val="0"/>
                                                  <w:divBdr>
                                                    <w:top w:val="none" w:sz="0" w:space="0" w:color="auto"/>
                                                    <w:left w:val="none" w:sz="0" w:space="0" w:color="auto"/>
                                                    <w:bottom w:val="none" w:sz="0" w:space="0" w:color="auto"/>
                                                    <w:right w:val="none" w:sz="0" w:space="0" w:color="auto"/>
                                                  </w:divBdr>
                                                  <w:divsChild>
                                                    <w:div w:id="2361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818">
                                          <w:marLeft w:val="0"/>
                                          <w:marRight w:val="0"/>
                                          <w:marTop w:val="0"/>
                                          <w:marBottom w:val="0"/>
                                          <w:divBdr>
                                            <w:top w:val="none" w:sz="0" w:space="0" w:color="auto"/>
                                            <w:left w:val="none" w:sz="0" w:space="0" w:color="auto"/>
                                            <w:bottom w:val="none" w:sz="0" w:space="0" w:color="auto"/>
                                            <w:right w:val="none" w:sz="0" w:space="0" w:color="auto"/>
                                          </w:divBdr>
                                          <w:divsChild>
                                            <w:div w:id="671681536">
                                              <w:marLeft w:val="0"/>
                                              <w:marRight w:val="0"/>
                                              <w:marTop w:val="0"/>
                                              <w:marBottom w:val="0"/>
                                              <w:divBdr>
                                                <w:top w:val="none" w:sz="0" w:space="0" w:color="auto"/>
                                                <w:left w:val="none" w:sz="0" w:space="0" w:color="auto"/>
                                                <w:bottom w:val="none" w:sz="0" w:space="0" w:color="auto"/>
                                                <w:right w:val="none" w:sz="0" w:space="0" w:color="auto"/>
                                              </w:divBdr>
                                            </w:div>
                                          </w:divsChild>
                                        </w:div>
                                        <w:div w:id="1874658146">
                                          <w:marLeft w:val="0"/>
                                          <w:marRight w:val="0"/>
                                          <w:marTop w:val="0"/>
                                          <w:marBottom w:val="0"/>
                                          <w:divBdr>
                                            <w:top w:val="none" w:sz="0" w:space="0" w:color="auto"/>
                                            <w:left w:val="none" w:sz="0" w:space="0" w:color="auto"/>
                                            <w:bottom w:val="none" w:sz="0" w:space="0" w:color="auto"/>
                                            <w:right w:val="none" w:sz="0" w:space="0" w:color="auto"/>
                                          </w:divBdr>
                                          <w:divsChild>
                                            <w:div w:id="1418134171">
                                              <w:marLeft w:val="0"/>
                                              <w:marRight w:val="0"/>
                                              <w:marTop w:val="0"/>
                                              <w:marBottom w:val="0"/>
                                              <w:divBdr>
                                                <w:top w:val="none" w:sz="0" w:space="0" w:color="auto"/>
                                                <w:left w:val="none" w:sz="0" w:space="0" w:color="auto"/>
                                                <w:bottom w:val="none" w:sz="0" w:space="0" w:color="auto"/>
                                                <w:right w:val="none" w:sz="0" w:space="0" w:color="auto"/>
                                              </w:divBdr>
                                              <w:divsChild>
                                                <w:div w:id="8710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78064">
                                      <w:marLeft w:val="0"/>
                                      <w:marRight w:val="0"/>
                                      <w:marTop w:val="0"/>
                                      <w:marBottom w:val="0"/>
                                      <w:divBdr>
                                        <w:top w:val="none" w:sz="0" w:space="0" w:color="auto"/>
                                        <w:left w:val="none" w:sz="0" w:space="0" w:color="auto"/>
                                        <w:bottom w:val="none" w:sz="0" w:space="0" w:color="auto"/>
                                        <w:right w:val="none" w:sz="0" w:space="0" w:color="auto"/>
                                      </w:divBdr>
                                      <w:divsChild>
                                        <w:div w:id="1920405326">
                                          <w:marLeft w:val="0"/>
                                          <w:marRight w:val="0"/>
                                          <w:marTop w:val="0"/>
                                          <w:marBottom w:val="0"/>
                                          <w:divBdr>
                                            <w:top w:val="none" w:sz="0" w:space="0" w:color="auto"/>
                                            <w:left w:val="none" w:sz="0" w:space="0" w:color="auto"/>
                                            <w:bottom w:val="none" w:sz="0" w:space="0" w:color="auto"/>
                                            <w:right w:val="none" w:sz="0" w:space="0" w:color="auto"/>
                                          </w:divBdr>
                                          <w:divsChild>
                                            <w:div w:id="1345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447670">
      <w:bodyDiv w:val="1"/>
      <w:marLeft w:val="0"/>
      <w:marRight w:val="0"/>
      <w:marTop w:val="0"/>
      <w:marBottom w:val="0"/>
      <w:divBdr>
        <w:top w:val="none" w:sz="0" w:space="0" w:color="auto"/>
        <w:left w:val="none" w:sz="0" w:space="0" w:color="auto"/>
        <w:bottom w:val="none" w:sz="0" w:space="0" w:color="auto"/>
        <w:right w:val="none" w:sz="0" w:space="0" w:color="auto"/>
      </w:divBdr>
      <w:divsChild>
        <w:div w:id="682904423">
          <w:marLeft w:val="0"/>
          <w:marRight w:val="0"/>
          <w:marTop w:val="0"/>
          <w:marBottom w:val="0"/>
          <w:divBdr>
            <w:top w:val="none" w:sz="0" w:space="0" w:color="auto"/>
            <w:left w:val="none" w:sz="0" w:space="0" w:color="auto"/>
            <w:bottom w:val="none" w:sz="0" w:space="0" w:color="auto"/>
            <w:right w:val="none" w:sz="0" w:space="0" w:color="auto"/>
          </w:divBdr>
          <w:divsChild>
            <w:div w:id="933392730">
              <w:marLeft w:val="0"/>
              <w:marRight w:val="0"/>
              <w:marTop w:val="0"/>
              <w:marBottom w:val="0"/>
              <w:divBdr>
                <w:top w:val="none" w:sz="0" w:space="0" w:color="auto"/>
                <w:left w:val="none" w:sz="0" w:space="0" w:color="auto"/>
                <w:bottom w:val="none" w:sz="0" w:space="0" w:color="auto"/>
                <w:right w:val="none" w:sz="0" w:space="0" w:color="auto"/>
              </w:divBdr>
              <w:divsChild>
                <w:div w:id="2000426204">
                  <w:marLeft w:val="0"/>
                  <w:marRight w:val="0"/>
                  <w:marTop w:val="0"/>
                  <w:marBottom w:val="0"/>
                  <w:divBdr>
                    <w:top w:val="none" w:sz="0" w:space="0" w:color="auto"/>
                    <w:left w:val="none" w:sz="0" w:space="0" w:color="auto"/>
                    <w:bottom w:val="none" w:sz="0" w:space="0" w:color="auto"/>
                    <w:right w:val="none" w:sz="0" w:space="0" w:color="auto"/>
                  </w:divBdr>
                  <w:divsChild>
                    <w:div w:id="621956925">
                      <w:marLeft w:val="0"/>
                      <w:marRight w:val="0"/>
                      <w:marTop w:val="0"/>
                      <w:marBottom w:val="0"/>
                      <w:divBdr>
                        <w:top w:val="none" w:sz="0" w:space="0" w:color="auto"/>
                        <w:left w:val="none" w:sz="0" w:space="0" w:color="auto"/>
                        <w:bottom w:val="none" w:sz="0" w:space="0" w:color="auto"/>
                        <w:right w:val="none" w:sz="0" w:space="0" w:color="auto"/>
                      </w:divBdr>
                      <w:divsChild>
                        <w:div w:id="11458519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882954">
                              <w:marLeft w:val="0"/>
                              <w:marRight w:val="0"/>
                              <w:marTop w:val="0"/>
                              <w:marBottom w:val="0"/>
                              <w:divBdr>
                                <w:top w:val="none" w:sz="0" w:space="0" w:color="auto"/>
                                <w:left w:val="none" w:sz="0" w:space="0" w:color="auto"/>
                                <w:bottom w:val="none" w:sz="0" w:space="0" w:color="auto"/>
                                <w:right w:val="none" w:sz="0" w:space="0" w:color="auto"/>
                              </w:divBdr>
                              <w:divsChild>
                                <w:div w:id="467600098">
                                  <w:marLeft w:val="0"/>
                                  <w:marRight w:val="0"/>
                                  <w:marTop w:val="0"/>
                                  <w:marBottom w:val="0"/>
                                  <w:divBdr>
                                    <w:top w:val="none" w:sz="0" w:space="0" w:color="auto"/>
                                    <w:left w:val="none" w:sz="0" w:space="0" w:color="auto"/>
                                    <w:bottom w:val="none" w:sz="0" w:space="0" w:color="auto"/>
                                    <w:right w:val="none" w:sz="0" w:space="0" w:color="auto"/>
                                  </w:divBdr>
                                  <w:divsChild>
                                    <w:div w:id="589656970">
                                      <w:marLeft w:val="0"/>
                                      <w:marRight w:val="0"/>
                                      <w:marTop w:val="240"/>
                                      <w:marBottom w:val="240"/>
                                      <w:divBdr>
                                        <w:top w:val="none" w:sz="0" w:space="0" w:color="auto"/>
                                        <w:left w:val="none" w:sz="0" w:space="0" w:color="auto"/>
                                        <w:bottom w:val="none" w:sz="0" w:space="0" w:color="auto"/>
                                        <w:right w:val="none" w:sz="0" w:space="0" w:color="auto"/>
                                      </w:divBdr>
                                    </w:div>
                                  </w:divsChild>
                                </w:div>
                                <w:div w:id="1112212170">
                                  <w:marLeft w:val="0"/>
                                  <w:marRight w:val="0"/>
                                  <w:marTop w:val="0"/>
                                  <w:marBottom w:val="0"/>
                                  <w:divBdr>
                                    <w:top w:val="none" w:sz="0" w:space="0" w:color="auto"/>
                                    <w:left w:val="none" w:sz="0" w:space="0" w:color="auto"/>
                                    <w:bottom w:val="none" w:sz="0" w:space="0" w:color="auto"/>
                                    <w:right w:val="none" w:sz="0" w:space="0" w:color="auto"/>
                                  </w:divBdr>
                                  <w:divsChild>
                                    <w:div w:id="1309017567">
                                      <w:marLeft w:val="0"/>
                                      <w:marRight w:val="0"/>
                                      <w:marTop w:val="0"/>
                                      <w:marBottom w:val="0"/>
                                      <w:divBdr>
                                        <w:top w:val="none" w:sz="0" w:space="0" w:color="auto"/>
                                        <w:left w:val="none" w:sz="0" w:space="0" w:color="auto"/>
                                        <w:bottom w:val="none" w:sz="0" w:space="0" w:color="auto"/>
                                        <w:right w:val="none" w:sz="0" w:space="0" w:color="auto"/>
                                      </w:divBdr>
                                      <w:divsChild>
                                        <w:div w:id="1577395778">
                                          <w:marLeft w:val="0"/>
                                          <w:marRight w:val="0"/>
                                          <w:marTop w:val="0"/>
                                          <w:marBottom w:val="0"/>
                                          <w:divBdr>
                                            <w:top w:val="none" w:sz="0" w:space="0" w:color="auto"/>
                                            <w:left w:val="none" w:sz="0" w:space="0" w:color="auto"/>
                                            <w:bottom w:val="none" w:sz="0" w:space="0" w:color="auto"/>
                                            <w:right w:val="none" w:sz="0" w:space="0" w:color="auto"/>
                                          </w:divBdr>
                                          <w:divsChild>
                                            <w:div w:id="2942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5540">
                                      <w:marLeft w:val="0"/>
                                      <w:marRight w:val="0"/>
                                      <w:marTop w:val="0"/>
                                      <w:marBottom w:val="0"/>
                                      <w:divBdr>
                                        <w:top w:val="none" w:sz="0" w:space="0" w:color="auto"/>
                                        <w:left w:val="none" w:sz="0" w:space="0" w:color="auto"/>
                                        <w:bottom w:val="none" w:sz="0" w:space="0" w:color="auto"/>
                                        <w:right w:val="none" w:sz="0" w:space="0" w:color="auto"/>
                                      </w:divBdr>
                                      <w:divsChild>
                                        <w:div w:id="207574998">
                                          <w:marLeft w:val="0"/>
                                          <w:marRight w:val="0"/>
                                          <w:marTop w:val="0"/>
                                          <w:marBottom w:val="0"/>
                                          <w:divBdr>
                                            <w:top w:val="none" w:sz="0" w:space="0" w:color="auto"/>
                                            <w:left w:val="none" w:sz="0" w:space="0" w:color="auto"/>
                                            <w:bottom w:val="none" w:sz="0" w:space="0" w:color="auto"/>
                                            <w:right w:val="none" w:sz="0" w:space="0" w:color="auto"/>
                                          </w:divBdr>
                                          <w:divsChild>
                                            <w:div w:id="10652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700538">
      <w:bodyDiv w:val="1"/>
      <w:marLeft w:val="0"/>
      <w:marRight w:val="0"/>
      <w:marTop w:val="0"/>
      <w:marBottom w:val="0"/>
      <w:divBdr>
        <w:top w:val="none" w:sz="0" w:space="0" w:color="auto"/>
        <w:left w:val="none" w:sz="0" w:space="0" w:color="auto"/>
        <w:bottom w:val="none" w:sz="0" w:space="0" w:color="auto"/>
        <w:right w:val="none" w:sz="0" w:space="0" w:color="auto"/>
      </w:divBdr>
      <w:divsChild>
        <w:div w:id="1065841267">
          <w:marLeft w:val="0"/>
          <w:marRight w:val="0"/>
          <w:marTop w:val="0"/>
          <w:marBottom w:val="0"/>
          <w:divBdr>
            <w:top w:val="none" w:sz="0" w:space="0" w:color="auto"/>
            <w:left w:val="none" w:sz="0" w:space="0" w:color="auto"/>
            <w:bottom w:val="none" w:sz="0" w:space="0" w:color="auto"/>
            <w:right w:val="none" w:sz="0" w:space="0" w:color="auto"/>
          </w:divBdr>
          <w:divsChild>
            <w:div w:id="1307323313">
              <w:marLeft w:val="0"/>
              <w:marRight w:val="0"/>
              <w:marTop w:val="0"/>
              <w:marBottom w:val="0"/>
              <w:divBdr>
                <w:top w:val="none" w:sz="0" w:space="0" w:color="auto"/>
                <w:left w:val="none" w:sz="0" w:space="0" w:color="auto"/>
                <w:bottom w:val="none" w:sz="0" w:space="0" w:color="auto"/>
                <w:right w:val="none" w:sz="0" w:space="0" w:color="auto"/>
              </w:divBdr>
              <w:divsChild>
                <w:div w:id="372776644">
                  <w:marLeft w:val="0"/>
                  <w:marRight w:val="0"/>
                  <w:marTop w:val="0"/>
                  <w:marBottom w:val="0"/>
                  <w:divBdr>
                    <w:top w:val="none" w:sz="0" w:space="0" w:color="auto"/>
                    <w:left w:val="none" w:sz="0" w:space="0" w:color="auto"/>
                    <w:bottom w:val="none" w:sz="0" w:space="0" w:color="auto"/>
                    <w:right w:val="none" w:sz="0" w:space="0" w:color="auto"/>
                  </w:divBdr>
                  <w:divsChild>
                    <w:div w:id="718167287">
                      <w:marLeft w:val="0"/>
                      <w:marRight w:val="0"/>
                      <w:marTop w:val="0"/>
                      <w:marBottom w:val="0"/>
                      <w:divBdr>
                        <w:top w:val="none" w:sz="0" w:space="0" w:color="auto"/>
                        <w:left w:val="none" w:sz="0" w:space="0" w:color="auto"/>
                        <w:bottom w:val="none" w:sz="0" w:space="0" w:color="auto"/>
                        <w:right w:val="none" w:sz="0" w:space="0" w:color="auto"/>
                      </w:divBdr>
                      <w:divsChild>
                        <w:div w:id="7983655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17915201">
                              <w:marLeft w:val="0"/>
                              <w:marRight w:val="0"/>
                              <w:marTop w:val="0"/>
                              <w:marBottom w:val="0"/>
                              <w:divBdr>
                                <w:top w:val="none" w:sz="0" w:space="0" w:color="auto"/>
                                <w:left w:val="none" w:sz="0" w:space="0" w:color="auto"/>
                                <w:bottom w:val="none" w:sz="0" w:space="0" w:color="auto"/>
                                <w:right w:val="none" w:sz="0" w:space="0" w:color="auto"/>
                              </w:divBdr>
                              <w:divsChild>
                                <w:div w:id="832914800">
                                  <w:marLeft w:val="0"/>
                                  <w:marRight w:val="0"/>
                                  <w:marTop w:val="0"/>
                                  <w:marBottom w:val="0"/>
                                  <w:divBdr>
                                    <w:top w:val="none" w:sz="0" w:space="0" w:color="auto"/>
                                    <w:left w:val="none" w:sz="0" w:space="0" w:color="auto"/>
                                    <w:bottom w:val="none" w:sz="0" w:space="0" w:color="auto"/>
                                    <w:right w:val="none" w:sz="0" w:space="0" w:color="auto"/>
                                  </w:divBdr>
                                  <w:divsChild>
                                    <w:div w:id="1228032837">
                                      <w:marLeft w:val="0"/>
                                      <w:marRight w:val="0"/>
                                      <w:marTop w:val="240"/>
                                      <w:marBottom w:val="240"/>
                                      <w:divBdr>
                                        <w:top w:val="none" w:sz="0" w:space="0" w:color="auto"/>
                                        <w:left w:val="none" w:sz="0" w:space="0" w:color="auto"/>
                                        <w:bottom w:val="none" w:sz="0" w:space="0" w:color="auto"/>
                                        <w:right w:val="none" w:sz="0" w:space="0" w:color="auto"/>
                                      </w:divBdr>
                                    </w:div>
                                  </w:divsChild>
                                </w:div>
                                <w:div w:id="1193884661">
                                  <w:marLeft w:val="0"/>
                                  <w:marRight w:val="0"/>
                                  <w:marTop w:val="0"/>
                                  <w:marBottom w:val="0"/>
                                  <w:divBdr>
                                    <w:top w:val="none" w:sz="0" w:space="0" w:color="auto"/>
                                    <w:left w:val="none" w:sz="0" w:space="0" w:color="auto"/>
                                    <w:bottom w:val="none" w:sz="0" w:space="0" w:color="auto"/>
                                    <w:right w:val="none" w:sz="0" w:space="0" w:color="auto"/>
                                  </w:divBdr>
                                  <w:divsChild>
                                    <w:div w:id="913006197">
                                      <w:marLeft w:val="0"/>
                                      <w:marRight w:val="0"/>
                                      <w:marTop w:val="0"/>
                                      <w:marBottom w:val="0"/>
                                      <w:divBdr>
                                        <w:top w:val="none" w:sz="0" w:space="0" w:color="auto"/>
                                        <w:left w:val="none" w:sz="0" w:space="0" w:color="auto"/>
                                        <w:bottom w:val="none" w:sz="0" w:space="0" w:color="auto"/>
                                        <w:right w:val="none" w:sz="0" w:space="0" w:color="auto"/>
                                      </w:divBdr>
                                      <w:divsChild>
                                        <w:div w:id="1265070109">
                                          <w:marLeft w:val="0"/>
                                          <w:marRight w:val="0"/>
                                          <w:marTop w:val="0"/>
                                          <w:marBottom w:val="0"/>
                                          <w:divBdr>
                                            <w:top w:val="none" w:sz="0" w:space="0" w:color="auto"/>
                                            <w:left w:val="none" w:sz="0" w:space="0" w:color="auto"/>
                                            <w:bottom w:val="none" w:sz="0" w:space="0" w:color="auto"/>
                                            <w:right w:val="none" w:sz="0" w:space="0" w:color="auto"/>
                                          </w:divBdr>
                                          <w:divsChild>
                                            <w:div w:id="17228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2120">
                                      <w:marLeft w:val="0"/>
                                      <w:marRight w:val="0"/>
                                      <w:marTop w:val="0"/>
                                      <w:marBottom w:val="0"/>
                                      <w:divBdr>
                                        <w:top w:val="none" w:sz="0" w:space="0" w:color="auto"/>
                                        <w:left w:val="none" w:sz="0" w:space="0" w:color="auto"/>
                                        <w:bottom w:val="none" w:sz="0" w:space="0" w:color="auto"/>
                                        <w:right w:val="none" w:sz="0" w:space="0" w:color="auto"/>
                                      </w:divBdr>
                                      <w:divsChild>
                                        <w:div w:id="1323847732">
                                          <w:marLeft w:val="0"/>
                                          <w:marRight w:val="0"/>
                                          <w:marTop w:val="0"/>
                                          <w:marBottom w:val="0"/>
                                          <w:divBdr>
                                            <w:top w:val="none" w:sz="0" w:space="0" w:color="auto"/>
                                            <w:left w:val="none" w:sz="0" w:space="0" w:color="auto"/>
                                            <w:bottom w:val="none" w:sz="0" w:space="0" w:color="auto"/>
                                            <w:right w:val="none" w:sz="0" w:space="0" w:color="auto"/>
                                          </w:divBdr>
                                          <w:divsChild>
                                            <w:div w:id="13502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00122">
      <w:bodyDiv w:val="1"/>
      <w:marLeft w:val="0"/>
      <w:marRight w:val="0"/>
      <w:marTop w:val="0"/>
      <w:marBottom w:val="0"/>
      <w:divBdr>
        <w:top w:val="none" w:sz="0" w:space="0" w:color="auto"/>
        <w:left w:val="none" w:sz="0" w:space="0" w:color="auto"/>
        <w:bottom w:val="none" w:sz="0" w:space="0" w:color="auto"/>
        <w:right w:val="none" w:sz="0" w:space="0" w:color="auto"/>
      </w:divBdr>
      <w:divsChild>
        <w:div w:id="1242525019">
          <w:marLeft w:val="0"/>
          <w:marRight w:val="0"/>
          <w:marTop w:val="0"/>
          <w:marBottom w:val="0"/>
          <w:divBdr>
            <w:top w:val="none" w:sz="0" w:space="0" w:color="auto"/>
            <w:left w:val="none" w:sz="0" w:space="0" w:color="auto"/>
            <w:bottom w:val="none" w:sz="0" w:space="0" w:color="auto"/>
            <w:right w:val="none" w:sz="0" w:space="0" w:color="auto"/>
          </w:divBdr>
          <w:divsChild>
            <w:div w:id="721172052">
              <w:marLeft w:val="0"/>
              <w:marRight w:val="0"/>
              <w:marTop w:val="0"/>
              <w:marBottom w:val="0"/>
              <w:divBdr>
                <w:top w:val="none" w:sz="0" w:space="0" w:color="auto"/>
                <w:left w:val="none" w:sz="0" w:space="0" w:color="auto"/>
                <w:bottom w:val="none" w:sz="0" w:space="0" w:color="auto"/>
                <w:right w:val="none" w:sz="0" w:space="0" w:color="auto"/>
              </w:divBdr>
              <w:divsChild>
                <w:div w:id="1851211281">
                  <w:marLeft w:val="0"/>
                  <w:marRight w:val="0"/>
                  <w:marTop w:val="0"/>
                  <w:marBottom w:val="0"/>
                  <w:divBdr>
                    <w:top w:val="none" w:sz="0" w:space="0" w:color="auto"/>
                    <w:left w:val="none" w:sz="0" w:space="0" w:color="auto"/>
                    <w:bottom w:val="none" w:sz="0" w:space="0" w:color="auto"/>
                    <w:right w:val="none" w:sz="0" w:space="0" w:color="auto"/>
                  </w:divBdr>
                  <w:divsChild>
                    <w:div w:id="1056472522">
                      <w:marLeft w:val="0"/>
                      <w:marRight w:val="0"/>
                      <w:marTop w:val="0"/>
                      <w:marBottom w:val="0"/>
                      <w:divBdr>
                        <w:top w:val="none" w:sz="0" w:space="0" w:color="auto"/>
                        <w:left w:val="none" w:sz="0" w:space="0" w:color="auto"/>
                        <w:bottom w:val="none" w:sz="0" w:space="0" w:color="auto"/>
                        <w:right w:val="none" w:sz="0" w:space="0" w:color="auto"/>
                      </w:divBdr>
                      <w:divsChild>
                        <w:div w:id="4863604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3170185">
                              <w:marLeft w:val="0"/>
                              <w:marRight w:val="0"/>
                              <w:marTop w:val="0"/>
                              <w:marBottom w:val="0"/>
                              <w:divBdr>
                                <w:top w:val="none" w:sz="0" w:space="0" w:color="auto"/>
                                <w:left w:val="none" w:sz="0" w:space="0" w:color="auto"/>
                                <w:bottom w:val="none" w:sz="0" w:space="0" w:color="auto"/>
                                <w:right w:val="none" w:sz="0" w:space="0" w:color="auto"/>
                              </w:divBdr>
                              <w:divsChild>
                                <w:div w:id="208762513">
                                  <w:marLeft w:val="0"/>
                                  <w:marRight w:val="0"/>
                                  <w:marTop w:val="0"/>
                                  <w:marBottom w:val="0"/>
                                  <w:divBdr>
                                    <w:top w:val="none" w:sz="0" w:space="0" w:color="auto"/>
                                    <w:left w:val="none" w:sz="0" w:space="0" w:color="auto"/>
                                    <w:bottom w:val="none" w:sz="0" w:space="0" w:color="auto"/>
                                    <w:right w:val="none" w:sz="0" w:space="0" w:color="auto"/>
                                  </w:divBdr>
                                  <w:divsChild>
                                    <w:div w:id="909198616">
                                      <w:marLeft w:val="0"/>
                                      <w:marRight w:val="0"/>
                                      <w:marTop w:val="0"/>
                                      <w:marBottom w:val="0"/>
                                      <w:divBdr>
                                        <w:top w:val="none" w:sz="0" w:space="0" w:color="auto"/>
                                        <w:left w:val="none" w:sz="0" w:space="0" w:color="auto"/>
                                        <w:bottom w:val="none" w:sz="0" w:space="0" w:color="auto"/>
                                        <w:right w:val="none" w:sz="0" w:space="0" w:color="auto"/>
                                      </w:divBdr>
                                      <w:divsChild>
                                        <w:div w:id="537470640">
                                          <w:marLeft w:val="0"/>
                                          <w:marRight w:val="0"/>
                                          <w:marTop w:val="0"/>
                                          <w:marBottom w:val="0"/>
                                          <w:divBdr>
                                            <w:top w:val="none" w:sz="0" w:space="0" w:color="auto"/>
                                            <w:left w:val="none" w:sz="0" w:space="0" w:color="auto"/>
                                            <w:bottom w:val="none" w:sz="0" w:space="0" w:color="auto"/>
                                            <w:right w:val="none" w:sz="0" w:space="0" w:color="auto"/>
                                          </w:divBdr>
                                          <w:divsChild>
                                            <w:div w:id="2039697501">
                                              <w:marLeft w:val="0"/>
                                              <w:marRight w:val="0"/>
                                              <w:marTop w:val="0"/>
                                              <w:marBottom w:val="0"/>
                                              <w:divBdr>
                                                <w:top w:val="none" w:sz="0" w:space="0" w:color="auto"/>
                                                <w:left w:val="none" w:sz="0" w:space="0" w:color="auto"/>
                                                <w:bottom w:val="none" w:sz="0" w:space="0" w:color="auto"/>
                                                <w:right w:val="none" w:sz="0" w:space="0" w:color="auto"/>
                                              </w:divBdr>
                                            </w:div>
                                          </w:divsChild>
                                        </w:div>
                                        <w:div w:id="1892181408">
                                          <w:marLeft w:val="0"/>
                                          <w:marRight w:val="0"/>
                                          <w:marTop w:val="0"/>
                                          <w:marBottom w:val="0"/>
                                          <w:divBdr>
                                            <w:top w:val="none" w:sz="0" w:space="0" w:color="auto"/>
                                            <w:left w:val="none" w:sz="0" w:space="0" w:color="auto"/>
                                            <w:bottom w:val="none" w:sz="0" w:space="0" w:color="auto"/>
                                            <w:right w:val="none" w:sz="0" w:space="0" w:color="auto"/>
                                          </w:divBdr>
                                          <w:divsChild>
                                            <w:div w:id="2118670442">
                                              <w:marLeft w:val="0"/>
                                              <w:marRight w:val="0"/>
                                              <w:marTop w:val="0"/>
                                              <w:marBottom w:val="0"/>
                                              <w:divBdr>
                                                <w:top w:val="none" w:sz="0" w:space="0" w:color="auto"/>
                                                <w:left w:val="none" w:sz="0" w:space="0" w:color="auto"/>
                                                <w:bottom w:val="none" w:sz="0" w:space="0" w:color="auto"/>
                                                <w:right w:val="none" w:sz="0" w:space="0" w:color="auto"/>
                                              </w:divBdr>
                                              <w:divsChild>
                                                <w:div w:id="8942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8345">
                                          <w:marLeft w:val="0"/>
                                          <w:marRight w:val="0"/>
                                          <w:marTop w:val="0"/>
                                          <w:marBottom w:val="0"/>
                                          <w:divBdr>
                                            <w:top w:val="none" w:sz="0" w:space="0" w:color="auto"/>
                                            <w:left w:val="none" w:sz="0" w:space="0" w:color="auto"/>
                                            <w:bottom w:val="none" w:sz="0" w:space="0" w:color="auto"/>
                                            <w:right w:val="none" w:sz="0" w:space="0" w:color="auto"/>
                                          </w:divBdr>
                                          <w:divsChild>
                                            <w:div w:id="1894733985">
                                              <w:marLeft w:val="0"/>
                                              <w:marRight w:val="0"/>
                                              <w:marTop w:val="0"/>
                                              <w:marBottom w:val="0"/>
                                              <w:divBdr>
                                                <w:top w:val="none" w:sz="0" w:space="0" w:color="auto"/>
                                                <w:left w:val="none" w:sz="0" w:space="0" w:color="auto"/>
                                                <w:bottom w:val="none" w:sz="0" w:space="0" w:color="auto"/>
                                                <w:right w:val="none" w:sz="0" w:space="0" w:color="auto"/>
                                              </w:divBdr>
                                              <w:divsChild>
                                                <w:div w:id="14856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3564">
                                          <w:marLeft w:val="0"/>
                                          <w:marRight w:val="0"/>
                                          <w:marTop w:val="0"/>
                                          <w:marBottom w:val="0"/>
                                          <w:divBdr>
                                            <w:top w:val="none" w:sz="0" w:space="0" w:color="auto"/>
                                            <w:left w:val="none" w:sz="0" w:space="0" w:color="auto"/>
                                            <w:bottom w:val="none" w:sz="0" w:space="0" w:color="auto"/>
                                            <w:right w:val="none" w:sz="0" w:space="0" w:color="auto"/>
                                          </w:divBdr>
                                          <w:divsChild>
                                            <w:div w:id="1737165415">
                                              <w:marLeft w:val="0"/>
                                              <w:marRight w:val="0"/>
                                              <w:marTop w:val="0"/>
                                              <w:marBottom w:val="0"/>
                                              <w:divBdr>
                                                <w:top w:val="none" w:sz="0" w:space="0" w:color="auto"/>
                                                <w:left w:val="none" w:sz="0" w:space="0" w:color="auto"/>
                                                <w:bottom w:val="none" w:sz="0" w:space="0" w:color="auto"/>
                                                <w:right w:val="none" w:sz="0" w:space="0" w:color="auto"/>
                                              </w:divBdr>
                                              <w:divsChild>
                                                <w:div w:id="19419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0404">
                                          <w:marLeft w:val="0"/>
                                          <w:marRight w:val="0"/>
                                          <w:marTop w:val="0"/>
                                          <w:marBottom w:val="0"/>
                                          <w:divBdr>
                                            <w:top w:val="none" w:sz="0" w:space="0" w:color="auto"/>
                                            <w:left w:val="none" w:sz="0" w:space="0" w:color="auto"/>
                                            <w:bottom w:val="none" w:sz="0" w:space="0" w:color="auto"/>
                                            <w:right w:val="none" w:sz="0" w:space="0" w:color="auto"/>
                                          </w:divBdr>
                                          <w:divsChild>
                                            <w:div w:id="987439348">
                                              <w:marLeft w:val="0"/>
                                              <w:marRight w:val="0"/>
                                              <w:marTop w:val="0"/>
                                              <w:marBottom w:val="0"/>
                                              <w:divBdr>
                                                <w:top w:val="none" w:sz="0" w:space="0" w:color="auto"/>
                                                <w:left w:val="none" w:sz="0" w:space="0" w:color="auto"/>
                                                <w:bottom w:val="none" w:sz="0" w:space="0" w:color="auto"/>
                                                <w:right w:val="none" w:sz="0" w:space="0" w:color="auto"/>
                                              </w:divBdr>
                                              <w:divsChild>
                                                <w:div w:id="1312713990">
                                                  <w:marLeft w:val="0"/>
                                                  <w:marRight w:val="0"/>
                                                  <w:marTop w:val="0"/>
                                                  <w:marBottom w:val="0"/>
                                                  <w:divBdr>
                                                    <w:top w:val="none" w:sz="0" w:space="0" w:color="auto"/>
                                                    <w:left w:val="none" w:sz="0" w:space="0" w:color="auto"/>
                                                    <w:bottom w:val="none" w:sz="0" w:space="0" w:color="auto"/>
                                                    <w:right w:val="none" w:sz="0" w:space="0" w:color="auto"/>
                                                  </w:divBdr>
                                                </w:div>
                                              </w:divsChild>
                                            </w:div>
                                            <w:div w:id="2143844450">
                                              <w:marLeft w:val="0"/>
                                              <w:marRight w:val="0"/>
                                              <w:marTop w:val="0"/>
                                              <w:marBottom w:val="0"/>
                                              <w:divBdr>
                                                <w:top w:val="none" w:sz="0" w:space="0" w:color="auto"/>
                                                <w:left w:val="none" w:sz="0" w:space="0" w:color="auto"/>
                                                <w:bottom w:val="none" w:sz="0" w:space="0" w:color="auto"/>
                                                <w:right w:val="none" w:sz="0" w:space="0" w:color="auto"/>
                                              </w:divBdr>
                                              <w:divsChild>
                                                <w:div w:id="1549340870">
                                                  <w:marLeft w:val="0"/>
                                                  <w:marRight w:val="0"/>
                                                  <w:marTop w:val="0"/>
                                                  <w:marBottom w:val="0"/>
                                                  <w:divBdr>
                                                    <w:top w:val="none" w:sz="0" w:space="0" w:color="auto"/>
                                                    <w:left w:val="none" w:sz="0" w:space="0" w:color="auto"/>
                                                    <w:bottom w:val="none" w:sz="0" w:space="0" w:color="auto"/>
                                                    <w:right w:val="none" w:sz="0" w:space="0" w:color="auto"/>
                                                  </w:divBdr>
                                                  <w:divsChild>
                                                    <w:div w:id="11444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704">
                                              <w:marLeft w:val="0"/>
                                              <w:marRight w:val="0"/>
                                              <w:marTop w:val="0"/>
                                              <w:marBottom w:val="0"/>
                                              <w:divBdr>
                                                <w:top w:val="none" w:sz="0" w:space="0" w:color="auto"/>
                                                <w:left w:val="none" w:sz="0" w:space="0" w:color="auto"/>
                                                <w:bottom w:val="none" w:sz="0" w:space="0" w:color="auto"/>
                                                <w:right w:val="none" w:sz="0" w:space="0" w:color="auto"/>
                                              </w:divBdr>
                                              <w:divsChild>
                                                <w:div w:id="1788811756">
                                                  <w:marLeft w:val="0"/>
                                                  <w:marRight w:val="0"/>
                                                  <w:marTop w:val="0"/>
                                                  <w:marBottom w:val="0"/>
                                                  <w:divBdr>
                                                    <w:top w:val="none" w:sz="0" w:space="0" w:color="auto"/>
                                                    <w:left w:val="none" w:sz="0" w:space="0" w:color="auto"/>
                                                    <w:bottom w:val="none" w:sz="0" w:space="0" w:color="auto"/>
                                                    <w:right w:val="none" w:sz="0" w:space="0" w:color="auto"/>
                                                  </w:divBdr>
                                                  <w:divsChild>
                                                    <w:div w:id="1796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2393">
                                          <w:marLeft w:val="0"/>
                                          <w:marRight w:val="0"/>
                                          <w:marTop w:val="0"/>
                                          <w:marBottom w:val="0"/>
                                          <w:divBdr>
                                            <w:top w:val="none" w:sz="0" w:space="0" w:color="auto"/>
                                            <w:left w:val="none" w:sz="0" w:space="0" w:color="auto"/>
                                            <w:bottom w:val="none" w:sz="0" w:space="0" w:color="auto"/>
                                            <w:right w:val="none" w:sz="0" w:space="0" w:color="auto"/>
                                          </w:divBdr>
                                          <w:divsChild>
                                            <w:div w:id="1983579978">
                                              <w:marLeft w:val="0"/>
                                              <w:marRight w:val="0"/>
                                              <w:marTop w:val="0"/>
                                              <w:marBottom w:val="0"/>
                                              <w:divBdr>
                                                <w:top w:val="none" w:sz="0" w:space="0" w:color="auto"/>
                                                <w:left w:val="none" w:sz="0" w:space="0" w:color="auto"/>
                                                <w:bottom w:val="none" w:sz="0" w:space="0" w:color="auto"/>
                                                <w:right w:val="none" w:sz="0" w:space="0" w:color="auto"/>
                                              </w:divBdr>
                                              <w:divsChild>
                                                <w:div w:id="14836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043">
                                          <w:marLeft w:val="0"/>
                                          <w:marRight w:val="0"/>
                                          <w:marTop w:val="0"/>
                                          <w:marBottom w:val="0"/>
                                          <w:divBdr>
                                            <w:top w:val="none" w:sz="0" w:space="0" w:color="auto"/>
                                            <w:left w:val="none" w:sz="0" w:space="0" w:color="auto"/>
                                            <w:bottom w:val="none" w:sz="0" w:space="0" w:color="auto"/>
                                            <w:right w:val="none" w:sz="0" w:space="0" w:color="auto"/>
                                          </w:divBdr>
                                          <w:divsChild>
                                            <w:div w:id="1515991484">
                                              <w:marLeft w:val="0"/>
                                              <w:marRight w:val="0"/>
                                              <w:marTop w:val="0"/>
                                              <w:marBottom w:val="0"/>
                                              <w:divBdr>
                                                <w:top w:val="none" w:sz="0" w:space="0" w:color="auto"/>
                                                <w:left w:val="none" w:sz="0" w:space="0" w:color="auto"/>
                                                <w:bottom w:val="none" w:sz="0" w:space="0" w:color="auto"/>
                                                <w:right w:val="none" w:sz="0" w:space="0" w:color="auto"/>
                                              </w:divBdr>
                                              <w:divsChild>
                                                <w:div w:id="8270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7269">
                                          <w:marLeft w:val="0"/>
                                          <w:marRight w:val="0"/>
                                          <w:marTop w:val="0"/>
                                          <w:marBottom w:val="0"/>
                                          <w:divBdr>
                                            <w:top w:val="none" w:sz="0" w:space="0" w:color="auto"/>
                                            <w:left w:val="none" w:sz="0" w:space="0" w:color="auto"/>
                                            <w:bottom w:val="none" w:sz="0" w:space="0" w:color="auto"/>
                                            <w:right w:val="none" w:sz="0" w:space="0" w:color="auto"/>
                                          </w:divBdr>
                                          <w:divsChild>
                                            <w:div w:id="379136275">
                                              <w:marLeft w:val="0"/>
                                              <w:marRight w:val="0"/>
                                              <w:marTop w:val="0"/>
                                              <w:marBottom w:val="0"/>
                                              <w:divBdr>
                                                <w:top w:val="none" w:sz="0" w:space="0" w:color="auto"/>
                                                <w:left w:val="none" w:sz="0" w:space="0" w:color="auto"/>
                                                <w:bottom w:val="none" w:sz="0" w:space="0" w:color="auto"/>
                                                <w:right w:val="none" w:sz="0" w:space="0" w:color="auto"/>
                                              </w:divBdr>
                                              <w:divsChild>
                                                <w:div w:id="15378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512">
                                          <w:marLeft w:val="0"/>
                                          <w:marRight w:val="0"/>
                                          <w:marTop w:val="0"/>
                                          <w:marBottom w:val="0"/>
                                          <w:divBdr>
                                            <w:top w:val="none" w:sz="0" w:space="0" w:color="auto"/>
                                            <w:left w:val="none" w:sz="0" w:space="0" w:color="auto"/>
                                            <w:bottom w:val="none" w:sz="0" w:space="0" w:color="auto"/>
                                            <w:right w:val="none" w:sz="0" w:space="0" w:color="auto"/>
                                          </w:divBdr>
                                          <w:divsChild>
                                            <w:div w:id="2038190768">
                                              <w:marLeft w:val="0"/>
                                              <w:marRight w:val="0"/>
                                              <w:marTop w:val="0"/>
                                              <w:marBottom w:val="0"/>
                                              <w:divBdr>
                                                <w:top w:val="none" w:sz="0" w:space="0" w:color="auto"/>
                                                <w:left w:val="none" w:sz="0" w:space="0" w:color="auto"/>
                                                <w:bottom w:val="none" w:sz="0" w:space="0" w:color="auto"/>
                                                <w:right w:val="none" w:sz="0" w:space="0" w:color="auto"/>
                                              </w:divBdr>
                                              <w:divsChild>
                                                <w:div w:id="19797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0203">
                                          <w:marLeft w:val="0"/>
                                          <w:marRight w:val="0"/>
                                          <w:marTop w:val="0"/>
                                          <w:marBottom w:val="0"/>
                                          <w:divBdr>
                                            <w:top w:val="none" w:sz="0" w:space="0" w:color="auto"/>
                                            <w:left w:val="none" w:sz="0" w:space="0" w:color="auto"/>
                                            <w:bottom w:val="none" w:sz="0" w:space="0" w:color="auto"/>
                                            <w:right w:val="none" w:sz="0" w:space="0" w:color="auto"/>
                                          </w:divBdr>
                                          <w:divsChild>
                                            <w:div w:id="172694026">
                                              <w:marLeft w:val="0"/>
                                              <w:marRight w:val="0"/>
                                              <w:marTop w:val="0"/>
                                              <w:marBottom w:val="0"/>
                                              <w:divBdr>
                                                <w:top w:val="none" w:sz="0" w:space="0" w:color="auto"/>
                                                <w:left w:val="none" w:sz="0" w:space="0" w:color="auto"/>
                                                <w:bottom w:val="none" w:sz="0" w:space="0" w:color="auto"/>
                                                <w:right w:val="none" w:sz="0" w:space="0" w:color="auto"/>
                                              </w:divBdr>
                                              <w:divsChild>
                                                <w:div w:id="5451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8620">
                                      <w:marLeft w:val="0"/>
                                      <w:marRight w:val="0"/>
                                      <w:marTop w:val="0"/>
                                      <w:marBottom w:val="0"/>
                                      <w:divBdr>
                                        <w:top w:val="none" w:sz="0" w:space="0" w:color="auto"/>
                                        <w:left w:val="none" w:sz="0" w:space="0" w:color="auto"/>
                                        <w:bottom w:val="none" w:sz="0" w:space="0" w:color="auto"/>
                                        <w:right w:val="none" w:sz="0" w:space="0" w:color="auto"/>
                                      </w:divBdr>
                                      <w:divsChild>
                                        <w:div w:id="2079546377">
                                          <w:marLeft w:val="0"/>
                                          <w:marRight w:val="0"/>
                                          <w:marTop w:val="0"/>
                                          <w:marBottom w:val="0"/>
                                          <w:divBdr>
                                            <w:top w:val="none" w:sz="0" w:space="0" w:color="auto"/>
                                            <w:left w:val="none" w:sz="0" w:space="0" w:color="auto"/>
                                            <w:bottom w:val="none" w:sz="0" w:space="0" w:color="auto"/>
                                            <w:right w:val="none" w:sz="0" w:space="0" w:color="auto"/>
                                          </w:divBdr>
                                          <w:divsChild>
                                            <w:div w:id="10521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971730">
      <w:bodyDiv w:val="1"/>
      <w:marLeft w:val="0"/>
      <w:marRight w:val="0"/>
      <w:marTop w:val="0"/>
      <w:marBottom w:val="0"/>
      <w:divBdr>
        <w:top w:val="none" w:sz="0" w:space="0" w:color="auto"/>
        <w:left w:val="none" w:sz="0" w:space="0" w:color="auto"/>
        <w:bottom w:val="none" w:sz="0" w:space="0" w:color="auto"/>
        <w:right w:val="none" w:sz="0" w:space="0" w:color="auto"/>
      </w:divBdr>
      <w:divsChild>
        <w:div w:id="494152373">
          <w:marLeft w:val="0"/>
          <w:marRight w:val="0"/>
          <w:marTop w:val="0"/>
          <w:marBottom w:val="0"/>
          <w:divBdr>
            <w:top w:val="none" w:sz="0" w:space="0" w:color="auto"/>
            <w:left w:val="none" w:sz="0" w:space="0" w:color="auto"/>
            <w:bottom w:val="none" w:sz="0" w:space="0" w:color="auto"/>
            <w:right w:val="none" w:sz="0" w:space="0" w:color="auto"/>
          </w:divBdr>
          <w:divsChild>
            <w:div w:id="93870707">
              <w:marLeft w:val="0"/>
              <w:marRight w:val="0"/>
              <w:marTop w:val="0"/>
              <w:marBottom w:val="0"/>
              <w:divBdr>
                <w:top w:val="none" w:sz="0" w:space="0" w:color="auto"/>
                <w:left w:val="none" w:sz="0" w:space="0" w:color="auto"/>
                <w:bottom w:val="none" w:sz="0" w:space="0" w:color="auto"/>
                <w:right w:val="none" w:sz="0" w:space="0" w:color="auto"/>
              </w:divBdr>
              <w:divsChild>
                <w:div w:id="413432047">
                  <w:marLeft w:val="0"/>
                  <w:marRight w:val="0"/>
                  <w:marTop w:val="0"/>
                  <w:marBottom w:val="0"/>
                  <w:divBdr>
                    <w:top w:val="none" w:sz="0" w:space="0" w:color="auto"/>
                    <w:left w:val="none" w:sz="0" w:space="0" w:color="auto"/>
                    <w:bottom w:val="none" w:sz="0" w:space="0" w:color="auto"/>
                    <w:right w:val="none" w:sz="0" w:space="0" w:color="auto"/>
                  </w:divBdr>
                  <w:divsChild>
                    <w:div w:id="1073774565">
                      <w:marLeft w:val="0"/>
                      <w:marRight w:val="0"/>
                      <w:marTop w:val="0"/>
                      <w:marBottom w:val="0"/>
                      <w:divBdr>
                        <w:top w:val="none" w:sz="0" w:space="0" w:color="auto"/>
                        <w:left w:val="none" w:sz="0" w:space="0" w:color="auto"/>
                        <w:bottom w:val="none" w:sz="0" w:space="0" w:color="auto"/>
                        <w:right w:val="none" w:sz="0" w:space="0" w:color="auto"/>
                      </w:divBdr>
                      <w:divsChild>
                        <w:div w:id="9732918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052336">
                              <w:marLeft w:val="0"/>
                              <w:marRight w:val="0"/>
                              <w:marTop w:val="0"/>
                              <w:marBottom w:val="0"/>
                              <w:divBdr>
                                <w:top w:val="none" w:sz="0" w:space="0" w:color="auto"/>
                                <w:left w:val="none" w:sz="0" w:space="0" w:color="auto"/>
                                <w:bottom w:val="none" w:sz="0" w:space="0" w:color="auto"/>
                                <w:right w:val="none" w:sz="0" w:space="0" w:color="auto"/>
                              </w:divBdr>
                              <w:divsChild>
                                <w:div w:id="970287334">
                                  <w:marLeft w:val="0"/>
                                  <w:marRight w:val="0"/>
                                  <w:marTop w:val="0"/>
                                  <w:marBottom w:val="0"/>
                                  <w:divBdr>
                                    <w:top w:val="none" w:sz="0" w:space="0" w:color="auto"/>
                                    <w:left w:val="none" w:sz="0" w:space="0" w:color="auto"/>
                                    <w:bottom w:val="none" w:sz="0" w:space="0" w:color="auto"/>
                                    <w:right w:val="none" w:sz="0" w:space="0" w:color="auto"/>
                                  </w:divBdr>
                                  <w:divsChild>
                                    <w:div w:id="720056859">
                                      <w:marLeft w:val="0"/>
                                      <w:marRight w:val="0"/>
                                      <w:marTop w:val="240"/>
                                      <w:marBottom w:val="240"/>
                                      <w:divBdr>
                                        <w:top w:val="none" w:sz="0" w:space="0" w:color="auto"/>
                                        <w:left w:val="none" w:sz="0" w:space="0" w:color="auto"/>
                                        <w:bottom w:val="none" w:sz="0" w:space="0" w:color="auto"/>
                                        <w:right w:val="none" w:sz="0" w:space="0" w:color="auto"/>
                                      </w:divBdr>
                                    </w:div>
                                  </w:divsChild>
                                </w:div>
                                <w:div w:id="1565868366">
                                  <w:marLeft w:val="0"/>
                                  <w:marRight w:val="0"/>
                                  <w:marTop w:val="0"/>
                                  <w:marBottom w:val="0"/>
                                  <w:divBdr>
                                    <w:top w:val="none" w:sz="0" w:space="0" w:color="auto"/>
                                    <w:left w:val="none" w:sz="0" w:space="0" w:color="auto"/>
                                    <w:bottom w:val="none" w:sz="0" w:space="0" w:color="auto"/>
                                    <w:right w:val="none" w:sz="0" w:space="0" w:color="auto"/>
                                  </w:divBdr>
                                  <w:divsChild>
                                    <w:div w:id="319238474">
                                      <w:marLeft w:val="0"/>
                                      <w:marRight w:val="0"/>
                                      <w:marTop w:val="0"/>
                                      <w:marBottom w:val="0"/>
                                      <w:divBdr>
                                        <w:top w:val="none" w:sz="0" w:space="0" w:color="auto"/>
                                        <w:left w:val="none" w:sz="0" w:space="0" w:color="auto"/>
                                        <w:bottom w:val="none" w:sz="0" w:space="0" w:color="auto"/>
                                        <w:right w:val="none" w:sz="0" w:space="0" w:color="auto"/>
                                      </w:divBdr>
                                      <w:divsChild>
                                        <w:div w:id="2114131353">
                                          <w:marLeft w:val="0"/>
                                          <w:marRight w:val="0"/>
                                          <w:marTop w:val="0"/>
                                          <w:marBottom w:val="0"/>
                                          <w:divBdr>
                                            <w:top w:val="none" w:sz="0" w:space="0" w:color="auto"/>
                                            <w:left w:val="none" w:sz="0" w:space="0" w:color="auto"/>
                                            <w:bottom w:val="none" w:sz="0" w:space="0" w:color="auto"/>
                                            <w:right w:val="none" w:sz="0" w:space="0" w:color="auto"/>
                                          </w:divBdr>
                                          <w:divsChild>
                                            <w:div w:id="2041010702">
                                              <w:marLeft w:val="0"/>
                                              <w:marRight w:val="0"/>
                                              <w:marTop w:val="0"/>
                                              <w:marBottom w:val="0"/>
                                              <w:divBdr>
                                                <w:top w:val="none" w:sz="0" w:space="0" w:color="auto"/>
                                                <w:left w:val="none" w:sz="0" w:space="0" w:color="auto"/>
                                                <w:bottom w:val="none" w:sz="0" w:space="0" w:color="auto"/>
                                                <w:right w:val="none" w:sz="0" w:space="0" w:color="auto"/>
                                              </w:divBdr>
                                            </w:div>
                                          </w:divsChild>
                                        </w:div>
                                        <w:div w:id="2086224212">
                                          <w:marLeft w:val="0"/>
                                          <w:marRight w:val="0"/>
                                          <w:marTop w:val="0"/>
                                          <w:marBottom w:val="0"/>
                                          <w:divBdr>
                                            <w:top w:val="none" w:sz="0" w:space="0" w:color="auto"/>
                                            <w:left w:val="none" w:sz="0" w:space="0" w:color="auto"/>
                                            <w:bottom w:val="none" w:sz="0" w:space="0" w:color="auto"/>
                                            <w:right w:val="none" w:sz="0" w:space="0" w:color="auto"/>
                                          </w:divBdr>
                                          <w:divsChild>
                                            <w:div w:id="2012098636">
                                              <w:marLeft w:val="0"/>
                                              <w:marRight w:val="0"/>
                                              <w:marTop w:val="0"/>
                                              <w:marBottom w:val="0"/>
                                              <w:divBdr>
                                                <w:top w:val="none" w:sz="0" w:space="0" w:color="auto"/>
                                                <w:left w:val="none" w:sz="0" w:space="0" w:color="auto"/>
                                                <w:bottom w:val="none" w:sz="0" w:space="0" w:color="auto"/>
                                                <w:right w:val="none" w:sz="0" w:space="0" w:color="auto"/>
                                              </w:divBdr>
                                              <w:divsChild>
                                                <w:div w:id="3023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050">
                                          <w:marLeft w:val="0"/>
                                          <w:marRight w:val="0"/>
                                          <w:marTop w:val="0"/>
                                          <w:marBottom w:val="0"/>
                                          <w:divBdr>
                                            <w:top w:val="none" w:sz="0" w:space="0" w:color="auto"/>
                                            <w:left w:val="none" w:sz="0" w:space="0" w:color="auto"/>
                                            <w:bottom w:val="none" w:sz="0" w:space="0" w:color="auto"/>
                                            <w:right w:val="none" w:sz="0" w:space="0" w:color="auto"/>
                                          </w:divBdr>
                                          <w:divsChild>
                                            <w:div w:id="1104688911">
                                              <w:marLeft w:val="0"/>
                                              <w:marRight w:val="0"/>
                                              <w:marTop w:val="0"/>
                                              <w:marBottom w:val="0"/>
                                              <w:divBdr>
                                                <w:top w:val="none" w:sz="0" w:space="0" w:color="auto"/>
                                                <w:left w:val="none" w:sz="0" w:space="0" w:color="auto"/>
                                                <w:bottom w:val="none" w:sz="0" w:space="0" w:color="auto"/>
                                                <w:right w:val="none" w:sz="0" w:space="0" w:color="auto"/>
                                              </w:divBdr>
                                            </w:div>
                                          </w:divsChild>
                                        </w:div>
                                        <w:div w:id="933854194">
                                          <w:marLeft w:val="0"/>
                                          <w:marRight w:val="0"/>
                                          <w:marTop w:val="0"/>
                                          <w:marBottom w:val="0"/>
                                          <w:divBdr>
                                            <w:top w:val="none" w:sz="0" w:space="0" w:color="auto"/>
                                            <w:left w:val="none" w:sz="0" w:space="0" w:color="auto"/>
                                            <w:bottom w:val="none" w:sz="0" w:space="0" w:color="auto"/>
                                            <w:right w:val="none" w:sz="0" w:space="0" w:color="auto"/>
                                          </w:divBdr>
                                          <w:divsChild>
                                            <w:div w:id="1372609727">
                                              <w:marLeft w:val="0"/>
                                              <w:marRight w:val="0"/>
                                              <w:marTop w:val="0"/>
                                              <w:marBottom w:val="0"/>
                                              <w:divBdr>
                                                <w:top w:val="none" w:sz="0" w:space="0" w:color="auto"/>
                                                <w:left w:val="none" w:sz="0" w:space="0" w:color="auto"/>
                                                <w:bottom w:val="none" w:sz="0" w:space="0" w:color="auto"/>
                                                <w:right w:val="none" w:sz="0" w:space="0" w:color="auto"/>
                                              </w:divBdr>
                                              <w:divsChild>
                                                <w:div w:id="8242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5989">
                                          <w:marLeft w:val="0"/>
                                          <w:marRight w:val="0"/>
                                          <w:marTop w:val="0"/>
                                          <w:marBottom w:val="0"/>
                                          <w:divBdr>
                                            <w:top w:val="none" w:sz="0" w:space="0" w:color="auto"/>
                                            <w:left w:val="none" w:sz="0" w:space="0" w:color="auto"/>
                                            <w:bottom w:val="none" w:sz="0" w:space="0" w:color="auto"/>
                                            <w:right w:val="none" w:sz="0" w:space="0" w:color="auto"/>
                                          </w:divBdr>
                                          <w:divsChild>
                                            <w:div w:id="2029139954">
                                              <w:marLeft w:val="0"/>
                                              <w:marRight w:val="0"/>
                                              <w:marTop w:val="0"/>
                                              <w:marBottom w:val="0"/>
                                              <w:divBdr>
                                                <w:top w:val="none" w:sz="0" w:space="0" w:color="auto"/>
                                                <w:left w:val="none" w:sz="0" w:space="0" w:color="auto"/>
                                                <w:bottom w:val="none" w:sz="0" w:space="0" w:color="auto"/>
                                                <w:right w:val="none" w:sz="0" w:space="0" w:color="auto"/>
                                              </w:divBdr>
                                              <w:divsChild>
                                                <w:div w:id="4705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5222">
                                          <w:marLeft w:val="0"/>
                                          <w:marRight w:val="0"/>
                                          <w:marTop w:val="0"/>
                                          <w:marBottom w:val="0"/>
                                          <w:divBdr>
                                            <w:top w:val="none" w:sz="0" w:space="0" w:color="auto"/>
                                            <w:left w:val="none" w:sz="0" w:space="0" w:color="auto"/>
                                            <w:bottom w:val="none" w:sz="0" w:space="0" w:color="auto"/>
                                            <w:right w:val="none" w:sz="0" w:space="0" w:color="auto"/>
                                          </w:divBdr>
                                          <w:divsChild>
                                            <w:div w:id="1668096733">
                                              <w:marLeft w:val="0"/>
                                              <w:marRight w:val="0"/>
                                              <w:marTop w:val="0"/>
                                              <w:marBottom w:val="0"/>
                                              <w:divBdr>
                                                <w:top w:val="none" w:sz="0" w:space="0" w:color="auto"/>
                                                <w:left w:val="none" w:sz="0" w:space="0" w:color="auto"/>
                                                <w:bottom w:val="none" w:sz="0" w:space="0" w:color="auto"/>
                                                <w:right w:val="none" w:sz="0" w:space="0" w:color="auto"/>
                                              </w:divBdr>
                                              <w:divsChild>
                                                <w:div w:id="6452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7549">
                                          <w:marLeft w:val="0"/>
                                          <w:marRight w:val="0"/>
                                          <w:marTop w:val="0"/>
                                          <w:marBottom w:val="0"/>
                                          <w:divBdr>
                                            <w:top w:val="none" w:sz="0" w:space="0" w:color="auto"/>
                                            <w:left w:val="none" w:sz="0" w:space="0" w:color="auto"/>
                                            <w:bottom w:val="none" w:sz="0" w:space="0" w:color="auto"/>
                                            <w:right w:val="none" w:sz="0" w:space="0" w:color="auto"/>
                                          </w:divBdr>
                                          <w:divsChild>
                                            <w:div w:id="447315155">
                                              <w:marLeft w:val="0"/>
                                              <w:marRight w:val="0"/>
                                              <w:marTop w:val="0"/>
                                              <w:marBottom w:val="0"/>
                                              <w:divBdr>
                                                <w:top w:val="none" w:sz="0" w:space="0" w:color="auto"/>
                                                <w:left w:val="none" w:sz="0" w:space="0" w:color="auto"/>
                                                <w:bottom w:val="none" w:sz="0" w:space="0" w:color="auto"/>
                                                <w:right w:val="none" w:sz="0" w:space="0" w:color="auto"/>
                                              </w:divBdr>
                                            </w:div>
                                          </w:divsChild>
                                        </w:div>
                                        <w:div w:id="1130131488">
                                          <w:marLeft w:val="0"/>
                                          <w:marRight w:val="0"/>
                                          <w:marTop w:val="0"/>
                                          <w:marBottom w:val="0"/>
                                          <w:divBdr>
                                            <w:top w:val="none" w:sz="0" w:space="0" w:color="auto"/>
                                            <w:left w:val="none" w:sz="0" w:space="0" w:color="auto"/>
                                            <w:bottom w:val="none" w:sz="0" w:space="0" w:color="auto"/>
                                            <w:right w:val="none" w:sz="0" w:space="0" w:color="auto"/>
                                          </w:divBdr>
                                          <w:divsChild>
                                            <w:div w:id="548028445">
                                              <w:marLeft w:val="0"/>
                                              <w:marRight w:val="0"/>
                                              <w:marTop w:val="0"/>
                                              <w:marBottom w:val="0"/>
                                              <w:divBdr>
                                                <w:top w:val="none" w:sz="0" w:space="0" w:color="auto"/>
                                                <w:left w:val="none" w:sz="0" w:space="0" w:color="auto"/>
                                                <w:bottom w:val="none" w:sz="0" w:space="0" w:color="auto"/>
                                                <w:right w:val="none" w:sz="0" w:space="0" w:color="auto"/>
                                              </w:divBdr>
                                              <w:divsChild>
                                                <w:div w:id="4403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6987">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sChild>
                                                <w:div w:id="8951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2651">
                                          <w:marLeft w:val="0"/>
                                          <w:marRight w:val="0"/>
                                          <w:marTop w:val="0"/>
                                          <w:marBottom w:val="0"/>
                                          <w:divBdr>
                                            <w:top w:val="none" w:sz="0" w:space="0" w:color="auto"/>
                                            <w:left w:val="none" w:sz="0" w:space="0" w:color="auto"/>
                                            <w:bottom w:val="none" w:sz="0" w:space="0" w:color="auto"/>
                                            <w:right w:val="none" w:sz="0" w:space="0" w:color="auto"/>
                                          </w:divBdr>
                                          <w:divsChild>
                                            <w:div w:id="185795330">
                                              <w:marLeft w:val="0"/>
                                              <w:marRight w:val="0"/>
                                              <w:marTop w:val="0"/>
                                              <w:marBottom w:val="0"/>
                                              <w:divBdr>
                                                <w:top w:val="none" w:sz="0" w:space="0" w:color="auto"/>
                                                <w:left w:val="none" w:sz="0" w:space="0" w:color="auto"/>
                                                <w:bottom w:val="none" w:sz="0" w:space="0" w:color="auto"/>
                                                <w:right w:val="none" w:sz="0" w:space="0" w:color="auto"/>
                                              </w:divBdr>
                                              <w:divsChild>
                                                <w:div w:id="11611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6631">
                                          <w:marLeft w:val="0"/>
                                          <w:marRight w:val="0"/>
                                          <w:marTop w:val="0"/>
                                          <w:marBottom w:val="0"/>
                                          <w:divBdr>
                                            <w:top w:val="none" w:sz="0" w:space="0" w:color="auto"/>
                                            <w:left w:val="none" w:sz="0" w:space="0" w:color="auto"/>
                                            <w:bottom w:val="none" w:sz="0" w:space="0" w:color="auto"/>
                                            <w:right w:val="none" w:sz="0" w:space="0" w:color="auto"/>
                                          </w:divBdr>
                                          <w:divsChild>
                                            <w:div w:id="67118019">
                                              <w:marLeft w:val="0"/>
                                              <w:marRight w:val="0"/>
                                              <w:marTop w:val="0"/>
                                              <w:marBottom w:val="0"/>
                                              <w:divBdr>
                                                <w:top w:val="none" w:sz="0" w:space="0" w:color="auto"/>
                                                <w:left w:val="none" w:sz="0" w:space="0" w:color="auto"/>
                                                <w:bottom w:val="none" w:sz="0" w:space="0" w:color="auto"/>
                                                <w:right w:val="none" w:sz="0" w:space="0" w:color="auto"/>
                                              </w:divBdr>
                                              <w:divsChild>
                                                <w:div w:id="10636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985">
                                          <w:marLeft w:val="0"/>
                                          <w:marRight w:val="0"/>
                                          <w:marTop w:val="0"/>
                                          <w:marBottom w:val="0"/>
                                          <w:divBdr>
                                            <w:top w:val="none" w:sz="0" w:space="0" w:color="auto"/>
                                            <w:left w:val="none" w:sz="0" w:space="0" w:color="auto"/>
                                            <w:bottom w:val="none" w:sz="0" w:space="0" w:color="auto"/>
                                            <w:right w:val="none" w:sz="0" w:space="0" w:color="auto"/>
                                          </w:divBdr>
                                          <w:divsChild>
                                            <w:div w:id="1069881873">
                                              <w:marLeft w:val="0"/>
                                              <w:marRight w:val="0"/>
                                              <w:marTop w:val="0"/>
                                              <w:marBottom w:val="0"/>
                                              <w:divBdr>
                                                <w:top w:val="none" w:sz="0" w:space="0" w:color="auto"/>
                                                <w:left w:val="none" w:sz="0" w:space="0" w:color="auto"/>
                                                <w:bottom w:val="none" w:sz="0" w:space="0" w:color="auto"/>
                                                <w:right w:val="none" w:sz="0" w:space="0" w:color="auto"/>
                                              </w:divBdr>
                                              <w:divsChild>
                                                <w:div w:id="16966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0496">
                                          <w:marLeft w:val="0"/>
                                          <w:marRight w:val="0"/>
                                          <w:marTop w:val="0"/>
                                          <w:marBottom w:val="0"/>
                                          <w:divBdr>
                                            <w:top w:val="none" w:sz="0" w:space="0" w:color="auto"/>
                                            <w:left w:val="none" w:sz="0" w:space="0" w:color="auto"/>
                                            <w:bottom w:val="none" w:sz="0" w:space="0" w:color="auto"/>
                                            <w:right w:val="none" w:sz="0" w:space="0" w:color="auto"/>
                                          </w:divBdr>
                                          <w:divsChild>
                                            <w:div w:id="1063722908">
                                              <w:marLeft w:val="0"/>
                                              <w:marRight w:val="0"/>
                                              <w:marTop w:val="0"/>
                                              <w:marBottom w:val="0"/>
                                              <w:divBdr>
                                                <w:top w:val="none" w:sz="0" w:space="0" w:color="auto"/>
                                                <w:left w:val="none" w:sz="0" w:space="0" w:color="auto"/>
                                                <w:bottom w:val="none" w:sz="0" w:space="0" w:color="auto"/>
                                                <w:right w:val="none" w:sz="0" w:space="0" w:color="auto"/>
                                              </w:divBdr>
                                            </w:div>
                                          </w:divsChild>
                                        </w:div>
                                        <w:div w:id="254482583">
                                          <w:marLeft w:val="0"/>
                                          <w:marRight w:val="0"/>
                                          <w:marTop w:val="0"/>
                                          <w:marBottom w:val="0"/>
                                          <w:divBdr>
                                            <w:top w:val="none" w:sz="0" w:space="0" w:color="auto"/>
                                            <w:left w:val="none" w:sz="0" w:space="0" w:color="auto"/>
                                            <w:bottom w:val="none" w:sz="0" w:space="0" w:color="auto"/>
                                            <w:right w:val="none" w:sz="0" w:space="0" w:color="auto"/>
                                          </w:divBdr>
                                          <w:divsChild>
                                            <w:div w:id="324283672">
                                              <w:marLeft w:val="0"/>
                                              <w:marRight w:val="0"/>
                                              <w:marTop w:val="0"/>
                                              <w:marBottom w:val="0"/>
                                              <w:divBdr>
                                                <w:top w:val="none" w:sz="0" w:space="0" w:color="auto"/>
                                                <w:left w:val="none" w:sz="0" w:space="0" w:color="auto"/>
                                                <w:bottom w:val="none" w:sz="0" w:space="0" w:color="auto"/>
                                                <w:right w:val="none" w:sz="0" w:space="0" w:color="auto"/>
                                              </w:divBdr>
                                              <w:divsChild>
                                                <w:div w:id="9436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4836">
                                          <w:marLeft w:val="0"/>
                                          <w:marRight w:val="0"/>
                                          <w:marTop w:val="0"/>
                                          <w:marBottom w:val="0"/>
                                          <w:divBdr>
                                            <w:top w:val="none" w:sz="0" w:space="0" w:color="auto"/>
                                            <w:left w:val="none" w:sz="0" w:space="0" w:color="auto"/>
                                            <w:bottom w:val="none" w:sz="0" w:space="0" w:color="auto"/>
                                            <w:right w:val="none" w:sz="0" w:space="0" w:color="auto"/>
                                          </w:divBdr>
                                          <w:divsChild>
                                            <w:div w:id="898633086">
                                              <w:marLeft w:val="0"/>
                                              <w:marRight w:val="0"/>
                                              <w:marTop w:val="0"/>
                                              <w:marBottom w:val="0"/>
                                              <w:divBdr>
                                                <w:top w:val="none" w:sz="0" w:space="0" w:color="auto"/>
                                                <w:left w:val="none" w:sz="0" w:space="0" w:color="auto"/>
                                                <w:bottom w:val="none" w:sz="0" w:space="0" w:color="auto"/>
                                                <w:right w:val="none" w:sz="0" w:space="0" w:color="auto"/>
                                              </w:divBdr>
                                              <w:divsChild>
                                                <w:div w:id="1690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6513">
                                          <w:marLeft w:val="0"/>
                                          <w:marRight w:val="0"/>
                                          <w:marTop w:val="0"/>
                                          <w:marBottom w:val="0"/>
                                          <w:divBdr>
                                            <w:top w:val="none" w:sz="0" w:space="0" w:color="auto"/>
                                            <w:left w:val="none" w:sz="0" w:space="0" w:color="auto"/>
                                            <w:bottom w:val="none" w:sz="0" w:space="0" w:color="auto"/>
                                            <w:right w:val="none" w:sz="0" w:space="0" w:color="auto"/>
                                          </w:divBdr>
                                          <w:divsChild>
                                            <w:div w:id="2143228415">
                                              <w:marLeft w:val="0"/>
                                              <w:marRight w:val="0"/>
                                              <w:marTop w:val="0"/>
                                              <w:marBottom w:val="0"/>
                                              <w:divBdr>
                                                <w:top w:val="none" w:sz="0" w:space="0" w:color="auto"/>
                                                <w:left w:val="none" w:sz="0" w:space="0" w:color="auto"/>
                                                <w:bottom w:val="none" w:sz="0" w:space="0" w:color="auto"/>
                                                <w:right w:val="none" w:sz="0" w:space="0" w:color="auto"/>
                                              </w:divBdr>
                                              <w:divsChild>
                                                <w:div w:id="7124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7605">
                                          <w:marLeft w:val="0"/>
                                          <w:marRight w:val="0"/>
                                          <w:marTop w:val="0"/>
                                          <w:marBottom w:val="0"/>
                                          <w:divBdr>
                                            <w:top w:val="none" w:sz="0" w:space="0" w:color="auto"/>
                                            <w:left w:val="none" w:sz="0" w:space="0" w:color="auto"/>
                                            <w:bottom w:val="none" w:sz="0" w:space="0" w:color="auto"/>
                                            <w:right w:val="none" w:sz="0" w:space="0" w:color="auto"/>
                                          </w:divBdr>
                                          <w:divsChild>
                                            <w:div w:id="1886602722">
                                              <w:marLeft w:val="0"/>
                                              <w:marRight w:val="0"/>
                                              <w:marTop w:val="0"/>
                                              <w:marBottom w:val="0"/>
                                              <w:divBdr>
                                                <w:top w:val="none" w:sz="0" w:space="0" w:color="auto"/>
                                                <w:left w:val="none" w:sz="0" w:space="0" w:color="auto"/>
                                                <w:bottom w:val="none" w:sz="0" w:space="0" w:color="auto"/>
                                                <w:right w:val="none" w:sz="0" w:space="0" w:color="auto"/>
                                              </w:divBdr>
                                              <w:divsChild>
                                                <w:div w:id="6928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7786">
                                          <w:marLeft w:val="0"/>
                                          <w:marRight w:val="0"/>
                                          <w:marTop w:val="0"/>
                                          <w:marBottom w:val="0"/>
                                          <w:divBdr>
                                            <w:top w:val="none" w:sz="0" w:space="0" w:color="auto"/>
                                            <w:left w:val="none" w:sz="0" w:space="0" w:color="auto"/>
                                            <w:bottom w:val="none" w:sz="0" w:space="0" w:color="auto"/>
                                            <w:right w:val="none" w:sz="0" w:space="0" w:color="auto"/>
                                          </w:divBdr>
                                          <w:divsChild>
                                            <w:div w:id="1683580964">
                                              <w:marLeft w:val="0"/>
                                              <w:marRight w:val="0"/>
                                              <w:marTop w:val="0"/>
                                              <w:marBottom w:val="0"/>
                                              <w:divBdr>
                                                <w:top w:val="none" w:sz="0" w:space="0" w:color="auto"/>
                                                <w:left w:val="none" w:sz="0" w:space="0" w:color="auto"/>
                                                <w:bottom w:val="none" w:sz="0" w:space="0" w:color="auto"/>
                                                <w:right w:val="none" w:sz="0" w:space="0" w:color="auto"/>
                                              </w:divBdr>
                                              <w:divsChild>
                                                <w:div w:id="792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77780">
                                          <w:marLeft w:val="0"/>
                                          <w:marRight w:val="0"/>
                                          <w:marTop w:val="0"/>
                                          <w:marBottom w:val="0"/>
                                          <w:divBdr>
                                            <w:top w:val="none" w:sz="0" w:space="0" w:color="auto"/>
                                            <w:left w:val="none" w:sz="0" w:space="0" w:color="auto"/>
                                            <w:bottom w:val="none" w:sz="0" w:space="0" w:color="auto"/>
                                            <w:right w:val="none" w:sz="0" w:space="0" w:color="auto"/>
                                          </w:divBdr>
                                          <w:divsChild>
                                            <w:div w:id="130907677">
                                              <w:marLeft w:val="0"/>
                                              <w:marRight w:val="0"/>
                                              <w:marTop w:val="0"/>
                                              <w:marBottom w:val="0"/>
                                              <w:divBdr>
                                                <w:top w:val="none" w:sz="0" w:space="0" w:color="auto"/>
                                                <w:left w:val="none" w:sz="0" w:space="0" w:color="auto"/>
                                                <w:bottom w:val="none" w:sz="0" w:space="0" w:color="auto"/>
                                                <w:right w:val="none" w:sz="0" w:space="0" w:color="auto"/>
                                              </w:divBdr>
                                              <w:divsChild>
                                                <w:div w:id="2042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5144">
                                          <w:marLeft w:val="0"/>
                                          <w:marRight w:val="0"/>
                                          <w:marTop w:val="0"/>
                                          <w:marBottom w:val="0"/>
                                          <w:divBdr>
                                            <w:top w:val="none" w:sz="0" w:space="0" w:color="auto"/>
                                            <w:left w:val="none" w:sz="0" w:space="0" w:color="auto"/>
                                            <w:bottom w:val="none" w:sz="0" w:space="0" w:color="auto"/>
                                            <w:right w:val="none" w:sz="0" w:space="0" w:color="auto"/>
                                          </w:divBdr>
                                          <w:divsChild>
                                            <w:div w:id="150756279">
                                              <w:marLeft w:val="0"/>
                                              <w:marRight w:val="0"/>
                                              <w:marTop w:val="0"/>
                                              <w:marBottom w:val="0"/>
                                              <w:divBdr>
                                                <w:top w:val="none" w:sz="0" w:space="0" w:color="auto"/>
                                                <w:left w:val="none" w:sz="0" w:space="0" w:color="auto"/>
                                                <w:bottom w:val="none" w:sz="0" w:space="0" w:color="auto"/>
                                                <w:right w:val="none" w:sz="0" w:space="0" w:color="auto"/>
                                              </w:divBdr>
                                              <w:divsChild>
                                                <w:div w:id="19887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2762">
                                          <w:marLeft w:val="0"/>
                                          <w:marRight w:val="0"/>
                                          <w:marTop w:val="0"/>
                                          <w:marBottom w:val="0"/>
                                          <w:divBdr>
                                            <w:top w:val="none" w:sz="0" w:space="0" w:color="auto"/>
                                            <w:left w:val="none" w:sz="0" w:space="0" w:color="auto"/>
                                            <w:bottom w:val="none" w:sz="0" w:space="0" w:color="auto"/>
                                            <w:right w:val="none" w:sz="0" w:space="0" w:color="auto"/>
                                          </w:divBdr>
                                          <w:divsChild>
                                            <w:div w:id="698241056">
                                              <w:marLeft w:val="0"/>
                                              <w:marRight w:val="0"/>
                                              <w:marTop w:val="0"/>
                                              <w:marBottom w:val="0"/>
                                              <w:divBdr>
                                                <w:top w:val="none" w:sz="0" w:space="0" w:color="auto"/>
                                                <w:left w:val="none" w:sz="0" w:space="0" w:color="auto"/>
                                                <w:bottom w:val="none" w:sz="0" w:space="0" w:color="auto"/>
                                                <w:right w:val="none" w:sz="0" w:space="0" w:color="auto"/>
                                              </w:divBdr>
                                              <w:divsChild>
                                                <w:div w:id="20728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1182">
                                          <w:marLeft w:val="0"/>
                                          <w:marRight w:val="0"/>
                                          <w:marTop w:val="0"/>
                                          <w:marBottom w:val="0"/>
                                          <w:divBdr>
                                            <w:top w:val="none" w:sz="0" w:space="0" w:color="auto"/>
                                            <w:left w:val="none" w:sz="0" w:space="0" w:color="auto"/>
                                            <w:bottom w:val="none" w:sz="0" w:space="0" w:color="auto"/>
                                            <w:right w:val="none" w:sz="0" w:space="0" w:color="auto"/>
                                          </w:divBdr>
                                          <w:divsChild>
                                            <w:div w:id="1066564090">
                                              <w:marLeft w:val="0"/>
                                              <w:marRight w:val="0"/>
                                              <w:marTop w:val="0"/>
                                              <w:marBottom w:val="0"/>
                                              <w:divBdr>
                                                <w:top w:val="none" w:sz="0" w:space="0" w:color="auto"/>
                                                <w:left w:val="none" w:sz="0" w:space="0" w:color="auto"/>
                                                <w:bottom w:val="none" w:sz="0" w:space="0" w:color="auto"/>
                                                <w:right w:val="none" w:sz="0" w:space="0" w:color="auto"/>
                                              </w:divBdr>
                                              <w:divsChild>
                                                <w:div w:id="15285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1711">
                                          <w:marLeft w:val="0"/>
                                          <w:marRight w:val="0"/>
                                          <w:marTop w:val="0"/>
                                          <w:marBottom w:val="0"/>
                                          <w:divBdr>
                                            <w:top w:val="none" w:sz="0" w:space="0" w:color="auto"/>
                                            <w:left w:val="none" w:sz="0" w:space="0" w:color="auto"/>
                                            <w:bottom w:val="none" w:sz="0" w:space="0" w:color="auto"/>
                                            <w:right w:val="none" w:sz="0" w:space="0" w:color="auto"/>
                                          </w:divBdr>
                                          <w:divsChild>
                                            <w:div w:id="1452044617">
                                              <w:marLeft w:val="0"/>
                                              <w:marRight w:val="0"/>
                                              <w:marTop w:val="0"/>
                                              <w:marBottom w:val="0"/>
                                              <w:divBdr>
                                                <w:top w:val="none" w:sz="0" w:space="0" w:color="auto"/>
                                                <w:left w:val="none" w:sz="0" w:space="0" w:color="auto"/>
                                                <w:bottom w:val="none" w:sz="0" w:space="0" w:color="auto"/>
                                                <w:right w:val="none" w:sz="0" w:space="0" w:color="auto"/>
                                              </w:divBdr>
                                              <w:divsChild>
                                                <w:div w:id="17413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589">
                                          <w:marLeft w:val="0"/>
                                          <w:marRight w:val="0"/>
                                          <w:marTop w:val="0"/>
                                          <w:marBottom w:val="0"/>
                                          <w:divBdr>
                                            <w:top w:val="none" w:sz="0" w:space="0" w:color="auto"/>
                                            <w:left w:val="none" w:sz="0" w:space="0" w:color="auto"/>
                                            <w:bottom w:val="none" w:sz="0" w:space="0" w:color="auto"/>
                                            <w:right w:val="none" w:sz="0" w:space="0" w:color="auto"/>
                                          </w:divBdr>
                                          <w:divsChild>
                                            <w:div w:id="1323657599">
                                              <w:marLeft w:val="0"/>
                                              <w:marRight w:val="0"/>
                                              <w:marTop w:val="0"/>
                                              <w:marBottom w:val="0"/>
                                              <w:divBdr>
                                                <w:top w:val="none" w:sz="0" w:space="0" w:color="auto"/>
                                                <w:left w:val="none" w:sz="0" w:space="0" w:color="auto"/>
                                                <w:bottom w:val="none" w:sz="0" w:space="0" w:color="auto"/>
                                                <w:right w:val="none" w:sz="0" w:space="0" w:color="auto"/>
                                              </w:divBdr>
                                            </w:div>
                                          </w:divsChild>
                                        </w:div>
                                        <w:div w:id="1308047145">
                                          <w:marLeft w:val="0"/>
                                          <w:marRight w:val="0"/>
                                          <w:marTop w:val="0"/>
                                          <w:marBottom w:val="0"/>
                                          <w:divBdr>
                                            <w:top w:val="none" w:sz="0" w:space="0" w:color="auto"/>
                                            <w:left w:val="none" w:sz="0" w:space="0" w:color="auto"/>
                                            <w:bottom w:val="none" w:sz="0" w:space="0" w:color="auto"/>
                                            <w:right w:val="none" w:sz="0" w:space="0" w:color="auto"/>
                                          </w:divBdr>
                                          <w:divsChild>
                                            <w:div w:id="352417739">
                                              <w:marLeft w:val="0"/>
                                              <w:marRight w:val="0"/>
                                              <w:marTop w:val="0"/>
                                              <w:marBottom w:val="0"/>
                                              <w:divBdr>
                                                <w:top w:val="none" w:sz="0" w:space="0" w:color="auto"/>
                                                <w:left w:val="none" w:sz="0" w:space="0" w:color="auto"/>
                                                <w:bottom w:val="none" w:sz="0" w:space="0" w:color="auto"/>
                                                <w:right w:val="none" w:sz="0" w:space="0" w:color="auto"/>
                                              </w:divBdr>
                                              <w:divsChild>
                                                <w:div w:id="173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9140">
                                          <w:marLeft w:val="0"/>
                                          <w:marRight w:val="0"/>
                                          <w:marTop w:val="0"/>
                                          <w:marBottom w:val="0"/>
                                          <w:divBdr>
                                            <w:top w:val="none" w:sz="0" w:space="0" w:color="auto"/>
                                            <w:left w:val="none" w:sz="0" w:space="0" w:color="auto"/>
                                            <w:bottom w:val="none" w:sz="0" w:space="0" w:color="auto"/>
                                            <w:right w:val="none" w:sz="0" w:space="0" w:color="auto"/>
                                          </w:divBdr>
                                          <w:divsChild>
                                            <w:div w:id="176191656">
                                              <w:marLeft w:val="0"/>
                                              <w:marRight w:val="0"/>
                                              <w:marTop w:val="0"/>
                                              <w:marBottom w:val="0"/>
                                              <w:divBdr>
                                                <w:top w:val="none" w:sz="0" w:space="0" w:color="auto"/>
                                                <w:left w:val="none" w:sz="0" w:space="0" w:color="auto"/>
                                                <w:bottom w:val="none" w:sz="0" w:space="0" w:color="auto"/>
                                                <w:right w:val="none" w:sz="0" w:space="0" w:color="auto"/>
                                              </w:divBdr>
                                              <w:divsChild>
                                                <w:div w:id="9734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0765">
                                          <w:marLeft w:val="0"/>
                                          <w:marRight w:val="0"/>
                                          <w:marTop w:val="0"/>
                                          <w:marBottom w:val="0"/>
                                          <w:divBdr>
                                            <w:top w:val="none" w:sz="0" w:space="0" w:color="auto"/>
                                            <w:left w:val="none" w:sz="0" w:space="0" w:color="auto"/>
                                            <w:bottom w:val="none" w:sz="0" w:space="0" w:color="auto"/>
                                            <w:right w:val="none" w:sz="0" w:space="0" w:color="auto"/>
                                          </w:divBdr>
                                          <w:divsChild>
                                            <w:div w:id="1740903572">
                                              <w:marLeft w:val="0"/>
                                              <w:marRight w:val="0"/>
                                              <w:marTop w:val="0"/>
                                              <w:marBottom w:val="0"/>
                                              <w:divBdr>
                                                <w:top w:val="none" w:sz="0" w:space="0" w:color="auto"/>
                                                <w:left w:val="none" w:sz="0" w:space="0" w:color="auto"/>
                                                <w:bottom w:val="none" w:sz="0" w:space="0" w:color="auto"/>
                                                <w:right w:val="none" w:sz="0" w:space="0" w:color="auto"/>
                                              </w:divBdr>
                                              <w:divsChild>
                                                <w:div w:id="2008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776">
                                          <w:marLeft w:val="0"/>
                                          <w:marRight w:val="0"/>
                                          <w:marTop w:val="0"/>
                                          <w:marBottom w:val="0"/>
                                          <w:divBdr>
                                            <w:top w:val="none" w:sz="0" w:space="0" w:color="auto"/>
                                            <w:left w:val="none" w:sz="0" w:space="0" w:color="auto"/>
                                            <w:bottom w:val="none" w:sz="0" w:space="0" w:color="auto"/>
                                            <w:right w:val="none" w:sz="0" w:space="0" w:color="auto"/>
                                          </w:divBdr>
                                          <w:divsChild>
                                            <w:div w:id="1966621427">
                                              <w:marLeft w:val="0"/>
                                              <w:marRight w:val="0"/>
                                              <w:marTop w:val="0"/>
                                              <w:marBottom w:val="0"/>
                                              <w:divBdr>
                                                <w:top w:val="none" w:sz="0" w:space="0" w:color="auto"/>
                                                <w:left w:val="none" w:sz="0" w:space="0" w:color="auto"/>
                                                <w:bottom w:val="none" w:sz="0" w:space="0" w:color="auto"/>
                                                <w:right w:val="none" w:sz="0" w:space="0" w:color="auto"/>
                                              </w:divBdr>
                                              <w:divsChild>
                                                <w:div w:id="16945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2688">
                                          <w:marLeft w:val="0"/>
                                          <w:marRight w:val="0"/>
                                          <w:marTop w:val="0"/>
                                          <w:marBottom w:val="0"/>
                                          <w:divBdr>
                                            <w:top w:val="none" w:sz="0" w:space="0" w:color="auto"/>
                                            <w:left w:val="none" w:sz="0" w:space="0" w:color="auto"/>
                                            <w:bottom w:val="none" w:sz="0" w:space="0" w:color="auto"/>
                                            <w:right w:val="none" w:sz="0" w:space="0" w:color="auto"/>
                                          </w:divBdr>
                                          <w:divsChild>
                                            <w:div w:id="966198119">
                                              <w:marLeft w:val="0"/>
                                              <w:marRight w:val="0"/>
                                              <w:marTop w:val="0"/>
                                              <w:marBottom w:val="0"/>
                                              <w:divBdr>
                                                <w:top w:val="none" w:sz="0" w:space="0" w:color="auto"/>
                                                <w:left w:val="none" w:sz="0" w:space="0" w:color="auto"/>
                                                <w:bottom w:val="none" w:sz="0" w:space="0" w:color="auto"/>
                                                <w:right w:val="none" w:sz="0" w:space="0" w:color="auto"/>
                                              </w:divBdr>
                                              <w:divsChild>
                                                <w:div w:id="17168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1326">
                                          <w:marLeft w:val="0"/>
                                          <w:marRight w:val="0"/>
                                          <w:marTop w:val="0"/>
                                          <w:marBottom w:val="0"/>
                                          <w:divBdr>
                                            <w:top w:val="none" w:sz="0" w:space="0" w:color="auto"/>
                                            <w:left w:val="none" w:sz="0" w:space="0" w:color="auto"/>
                                            <w:bottom w:val="none" w:sz="0" w:space="0" w:color="auto"/>
                                            <w:right w:val="none" w:sz="0" w:space="0" w:color="auto"/>
                                          </w:divBdr>
                                          <w:divsChild>
                                            <w:div w:id="2121339209">
                                              <w:marLeft w:val="0"/>
                                              <w:marRight w:val="0"/>
                                              <w:marTop w:val="0"/>
                                              <w:marBottom w:val="0"/>
                                              <w:divBdr>
                                                <w:top w:val="none" w:sz="0" w:space="0" w:color="auto"/>
                                                <w:left w:val="none" w:sz="0" w:space="0" w:color="auto"/>
                                                <w:bottom w:val="none" w:sz="0" w:space="0" w:color="auto"/>
                                                <w:right w:val="none" w:sz="0" w:space="0" w:color="auto"/>
                                              </w:divBdr>
                                              <w:divsChild>
                                                <w:div w:id="4950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761">
                                          <w:marLeft w:val="0"/>
                                          <w:marRight w:val="0"/>
                                          <w:marTop w:val="0"/>
                                          <w:marBottom w:val="0"/>
                                          <w:divBdr>
                                            <w:top w:val="none" w:sz="0" w:space="0" w:color="auto"/>
                                            <w:left w:val="none" w:sz="0" w:space="0" w:color="auto"/>
                                            <w:bottom w:val="none" w:sz="0" w:space="0" w:color="auto"/>
                                            <w:right w:val="none" w:sz="0" w:space="0" w:color="auto"/>
                                          </w:divBdr>
                                          <w:divsChild>
                                            <w:div w:id="1767463145">
                                              <w:marLeft w:val="0"/>
                                              <w:marRight w:val="0"/>
                                              <w:marTop w:val="0"/>
                                              <w:marBottom w:val="0"/>
                                              <w:divBdr>
                                                <w:top w:val="none" w:sz="0" w:space="0" w:color="auto"/>
                                                <w:left w:val="none" w:sz="0" w:space="0" w:color="auto"/>
                                                <w:bottom w:val="none" w:sz="0" w:space="0" w:color="auto"/>
                                                <w:right w:val="none" w:sz="0" w:space="0" w:color="auto"/>
                                              </w:divBdr>
                                              <w:divsChild>
                                                <w:div w:id="7413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0291">
                                          <w:marLeft w:val="0"/>
                                          <w:marRight w:val="0"/>
                                          <w:marTop w:val="0"/>
                                          <w:marBottom w:val="0"/>
                                          <w:divBdr>
                                            <w:top w:val="none" w:sz="0" w:space="0" w:color="auto"/>
                                            <w:left w:val="none" w:sz="0" w:space="0" w:color="auto"/>
                                            <w:bottom w:val="none" w:sz="0" w:space="0" w:color="auto"/>
                                            <w:right w:val="none" w:sz="0" w:space="0" w:color="auto"/>
                                          </w:divBdr>
                                          <w:divsChild>
                                            <w:div w:id="268704056">
                                              <w:marLeft w:val="0"/>
                                              <w:marRight w:val="0"/>
                                              <w:marTop w:val="0"/>
                                              <w:marBottom w:val="0"/>
                                              <w:divBdr>
                                                <w:top w:val="none" w:sz="0" w:space="0" w:color="auto"/>
                                                <w:left w:val="none" w:sz="0" w:space="0" w:color="auto"/>
                                                <w:bottom w:val="none" w:sz="0" w:space="0" w:color="auto"/>
                                                <w:right w:val="none" w:sz="0" w:space="0" w:color="auto"/>
                                              </w:divBdr>
                                              <w:divsChild>
                                                <w:div w:id="18139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586">
                                          <w:marLeft w:val="0"/>
                                          <w:marRight w:val="0"/>
                                          <w:marTop w:val="0"/>
                                          <w:marBottom w:val="0"/>
                                          <w:divBdr>
                                            <w:top w:val="none" w:sz="0" w:space="0" w:color="auto"/>
                                            <w:left w:val="none" w:sz="0" w:space="0" w:color="auto"/>
                                            <w:bottom w:val="none" w:sz="0" w:space="0" w:color="auto"/>
                                            <w:right w:val="none" w:sz="0" w:space="0" w:color="auto"/>
                                          </w:divBdr>
                                          <w:divsChild>
                                            <w:div w:id="1675457065">
                                              <w:marLeft w:val="0"/>
                                              <w:marRight w:val="0"/>
                                              <w:marTop w:val="0"/>
                                              <w:marBottom w:val="0"/>
                                              <w:divBdr>
                                                <w:top w:val="none" w:sz="0" w:space="0" w:color="auto"/>
                                                <w:left w:val="none" w:sz="0" w:space="0" w:color="auto"/>
                                                <w:bottom w:val="none" w:sz="0" w:space="0" w:color="auto"/>
                                                <w:right w:val="none" w:sz="0" w:space="0" w:color="auto"/>
                                              </w:divBdr>
                                              <w:divsChild>
                                                <w:div w:id="11638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668">
                                          <w:marLeft w:val="0"/>
                                          <w:marRight w:val="0"/>
                                          <w:marTop w:val="0"/>
                                          <w:marBottom w:val="0"/>
                                          <w:divBdr>
                                            <w:top w:val="none" w:sz="0" w:space="0" w:color="auto"/>
                                            <w:left w:val="none" w:sz="0" w:space="0" w:color="auto"/>
                                            <w:bottom w:val="none" w:sz="0" w:space="0" w:color="auto"/>
                                            <w:right w:val="none" w:sz="0" w:space="0" w:color="auto"/>
                                          </w:divBdr>
                                          <w:divsChild>
                                            <w:div w:id="481429184">
                                              <w:marLeft w:val="0"/>
                                              <w:marRight w:val="0"/>
                                              <w:marTop w:val="0"/>
                                              <w:marBottom w:val="0"/>
                                              <w:divBdr>
                                                <w:top w:val="none" w:sz="0" w:space="0" w:color="auto"/>
                                                <w:left w:val="none" w:sz="0" w:space="0" w:color="auto"/>
                                                <w:bottom w:val="none" w:sz="0" w:space="0" w:color="auto"/>
                                                <w:right w:val="none" w:sz="0" w:space="0" w:color="auto"/>
                                              </w:divBdr>
                                            </w:div>
                                          </w:divsChild>
                                        </w:div>
                                        <w:div w:id="1349478210">
                                          <w:marLeft w:val="0"/>
                                          <w:marRight w:val="0"/>
                                          <w:marTop w:val="0"/>
                                          <w:marBottom w:val="0"/>
                                          <w:divBdr>
                                            <w:top w:val="none" w:sz="0" w:space="0" w:color="auto"/>
                                            <w:left w:val="none" w:sz="0" w:space="0" w:color="auto"/>
                                            <w:bottom w:val="none" w:sz="0" w:space="0" w:color="auto"/>
                                            <w:right w:val="none" w:sz="0" w:space="0" w:color="auto"/>
                                          </w:divBdr>
                                          <w:divsChild>
                                            <w:div w:id="885220304">
                                              <w:marLeft w:val="0"/>
                                              <w:marRight w:val="0"/>
                                              <w:marTop w:val="0"/>
                                              <w:marBottom w:val="0"/>
                                              <w:divBdr>
                                                <w:top w:val="none" w:sz="0" w:space="0" w:color="auto"/>
                                                <w:left w:val="none" w:sz="0" w:space="0" w:color="auto"/>
                                                <w:bottom w:val="none" w:sz="0" w:space="0" w:color="auto"/>
                                                <w:right w:val="none" w:sz="0" w:space="0" w:color="auto"/>
                                              </w:divBdr>
                                              <w:divsChild>
                                                <w:div w:id="1628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49561">
                                          <w:marLeft w:val="0"/>
                                          <w:marRight w:val="0"/>
                                          <w:marTop w:val="0"/>
                                          <w:marBottom w:val="0"/>
                                          <w:divBdr>
                                            <w:top w:val="none" w:sz="0" w:space="0" w:color="auto"/>
                                            <w:left w:val="none" w:sz="0" w:space="0" w:color="auto"/>
                                            <w:bottom w:val="none" w:sz="0" w:space="0" w:color="auto"/>
                                            <w:right w:val="none" w:sz="0" w:space="0" w:color="auto"/>
                                          </w:divBdr>
                                          <w:divsChild>
                                            <w:div w:id="1925455550">
                                              <w:marLeft w:val="0"/>
                                              <w:marRight w:val="0"/>
                                              <w:marTop w:val="0"/>
                                              <w:marBottom w:val="0"/>
                                              <w:divBdr>
                                                <w:top w:val="none" w:sz="0" w:space="0" w:color="auto"/>
                                                <w:left w:val="none" w:sz="0" w:space="0" w:color="auto"/>
                                                <w:bottom w:val="none" w:sz="0" w:space="0" w:color="auto"/>
                                                <w:right w:val="none" w:sz="0" w:space="0" w:color="auto"/>
                                              </w:divBdr>
                                            </w:div>
                                          </w:divsChild>
                                        </w:div>
                                        <w:div w:id="1635140035">
                                          <w:marLeft w:val="0"/>
                                          <w:marRight w:val="0"/>
                                          <w:marTop w:val="0"/>
                                          <w:marBottom w:val="0"/>
                                          <w:divBdr>
                                            <w:top w:val="none" w:sz="0" w:space="0" w:color="auto"/>
                                            <w:left w:val="none" w:sz="0" w:space="0" w:color="auto"/>
                                            <w:bottom w:val="none" w:sz="0" w:space="0" w:color="auto"/>
                                            <w:right w:val="none" w:sz="0" w:space="0" w:color="auto"/>
                                          </w:divBdr>
                                          <w:divsChild>
                                            <w:div w:id="654770912">
                                              <w:marLeft w:val="0"/>
                                              <w:marRight w:val="0"/>
                                              <w:marTop w:val="0"/>
                                              <w:marBottom w:val="0"/>
                                              <w:divBdr>
                                                <w:top w:val="none" w:sz="0" w:space="0" w:color="auto"/>
                                                <w:left w:val="none" w:sz="0" w:space="0" w:color="auto"/>
                                                <w:bottom w:val="none" w:sz="0" w:space="0" w:color="auto"/>
                                                <w:right w:val="none" w:sz="0" w:space="0" w:color="auto"/>
                                              </w:divBdr>
                                              <w:divsChild>
                                                <w:div w:id="6019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1536">
                                          <w:marLeft w:val="0"/>
                                          <w:marRight w:val="0"/>
                                          <w:marTop w:val="0"/>
                                          <w:marBottom w:val="0"/>
                                          <w:divBdr>
                                            <w:top w:val="none" w:sz="0" w:space="0" w:color="auto"/>
                                            <w:left w:val="none" w:sz="0" w:space="0" w:color="auto"/>
                                            <w:bottom w:val="none" w:sz="0" w:space="0" w:color="auto"/>
                                            <w:right w:val="none" w:sz="0" w:space="0" w:color="auto"/>
                                          </w:divBdr>
                                          <w:divsChild>
                                            <w:div w:id="432870634">
                                              <w:marLeft w:val="0"/>
                                              <w:marRight w:val="0"/>
                                              <w:marTop w:val="0"/>
                                              <w:marBottom w:val="0"/>
                                              <w:divBdr>
                                                <w:top w:val="none" w:sz="0" w:space="0" w:color="auto"/>
                                                <w:left w:val="none" w:sz="0" w:space="0" w:color="auto"/>
                                                <w:bottom w:val="none" w:sz="0" w:space="0" w:color="auto"/>
                                                <w:right w:val="none" w:sz="0" w:space="0" w:color="auto"/>
                                              </w:divBdr>
                                              <w:divsChild>
                                                <w:div w:id="2106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1453">
                                          <w:marLeft w:val="0"/>
                                          <w:marRight w:val="0"/>
                                          <w:marTop w:val="0"/>
                                          <w:marBottom w:val="0"/>
                                          <w:divBdr>
                                            <w:top w:val="none" w:sz="0" w:space="0" w:color="auto"/>
                                            <w:left w:val="none" w:sz="0" w:space="0" w:color="auto"/>
                                            <w:bottom w:val="none" w:sz="0" w:space="0" w:color="auto"/>
                                            <w:right w:val="none" w:sz="0" w:space="0" w:color="auto"/>
                                          </w:divBdr>
                                          <w:divsChild>
                                            <w:div w:id="1907766710">
                                              <w:marLeft w:val="0"/>
                                              <w:marRight w:val="0"/>
                                              <w:marTop w:val="0"/>
                                              <w:marBottom w:val="0"/>
                                              <w:divBdr>
                                                <w:top w:val="none" w:sz="0" w:space="0" w:color="auto"/>
                                                <w:left w:val="none" w:sz="0" w:space="0" w:color="auto"/>
                                                <w:bottom w:val="none" w:sz="0" w:space="0" w:color="auto"/>
                                                <w:right w:val="none" w:sz="0" w:space="0" w:color="auto"/>
                                              </w:divBdr>
                                              <w:divsChild>
                                                <w:div w:id="1087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4064">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sChild>
                                                <w:div w:id="1690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2728">
                                          <w:marLeft w:val="0"/>
                                          <w:marRight w:val="0"/>
                                          <w:marTop w:val="0"/>
                                          <w:marBottom w:val="0"/>
                                          <w:divBdr>
                                            <w:top w:val="none" w:sz="0" w:space="0" w:color="auto"/>
                                            <w:left w:val="none" w:sz="0" w:space="0" w:color="auto"/>
                                            <w:bottom w:val="none" w:sz="0" w:space="0" w:color="auto"/>
                                            <w:right w:val="none" w:sz="0" w:space="0" w:color="auto"/>
                                          </w:divBdr>
                                          <w:divsChild>
                                            <w:div w:id="2059157050">
                                              <w:marLeft w:val="0"/>
                                              <w:marRight w:val="0"/>
                                              <w:marTop w:val="0"/>
                                              <w:marBottom w:val="0"/>
                                              <w:divBdr>
                                                <w:top w:val="none" w:sz="0" w:space="0" w:color="auto"/>
                                                <w:left w:val="none" w:sz="0" w:space="0" w:color="auto"/>
                                                <w:bottom w:val="none" w:sz="0" w:space="0" w:color="auto"/>
                                                <w:right w:val="none" w:sz="0" w:space="0" w:color="auto"/>
                                              </w:divBdr>
                                              <w:divsChild>
                                                <w:div w:id="16511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4332">
                                          <w:marLeft w:val="0"/>
                                          <w:marRight w:val="0"/>
                                          <w:marTop w:val="0"/>
                                          <w:marBottom w:val="0"/>
                                          <w:divBdr>
                                            <w:top w:val="none" w:sz="0" w:space="0" w:color="auto"/>
                                            <w:left w:val="none" w:sz="0" w:space="0" w:color="auto"/>
                                            <w:bottom w:val="none" w:sz="0" w:space="0" w:color="auto"/>
                                            <w:right w:val="none" w:sz="0" w:space="0" w:color="auto"/>
                                          </w:divBdr>
                                          <w:divsChild>
                                            <w:div w:id="317075998">
                                              <w:marLeft w:val="0"/>
                                              <w:marRight w:val="0"/>
                                              <w:marTop w:val="0"/>
                                              <w:marBottom w:val="0"/>
                                              <w:divBdr>
                                                <w:top w:val="none" w:sz="0" w:space="0" w:color="auto"/>
                                                <w:left w:val="none" w:sz="0" w:space="0" w:color="auto"/>
                                                <w:bottom w:val="none" w:sz="0" w:space="0" w:color="auto"/>
                                                <w:right w:val="none" w:sz="0" w:space="0" w:color="auto"/>
                                              </w:divBdr>
                                              <w:divsChild>
                                                <w:div w:id="1319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0482">
                                          <w:marLeft w:val="0"/>
                                          <w:marRight w:val="0"/>
                                          <w:marTop w:val="0"/>
                                          <w:marBottom w:val="0"/>
                                          <w:divBdr>
                                            <w:top w:val="none" w:sz="0" w:space="0" w:color="auto"/>
                                            <w:left w:val="none" w:sz="0" w:space="0" w:color="auto"/>
                                            <w:bottom w:val="none" w:sz="0" w:space="0" w:color="auto"/>
                                            <w:right w:val="none" w:sz="0" w:space="0" w:color="auto"/>
                                          </w:divBdr>
                                          <w:divsChild>
                                            <w:div w:id="836073923">
                                              <w:marLeft w:val="0"/>
                                              <w:marRight w:val="0"/>
                                              <w:marTop w:val="0"/>
                                              <w:marBottom w:val="0"/>
                                              <w:divBdr>
                                                <w:top w:val="none" w:sz="0" w:space="0" w:color="auto"/>
                                                <w:left w:val="none" w:sz="0" w:space="0" w:color="auto"/>
                                                <w:bottom w:val="none" w:sz="0" w:space="0" w:color="auto"/>
                                                <w:right w:val="none" w:sz="0" w:space="0" w:color="auto"/>
                                              </w:divBdr>
                                              <w:divsChild>
                                                <w:div w:id="3780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5751">
                                          <w:marLeft w:val="0"/>
                                          <w:marRight w:val="0"/>
                                          <w:marTop w:val="0"/>
                                          <w:marBottom w:val="0"/>
                                          <w:divBdr>
                                            <w:top w:val="none" w:sz="0" w:space="0" w:color="auto"/>
                                            <w:left w:val="none" w:sz="0" w:space="0" w:color="auto"/>
                                            <w:bottom w:val="none" w:sz="0" w:space="0" w:color="auto"/>
                                            <w:right w:val="none" w:sz="0" w:space="0" w:color="auto"/>
                                          </w:divBdr>
                                          <w:divsChild>
                                            <w:div w:id="929313165">
                                              <w:marLeft w:val="0"/>
                                              <w:marRight w:val="0"/>
                                              <w:marTop w:val="0"/>
                                              <w:marBottom w:val="0"/>
                                              <w:divBdr>
                                                <w:top w:val="none" w:sz="0" w:space="0" w:color="auto"/>
                                                <w:left w:val="none" w:sz="0" w:space="0" w:color="auto"/>
                                                <w:bottom w:val="none" w:sz="0" w:space="0" w:color="auto"/>
                                                <w:right w:val="none" w:sz="0" w:space="0" w:color="auto"/>
                                              </w:divBdr>
                                              <w:divsChild>
                                                <w:div w:id="8411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899">
                                          <w:marLeft w:val="0"/>
                                          <w:marRight w:val="0"/>
                                          <w:marTop w:val="0"/>
                                          <w:marBottom w:val="0"/>
                                          <w:divBdr>
                                            <w:top w:val="none" w:sz="0" w:space="0" w:color="auto"/>
                                            <w:left w:val="none" w:sz="0" w:space="0" w:color="auto"/>
                                            <w:bottom w:val="none" w:sz="0" w:space="0" w:color="auto"/>
                                            <w:right w:val="none" w:sz="0" w:space="0" w:color="auto"/>
                                          </w:divBdr>
                                          <w:divsChild>
                                            <w:div w:id="89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9910">
                                      <w:marLeft w:val="0"/>
                                      <w:marRight w:val="0"/>
                                      <w:marTop w:val="0"/>
                                      <w:marBottom w:val="0"/>
                                      <w:divBdr>
                                        <w:top w:val="none" w:sz="0" w:space="0" w:color="auto"/>
                                        <w:left w:val="none" w:sz="0" w:space="0" w:color="auto"/>
                                        <w:bottom w:val="none" w:sz="0" w:space="0" w:color="auto"/>
                                        <w:right w:val="none" w:sz="0" w:space="0" w:color="auto"/>
                                      </w:divBdr>
                                      <w:divsChild>
                                        <w:div w:id="6448894">
                                          <w:marLeft w:val="0"/>
                                          <w:marRight w:val="0"/>
                                          <w:marTop w:val="0"/>
                                          <w:marBottom w:val="0"/>
                                          <w:divBdr>
                                            <w:top w:val="none" w:sz="0" w:space="0" w:color="auto"/>
                                            <w:left w:val="none" w:sz="0" w:space="0" w:color="auto"/>
                                            <w:bottom w:val="none" w:sz="0" w:space="0" w:color="auto"/>
                                            <w:right w:val="none" w:sz="0" w:space="0" w:color="auto"/>
                                          </w:divBdr>
                                          <w:divsChild>
                                            <w:div w:id="19229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058698">
      <w:bodyDiv w:val="1"/>
      <w:marLeft w:val="0"/>
      <w:marRight w:val="0"/>
      <w:marTop w:val="0"/>
      <w:marBottom w:val="0"/>
      <w:divBdr>
        <w:top w:val="none" w:sz="0" w:space="0" w:color="auto"/>
        <w:left w:val="none" w:sz="0" w:space="0" w:color="auto"/>
        <w:bottom w:val="none" w:sz="0" w:space="0" w:color="auto"/>
        <w:right w:val="none" w:sz="0" w:space="0" w:color="auto"/>
      </w:divBdr>
      <w:divsChild>
        <w:div w:id="753362834">
          <w:marLeft w:val="0"/>
          <w:marRight w:val="0"/>
          <w:marTop w:val="0"/>
          <w:marBottom w:val="0"/>
          <w:divBdr>
            <w:top w:val="none" w:sz="0" w:space="0" w:color="auto"/>
            <w:left w:val="none" w:sz="0" w:space="0" w:color="auto"/>
            <w:bottom w:val="none" w:sz="0" w:space="0" w:color="auto"/>
            <w:right w:val="none" w:sz="0" w:space="0" w:color="auto"/>
          </w:divBdr>
          <w:divsChild>
            <w:div w:id="956063642">
              <w:marLeft w:val="0"/>
              <w:marRight w:val="0"/>
              <w:marTop w:val="0"/>
              <w:marBottom w:val="0"/>
              <w:divBdr>
                <w:top w:val="none" w:sz="0" w:space="0" w:color="auto"/>
                <w:left w:val="none" w:sz="0" w:space="0" w:color="auto"/>
                <w:bottom w:val="none" w:sz="0" w:space="0" w:color="auto"/>
                <w:right w:val="none" w:sz="0" w:space="0" w:color="auto"/>
              </w:divBdr>
              <w:divsChild>
                <w:div w:id="1393963066">
                  <w:marLeft w:val="0"/>
                  <w:marRight w:val="0"/>
                  <w:marTop w:val="0"/>
                  <w:marBottom w:val="0"/>
                  <w:divBdr>
                    <w:top w:val="none" w:sz="0" w:space="0" w:color="auto"/>
                    <w:left w:val="none" w:sz="0" w:space="0" w:color="auto"/>
                    <w:bottom w:val="none" w:sz="0" w:space="0" w:color="auto"/>
                    <w:right w:val="none" w:sz="0" w:space="0" w:color="auto"/>
                  </w:divBdr>
                  <w:divsChild>
                    <w:div w:id="984776505">
                      <w:marLeft w:val="0"/>
                      <w:marRight w:val="0"/>
                      <w:marTop w:val="0"/>
                      <w:marBottom w:val="0"/>
                      <w:divBdr>
                        <w:top w:val="none" w:sz="0" w:space="0" w:color="auto"/>
                        <w:left w:val="none" w:sz="0" w:space="0" w:color="auto"/>
                        <w:bottom w:val="none" w:sz="0" w:space="0" w:color="auto"/>
                        <w:right w:val="none" w:sz="0" w:space="0" w:color="auto"/>
                      </w:divBdr>
                      <w:divsChild>
                        <w:div w:id="3507624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95361107">
                              <w:marLeft w:val="0"/>
                              <w:marRight w:val="0"/>
                              <w:marTop w:val="0"/>
                              <w:marBottom w:val="0"/>
                              <w:divBdr>
                                <w:top w:val="none" w:sz="0" w:space="0" w:color="auto"/>
                                <w:left w:val="none" w:sz="0" w:space="0" w:color="auto"/>
                                <w:bottom w:val="none" w:sz="0" w:space="0" w:color="auto"/>
                                <w:right w:val="none" w:sz="0" w:space="0" w:color="auto"/>
                              </w:divBdr>
                              <w:divsChild>
                                <w:div w:id="1932619056">
                                  <w:marLeft w:val="0"/>
                                  <w:marRight w:val="0"/>
                                  <w:marTop w:val="0"/>
                                  <w:marBottom w:val="0"/>
                                  <w:divBdr>
                                    <w:top w:val="none" w:sz="0" w:space="0" w:color="auto"/>
                                    <w:left w:val="none" w:sz="0" w:space="0" w:color="auto"/>
                                    <w:bottom w:val="none" w:sz="0" w:space="0" w:color="auto"/>
                                    <w:right w:val="none" w:sz="0" w:space="0" w:color="auto"/>
                                  </w:divBdr>
                                  <w:divsChild>
                                    <w:div w:id="1557467750">
                                      <w:marLeft w:val="0"/>
                                      <w:marRight w:val="0"/>
                                      <w:marTop w:val="240"/>
                                      <w:marBottom w:val="240"/>
                                      <w:divBdr>
                                        <w:top w:val="none" w:sz="0" w:space="0" w:color="auto"/>
                                        <w:left w:val="none" w:sz="0" w:space="0" w:color="auto"/>
                                        <w:bottom w:val="none" w:sz="0" w:space="0" w:color="auto"/>
                                        <w:right w:val="none" w:sz="0" w:space="0" w:color="auto"/>
                                      </w:divBdr>
                                    </w:div>
                                  </w:divsChild>
                                </w:div>
                                <w:div w:id="978455390">
                                  <w:marLeft w:val="0"/>
                                  <w:marRight w:val="0"/>
                                  <w:marTop w:val="0"/>
                                  <w:marBottom w:val="0"/>
                                  <w:divBdr>
                                    <w:top w:val="none" w:sz="0" w:space="0" w:color="auto"/>
                                    <w:left w:val="none" w:sz="0" w:space="0" w:color="auto"/>
                                    <w:bottom w:val="none" w:sz="0" w:space="0" w:color="auto"/>
                                    <w:right w:val="none" w:sz="0" w:space="0" w:color="auto"/>
                                  </w:divBdr>
                                  <w:divsChild>
                                    <w:div w:id="141046918">
                                      <w:marLeft w:val="0"/>
                                      <w:marRight w:val="0"/>
                                      <w:marTop w:val="0"/>
                                      <w:marBottom w:val="0"/>
                                      <w:divBdr>
                                        <w:top w:val="none" w:sz="0" w:space="0" w:color="auto"/>
                                        <w:left w:val="none" w:sz="0" w:space="0" w:color="auto"/>
                                        <w:bottom w:val="none" w:sz="0" w:space="0" w:color="auto"/>
                                        <w:right w:val="none" w:sz="0" w:space="0" w:color="auto"/>
                                      </w:divBdr>
                                      <w:divsChild>
                                        <w:div w:id="1544365994">
                                          <w:marLeft w:val="0"/>
                                          <w:marRight w:val="0"/>
                                          <w:marTop w:val="0"/>
                                          <w:marBottom w:val="0"/>
                                          <w:divBdr>
                                            <w:top w:val="none" w:sz="0" w:space="0" w:color="auto"/>
                                            <w:left w:val="none" w:sz="0" w:space="0" w:color="auto"/>
                                            <w:bottom w:val="none" w:sz="0" w:space="0" w:color="auto"/>
                                            <w:right w:val="none" w:sz="0" w:space="0" w:color="auto"/>
                                          </w:divBdr>
                                          <w:divsChild>
                                            <w:div w:id="1313947379">
                                              <w:marLeft w:val="0"/>
                                              <w:marRight w:val="0"/>
                                              <w:marTop w:val="0"/>
                                              <w:marBottom w:val="0"/>
                                              <w:divBdr>
                                                <w:top w:val="none" w:sz="0" w:space="0" w:color="auto"/>
                                                <w:left w:val="none" w:sz="0" w:space="0" w:color="auto"/>
                                                <w:bottom w:val="none" w:sz="0" w:space="0" w:color="auto"/>
                                                <w:right w:val="none" w:sz="0" w:space="0" w:color="auto"/>
                                              </w:divBdr>
                                              <w:divsChild>
                                                <w:div w:id="1819957660">
                                                  <w:marLeft w:val="0"/>
                                                  <w:marRight w:val="0"/>
                                                  <w:marTop w:val="0"/>
                                                  <w:marBottom w:val="0"/>
                                                  <w:divBdr>
                                                    <w:top w:val="none" w:sz="0" w:space="0" w:color="auto"/>
                                                    <w:left w:val="none" w:sz="0" w:space="0" w:color="auto"/>
                                                    <w:bottom w:val="none" w:sz="0" w:space="0" w:color="auto"/>
                                                    <w:right w:val="none" w:sz="0" w:space="0" w:color="auto"/>
                                                  </w:divBdr>
                                                </w:div>
                                              </w:divsChild>
                                            </w:div>
                                            <w:div w:id="994261329">
                                              <w:marLeft w:val="0"/>
                                              <w:marRight w:val="0"/>
                                              <w:marTop w:val="0"/>
                                              <w:marBottom w:val="0"/>
                                              <w:divBdr>
                                                <w:top w:val="none" w:sz="0" w:space="0" w:color="auto"/>
                                                <w:left w:val="none" w:sz="0" w:space="0" w:color="auto"/>
                                                <w:bottom w:val="none" w:sz="0" w:space="0" w:color="auto"/>
                                                <w:right w:val="none" w:sz="0" w:space="0" w:color="auto"/>
                                              </w:divBdr>
                                              <w:divsChild>
                                                <w:div w:id="1715420042">
                                                  <w:marLeft w:val="0"/>
                                                  <w:marRight w:val="0"/>
                                                  <w:marTop w:val="0"/>
                                                  <w:marBottom w:val="0"/>
                                                  <w:divBdr>
                                                    <w:top w:val="none" w:sz="0" w:space="0" w:color="auto"/>
                                                    <w:left w:val="none" w:sz="0" w:space="0" w:color="auto"/>
                                                    <w:bottom w:val="none" w:sz="0" w:space="0" w:color="auto"/>
                                                    <w:right w:val="none" w:sz="0" w:space="0" w:color="auto"/>
                                                  </w:divBdr>
                                                  <w:divsChild>
                                                    <w:div w:id="21219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6605">
                                              <w:marLeft w:val="0"/>
                                              <w:marRight w:val="0"/>
                                              <w:marTop w:val="0"/>
                                              <w:marBottom w:val="0"/>
                                              <w:divBdr>
                                                <w:top w:val="none" w:sz="0" w:space="0" w:color="auto"/>
                                                <w:left w:val="none" w:sz="0" w:space="0" w:color="auto"/>
                                                <w:bottom w:val="none" w:sz="0" w:space="0" w:color="auto"/>
                                                <w:right w:val="none" w:sz="0" w:space="0" w:color="auto"/>
                                              </w:divBdr>
                                              <w:divsChild>
                                                <w:div w:id="1443107658">
                                                  <w:marLeft w:val="0"/>
                                                  <w:marRight w:val="0"/>
                                                  <w:marTop w:val="0"/>
                                                  <w:marBottom w:val="0"/>
                                                  <w:divBdr>
                                                    <w:top w:val="none" w:sz="0" w:space="0" w:color="auto"/>
                                                    <w:left w:val="none" w:sz="0" w:space="0" w:color="auto"/>
                                                    <w:bottom w:val="none" w:sz="0" w:space="0" w:color="auto"/>
                                                    <w:right w:val="none" w:sz="0" w:space="0" w:color="auto"/>
                                                  </w:divBdr>
                                                  <w:divsChild>
                                                    <w:div w:id="19323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1580">
                                              <w:marLeft w:val="0"/>
                                              <w:marRight w:val="0"/>
                                              <w:marTop w:val="0"/>
                                              <w:marBottom w:val="0"/>
                                              <w:divBdr>
                                                <w:top w:val="none" w:sz="0" w:space="0" w:color="auto"/>
                                                <w:left w:val="none" w:sz="0" w:space="0" w:color="auto"/>
                                                <w:bottom w:val="none" w:sz="0" w:space="0" w:color="auto"/>
                                                <w:right w:val="none" w:sz="0" w:space="0" w:color="auto"/>
                                              </w:divBdr>
                                              <w:divsChild>
                                                <w:div w:id="276301824">
                                                  <w:marLeft w:val="0"/>
                                                  <w:marRight w:val="0"/>
                                                  <w:marTop w:val="0"/>
                                                  <w:marBottom w:val="0"/>
                                                  <w:divBdr>
                                                    <w:top w:val="none" w:sz="0" w:space="0" w:color="auto"/>
                                                    <w:left w:val="none" w:sz="0" w:space="0" w:color="auto"/>
                                                    <w:bottom w:val="none" w:sz="0" w:space="0" w:color="auto"/>
                                                    <w:right w:val="none" w:sz="0" w:space="0" w:color="auto"/>
                                                  </w:divBdr>
                                                  <w:divsChild>
                                                    <w:div w:id="867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74401">
                                          <w:marLeft w:val="0"/>
                                          <w:marRight w:val="0"/>
                                          <w:marTop w:val="0"/>
                                          <w:marBottom w:val="0"/>
                                          <w:divBdr>
                                            <w:top w:val="none" w:sz="0" w:space="0" w:color="auto"/>
                                            <w:left w:val="none" w:sz="0" w:space="0" w:color="auto"/>
                                            <w:bottom w:val="none" w:sz="0" w:space="0" w:color="auto"/>
                                            <w:right w:val="none" w:sz="0" w:space="0" w:color="auto"/>
                                          </w:divBdr>
                                          <w:divsChild>
                                            <w:div w:id="90396548">
                                              <w:marLeft w:val="0"/>
                                              <w:marRight w:val="0"/>
                                              <w:marTop w:val="0"/>
                                              <w:marBottom w:val="0"/>
                                              <w:divBdr>
                                                <w:top w:val="none" w:sz="0" w:space="0" w:color="auto"/>
                                                <w:left w:val="none" w:sz="0" w:space="0" w:color="auto"/>
                                                <w:bottom w:val="none" w:sz="0" w:space="0" w:color="auto"/>
                                                <w:right w:val="none" w:sz="0" w:space="0" w:color="auto"/>
                                              </w:divBdr>
                                              <w:divsChild>
                                                <w:div w:id="9591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4162">
                                          <w:marLeft w:val="0"/>
                                          <w:marRight w:val="0"/>
                                          <w:marTop w:val="0"/>
                                          <w:marBottom w:val="0"/>
                                          <w:divBdr>
                                            <w:top w:val="none" w:sz="0" w:space="0" w:color="auto"/>
                                            <w:left w:val="none" w:sz="0" w:space="0" w:color="auto"/>
                                            <w:bottom w:val="none" w:sz="0" w:space="0" w:color="auto"/>
                                            <w:right w:val="none" w:sz="0" w:space="0" w:color="auto"/>
                                          </w:divBdr>
                                          <w:divsChild>
                                            <w:div w:id="923345088">
                                              <w:marLeft w:val="0"/>
                                              <w:marRight w:val="0"/>
                                              <w:marTop w:val="0"/>
                                              <w:marBottom w:val="0"/>
                                              <w:divBdr>
                                                <w:top w:val="none" w:sz="0" w:space="0" w:color="auto"/>
                                                <w:left w:val="none" w:sz="0" w:space="0" w:color="auto"/>
                                                <w:bottom w:val="none" w:sz="0" w:space="0" w:color="auto"/>
                                                <w:right w:val="none" w:sz="0" w:space="0" w:color="auto"/>
                                              </w:divBdr>
                                              <w:divsChild>
                                                <w:div w:id="1096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6681">
                                      <w:marLeft w:val="0"/>
                                      <w:marRight w:val="0"/>
                                      <w:marTop w:val="0"/>
                                      <w:marBottom w:val="0"/>
                                      <w:divBdr>
                                        <w:top w:val="none" w:sz="0" w:space="0" w:color="auto"/>
                                        <w:left w:val="none" w:sz="0" w:space="0" w:color="auto"/>
                                        <w:bottom w:val="none" w:sz="0" w:space="0" w:color="auto"/>
                                        <w:right w:val="none" w:sz="0" w:space="0" w:color="auto"/>
                                      </w:divBdr>
                                      <w:divsChild>
                                        <w:div w:id="300963839">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424043">
      <w:bodyDiv w:val="1"/>
      <w:marLeft w:val="0"/>
      <w:marRight w:val="0"/>
      <w:marTop w:val="0"/>
      <w:marBottom w:val="0"/>
      <w:divBdr>
        <w:top w:val="none" w:sz="0" w:space="0" w:color="auto"/>
        <w:left w:val="none" w:sz="0" w:space="0" w:color="auto"/>
        <w:bottom w:val="none" w:sz="0" w:space="0" w:color="auto"/>
        <w:right w:val="none" w:sz="0" w:space="0" w:color="auto"/>
      </w:divBdr>
      <w:divsChild>
        <w:div w:id="513419139">
          <w:marLeft w:val="0"/>
          <w:marRight w:val="0"/>
          <w:marTop w:val="0"/>
          <w:marBottom w:val="0"/>
          <w:divBdr>
            <w:top w:val="none" w:sz="0" w:space="0" w:color="auto"/>
            <w:left w:val="none" w:sz="0" w:space="0" w:color="auto"/>
            <w:bottom w:val="none" w:sz="0" w:space="0" w:color="auto"/>
            <w:right w:val="none" w:sz="0" w:space="0" w:color="auto"/>
          </w:divBdr>
          <w:divsChild>
            <w:div w:id="1447893952">
              <w:marLeft w:val="0"/>
              <w:marRight w:val="0"/>
              <w:marTop w:val="0"/>
              <w:marBottom w:val="0"/>
              <w:divBdr>
                <w:top w:val="none" w:sz="0" w:space="0" w:color="auto"/>
                <w:left w:val="none" w:sz="0" w:space="0" w:color="auto"/>
                <w:bottom w:val="none" w:sz="0" w:space="0" w:color="auto"/>
                <w:right w:val="none" w:sz="0" w:space="0" w:color="auto"/>
              </w:divBdr>
              <w:divsChild>
                <w:div w:id="537818356">
                  <w:marLeft w:val="0"/>
                  <w:marRight w:val="0"/>
                  <w:marTop w:val="0"/>
                  <w:marBottom w:val="0"/>
                  <w:divBdr>
                    <w:top w:val="none" w:sz="0" w:space="0" w:color="auto"/>
                    <w:left w:val="none" w:sz="0" w:space="0" w:color="auto"/>
                    <w:bottom w:val="none" w:sz="0" w:space="0" w:color="auto"/>
                    <w:right w:val="none" w:sz="0" w:space="0" w:color="auto"/>
                  </w:divBdr>
                  <w:divsChild>
                    <w:div w:id="1042025500">
                      <w:marLeft w:val="0"/>
                      <w:marRight w:val="0"/>
                      <w:marTop w:val="0"/>
                      <w:marBottom w:val="0"/>
                      <w:divBdr>
                        <w:top w:val="none" w:sz="0" w:space="0" w:color="auto"/>
                        <w:left w:val="none" w:sz="0" w:space="0" w:color="auto"/>
                        <w:bottom w:val="none" w:sz="0" w:space="0" w:color="auto"/>
                        <w:right w:val="none" w:sz="0" w:space="0" w:color="auto"/>
                      </w:divBdr>
                      <w:divsChild>
                        <w:div w:id="1826581727">
                          <w:marLeft w:val="0"/>
                          <w:marRight w:val="0"/>
                          <w:marTop w:val="0"/>
                          <w:marBottom w:val="0"/>
                          <w:divBdr>
                            <w:top w:val="none" w:sz="0" w:space="0" w:color="auto"/>
                            <w:left w:val="none" w:sz="0" w:space="0" w:color="auto"/>
                            <w:bottom w:val="none" w:sz="0" w:space="0" w:color="auto"/>
                            <w:right w:val="none" w:sz="0" w:space="0" w:color="auto"/>
                          </w:divBdr>
                          <w:divsChild>
                            <w:div w:id="332025310">
                              <w:marLeft w:val="0"/>
                              <w:marRight w:val="0"/>
                              <w:marTop w:val="0"/>
                              <w:marBottom w:val="0"/>
                              <w:divBdr>
                                <w:top w:val="none" w:sz="0" w:space="0" w:color="auto"/>
                                <w:left w:val="none" w:sz="0" w:space="0" w:color="auto"/>
                                <w:bottom w:val="none" w:sz="0" w:space="0" w:color="auto"/>
                                <w:right w:val="none" w:sz="0" w:space="0" w:color="auto"/>
                              </w:divBdr>
                              <w:divsChild>
                                <w:div w:id="1080180933">
                                  <w:marLeft w:val="0"/>
                                  <w:marRight w:val="0"/>
                                  <w:marTop w:val="0"/>
                                  <w:marBottom w:val="0"/>
                                  <w:divBdr>
                                    <w:top w:val="none" w:sz="0" w:space="0" w:color="auto"/>
                                    <w:left w:val="none" w:sz="0" w:space="0" w:color="auto"/>
                                    <w:bottom w:val="none" w:sz="0" w:space="0" w:color="auto"/>
                                    <w:right w:val="none" w:sz="0" w:space="0" w:color="auto"/>
                                  </w:divBdr>
                                  <w:divsChild>
                                    <w:div w:id="729887382">
                                      <w:marLeft w:val="0"/>
                                      <w:marRight w:val="0"/>
                                      <w:marTop w:val="0"/>
                                      <w:marBottom w:val="0"/>
                                      <w:divBdr>
                                        <w:top w:val="none" w:sz="0" w:space="0" w:color="auto"/>
                                        <w:left w:val="none" w:sz="0" w:space="0" w:color="auto"/>
                                        <w:bottom w:val="none" w:sz="0" w:space="0" w:color="auto"/>
                                        <w:right w:val="none" w:sz="0" w:space="0" w:color="auto"/>
                                      </w:divBdr>
                                      <w:divsChild>
                                        <w:div w:id="21175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70865">
                                  <w:marLeft w:val="0"/>
                                  <w:marRight w:val="0"/>
                                  <w:marTop w:val="0"/>
                                  <w:marBottom w:val="0"/>
                                  <w:divBdr>
                                    <w:top w:val="none" w:sz="0" w:space="0" w:color="auto"/>
                                    <w:left w:val="none" w:sz="0" w:space="0" w:color="auto"/>
                                    <w:bottom w:val="none" w:sz="0" w:space="0" w:color="auto"/>
                                    <w:right w:val="none" w:sz="0" w:space="0" w:color="auto"/>
                                  </w:divBdr>
                                  <w:divsChild>
                                    <w:div w:id="42294843">
                                      <w:marLeft w:val="0"/>
                                      <w:marRight w:val="0"/>
                                      <w:marTop w:val="0"/>
                                      <w:marBottom w:val="0"/>
                                      <w:divBdr>
                                        <w:top w:val="none" w:sz="0" w:space="0" w:color="auto"/>
                                        <w:left w:val="none" w:sz="0" w:space="0" w:color="auto"/>
                                        <w:bottom w:val="none" w:sz="0" w:space="0" w:color="auto"/>
                                        <w:right w:val="none" w:sz="0" w:space="0" w:color="auto"/>
                                      </w:divBdr>
                                      <w:divsChild>
                                        <w:div w:id="1819682430">
                                          <w:marLeft w:val="0"/>
                                          <w:marRight w:val="0"/>
                                          <w:marTop w:val="0"/>
                                          <w:marBottom w:val="0"/>
                                          <w:divBdr>
                                            <w:top w:val="none" w:sz="0" w:space="0" w:color="auto"/>
                                            <w:left w:val="none" w:sz="0" w:space="0" w:color="auto"/>
                                            <w:bottom w:val="none" w:sz="0" w:space="0" w:color="auto"/>
                                            <w:right w:val="none" w:sz="0" w:space="0" w:color="auto"/>
                                          </w:divBdr>
                                          <w:divsChild>
                                            <w:div w:id="1517383420">
                                              <w:marLeft w:val="0"/>
                                              <w:marRight w:val="0"/>
                                              <w:marTop w:val="0"/>
                                              <w:marBottom w:val="0"/>
                                              <w:divBdr>
                                                <w:top w:val="none" w:sz="0" w:space="0" w:color="auto"/>
                                                <w:left w:val="none" w:sz="0" w:space="0" w:color="auto"/>
                                                <w:bottom w:val="none" w:sz="0" w:space="0" w:color="auto"/>
                                                <w:right w:val="none" w:sz="0" w:space="0" w:color="auto"/>
                                              </w:divBdr>
                                            </w:div>
                                          </w:divsChild>
                                        </w:div>
                                        <w:div w:id="494536901">
                                          <w:marLeft w:val="0"/>
                                          <w:marRight w:val="0"/>
                                          <w:marTop w:val="0"/>
                                          <w:marBottom w:val="0"/>
                                          <w:divBdr>
                                            <w:top w:val="none" w:sz="0" w:space="0" w:color="auto"/>
                                            <w:left w:val="none" w:sz="0" w:space="0" w:color="auto"/>
                                            <w:bottom w:val="none" w:sz="0" w:space="0" w:color="auto"/>
                                            <w:right w:val="none" w:sz="0" w:space="0" w:color="auto"/>
                                          </w:divBdr>
                                          <w:divsChild>
                                            <w:div w:id="29114063">
                                              <w:marLeft w:val="0"/>
                                              <w:marRight w:val="0"/>
                                              <w:marTop w:val="0"/>
                                              <w:marBottom w:val="0"/>
                                              <w:divBdr>
                                                <w:top w:val="none" w:sz="0" w:space="0" w:color="auto"/>
                                                <w:left w:val="none" w:sz="0" w:space="0" w:color="auto"/>
                                                <w:bottom w:val="none" w:sz="0" w:space="0" w:color="auto"/>
                                                <w:right w:val="none" w:sz="0" w:space="0" w:color="auto"/>
                                              </w:divBdr>
                                              <w:divsChild>
                                                <w:div w:id="14433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644">
                                          <w:marLeft w:val="0"/>
                                          <w:marRight w:val="0"/>
                                          <w:marTop w:val="0"/>
                                          <w:marBottom w:val="0"/>
                                          <w:divBdr>
                                            <w:top w:val="none" w:sz="0" w:space="0" w:color="auto"/>
                                            <w:left w:val="none" w:sz="0" w:space="0" w:color="auto"/>
                                            <w:bottom w:val="none" w:sz="0" w:space="0" w:color="auto"/>
                                            <w:right w:val="none" w:sz="0" w:space="0" w:color="auto"/>
                                          </w:divBdr>
                                          <w:divsChild>
                                            <w:div w:id="1752001641">
                                              <w:marLeft w:val="0"/>
                                              <w:marRight w:val="0"/>
                                              <w:marTop w:val="0"/>
                                              <w:marBottom w:val="0"/>
                                              <w:divBdr>
                                                <w:top w:val="none" w:sz="0" w:space="0" w:color="auto"/>
                                                <w:left w:val="none" w:sz="0" w:space="0" w:color="auto"/>
                                                <w:bottom w:val="none" w:sz="0" w:space="0" w:color="auto"/>
                                                <w:right w:val="none" w:sz="0" w:space="0" w:color="auto"/>
                                              </w:divBdr>
                                              <w:divsChild>
                                                <w:div w:id="21379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0270">
                                          <w:marLeft w:val="0"/>
                                          <w:marRight w:val="0"/>
                                          <w:marTop w:val="0"/>
                                          <w:marBottom w:val="0"/>
                                          <w:divBdr>
                                            <w:top w:val="none" w:sz="0" w:space="0" w:color="auto"/>
                                            <w:left w:val="none" w:sz="0" w:space="0" w:color="auto"/>
                                            <w:bottom w:val="none" w:sz="0" w:space="0" w:color="auto"/>
                                            <w:right w:val="none" w:sz="0" w:space="0" w:color="auto"/>
                                          </w:divBdr>
                                          <w:divsChild>
                                            <w:div w:id="1006861961">
                                              <w:marLeft w:val="0"/>
                                              <w:marRight w:val="0"/>
                                              <w:marTop w:val="0"/>
                                              <w:marBottom w:val="0"/>
                                              <w:divBdr>
                                                <w:top w:val="none" w:sz="0" w:space="0" w:color="auto"/>
                                                <w:left w:val="none" w:sz="0" w:space="0" w:color="auto"/>
                                                <w:bottom w:val="none" w:sz="0" w:space="0" w:color="auto"/>
                                                <w:right w:val="none" w:sz="0" w:space="0" w:color="auto"/>
                                              </w:divBdr>
                                              <w:divsChild>
                                                <w:div w:id="18143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733096">
                                      <w:marLeft w:val="0"/>
                                      <w:marRight w:val="0"/>
                                      <w:marTop w:val="0"/>
                                      <w:marBottom w:val="0"/>
                                      <w:divBdr>
                                        <w:top w:val="none" w:sz="0" w:space="0" w:color="auto"/>
                                        <w:left w:val="none" w:sz="0" w:space="0" w:color="auto"/>
                                        <w:bottom w:val="none" w:sz="0" w:space="0" w:color="auto"/>
                                        <w:right w:val="none" w:sz="0" w:space="0" w:color="auto"/>
                                      </w:divBdr>
                                      <w:divsChild>
                                        <w:div w:id="2075929340">
                                          <w:marLeft w:val="0"/>
                                          <w:marRight w:val="0"/>
                                          <w:marTop w:val="0"/>
                                          <w:marBottom w:val="0"/>
                                          <w:divBdr>
                                            <w:top w:val="none" w:sz="0" w:space="0" w:color="auto"/>
                                            <w:left w:val="none" w:sz="0" w:space="0" w:color="auto"/>
                                            <w:bottom w:val="none" w:sz="0" w:space="0" w:color="auto"/>
                                            <w:right w:val="none" w:sz="0" w:space="0" w:color="auto"/>
                                          </w:divBdr>
                                          <w:divsChild>
                                            <w:div w:id="8521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40501">
      <w:bodyDiv w:val="1"/>
      <w:marLeft w:val="0"/>
      <w:marRight w:val="0"/>
      <w:marTop w:val="0"/>
      <w:marBottom w:val="0"/>
      <w:divBdr>
        <w:top w:val="none" w:sz="0" w:space="0" w:color="auto"/>
        <w:left w:val="none" w:sz="0" w:space="0" w:color="auto"/>
        <w:bottom w:val="none" w:sz="0" w:space="0" w:color="auto"/>
        <w:right w:val="none" w:sz="0" w:space="0" w:color="auto"/>
      </w:divBdr>
      <w:divsChild>
        <w:div w:id="1132284379">
          <w:marLeft w:val="0"/>
          <w:marRight w:val="0"/>
          <w:marTop w:val="0"/>
          <w:marBottom w:val="0"/>
          <w:divBdr>
            <w:top w:val="none" w:sz="0" w:space="0" w:color="auto"/>
            <w:left w:val="none" w:sz="0" w:space="0" w:color="auto"/>
            <w:bottom w:val="none" w:sz="0" w:space="0" w:color="auto"/>
            <w:right w:val="none" w:sz="0" w:space="0" w:color="auto"/>
          </w:divBdr>
          <w:divsChild>
            <w:div w:id="387193242">
              <w:marLeft w:val="0"/>
              <w:marRight w:val="0"/>
              <w:marTop w:val="0"/>
              <w:marBottom w:val="0"/>
              <w:divBdr>
                <w:top w:val="none" w:sz="0" w:space="0" w:color="auto"/>
                <w:left w:val="none" w:sz="0" w:space="0" w:color="auto"/>
                <w:bottom w:val="none" w:sz="0" w:space="0" w:color="auto"/>
                <w:right w:val="none" w:sz="0" w:space="0" w:color="auto"/>
              </w:divBdr>
              <w:divsChild>
                <w:div w:id="1344556655">
                  <w:marLeft w:val="0"/>
                  <w:marRight w:val="0"/>
                  <w:marTop w:val="0"/>
                  <w:marBottom w:val="0"/>
                  <w:divBdr>
                    <w:top w:val="none" w:sz="0" w:space="0" w:color="auto"/>
                    <w:left w:val="none" w:sz="0" w:space="0" w:color="auto"/>
                    <w:bottom w:val="none" w:sz="0" w:space="0" w:color="auto"/>
                    <w:right w:val="none" w:sz="0" w:space="0" w:color="auto"/>
                  </w:divBdr>
                  <w:divsChild>
                    <w:div w:id="1255019643">
                      <w:marLeft w:val="0"/>
                      <w:marRight w:val="0"/>
                      <w:marTop w:val="0"/>
                      <w:marBottom w:val="0"/>
                      <w:divBdr>
                        <w:top w:val="none" w:sz="0" w:space="0" w:color="auto"/>
                        <w:left w:val="none" w:sz="0" w:space="0" w:color="auto"/>
                        <w:bottom w:val="none" w:sz="0" w:space="0" w:color="auto"/>
                        <w:right w:val="none" w:sz="0" w:space="0" w:color="auto"/>
                      </w:divBdr>
                      <w:divsChild>
                        <w:div w:id="51111578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52118019">
                              <w:marLeft w:val="0"/>
                              <w:marRight w:val="0"/>
                              <w:marTop w:val="0"/>
                              <w:marBottom w:val="0"/>
                              <w:divBdr>
                                <w:top w:val="none" w:sz="0" w:space="0" w:color="auto"/>
                                <w:left w:val="none" w:sz="0" w:space="0" w:color="auto"/>
                                <w:bottom w:val="none" w:sz="0" w:space="0" w:color="auto"/>
                                <w:right w:val="none" w:sz="0" w:space="0" w:color="auto"/>
                              </w:divBdr>
                              <w:divsChild>
                                <w:div w:id="1672030474">
                                  <w:marLeft w:val="0"/>
                                  <w:marRight w:val="0"/>
                                  <w:marTop w:val="0"/>
                                  <w:marBottom w:val="0"/>
                                  <w:divBdr>
                                    <w:top w:val="none" w:sz="0" w:space="0" w:color="auto"/>
                                    <w:left w:val="none" w:sz="0" w:space="0" w:color="auto"/>
                                    <w:bottom w:val="none" w:sz="0" w:space="0" w:color="auto"/>
                                    <w:right w:val="none" w:sz="0" w:space="0" w:color="auto"/>
                                  </w:divBdr>
                                  <w:divsChild>
                                    <w:div w:id="1176001121">
                                      <w:marLeft w:val="0"/>
                                      <w:marRight w:val="0"/>
                                      <w:marTop w:val="240"/>
                                      <w:marBottom w:val="240"/>
                                      <w:divBdr>
                                        <w:top w:val="none" w:sz="0" w:space="0" w:color="auto"/>
                                        <w:left w:val="none" w:sz="0" w:space="0" w:color="auto"/>
                                        <w:bottom w:val="none" w:sz="0" w:space="0" w:color="auto"/>
                                        <w:right w:val="none" w:sz="0" w:space="0" w:color="auto"/>
                                      </w:divBdr>
                                    </w:div>
                                  </w:divsChild>
                                </w:div>
                                <w:div w:id="750739142">
                                  <w:marLeft w:val="0"/>
                                  <w:marRight w:val="0"/>
                                  <w:marTop w:val="0"/>
                                  <w:marBottom w:val="0"/>
                                  <w:divBdr>
                                    <w:top w:val="none" w:sz="0" w:space="0" w:color="auto"/>
                                    <w:left w:val="none" w:sz="0" w:space="0" w:color="auto"/>
                                    <w:bottom w:val="none" w:sz="0" w:space="0" w:color="auto"/>
                                    <w:right w:val="none" w:sz="0" w:space="0" w:color="auto"/>
                                  </w:divBdr>
                                  <w:divsChild>
                                    <w:div w:id="198786963">
                                      <w:marLeft w:val="0"/>
                                      <w:marRight w:val="0"/>
                                      <w:marTop w:val="0"/>
                                      <w:marBottom w:val="0"/>
                                      <w:divBdr>
                                        <w:top w:val="none" w:sz="0" w:space="0" w:color="auto"/>
                                        <w:left w:val="none" w:sz="0" w:space="0" w:color="auto"/>
                                        <w:bottom w:val="none" w:sz="0" w:space="0" w:color="auto"/>
                                        <w:right w:val="none" w:sz="0" w:space="0" w:color="auto"/>
                                      </w:divBdr>
                                      <w:divsChild>
                                        <w:div w:id="739905078">
                                          <w:marLeft w:val="0"/>
                                          <w:marRight w:val="0"/>
                                          <w:marTop w:val="0"/>
                                          <w:marBottom w:val="0"/>
                                          <w:divBdr>
                                            <w:top w:val="none" w:sz="0" w:space="0" w:color="auto"/>
                                            <w:left w:val="none" w:sz="0" w:space="0" w:color="auto"/>
                                            <w:bottom w:val="none" w:sz="0" w:space="0" w:color="auto"/>
                                            <w:right w:val="none" w:sz="0" w:space="0" w:color="auto"/>
                                          </w:divBdr>
                                          <w:divsChild>
                                            <w:div w:id="1813791383">
                                              <w:marLeft w:val="0"/>
                                              <w:marRight w:val="0"/>
                                              <w:marTop w:val="0"/>
                                              <w:marBottom w:val="0"/>
                                              <w:divBdr>
                                                <w:top w:val="none" w:sz="0" w:space="0" w:color="auto"/>
                                                <w:left w:val="none" w:sz="0" w:space="0" w:color="auto"/>
                                                <w:bottom w:val="none" w:sz="0" w:space="0" w:color="auto"/>
                                                <w:right w:val="none" w:sz="0" w:space="0" w:color="auto"/>
                                              </w:divBdr>
                                            </w:div>
                                          </w:divsChild>
                                        </w:div>
                                        <w:div w:id="1746564161">
                                          <w:marLeft w:val="0"/>
                                          <w:marRight w:val="0"/>
                                          <w:marTop w:val="0"/>
                                          <w:marBottom w:val="0"/>
                                          <w:divBdr>
                                            <w:top w:val="none" w:sz="0" w:space="0" w:color="auto"/>
                                            <w:left w:val="none" w:sz="0" w:space="0" w:color="auto"/>
                                            <w:bottom w:val="none" w:sz="0" w:space="0" w:color="auto"/>
                                            <w:right w:val="none" w:sz="0" w:space="0" w:color="auto"/>
                                          </w:divBdr>
                                          <w:divsChild>
                                            <w:div w:id="1258830711">
                                              <w:marLeft w:val="0"/>
                                              <w:marRight w:val="0"/>
                                              <w:marTop w:val="0"/>
                                              <w:marBottom w:val="0"/>
                                              <w:divBdr>
                                                <w:top w:val="none" w:sz="0" w:space="0" w:color="auto"/>
                                                <w:left w:val="none" w:sz="0" w:space="0" w:color="auto"/>
                                                <w:bottom w:val="none" w:sz="0" w:space="0" w:color="auto"/>
                                                <w:right w:val="none" w:sz="0" w:space="0" w:color="auto"/>
                                              </w:divBdr>
                                              <w:divsChild>
                                                <w:div w:id="9386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5106">
                                          <w:marLeft w:val="0"/>
                                          <w:marRight w:val="0"/>
                                          <w:marTop w:val="0"/>
                                          <w:marBottom w:val="0"/>
                                          <w:divBdr>
                                            <w:top w:val="none" w:sz="0" w:space="0" w:color="auto"/>
                                            <w:left w:val="none" w:sz="0" w:space="0" w:color="auto"/>
                                            <w:bottom w:val="none" w:sz="0" w:space="0" w:color="auto"/>
                                            <w:right w:val="none" w:sz="0" w:space="0" w:color="auto"/>
                                          </w:divBdr>
                                          <w:divsChild>
                                            <w:div w:id="1397242801">
                                              <w:marLeft w:val="0"/>
                                              <w:marRight w:val="0"/>
                                              <w:marTop w:val="0"/>
                                              <w:marBottom w:val="0"/>
                                              <w:divBdr>
                                                <w:top w:val="none" w:sz="0" w:space="0" w:color="auto"/>
                                                <w:left w:val="none" w:sz="0" w:space="0" w:color="auto"/>
                                                <w:bottom w:val="none" w:sz="0" w:space="0" w:color="auto"/>
                                                <w:right w:val="none" w:sz="0" w:space="0" w:color="auto"/>
                                              </w:divBdr>
                                              <w:divsChild>
                                                <w:div w:id="62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1631">
                                          <w:marLeft w:val="0"/>
                                          <w:marRight w:val="0"/>
                                          <w:marTop w:val="0"/>
                                          <w:marBottom w:val="0"/>
                                          <w:divBdr>
                                            <w:top w:val="none" w:sz="0" w:space="0" w:color="auto"/>
                                            <w:left w:val="none" w:sz="0" w:space="0" w:color="auto"/>
                                            <w:bottom w:val="none" w:sz="0" w:space="0" w:color="auto"/>
                                            <w:right w:val="none" w:sz="0" w:space="0" w:color="auto"/>
                                          </w:divBdr>
                                          <w:divsChild>
                                            <w:div w:id="69278397">
                                              <w:marLeft w:val="0"/>
                                              <w:marRight w:val="0"/>
                                              <w:marTop w:val="0"/>
                                              <w:marBottom w:val="0"/>
                                              <w:divBdr>
                                                <w:top w:val="none" w:sz="0" w:space="0" w:color="auto"/>
                                                <w:left w:val="none" w:sz="0" w:space="0" w:color="auto"/>
                                                <w:bottom w:val="none" w:sz="0" w:space="0" w:color="auto"/>
                                                <w:right w:val="none" w:sz="0" w:space="0" w:color="auto"/>
                                              </w:divBdr>
                                              <w:divsChild>
                                                <w:div w:id="420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9727">
                                          <w:marLeft w:val="0"/>
                                          <w:marRight w:val="0"/>
                                          <w:marTop w:val="0"/>
                                          <w:marBottom w:val="0"/>
                                          <w:divBdr>
                                            <w:top w:val="none" w:sz="0" w:space="0" w:color="auto"/>
                                            <w:left w:val="none" w:sz="0" w:space="0" w:color="auto"/>
                                            <w:bottom w:val="none" w:sz="0" w:space="0" w:color="auto"/>
                                            <w:right w:val="none" w:sz="0" w:space="0" w:color="auto"/>
                                          </w:divBdr>
                                          <w:divsChild>
                                            <w:div w:id="1387290058">
                                              <w:marLeft w:val="0"/>
                                              <w:marRight w:val="0"/>
                                              <w:marTop w:val="0"/>
                                              <w:marBottom w:val="0"/>
                                              <w:divBdr>
                                                <w:top w:val="none" w:sz="0" w:space="0" w:color="auto"/>
                                                <w:left w:val="none" w:sz="0" w:space="0" w:color="auto"/>
                                                <w:bottom w:val="none" w:sz="0" w:space="0" w:color="auto"/>
                                                <w:right w:val="none" w:sz="0" w:space="0" w:color="auto"/>
                                              </w:divBdr>
                                              <w:divsChild>
                                                <w:div w:id="11893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106">
                                      <w:marLeft w:val="0"/>
                                      <w:marRight w:val="0"/>
                                      <w:marTop w:val="0"/>
                                      <w:marBottom w:val="0"/>
                                      <w:divBdr>
                                        <w:top w:val="none" w:sz="0" w:space="0" w:color="auto"/>
                                        <w:left w:val="none" w:sz="0" w:space="0" w:color="auto"/>
                                        <w:bottom w:val="none" w:sz="0" w:space="0" w:color="auto"/>
                                        <w:right w:val="none" w:sz="0" w:space="0" w:color="auto"/>
                                      </w:divBdr>
                                      <w:divsChild>
                                        <w:div w:id="1866794441">
                                          <w:marLeft w:val="0"/>
                                          <w:marRight w:val="0"/>
                                          <w:marTop w:val="0"/>
                                          <w:marBottom w:val="0"/>
                                          <w:divBdr>
                                            <w:top w:val="none" w:sz="0" w:space="0" w:color="auto"/>
                                            <w:left w:val="none" w:sz="0" w:space="0" w:color="auto"/>
                                            <w:bottom w:val="none" w:sz="0" w:space="0" w:color="auto"/>
                                            <w:right w:val="none" w:sz="0" w:space="0" w:color="auto"/>
                                          </w:divBdr>
                                          <w:divsChild>
                                            <w:div w:id="952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396716">
      <w:bodyDiv w:val="1"/>
      <w:marLeft w:val="0"/>
      <w:marRight w:val="0"/>
      <w:marTop w:val="0"/>
      <w:marBottom w:val="0"/>
      <w:divBdr>
        <w:top w:val="none" w:sz="0" w:space="0" w:color="auto"/>
        <w:left w:val="none" w:sz="0" w:space="0" w:color="auto"/>
        <w:bottom w:val="none" w:sz="0" w:space="0" w:color="auto"/>
        <w:right w:val="none" w:sz="0" w:space="0" w:color="auto"/>
      </w:divBdr>
      <w:divsChild>
        <w:div w:id="1636836737">
          <w:marLeft w:val="0"/>
          <w:marRight w:val="0"/>
          <w:marTop w:val="0"/>
          <w:marBottom w:val="0"/>
          <w:divBdr>
            <w:top w:val="none" w:sz="0" w:space="0" w:color="auto"/>
            <w:left w:val="none" w:sz="0" w:space="0" w:color="auto"/>
            <w:bottom w:val="none" w:sz="0" w:space="0" w:color="auto"/>
            <w:right w:val="none" w:sz="0" w:space="0" w:color="auto"/>
          </w:divBdr>
          <w:divsChild>
            <w:div w:id="573199792">
              <w:marLeft w:val="0"/>
              <w:marRight w:val="0"/>
              <w:marTop w:val="0"/>
              <w:marBottom w:val="0"/>
              <w:divBdr>
                <w:top w:val="none" w:sz="0" w:space="0" w:color="auto"/>
                <w:left w:val="none" w:sz="0" w:space="0" w:color="auto"/>
                <w:bottom w:val="none" w:sz="0" w:space="0" w:color="auto"/>
                <w:right w:val="none" w:sz="0" w:space="0" w:color="auto"/>
              </w:divBdr>
              <w:divsChild>
                <w:div w:id="1897232150">
                  <w:marLeft w:val="0"/>
                  <w:marRight w:val="0"/>
                  <w:marTop w:val="0"/>
                  <w:marBottom w:val="0"/>
                  <w:divBdr>
                    <w:top w:val="none" w:sz="0" w:space="0" w:color="auto"/>
                    <w:left w:val="none" w:sz="0" w:space="0" w:color="auto"/>
                    <w:bottom w:val="none" w:sz="0" w:space="0" w:color="auto"/>
                    <w:right w:val="none" w:sz="0" w:space="0" w:color="auto"/>
                  </w:divBdr>
                  <w:divsChild>
                    <w:div w:id="2107143766">
                      <w:marLeft w:val="0"/>
                      <w:marRight w:val="0"/>
                      <w:marTop w:val="0"/>
                      <w:marBottom w:val="0"/>
                      <w:divBdr>
                        <w:top w:val="none" w:sz="0" w:space="0" w:color="auto"/>
                        <w:left w:val="none" w:sz="0" w:space="0" w:color="auto"/>
                        <w:bottom w:val="none" w:sz="0" w:space="0" w:color="auto"/>
                        <w:right w:val="none" w:sz="0" w:space="0" w:color="auto"/>
                      </w:divBdr>
                      <w:divsChild>
                        <w:div w:id="842167664">
                          <w:marLeft w:val="0"/>
                          <w:marRight w:val="0"/>
                          <w:marTop w:val="0"/>
                          <w:marBottom w:val="0"/>
                          <w:divBdr>
                            <w:top w:val="none" w:sz="0" w:space="0" w:color="auto"/>
                            <w:left w:val="none" w:sz="0" w:space="0" w:color="auto"/>
                            <w:bottom w:val="none" w:sz="0" w:space="0" w:color="auto"/>
                            <w:right w:val="none" w:sz="0" w:space="0" w:color="auto"/>
                          </w:divBdr>
                          <w:divsChild>
                            <w:div w:id="891573025">
                              <w:marLeft w:val="0"/>
                              <w:marRight w:val="0"/>
                              <w:marTop w:val="0"/>
                              <w:marBottom w:val="0"/>
                              <w:divBdr>
                                <w:top w:val="none" w:sz="0" w:space="0" w:color="auto"/>
                                <w:left w:val="none" w:sz="0" w:space="0" w:color="auto"/>
                                <w:bottom w:val="none" w:sz="0" w:space="0" w:color="auto"/>
                                <w:right w:val="none" w:sz="0" w:space="0" w:color="auto"/>
                              </w:divBdr>
                              <w:divsChild>
                                <w:div w:id="82994267">
                                  <w:marLeft w:val="0"/>
                                  <w:marRight w:val="0"/>
                                  <w:marTop w:val="0"/>
                                  <w:marBottom w:val="0"/>
                                  <w:divBdr>
                                    <w:top w:val="none" w:sz="0" w:space="0" w:color="auto"/>
                                    <w:left w:val="none" w:sz="0" w:space="0" w:color="auto"/>
                                    <w:bottom w:val="none" w:sz="0" w:space="0" w:color="auto"/>
                                    <w:right w:val="none" w:sz="0" w:space="0" w:color="auto"/>
                                  </w:divBdr>
                                  <w:divsChild>
                                    <w:div w:id="808278119">
                                      <w:marLeft w:val="0"/>
                                      <w:marRight w:val="0"/>
                                      <w:marTop w:val="0"/>
                                      <w:marBottom w:val="0"/>
                                      <w:divBdr>
                                        <w:top w:val="none" w:sz="0" w:space="0" w:color="auto"/>
                                        <w:left w:val="none" w:sz="0" w:space="0" w:color="auto"/>
                                        <w:bottom w:val="none" w:sz="0" w:space="0" w:color="auto"/>
                                        <w:right w:val="none" w:sz="0" w:space="0" w:color="auto"/>
                                      </w:divBdr>
                                      <w:divsChild>
                                        <w:div w:id="1392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3870">
                                  <w:marLeft w:val="0"/>
                                  <w:marRight w:val="0"/>
                                  <w:marTop w:val="0"/>
                                  <w:marBottom w:val="0"/>
                                  <w:divBdr>
                                    <w:top w:val="none" w:sz="0" w:space="0" w:color="auto"/>
                                    <w:left w:val="none" w:sz="0" w:space="0" w:color="auto"/>
                                    <w:bottom w:val="none" w:sz="0" w:space="0" w:color="auto"/>
                                    <w:right w:val="none" w:sz="0" w:space="0" w:color="auto"/>
                                  </w:divBdr>
                                  <w:divsChild>
                                    <w:div w:id="2058968173">
                                      <w:marLeft w:val="0"/>
                                      <w:marRight w:val="0"/>
                                      <w:marTop w:val="0"/>
                                      <w:marBottom w:val="0"/>
                                      <w:divBdr>
                                        <w:top w:val="none" w:sz="0" w:space="0" w:color="auto"/>
                                        <w:left w:val="none" w:sz="0" w:space="0" w:color="auto"/>
                                        <w:bottom w:val="none" w:sz="0" w:space="0" w:color="auto"/>
                                        <w:right w:val="none" w:sz="0" w:space="0" w:color="auto"/>
                                      </w:divBdr>
                                      <w:divsChild>
                                        <w:div w:id="885947484">
                                          <w:marLeft w:val="0"/>
                                          <w:marRight w:val="0"/>
                                          <w:marTop w:val="0"/>
                                          <w:marBottom w:val="0"/>
                                          <w:divBdr>
                                            <w:top w:val="none" w:sz="0" w:space="0" w:color="auto"/>
                                            <w:left w:val="none" w:sz="0" w:space="0" w:color="auto"/>
                                            <w:bottom w:val="none" w:sz="0" w:space="0" w:color="auto"/>
                                            <w:right w:val="none" w:sz="0" w:space="0" w:color="auto"/>
                                          </w:divBdr>
                                          <w:divsChild>
                                            <w:div w:id="7378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530">
                                      <w:marLeft w:val="0"/>
                                      <w:marRight w:val="0"/>
                                      <w:marTop w:val="0"/>
                                      <w:marBottom w:val="0"/>
                                      <w:divBdr>
                                        <w:top w:val="none" w:sz="0" w:space="0" w:color="auto"/>
                                        <w:left w:val="none" w:sz="0" w:space="0" w:color="auto"/>
                                        <w:bottom w:val="none" w:sz="0" w:space="0" w:color="auto"/>
                                        <w:right w:val="none" w:sz="0" w:space="0" w:color="auto"/>
                                      </w:divBdr>
                                      <w:divsChild>
                                        <w:div w:id="48265869">
                                          <w:marLeft w:val="0"/>
                                          <w:marRight w:val="0"/>
                                          <w:marTop w:val="0"/>
                                          <w:marBottom w:val="0"/>
                                          <w:divBdr>
                                            <w:top w:val="none" w:sz="0" w:space="0" w:color="auto"/>
                                            <w:left w:val="none" w:sz="0" w:space="0" w:color="auto"/>
                                            <w:bottom w:val="none" w:sz="0" w:space="0" w:color="auto"/>
                                            <w:right w:val="none" w:sz="0" w:space="0" w:color="auto"/>
                                          </w:divBdr>
                                          <w:divsChild>
                                            <w:div w:id="1901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944526">
      <w:bodyDiv w:val="1"/>
      <w:marLeft w:val="0"/>
      <w:marRight w:val="0"/>
      <w:marTop w:val="0"/>
      <w:marBottom w:val="0"/>
      <w:divBdr>
        <w:top w:val="none" w:sz="0" w:space="0" w:color="auto"/>
        <w:left w:val="none" w:sz="0" w:space="0" w:color="auto"/>
        <w:bottom w:val="none" w:sz="0" w:space="0" w:color="auto"/>
        <w:right w:val="none" w:sz="0" w:space="0" w:color="auto"/>
      </w:divBdr>
      <w:divsChild>
        <w:div w:id="1465152860">
          <w:marLeft w:val="0"/>
          <w:marRight w:val="0"/>
          <w:marTop w:val="0"/>
          <w:marBottom w:val="0"/>
          <w:divBdr>
            <w:top w:val="none" w:sz="0" w:space="0" w:color="auto"/>
            <w:left w:val="none" w:sz="0" w:space="0" w:color="auto"/>
            <w:bottom w:val="none" w:sz="0" w:space="0" w:color="auto"/>
            <w:right w:val="none" w:sz="0" w:space="0" w:color="auto"/>
          </w:divBdr>
          <w:divsChild>
            <w:div w:id="1262571144">
              <w:marLeft w:val="0"/>
              <w:marRight w:val="0"/>
              <w:marTop w:val="0"/>
              <w:marBottom w:val="0"/>
              <w:divBdr>
                <w:top w:val="none" w:sz="0" w:space="0" w:color="auto"/>
                <w:left w:val="none" w:sz="0" w:space="0" w:color="auto"/>
                <w:bottom w:val="none" w:sz="0" w:space="0" w:color="auto"/>
                <w:right w:val="none" w:sz="0" w:space="0" w:color="auto"/>
              </w:divBdr>
              <w:divsChild>
                <w:div w:id="1677807430">
                  <w:marLeft w:val="0"/>
                  <w:marRight w:val="0"/>
                  <w:marTop w:val="0"/>
                  <w:marBottom w:val="0"/>
                  <w:divBdr>
                    <w:top w:val="none" w:sz="0" w:space="0" w:color="auto"/>
                    <w:left w:val="none" w:sz="0" w:space="0" w:color="auto"/>
                    <w:bottom w:val="none" w:sz="0" w:space="0" w:color="auto"/>
                    <w:right w:val="none" w:sz="0" w:space="0" w:color="auto"/>
                  </w:divBdr>
                  <w:divsChild>
                    <w:div w:id="1724478568">
                      <w:marLeft w:val="0"/>
                      <w:marRight w:val="0"/>
                      <w:marTop w:val="0"/>
                      <w:marBottom w:val="0"/>
                      <w:divBdr>
                        <w:top w:val="none" w:sz="0" w:space="0" w:color="auto"/>
                        <w:left w:val="none" w:sz="0" w:space="0" w:color="auto"/>
                        <w:bottom w:val="none" w:sz="0" w:space="0" w:color="auto"/>
                        <w:right w:val="none" w:sz="0" w:space="0" w:color="auto"/>
                      </w:divBdr>
                      <w:divsChild>
                        <w:div w:id="19626844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71296004">
                              <w:marLeft w:val="0"/>
                              <w:marRight w:val="0"/>
                              <w:marTop w:val="0"/>
                              <w:marBottom w:val="0"/>
                              <w:divBdr>
                                <w:top w:val="none" w:sz="0" w:space="0" w:color="auto"/>
                                <w:left w:val="none" w:sz="0" w:space="0" w:color="auto"/>
                                <w:bottom w:val="none" w:sz="0" w:space="0" w:color="auto"/>
                                <w:right w:val="none" w:sz="0" w:space="0" w:color="auto"/>
                              </w:divBdr>
                              <w:divsChild>
                                <w:div w:id="28070910">
                                  <w:marLeft w:val="0"/>
                                  <w:marRight w:val="0"/>
                                  <w:marTop w:val="0"/>
                                  <w:marBottom w:val="0"/>
                                  <w:divBdr>
                                    <w:top w:val="none" w:sz="0" w:space="0" w:color="auto"/>
                                    <w:left w:val="none" w:sz="0" w:space="0" w:color="auto"/>
                                    <w:bottom w:val="none" w:sz="0" w:space="0" w:color="auto"/>
                                    <w:right w:val="none" w:sz="0" w:space="0" w:color="auto"/>
                                  </w:divBdr>
                                  <w:divsChild>
                                    <w:div w:id="360252416">
                                      <w:marLeft w:val="0"/>
                                      <w:marRight w:val="0"/>
                                      <w:marTop w:val="240"/>
                                      <w:marBottom w:val="240"/>
                                      <w:divBdr>
                                        <w:top w:val="none" w:sz="0" w:space="0" w:color="auto"/>
                                        <w:left w:val="none" w:sz="0" w:space="0" w:color="auto"/>
                                        <w:bottom w:val="none" w:sz="0" w:space="0" w:color="auto"/>
                                        <w:right w:val="none" w:sz="0" w:space="0" w:color="auto"/>
                                      </w:divBdr>
                                    </w:div>
                                  </w:divsChild>
                                </w:div>
                                <w:div w:id="952126323">
                                  <w:marLeft w:val="0"/>
                                  <w:marRight w:val="0"/>
                                  <w:marTop w:val="0"/>
                                  <w:marBottom w:val="0"/>
                                  <w:divBdr>
                                    <w:top w:val="none" w:sz="0" w:space="0" w:color="auto"/>
                                    <w:left w:val="none" w:sz="0" w:space="0" w:color="auto"/>
                                    <w:bottom w:val="none" w:sz="0" w:space="0" w:color="auto"/>
                                    <w:right w:val="none" w:sz="0" w:space="0" w:color="auto"/>
                                  </w:divBdr>
                                  <w:divsChild>
                                    <w:div w:id="494341307">
                                      <w:marLeft w:val="0"/>
                                      <w:marRight w:val="0"/>
                                      <w:marTop w:val="0"/>
                                      <w:marBottom w:val="0"/>
                                      <w:divBdr>
                                        <w:top w:val="none" w:sz="0" w:space="0" w:color="auto"/>
                                        <w:left w:val="none" w:sz="0" w:space="0" w:color="auto"/>
                                        <w:bottom w:val="none" w:sz="0" w:space="0" w:color="auto"/>
                                        <w:right w:val="none" w:sz="0" w:space="0" w:color="auto"/>
                                      </w:divBdr>
                                      <w:divsChild>
                                        <w:div w:id="474489777">
                                          <w:marLeft w:val="0"/>
                                          <w:marRight w:val="0"/>
                                          <w:marTop w:val="0"/>
                                          <w:marBottom w:val="0"/>
                                          <w:divBdr>
                                            <w:top w:val="none" w:sz="0" w:space="0" w:color="auto"/>
                                            <w:left w:val="none" w:sz="0" w:space="0" w:color="auto"/>
                                            <w:bottom w:val="none" w:sz="0" w:space="0" w:color="auto"/>
                                            <w:right w:val="none" w:sz="0" w:space="0" w:color="auto"/>
                                          </w:divBdr>
                                          <w:divsChild>
                                            <w:div w:id="1176118278">
                                              <w:marLeft w:val="0"/>
                                              <w:marRight w:val="0"/>
                                              <w:marTop w:val="0"/>
                                              <w:marBottom w:val="0"/>
                                              <w:divBdr>
                                                <w:top w:val="none" w:sz="0" w:space="0" w:color="auto"/>
                                                <w:left w:val="none" w:sz="0" w:space="0" w:color="auto"/>
                                                <w:bottom w:val="none" w:sz="0" w:space="0" w:color="auto"/>
                                                <w:right w:val="none" w:sz="0" w:space="0" w:color="auto"/>
                                              </w:divBdr>
                                            </w:div>
                                          </w:divsChild>
                                        </w:div>
                                        <w:div w:id="1204831776">
                                          <w:marLeft w:val="0"/>
                                          <w:marRight w:val="0"/>
                                          <w:marTop w:val="0"/>
                                          <w:marBottom w:val="0"/>
                                          <w:divBdr>
                                            <w:top w:val="none" w:sz="0" w:space="0" w:color="auto"/>
                                            <w:left w:val="none" w:sz="0" w:space="0" w:color="auto"/>
                                            <w:bottom w:val="none" w:sz="0" w:space="0" w:color="auto"/>
                                            <w:right w:val="none" w:sz="0" w:space="0" w:color="auto"/>
                                          </w:divBdr>
                                          <w:divsChild>
                                            <w:div w:id="808013421">
                                              <w:marLeft w:val="0"/>
                                              <w:marRight w:val="0"/>
                                              <w:marTop w:val="0"/>
                                              <w:marBottom w:val="0"/>
                                              <w:divBdr>
                                                <w:top w:val="none" w:sz="0" w:space="0" w:color="auto"/>
                                                <w:left w:val="none" w:sz="0" w:space="0" w:color="auto"/>
                                                <w:bottom w:val="none" w:sz="0" w:space="0" w:color="auto"/>
                                                <w:right w:val="none" w:sz="0" w:space="0" w:color="auto"/>
                                              </w:divBdr>
                                              <w:divsChild>
                                                <w:div w:id="11506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210">
                                          <w:marLeft w:val="0"/>
                                          <w:marRight w:val="0"/>
                                          <w:marTop w:val="0"/>
                                          <w:marBottom w:val="0"/>
                                          <w:divBdr>
                                            <w:top w:val="none" w:sz="0" w:space="0" w:color="auto"/>
                                            <w:left w:val="none" w:sz="0" w:space="0" w:color="auto"/>
                                            <w:bottom w:val="none" w:sz="0" w:space="0" w:color="auto"/>
                                            <w:right w:val="none" w:sz="0" w:space="0" w:color="auto"/>
                                          </w:divBdr>
                                          <w:divsChild>
                                            <w:div w:id="919825148">
                                              <w:marLeft w:val="0"/>
                                              <w:marRight w:val="0"/>
                                              <w:marTop w:val="0"/>
                                              <w:marBottom w:val="0"/>
                                              <w:divBdr>
                                                <w:top w:val="none" w:sz="0" w:space="0" w:color="auto"/>
                                                <w:left w:val="none" w:sz="0" w:space="0" w:color="auto"/>
                                                <w:bottom w:val="none" w:sz="0" w:space="0" w:color="auto"/>
                                                <w:right w:val="none" w:sz="0" w:space="0" w:color="auto"/>
                                              </w:divBdr>
                                              <w:divsChild>
                                                <w:div w:id="15999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0700">
                                      <w:marLeft w:val="0"/>
                                      <w:marRight w:val="0"/>
                                      <w:marTop w:val="0"/>
                                      <w:marBottom w:val="0"/>
                                      <w:divBdr>
                                        <w:top w:val="none" w:sz="0" w:space="0" w:color="auto"/>
                                        <w:left w:val="none" w:sz="0" w:space="0" w:color="auto"/>
                                        <w:bottom w:val="none" w:sz="0" w:space="0" w:color="auto"/>
                                        <w:right w:val="none" w:sz="0" w:space="0" w:color="auto"/>
                                      </w:divBdr>
                                      <w:divsChild>
                                        <w:div w:id="1763451851">
                                          <w:marLeft w:val="0"/>
                                          <w:marRight w:val="0"/>
                                          <w:marTop w:val="0"/>
                                          <w:marBottom w:val="0"/>
                                          <w:divBdr>
                                            <w:top w:val="none" w:sz="0" w:space="0" w:color="auto"/>
                                            <w:left w:val="none" w:sz="0" w:space="0" w:color="auto"/>
                                            <w:bottom w:val="none" w:sz="0" w:space="0" w:color="auto"/>
                                            <w:right w:val="none" w:sz="0" w:space="0" w:color="auto"/>
                                          </w:divBdr>
                                          <w:divsChild>
                                            <w:div w:id="21412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350791">
      <w:bodyDiv w:val="1"/>
      <w:marLeft w:val="0"/>
      <w:marRight w:val="0"/>
      <w:marTop w:val="0"/>
      <w:marBottom w:val="0"/>
      <w:divBdr>
        <w:top w:val="none" w:sz="0" w:space="0" w:color="auto"/>
        <w:left w:val="none" w:sz="0" w:space="0" w:color="auto"/>
        <w:bottom w:val="none" w:sz="0" w:space="0" w:color="auto"/>
        <w:right w:val="none" w:sz="0" w:space="0" w:color="auto"/>
      </w:divBdr>
      <w:divsChild>
        <w:div w:id="1018312183">
          <w:marLeft w:val="0"/>
          <w:marRight w:val="0"/>
          <w:marTop w:val="0"/>
          <w:marBottom w:val="0"/>
          <w:divBdr>
            <w:top w:val="none" w:sz="0" w:space="0" w:color="auto"/>
            <w:left w:val="none" w:sz="0" w:space="0" w:color="auto"/>
            <w:bottom w:val="none" w:sz="0" w:space="0" w:color="auto"/>
            <w:right w:val="none" w:sz="0" w:space="0" w:color="auto"/>
          </w:divBdr>
          <w:divsChild>
            <w:div w:id="641621033">
              <w:marLeft w:val="0"/>
              <w:marRight w:val="0"/>
              <w:marTop w:val="0"/>
              <w:marBottom w:val="0"/>
              <w:divBdr>
                <w:top w:val="none" w:sz="0" w:space="0" w:color="auto"/>
                <w:left w:val="none" w:sz="0" w:space="0" w:color="auto"/>
                <w:bottom w:val="none" w:sz="0" w:space="0" w:color="auto"/>
                <w:right w:val="none" w:sz="0" w:space="0" w:color="auto"/>
              </w:divBdr>
              <w:divsChild>
                <w:div w:id="124933831">
                  <w:marLeft w:val="0"/>
                  <w:marRight w:val="0"/>
                  <w:marTop w:val="0"/>
                  <w:marBottom w:val="0"/>
                  <w:divBdr>
                    <w:top w:val="none" w:sz="0" w:space="0" w:color="auto"/>
                    <w:left w:val="none" w:sz="0" w:space="0" w:color="auto"/>
                    <w:bottom w:val="none" w:sz="0" w:space="0" w:color="auto"/>
                    <w:right w:val="none" w:sz="0" w:space="0" w:color="auto"/>
                  </w:divBdr>
                  <w:divsChild>
                    <w:div w:id="728304748">
                      <w:marLeft w:val="0"/>
                      <w:marRight w:val="0"/>
                      <w:marTop w:val="0"/>
                      <w:marBottom w:val="0"/>
                      <w:divBdr>
                        <w:top w:val="none" w:sz="0" w:space="0" w:color="auto"/>
                        <w:left w:val="none" w:sz="0" w:space="0" w:color="auto"/>
                        <w:bottom w:val="none" w:sz="0" w:space="0" w:color="auto"/>
                        <w:right w:val="none" w:sz="0" w:space="0" w:color="auto"/>
                      </w:divBdr>
                      <w:divsChild>
                        <w:div w:id="14207165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52393691">
                              <w:marLeft w:val="0"/>
                              <w:marRight w:val="0"/>
                              <w:marTop w:val="0"/>
                              <w:marBottom w:val="0"/>
                              <w:divBdr>
                                <w:top w:val="none" w:sz="0" w:space="0" w:color="auto"/>
                                <w:left w:val="none" w:sz="0" w:space="0" w:color="auto"/>
                                <w:bottom w:val="none" w:sz="0" w:space="0" w:color="auto"/>
                                <w:right w:val="none" w:sz="0" w:space="0" w:color="auto"/>
                              </w:divBdr>
                              <w:divsChild>
                                <w:div w:id="1225487541">
                                  <w:marLeft w:val="0"/>
                                  <w:marRight w:val="0"/>
                                  <w:marTop w:val="0"/>
                                  <w:marBottom w:val="0"/>
                                  <w:divBdr>
                                    <w:top w:val="none" w:sz="0" w:space="0" w:color="auto"/>
                                    <w:left w:val="none" w:sz="0" w:space="0" w:color="auto"/>
                                    <w:bottom w:val="none" w:sz="0" w:space="0" w:color="auto"/>
                                    <w:right w:val="none" w:sz="0" w:space="0" w:color="auto"/>
                                  </w:divBdr>
                                  <w:divsChild>
                                    <w:div w:id="2072725831">
                                      <w:marLeft w:val="0"/>
                                      <w:marRight w:val="0"/>
                                      <w:marTop w:val="240"/>
                                      <w:marBottom w:val="240"/>
                                      <w:divBdr>
                                        <w:top w:val="none" w:sz="0" w:space="0" w:color="auto"/>
                                        <w:left w:val="none" w:sz="0" w:space="0" w:color="auto"/>
                                        <w:bottom w:val="none" w:sz="0" w:space="0" w:color="auto"/>
                                        <w:right w:val="none" w:sz="0" w:space="0" w:color="auto"/>
                                      </w:divBdr>
                                    </w:div>
                                  </w:divsChild>
                                </w:div>
                                <w:div w:id="1675451985">
                                  <w:marLeft w:val="0"/>
                                  <w:marRight w:val="0"/>
                                  <w:marTop w:val="0"/>
                                  <w:marBottom w:val="0"/>
                                  <w:divBdr>
                                    <w:top w:val="none" w:sz="0" w:space="0" w:color="auto"/>
                                    <w:left w:val="none" w:sz="0" w:space="0" w:color="auto"/>
                                    <w:bottom w:val="none" w:sz="0" w:space="0" w:color="auto"/>
                                    <w:right w:val="none" w:sz="0" w:space="0" w:color="auto"/>
                                  </w:divBdr>
                                  <w:divsChild>
                                    <w:div w:id="1346206293">
                                      <w:marLeft w:val="0"/>
                                      <w:marRight w:val="0"/>
                                      <w:marTop w:val="0"/>
                                      <w:marBottom w:val="0"/>
                                      <w:divBdr>
                                        <w:top w:val="none" w:sz="0" w:space="0" w:color="auto"/>
                                        <w:left w:val="none" w:sz="0" w:space="0" w:color="auto"/>
                                        <w:bottom w:val="none" w:sz="0" w:space="0" w:color="auto"/>
                                        <w:right w:val="none" w:sz="0" w:space="0" w:color="auto"/>
                                      </w:divBdr>
                                      <w:divsChild>
                                        <w:div w:id="104227885">
                                          <w:marLeft w:val="0"/>
                                          <w:marRight w:val="0"/>
                                          <w:marTop w:val="0"/>
                                          <w:marBottom w:val="0"/>
                                          <w:divBdr>
                                            <w:top w:val="none" w:sz="0" w:space="0" w:color="auto"/>
                                            <w:left w:val="none" w:sz="0" w:space="0" w:color="auto"/>
                                            <w:bottom w:val="none" w:sz="0" w:space="0" w:color="auto"/>
                                            <w:right w:val="none" w:sz="0" w:space="0" w:color="auto"/>
                                          </w:divBdr>
                                          <w:divsChild>
                                            <w:div w:id="1728138549">
                                              <w:marLeft w:val="0"/>
                                              <w:marRight w:val="0"/>
                                              <w:marTop w:val="0"/>
                                              <w:marBottom w:val="0"/>
                                              <w:divBdr>
                                                <w:top w:val="none" w:sz="0" w:space="0" w:color="auto"/>
                                                <w:left w:val="none" w:sz="0" w:space="0" w:color="auto"/>
                                                <w:bottom w:val="none" w:sz="0" w:space="0" w:color="auto"/>
                                                <w:right w:val="none" w:sz="0" w:space="0" w:color="auto"/>
                                              </w:divBdr>
                                            </w:div>
                                          </w:divsChild>
                                        </w:div>
                                        <w:div w:id="2081947906">
                                          <w:marLeft w:val="0"/>
                                          <w:marRight w:val="0"/>
                                          <w:marTop w:val="0"/>
                                          <w:marBottom w:val="0"/>
                                          <w:divBdr>
                                            <w:top w:val="none" w:sz="0" w:space="0" w:color="auto"/>
                                            <w:left w:val="none" w:sz="0" w:space="0" w:color="auto"/>
                                            <w:bottom w:val="none" w:sz="0" w:space="0" w:color="auto"/>
                                            <w:right w:val="none" w:sz="0" w:space="0" w:color="auto"/>
                                          </w:divBdr>
                                          <w:divsChild>
                                            <w:div w:id="696736624">
                                              <w:marLeft w:val="0"/>
                                              <w:marRight w:val="0"/>
                                              <w:marTop w:val="0"/>
                                              <w:marBottom w:val="0"/>
                                              <w:divBdr>
                                                <w:top w:val="none" w:sz="0" w:space="0" w:color="auto"/>
                                                <w:left w:val="none" w:sz="0" w:space="0" w:color="auto"/>
                                                <w:bottom w:val="none" w:sz="0" w:space="0" w:color="auto"/>
                                                <w:right w:val="none" w:sz="0" w:space="0" w:color="auto"/>
                                              </w:divBdr>
                                            </w:div>
                                          </w:divsChild>
                                        </w:div>
                                        <w:div w:id="2138142211">
                                          <w:marLeft w:val="0"/>
                                          <w:marRight w:val="0"/>
                                          <w:marTop w:val="0"/>
                                          <w:marBottom w:val="0"/>
                                          <w:divBdr>
                                            <w:top w:val="none" w:sz="0" w:space="0" w:color="auto"/>
                                            <w:left w:val="none" w:sz="0" w:space="0" w:color="auto"/>
                                            <w:bottom w:val="none" w:sz="0" w:space="0" w:color="auto"/>
                                            <w:right w:val="none" w:sz="0" w:space="0" w:color="auto"/>
                                          </w:divBdr>
                                          <w:divsChild>
                                            <w:div w:id="699547462">
                                              <w:marLeft w:val="0"/>
                                              <w:marRight w:val="0"/>
                                              <w:marTop w:val="0"/>
                                              <w:marBottom w:val="0"/>
                                              <w:divBdr>
                                                <w:top w:val="none" w:sz="0" w:space="0" w:color="auto"/>
                                                <w:left w:val="none" w:sz="0" w:space="0" w:color="auto"/>
                                                <w:bottom w:val="none" w:sz="0" w:space="0" w:color="auto"/>
                                                <w:right w:val="none" w:sz="0" w:space="0" w:color="auto"/>
                                              </w:divBdr>
                                            </w:div>
                                          </w:divsChild>
                                        </w:div>
                                        <w:div w:id="286669903">
                                          <w:marLeft w:val="0"/>
                                          <w:marRight w:val="0"/>
                                          <w:marTop w:val="0"/>
                                          <w:marBottom w:val="0"/>
                                          <w:divBdr>
                                            <w:top w:val="none" w:sz="0" w:space="0" w:color="auto"/>
                                            <w:left w:val="none" w:sz="0" w:space="0" w:color="auto"/>
                                            <w:bottom w:val="none" w:sz="0" w:space="0" w:color="auto"/>
                                            <w:right w:val="none" w:sz="0" w:space="0" w:color="auto"/>
                                          </w:divBdr>
                                          <w:divsChild>
                                            <w:div w:id="1905262826">
                                              <w:marLeft w:val="0"/>
                                              <w:marRight w:val="0"/>
                                              <w:marTop w:val="0"/>
                                              <w:marBottom w:val="0"/>
                                              <w:divBdr>
                                                <w:top w:val="none" w:sz="0" w:space="0" w:color="auto"/>
                                                <w:left w:val="none" w:sz="0" w:space="0" w:color="auto"/>
                                                <w:bottom w:val="none" w:sz="0" w:space="0" w:color="auto"/>
                                                <w:right w:val="none" w:sz="0" w:space="0" w:color="auto"/>
                                              </w:divBdr>
                                              <w:divsChild>
                                                <w:div w:id="1966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72">
                                          <w:marLeft w:val="0"/>
                                          <w:marRight w:val="0"/>
                                          <w:marTop w:val="0"/>
                                          <w:marBottom w:val="0"/>
                                          <w:divBdr>
                                            <w:top w:val="none" w:sz="0" w:space="0" w:color="auto"/>
                                            <w:left w:val="none" w:sz="0" w:space="0" w:color="auto"/>
                                            <w:bottom w:val="none" w:sz="0" w:space="0" w:color="auto"/>
                                            <w:right w:val="none" w:sz="0" w:space="0" w:color="auto"/>
                                          </w:divBdr>
                                          <w:divsChild>
                                            <w:div w:id="980695642">
                                              <w:marLeft w:val="0"/>
                                              <w:marRight w:val="0"/>
                                              <w:marTop w:val="0"/>
                                              <w:marBottom w:val="0"/>
                                              <w:divBdr>
                                                <w:top w:val="none" w:sz="0" w:space="0" w:color="auto"/>
                                                <w:left w:val="none" w:sz="0" w:space="0" w:color="auto"/>
                                                <w:bottom w:val="none" w:sz="0" w:space="0" w:color="auto"/>
                                                <w:right w:val="none" w:sz="0" w:space="0" w:color="auto"/>
                                              </w:divBdr>
                                              <w:divsChild>
                                                <w:div w:id="10674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059">
                                          <w:marLeft w:val="0"/>
                                          <w:marRight w:val="0"/>
                                          <w:marTop w:val="0"/>
                                          <w:marBottom w:val="0"/>
                                          <w:divBdr>
                                            <w:top w:val="none" w:sz="0" w:space="0" w:color="auto"/>
                                            <w:left w:val="none" w:sz="0" w:space="0" w:color="auto"/>
                                            <w:bottom w:val="none" w:sz="0" w:space="0" w:color="auto"/>
                                            <w:right w:val="none" w:sz="0" w:space="0" w:color="auto"/>
                                          </w:divBdr>
                                          <w:divsChild>
                                            <w:div w:id="1649435030">
                                              <w:marLeft w:val="0"/>
                                              <w:marRight w:val="0"/>
                                              <w:marTop w:val="0"/>
                                              <w:marBottom w:val="0"/>
                                              <w:divBdr>
                                                <w:top w:val="none" w:sz="0" w:space="0" w:color="auto"/>
                                                <w:left w:val="none" w:sz="0" w:space="0" w:color="auto"/>
                                                <w:bottom w:val="none" w:sz="0" w:space="0" w:color="auto"/>
                                                <w:right w:val="none" w:sz="0" w:space="0" w:color="auto"/>
                                              </w:divBdr>
                                              <w:divsChild>
                                                <w:div w:id="2085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1683">
                                          <w:marLeft w:val="0"/>
                                          <w:marRight w:val="0"/>
                                          <w:marTop w:val="0"/>
                                          <w:marBottom w:val="0"/>
                                          <w:divBdr>
                                            <w:top w:val="none" w:sz="0" w:space="0" w:color="auto"/>
                                            <w:left w:val="none" w:sz="0" w:space="0" w:color="auto"/>
                                            <w:bottom w:val="none" w:sz="0" w:space="0" w:color="auto"/>
                                            <w:right w:val="none" w:sz="0" w:space="0" w:color="auto"/>
                                          </w:divBdr>
                                          <w:divsChild>
                                            <w:div w:id="513811174">
                                              <w:marLeft w:val="0"/>
                                              <w:marRight w:val="0"/>
                                              <w:marTop w:val="0"/>
                                              <w:marBottom w:val="0"/>
                                              <w:divBdr>
                                                <w:top w:val="none" w:sz="0" w:space="0" w:color="auto"/>
                                                <w:left w:val="none" w:sz="0" w:space="0" w:color="auto"/>
                                                <w:bottom w:val="none" w:sz="0" w:space="0" w:color="auto"/>
                                                <w:right w:val="none" w:sz="0" w:space="0" w:color="auto"/>
                                              </w:divBdr>
                                              <w:divsChild>
                                                <w:div w:id="14163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31159">
                                      <w:marLeft w:val="0"/>
                                      <w:marRight w:val="0"/>
                                      <w:marTop w:val="0"/>
                                      <w:marBottom w:val="0"/>
                                      <w:divBdr>
                                        <w:top w:val="none" w:sz="0" w:space="0" w:color="auto"/>
                                        <w:left w:val="none" w:sz="0" w:space="0" w:color="auto"/>
                                        <w:bottom w:val="none" w:sz="0" w:space="0" w:color="auto"/>
                                        <w:right w:val="none" w:sz="0" w:space="0" w:color="auto"/>
                                      </w:divBdr>
                                      <w:divsChild>
                                        <w:div w:id="1561667165">
                                          <w:marLeft w:val="0"/>
                                          <w:marRight w:val="0"/>
                                          <w:marTop w:val="0"/>
                                          <w:marBottom w:val="0"/>
                                          <w:divBdr>
                                            <w:top w:val="none" w:sz="0" w:space="0" w:color="auto"/>
                                            <w:left w:val="none" w:sz="0" w:space="0" w:color="auto"/>
                                            <w:bottom w:val="none" w:sz="0" w:space="0" w:color="auto"/>
                                            <w:right w:val="none" w:sz="0" w:space="0" w:color="auto"/>
                                          </w:divBdr>
                                          <w:divsChild>
                                            <w:div w:id="11190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693112">
      <w:bodyDiv w:val="1"/>
      <w:marLeft w:val="0"/>
      <w:marRight w:val="0"/>
      <w:marTop w:val="0"/>
      <w:marBottom w:val="0"/>
      <w:divBdr>
        <w:top w:val="none" w:sz="0" w:space="0" w:color="auto"/>
        <w:left w:val="none" w:sz="0" w:space="0" w:color="auto"/>
        <w:bottom w:val="none" w:sz="0" w:space="0" w:color="auto"/>
        <w:right w:val="none" w:sz="0" w:space="0" w:color="auto"/>
      </w:divBdr>
    </w:div>
    <w:div w:id="1822311281">
      <w:bodyDiv w:val="1"/>
      <w:marLeft w:val="0"/>
      <w:marRight w:val="0"/>
      <w:marTop w:val="0"/>
      <w:marBottom w:val="0"/>
      <w:divBdr>
        <w:top w:val="none" w:sz="0" w:space="0" w:color="auto"/>
        <w:left w:val="none" w:sz="0" w:space="0" w:color="auto"/>
        <w:bottom w:val="none" w:sz="0" w:space="0" w:color="auto"/>
        <w:right w:val="none" w:sz="0" w:space="0" w:color="auto"/>
      </w:divBdr>
      <w:divsChild>
        <w:div w:id="107165145">
          <w:marLeft w:val="0"/>
          <w:marRight w:val="0"/>
          <w:marTop w:val="0"/>
          <w:marBottom w:val="0"/>
          <w:divBdr>
            <w:top w:val="none" w:sz="0" w:space="0" w:color="auto"/>
            <w:left w:val="none" w:sz="0" w:space="0" w:color="auto"/>
            <w:bottom w:val="none" w:sz="0" w:space="0" w:color="auto"/>
            <w:right w:val="none" w:sz="0" w:space="0" w:color="auto"/>
          </w:divBdr>
          <w:divsChild>
            <w:div w:id="1644003257">
              <w:marLeft w:val="0"/>
              <w:marRight w:val="0"/>
              <w:marTop w:val="0"/>
              <w:marBottom w:val="0"/>
              <w:divBdr>
                <w:top w:val="none" w:sz="0" w:space="0" w:color="auto"/>
                <w:left w:val="none" w:sz="0" w:space="0" w:color="auto"/>
                <w:bottom w:val="none" w:sz="0" w:space="0" w:color="auto"/>
                <w:right w:val="none" w:sz="0" w:space="0" w:color="auto"/>
              </w:divBdr>
              <w:divsChild>
                <w:div w:id="1687949703">
                  <w:marLeft w:val="0"/>
                  <w:marRight w:val="0"/>
                  <w:marTop w:val="0"/>
                  <w:marBottom w:val="0"/>
                  <w:divBdr>
                    <w:top w:val="none" w:sz="0" w:space="0" w:color="auto"/>
                    <w:left w:val="none" w:sz="0" w:space="0" w:color="auto"/>
                    <w:bottom w:val="none" w:sz="0" w:space="0" w:color="auto"/>
                    <w:right w:val="none" w:sz="0" w:space="0" w:color="auto"/>
                  </w:divBdr>
                  <w:divsChild>
                    <w:div w:id="604188357">
                      <w:marLeft w:val="0"/>
                      <w:marRight w:val="0"/>
                      <w:marTop w:val="0"/>
                      <w:marBottom w:val="0"/>
                      <w:divBdr>
                        <w:top w:val="none" w:sz="0" w:space="0" w:color="auto"/>
                        <w:left w:val="none" w:sz="0" w:space="0" w:color="auto"/>
                        <w:bottom w:val="none" w:sz="0" w:space="0" w:color="auto"/>
                        <w:right w:val="none" w:sz="0" w:space="0" w:color="auto"/>
                      </w:divBdr>
                      <w:divsChild>
                        <w:div w:id="85137934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559805">
                              <w:marLeft w:val="0"/>
                              <w:marRight w:val="0"/>
                              <w:marTop w:val="0"/>
                              <w:marBottom w:val="0"/>
                              <w:divBdr>
                                <w:top w:val="none" w:sz="0" w:space="0" w:color="auto"/>
                                <w:left w:val="none" w:sz="0" w:space="0" w:color="auto"/>
                                <w:bottom w:val="none" w:sz="0" w:space="0" w:color="auto"/>
                                <w:right w:val="none" w:sz="0" w:space="0" w:color="auto"/>
                              </w:divBdr>
                              <w:divsChild>
                                <w:div w:id="135269144">
                                  <w:marLeft w:val="0"/>
                                  <w:marRight w:val="0"/>
                                  <w:marTop w:val="0"/>
                                  <w:marBottom w:val="0"/>
                                  <w:divBdr>
                                    <w:top w:val="none" w:sz="0" w:space="0" w:color="auto"/>
                                    <w:left w:val="none" w:sz="0" w:space="0" w:color="auto"/>
                                    <w:bottom w:val="none" w:sz="0" w:space="0" w:color="auto"/>
                                    <w:right w:val="none" w:sz="0" w:space="0" w:color="auto"/>
                                  </w:divBdr>
                                  <w:divsChild>
                                    <w:div w:id="614335425">
                                      <w:marLeft w:val="0"/>
                                      <w:marRight w:val="0"/>
                                      <w:marTop w:val="240"/>
                                      <w:marBottom w:val="240"/>
                                      <w:divBdr>
                                        <w:top w:val="none" w:sz="0" w:space="0" w:color="auto"/>
                                        <w:left w:val="none" w:sz="0" w:space="0" w:color="auto"/>
                                        <w:bottom w:val="none" w:sz="0" w:space="0" w:color="auto"/>
                                        <w:right w:val="none" w:sz="0" w:space="0" w:color="auto"/>
                                      </w:divBdr>
                                    </w:div>
                                  </w:divsChild>
                                </w:div>
                                <w:div w:id="466777882">
                                  <w:marLeft w:val="0"/>
                                  <w:marRight w:val="0"/>
                                  <w:marTop w:val="0"/>
                                  <w:marBottom w:val="0"/>
                                  <w:divBdr>
                                    <w:top w:val="none" w:sz="0" w:space="0" w:color="auto"/>
                                    <w:left w:val="none" w:sz="0" w:space="0" w:color="auto"/>
                                    <w:bottom w:val="none" w:sz="0" w:space="0" w:color="auto"/>
                                    <w:right w:val="none" w:sz="0" w:space="0" w:color="auto"/>
                                  </w:divBdr>
                                  <w:divsChild>
                                    <w:div w:id="1389382600">
                                      <w:marLeft w:val="0"/>
                                      <w:marRight w:val="0"/>
                                      <w:marTop w:val="0"/>
                                      <w:marBottom w:val="0"/>
                                      <w:divBdr>
                                        <w:top w:val="none" w:sz="0" w:space="0" w:color="auto"/>
                                        <w:left w:val="none" w:sz="0" w:space="0" w:color="auto"/>
                                        <w:bottom w:val="none" w:sz="0" w:space="0" w:color="auto"/>
                                        <w:right w:val="none" w:sz="0" w:space="0" w:color="auto"/>
                                      </w:divBdr>
                                      <w:divsChild>
                                        <w:div w:id="1459058498">
                                          <w:marLeft w:val="0"/>
                                          <w:marRight w:val="0"/>
                                          <w:marTop w:val="0"/>
                                          <w:marBottom w:val="0"/>
                                          <w:divBdr>
                                            <w:top w:val="none" w:sz="0" w:space="0" w:color="auto"/>
                                            <w:left w:val="none" w:sz="0" w:space="0" w:color="auto"/>
                                            <w:bottom w:val="none" w:sz="0" w:space="0" w:color="auto"/>
                                            <w:right w:val="none" w:sz="0" w:space="0" w:color="auto"/>
                                          </w:divBdr>
                                          <w:divsChild>
                                            <w:div w:id="2122843650">
                                              <w:marLeft w:val="0"/>
                                              <w:marRight w:val="0"/>
                                              <w:marTop w:val="0"/>
                                              <w:marBottom w:val="0"/>
                                              <w:divBdr>
                                                <w:top w:val="none" w:sz="0" w:space="0" w:color="auto"/>
                                                <w:left w:val="none" w:sz="0" w:space="0" w:color="auto"/>
                                                <w:bottom w:val="none" w:sz="0" w:space="0" w:color="auto"/>
                                                <w:right w:val="none" w:sz="0" w:space="0" w:color="auto"/>
                                              </w:divBdr>
                                              <w:divsChild>
                                                <w:div w:id="613244394">
                                                  <w:marLeft w:val="0"/>
                                                  <w:marRight w:val="0"/>
                                                  <w:marTop w:val="0"/>
                                                  <w:marBottom w:val="0"/>
                                                  <w:divBdr>
                                                    <w:top w:val="none" w:sz="0" w:space="0" w:color="auto"/>
                                                    <w:left w:val="none" w:sz="0" w:space="0" w:color="auto"/>
                                                    <w:bottom w:val="none" w:sz="0" w:space="0" w:color="auto"/>
                                                    <w:right w:val="none" w:sz="0" w:space="0" w:color="auto"/>
                                                  </w:divBdr>
                                                </w:div>
                                              </w:divsChild>
                                            </w:div>
                                            <w:div w:id="829566338">
                                              <w:marLeft w:val="0"/>
                                              <w:marRight w:val="0"/>
                                              <w:marTop w:val="0"/>
                                              <w:marBottom w:val="0"/>
                                              <w:divBdr>
                                                <w:top w:val="none" w:sz="0" w:space="0" w:color="auto"/>
                                                <w:left w:val="none" w:sz="0" w:space="0" w:color="auto"/>
                                                <w:bottom w:val="none" w:sz="0" w:space="0" w:color="auto"/>
                                                <w:right w:val="none" w:sz="0" w:space="0" w:color="auto"/>
                                              </w:divBdr>
                                              <w:divsChild>
                                                <w:div w:id="300422196">
                                                  <w:marLeft w:val="0"/>
                                                  <w:marRight w:val="0"/>
                                                  <w:marTop w:val="0"/>
                                                  <w:marBottom w:val="0"/>
                                                  <w:divBdr>
                                                    <w:top w:val="none" w:sz="0" w:space="0" w:color="auto"/>
                                                    <w:left w:val="none" w:sz="0" w:space="0" w:color="auto"/>
                                                    <w:bottom w:val="none" w:sz="0" w:space="0" w:color="auto"/>
                                                    <w:right w:val="none" w:sz="0" w:space="0" w:color="auto"/>
                                                  </w:divBdr>
                                                  <w:divsChild>
                                                    <w:div w:id="2133131985">
                                                      <w:marLeft w:val="0"/>
                                                      <w:marRight w:val="0"/>
                                                      <w:marTop w:val="0"/>
                                                      <w:marBottom w:val="0"/>
                                                      <w:divBdr>
                                                        <w:top w:val="none" w:sz="0" w:space="0" w:color="auto"/>
                                                        <w:left w:val="none" w:sz="0" w:space="0" w:color="auto"/>
                                                        <w:bottom w:val="none" w:sz="0" w:space="0" w:color="auto"/>
                                                        <w:right w:val="none" w:sz="0" w:space="0" w:color="auto"/>
                                                      </w:divBdr>
                                                    </w:div>
                                                  </w:divsChild>
                                                </w:div>
                                                <w:div w:id="1062603561">
                                                  <w:marLeft w:val="0"/>
                                                  <w:marRight w:val="0"/>
                                                  <w:marTop w:val="0"/>
                                                  <w:marBottom w:val="0"/>
                                                  <w:divBdr>
                                                    <w:top w:val="none" w:sz="0" w:space="0" w:color="auto"/>
                                                    <w:left w:val="none" w:sz="0" w:space="0" w:color="auto"/>
                                                    <w:bottom w:val="none" w:sz="0" w:space="0" w:color="auto"/>
                                                    <w:right w:val="none" w:sz="0" w:space="0" w:color="auto"/>
                                                  </w:divBdr>
                                                  <w:divsChild>
                                                    <w:div w:id="1025180123">
                                                      <w:marLeft w:val="0"/>
                                                      <w:marRight w:val="0"/>
                                                      <w:marTop w:val="0"/>
                                                      <w:marBottom w:val="0"/>
                                                      <w:divBdr>
                                                        <w:top w:val="none" w:sz="0" w:space="0" w:color="auto"/>
                                                        <w:left w:val="none" w:sz="0" w:space="0" w:color="auto"/>
                                                        <w:bottom w:val="none" w:sz="0" w:space="0" w:color="auto"/>
                                                        <w:right w:val="none" w:sz="0" w:space="0" w:color="auto"/>
                                                      </w:divBdr>
                                                      <w:divsChild>
                                                        <w:div w:id="560478857">
                                                          <w:marLeft w:val="0"/>
                                                          <w:marRight w:val="0"/>
                                                          <w:marTop w:val="0"/>
                                                          <w:marBottom w:val="0"/>
                                                          <w:divBdr>
                                                            <w:top w:val="none" w:sz="0" w:space="0" w:color="auto"/>
                                                            <w:left w:val="none" w:sz="0" w:space="0" w:color="auto"/>
                                                            <w:bottom w:val="none" w:sz="0" w:space="0" w:color="auto"/>
                                                            <w:right w:val="none" w:sz="0" w:space="0" w:color="auto"/>
                                                          </w:divBdr>
                                                        </w:div>
                                                      </w:divsChild>
                                                    </w:div>
                                                    <w:div w:id="1683779611">
                                                      <w:marLeft w:val="0"/>
                                                      <w:marRight w:val="0"/>
                                                      <w:marTop w:val="0"/>
                                                      <w:marBottom w:val="0"/>
                                                      <w:divBdr>
                                                        <w:top w:val="none" w:sz="0" w:space="0" w:color="auto"/>
                                                        <w:left w:val="none" w:sz="0" w:space="0" w:color="auto"/>
                                                        <w:bottom w:val="none" w:sz="0" w:space="0" w:color="auto"/>
                                                        <w:right w:val="none" w:sz="0" w:space="0" w:color="auto"/>
                                                      </w:divBdr>
                                                      <w:divsChild>
                                                        <w:div w:id="1294671673">
                                                          <w:marLeft w:val="0"/>
                                                          <w:marRight w:val="0"/>
                                                          <w:marTop w:val="0"/>
                                                          <w:marBottom w:val="0"/>
                                                          <w:divBdr>
                                                            <w:top w:val="none" w:sz="0" w:space="0" w:color="auto"/>
                                                            <w:left w:val="none" w:sz="0" w:space="0" w:color="auto"/>
                                                            <w:bottom w:val="none" w:sz="0" w:space="0" w:color="auto"/>
                                                            <w:right w:val="none" w:sz="0" w:space="0" w:color="auto"/>
                                                          </w:divBdr>
                                                          <w:divsChild>
                                                            <w:div w:id="6895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1051">
                                                      <w:marLeft w:val="0"/>
                                                      <w:marRight w:val="0"/>
                                                      <w:marTop w:val="0"/>
                                                      <w:marBottom w:val="0"/>
                                                      <w:divBdr>
                                                        <w:top w:val="none" w:sz="0" w:space="0" w:color="auto"/>
                                                        <w:left w:val="none" w:sz="0" w:space="0" w:color="auto"/>
                                                        <w:bottom w:val="none" w:sz="0" w:space="0" w:color="auto"/>
                                                        <w:right w:val="none" w:sz="0" w:space="0" w:color="auto"/>
                                                      </w:divBdr>
                                                      <w:divsChild>
                                                        <w:div w:id="25067414">
                                                          <w:marLeft w:val="0"/>
                                                          <w:marRight w:val="0"/>
                                                          <w:marTop w:val="0"/>
                                                          <w:marBottom w:val="0"/>
                                                          <w:divBdr>
                                                            <w:top w:val="none" w:sz="0" w:space="0" w:color="auto"/>
                                                            <w:left w:val="none" w:sz="0" w:space="0" w:color="auto"/>
                                                            <w:bottom w:val="none" w:sz="0" w:space="0" w:color="auto"/>
                                                            <w:right w:val="none" w:sz="0" w:space="0" w:color="auto"/>
                                                          </w:divBdr>
                                                          <w:divsChild>
                                                            <w:div w:id="15091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2803">
                                                      <w:marLeft w:val="0"/>
                                                      <w:marRight w:val="0"/>
                                                      <w:marTop w:val="0"/>
                                                      <w:marBottom w:val="0"/>
                                                      <w:divBdr>
                                                        <w:top w:val="none" w:sz="0" w:space="0" w:color="auto"/>
                                                        <w:left w:val="none" w:sz="0" w:space="0" w:color="auto"/>
                                                        <w:bottom w:val="none" w:sz="0" w:space="0" w:color="auto"/>
                                                        <w:right w:val="none" w:sz="0" w:space="0" w:color="auto"/>
                                                      </w:divBdr>
                                                      <w:divsChild>
                                                        <w:div w:id="869143538">
                                                          <w:marLeft w:val="0"/>
                                                          <w:marRight w:val="0"/>
                                                          <w:marTop w:val="0"/>
                                                          <w:marBottom w:val="0"/>
                                                          <w:divBdr>
                                                            <w:top w:val="none" w:sz="0" w:space="0" w:color="auto"/>
                                                            <w:left w:val="none" w:sz="0" w:space="0" w:color="auto"/>
                                                            <w:bottom w:val="none" w:sz="0" w:space="0" w:color="auto"/>
                                                            <w:right w:val="none" w:sz="0" w:space="0" w:color="auto"/>
                                                          </w:divBdr>
                                                          <w:divsChild>
                                                            <w:div w:id="11935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6705">
                                                      <w:marLeft w:val="0"/>
                                                      <w:marRight w:val="0"/>
                                                      <w:marTop w:val="0"/>
                                                      <w:marBottom w:val="0"/>
                                                      <w:divBdr>
                                                        <w:top w:val="none" w:sz="0" w:space="0" w:color="auto"/>
                                                        <w:left w:val="none" w:sz="0" w:space="0" w:color="auto"/>
                                                        <w:bottom w:val="none" w:sz="0" w:space="0" w:color="auto"/>
                                                        <w:right w:val="none" w:sz="0" w:space="0" w:color="auto"/>
                                                      </w:divBdr>
                                                      <w:divsChild>
                                                        <w:div w:id="1212885419">
                                                          <w:marLeft w:val="0"/>
                                                          <w:marRight w:val="0"/>
                                                          <w:marTop w:val="0"/>
                                                          <w:marBottom w:val="0"/>
                                                          <w:divBdr>
                                                            <w:top w:val="none" w:sz="0" w:space="0" w:color="auto"/>
                                                            <w:left w:val="none" w:sz="0" w:space="0" w:color="auto"/>
                                                            <w:bottom w:val="none" w:sz="0" w:space="0" w:color="auto"/>
                                                            <w:right w:val="none" w:sz="0" w:space="0" w:color="auto"/>
                                                          </w:divBdr>
                                                          <w:divsChild>
                                                            <w:div w:id="12362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919952">
                                          <w:marLeft w:val="0"/>
                                          <w:marRight w:val="0"/>
                                          <w:marTop w:val="0"/>
                                          <w:marBottom w:val="0"/>
                                          <w:divBdr>
                                            <w:top w:val="none" w:sz="0" w:space="0" w:color="auto"/>
                                            <w:left w:val="none" w:sz="0" w:space="0" w:color="auto"/>
                                            <w:bottom w:val="none" w:sz="0" w:space="0" w:color="auto"/>
                                            <w:right w:val="none" w:sz="0" w:space="0" w:color="auto"/>
                                          </w:divBdr>
                                          <w:divsChild>
                                            <w:div w:id="725102374">
                                              <w:marLeft w:val="0"/>
                                              <w:marRight w:val="0"/>
                                              <w:marTop w:val="0"/>
                                              <w:marBottom w:val="0"/>
                                              <w:divBdr>
                                                <w:top w:val="none" w:sz="0" w:space="0" w:color="auto"/>
                                                <w:left w:val="none" w:sz="0" w:space="0" w:color="auto"/>
                                                <w:bottom w:val="none" w:sz="0" w:space="0" w:color="auto"/>
                                                <w:right w:val="none" w:sz="0" w:space="0" w:color="auto"/>
                                              </w:divBdr>
                                              <w:divsChild>
                                                <w:div w:id="13862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5429">
                                          <w:marLeft w:val="0"/>
                                          <w:marRight w:val="0"/>
                                          <w:marTop w:val="0"/>
                                          <w:marBottom w:val="0"/>
                                          <w:divBdr>
                                            <w:top w:val="none" w:sz="0" w:space="0" w:color="auto"/>
                                            <w:left w:val="none" w:sz="0" w:space="0" w:color="auto"/>
                                            <w:bottom w:val="none" w:sz="0" w:space="0" w:color="auto"/>
                                            <w:right w:val="none" w:sz="0" w:space="0" w:color="auto"/>
                                          </w:divBdr>
                                          <w:divsChild>
                                            <w:div w:id="50083297">
                                              <w:marLeft w:val="0"/>
                                              <w:marRight w:val="0"/>
                                              <w:marTop w:val="0"/>
                                              <w:marBottom w:val="0"/>
                                              <w:divBdr>
                                                <w:top w:val="none" w:sz="0" w:space="0" w:color="auto"/>
                                                <w:left w:val="none" w:sz="0" w:space="0" w:color="auto"/>
                                                <w:bottom w:val="none" w:sz="0" w:space="0" w:color="auto"/>
                                                <w:right w:val="none" w:sz="0" w:space="0" w:color="auto"/>
                                              </w:divBdr>
                                              <w:divsChild>
                                                <w:div w:id="17751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6508">
                                          <w:marLeft w:val="0"/>
                                          <w:marRight w:val="0"/>
                                          <w:marTop w:val="0"/>
                                          <w:marBottom w:val="0"/>
                                          <w:divBdr>
                                            <w:top w:val="none" w:sz="0" w:space="0" w:color="auto"/>
                                            <w:left w:val="none" w:sz="0" w:space="0" w:color="auto"/>
                                            <w:bottom w:val="none" w:sz="0" w:space="0" w:color="auto"/>
                                            <w:right w:val="none" w:sz="0" w:space="0" w:color="auto"/>
                                          </w:divBdr>
                                          <w:divsChild>
                                            <w:div w:id="456223998">
                                              <w:marLeft w:val="0"/>
                                              <w:marRight w:val="0"/>
                                              <w:marTop w:val="0"/>
                                              <w:marBottom w:val="0"/>
                                              <w:divBdr>
                                                <w:top w:val="none" w:sz="0" w:space="0" w:color="auto"/>
                                                <w:left w:val="none" w:sz="0" w:space="0" w:color="auto"/>
                                                <w:bottom w:val="none" w:sz="0" w:space="0" w:color="auto"/>
                                                <w:right w:val="none" w:sz="0" w:space="0" w:color="auto"/>
                                              </w:divBdr>
                                              <w:divsChild>
                                                <w:div w:id="13413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1861">
                                          <w:marLeft w:val="0"/>
                                          <w:marRight w:val="0"/>
                                          <w:marTop w:val="0"/>
                                          <w:marBottom w:val="0"/>
                                          <w:divBdr>
                                            <w:top w:val="none" w:sz="0" w:space="0" w:color="auto"/>
                                            <w:left w:val="none" w:sz="0" w:space="0" w:color="auto"/>
                                            <w:bottom w:val="none" w:sz="0" w:space="0" w:color="auto"/>
                                            <w:right w:val="none" w:sz="0" w:space="0" w:color="auto"/>
                                          </w:divBdr>
                                          <w:divsChild>
                                            <w:div w:id="1528449255">
                                              <w:marLeft w:val="0"/>
                                              <w:marRight w:val="0"/>
                                              <w:marTop w:val="0"/>
                                              <w:marBottom w:val="0"/>
                                              <w:divBdr>
                                                <w:top w:val="none" w:sz="0" w:space="0" w:color="auto"/>
                                                <w:left w:val="none" w:sz="0" w:space="0" w:color="auto"/>
                                                <w:bottom w:val="none" w:sz="0" w:space="0" w:color="auto"/>
                                                <w:right w:val="none" w:sz="0" w:space="0" w:color="auto"/>
                                              </w:divBdr>
                                              <w:divsChild>
                                                <w:div w:id="1701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9014">
                                          <w:marLeft w:val="0"/>
                                          <w:marRight w:val="0"/>
                                          <w:marTop w:val="0"/>
                                          <w:marBottom w:val="0"/>
                                          <w:divBdr>
                                            <w:top w:val="none" w:sz="0" w:space="0" w:color="auto"/>
                                            <w:left w:val="none" w:sz="0" w:space="0" w:color="auto"/>
                                            <w:bottom w:val="none" w:sz="0" w:space="0" w:color="auto"/>
                                            <w:right w:val="none" w:sz="0" w:space="0" w:color="auto"/>
                                          </w:divBdr>
                                          <w:divsChild>
                                            <w:div w:id="867714777">
                                              <w:marLeft w:val="0"/>
                                              <w:marRight w:val="0"/>
                                              <w:marTop w:val="0"/>
                                              <w:marBottom w:val="0"/>
                                              <w:divBdr>
                                                <w:top w:val="none" w:sz="0" w:space="0" w:color="auto"/>
                                                <w:left w:val="none" w:sz="0" w:space="0" w:color="auto"/>
                                                <w:bottom w:val="none" w:sz="0" w:space="0" w:color="auto"/>
                                                <w:right w:val="none" w:sz="0" w:space="0" w:color="auto"/>
                                              </w:divBdr>
                                              <w:divsChild>
                                                <w:div w:id="476344376">
                                                  <w:marLeft w:val="0"/>
                                                  <w:marRight w:val="0"/>
                                                  <w:marTop w:val="0"/>
                                                  <w:marBottom w:val="0"/>
                                                  <w:divBdr>
                                                    <w:top w:val="none" w:sz="0" w:space="0" w:color="auto"/>
                                                    <w:left w:val="none" w:sz="0" w:space="0" w:color="auto"/>
                                                    <w:bottom w:val="none" w:sz="0" w:space="0" w:color="auto"/>
                                                    <w:right w:val="none" w:sz="0" w:space="0" w:color="auto"/>
                                                  </w:divBdr>
                                                </w:div>
                                              </w:divsChild>
                                            </w:div>
                                            <w:div w:id="609361562">
                                              <w:marLeft w:val="0"/>
                                              <w:marRight w:val="0"/>
                                              <w:marTop w:val="0"/>
                                              <w:marBottom w:val="0"/>
                                              <w:divBdr>
                                                <w:top w:val="none" w:sz="0" w:space="0" w:color="auto"/>
                                                <w:left w:val="none" w:sz="0" w:space="0" w:color="auto"/>
                                                <w:bottom w:val="none" w:sz="0" w:space="0" w:color="auto"/>
                                                <w:right w:val="none" w:sz="0" w:space="0" w:color="auto"/>
                                              </w:divBdr>
                                              <w:divsChild>
                                                <w:div w:id="1878854991">
                                                  <w:marLeft w:val="0"/>
                                                  <w:marRight w:val="0"/>
                                                  <w:marTop w:val="0"/>
                                                  <w:marBottom w:val="0"/>
                                                  <w:divBdr>
                                                    <w:top w:val="none" w:sz="0" w:space="0" w:color="auto"/>
                                                    <w:left w:val="none" w:sz="0" w:space="0" w:color="auto"/>
                                                    <w:bottom w:val="none" w:sz="0" w:space="0" w:color="auto"/>
                                                    <w:right w:val="none" w:sz="0" w:space="0" w:color="auto"/>
                                                  </w:divBdr>
                                                  <w:divsChild>
                                                    <w:div w:id="5568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2990">
                                              <w:marLeft w:val="0"/>
                                              <w:marRight w:val="0"/>
                                              <w:marTop w:val="0"/>
                                              <w:marBottom w:val="0"/>
                                              <w:divBdr>
                                                <w:top w:val="none" w:sz="0" w:space="0" w:color="auto"/>
                                                <w:left w:val="none" w:sz="0" w:space="0" w:color="auto"/>
                                                <w:bottom w:val="none" w:sz="0" w:space="0" w:color="auto"/>
                                                <w:right w:val="none" w:sz="0" w:space="0" w:color="auto"/>
                                              </w:divBdr>
                                              <w:divsChild>
                                                <w:div w:id="1109424877">
                                                  <w:marLeft w:val="0"/>
                                                  <w:marRight w:val="0"/>
                                                  <w:marTop w:val="0"/>
                                                  <w:marBottom w:val="0"/>
                                                  <w:divBdr>
                                                    <w:top w:val="none" w:sz="0" w:space="0" w:color="auto"/>
                                                    <w:left w:val="none" w:sz="0" w:space="0" w:color="auto"/>
                                                    <w:bottom w:val="none" w:sz="0" w:space="0" w:color="auto"/>
                                                    <w:right w:val="none" w:sz="0" w:space="0" w:color="auto"/>
                                                  </w:divBdr>
                                                  <w:divsChild>
                                                    <w:div w:id="2114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5145">
                                              <w:marLeft w:val="0"/>
                                              <w:marRight w:val="0"/>
                                              <w:marTop w:val="0"/>
                                              <w:marBottom w:val="0"/>
                                              <w:divBdr>
                                                <w:top w:val="none" w:sz="0" w:space="0" w:color="auto"/>
                                                <w:left w:val="none" w:sz="0" w:space="0" w:color="auto"/>
                                                <w:bottom w:val="none" w:sz="0" w:space="0" w:color="auto"/>
                                                <w:right w:val="none" w:sz="0" w:space="0" w:color="auto"/>
                                              </w:divBdr>
                                              <w:divsChild>
                                                <w:div w:id="2085104323">
                                                  <w:marLeft w:val="0"/>
                                                  <w:marRight w:val="0"/>
                                                  <w:marTop w:val="0"/>
                                                  <w:marBottom w:val="0"/>
                                                  <w:divBdr>
                                                    <w:top w:val="none" w:sz="0" w:space="0" w:color="auto"/>
                                                    <w:left w:val="none" w:sz="0" w:space="0" w:color="auto"/>
                                                    <w:bottom w:val="none" w:sz="0" w:space="0" w:color="auto"/>
                                                    <w:right w:val="none" w:sz="0" w:space="0" w:color="auto"/>
                                                  </w:divBdr>
                                                  <w:divsChild>
                                                    <w:div w:id="1740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6196">
                                      <w:marLeft w:val="0"/>
                                      <w:marRight w:val="0"/>
                                      <w:marTop w:val="0"/>
                                      <w:marBottom w:val="0"/>
                                      <w:divBdr>
                                        <w:top w:val="none" w:sz="0" w:space="0" w:color="auto"/>
                                        <w:left w:val="none" w:sz="0" w:space="0" w:color="auto"/>
                                        <w:bottom w:val="none" w:sz="0" w:space="0" w:color="auto"/>
                                        <w:right w:val="none" w:sz="0" w:space="0" w:color="auto"/>
                                      </w:divBdr>
                                      <w:divsChild>
                                        <w:div w:id="2107142872">
                                          <w:marLeft w:val="0"/>
                                          <w:marRight w:val="0"/>
                                          <w:marTop w:val="0"/>
                                          <w:marBottom w:val="0"/>
                                          <w:divBdr>
                                            <w:top w:val="none" w:sz="0" w:space="0" w:color="auto"/>
                                            <w:left w:val="none" w:sz="0" w:space="0" w:color="auto"/>
                                            <w:bottom w:val="none" w:sz="0" w:space="0" w:color="auto"/>
                                            <w:right w:val="none" w:sz="0" w:space="0" w:color="auto"/>
                                          </w:divBdr>
                                          <w:divsChild>
                                            <w:div w:id="15708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6382380">
      <w:bodyDiv w:val="1"/>
      <w:marLeft w:val="0"/>
      <w:marRight w:val="0"/>
      <w:marTop w:val="0"/>
      <w:marBottom w:val="0"/>
      <w:divBdr>
        <w:top w:val="none" w:sz="0" w:space="0" w:color="auto"/>
        <w:left w:val="none" w:sz="0" w:space="0" w:color="auto"/>
        <w:bottom w:val="none" w:sz="0" w:space="0" w:color="auto"/>
        <w:right w:val="none" w:sz="0" w:space="0" w:color="auto"/>
      </w:divBdr>
    </w:div>
    <w:div w:id="1857771391">
      <w:bodyDiv w:val="1"/>
      <w:marLeft w:val="0"/>
      <w:marRight w:val="0"/>
      <w:marTop w:val="0"/>
      <w:marBottom w:val="0"/>
      <w:divBdr>
        <w:top w:val="none" w:sz="0" w:space="0" w:color="auto"/>
        <w:left w:val="none" w:sz="0" w:space="0" w:color="auto"/>
        <w:bottom w:val="none" w:sz="0" w:space="0" w:color="auto"/>
        <w:right w:val="none" w:sz="0" w:space="0" w:color="auto"/>
      </w:divBdr>
      <w:divsChild>
        <w:div w:id="985471510">
          <w:marLeft w:val="0"/>
          <w:marRight w:val="0"/>
          <w:marTop w:val="240"/>
          <w:marBottom w:val="0"/>
          <w:divBdr>
            <w:top w:val="none" w:sz="0" w:space="0" w:color="auto"/>
            <w:left w:val="none" w:sz="0" w:space="0" w:color="auto"/>
            <w:bottom w:val="none" w:sz="0" w:space="0" w:color="auto"/>
            <w:right w:val="none" w:sz="0" w:space="0" w:color="auto"/>
          </w:divBdr>
          <w:divsChild>
            <w:div w:id="186217461">
              <w:marLeft w:val="0"/>
              <w:marRight w:val="0"/>
              <w:marTop w:val="0"/>
              <w:marBottom w:val="0"/>
              <w:divBdr>
                <w:top w:val="none" w:sz="0" w:space="0" w:color="auto"/>
                <w:left w:val="none" w:sz="0" w:space="0" w:color="auto"/>
                <w:bottom w:val="none" w:sz="0" w:space="0" w:color="auto"/>
                <w:right w:val="none" w:sz="0" w:space="0" w:color="auto"/>
              </w:divBdr>
              <w:divsChild>
                <w:div w:id="8969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7604">
          <w:marLeft w:val="0"/>
          <w:marRight w:val="0"/>
          <w:marTop w:val="240"/>
          <w:marBottom w:val="0"/>
          <w:divBdr>
            <w:top w:val="none" w:sz="0" w:space="0" w:color="auto"/>
            <w:left w:val="none" w:sz="0" w:space="0" w:color="auto"/>
            <w:bottom w:val="none" w:sz="0" w:space="0" w:color="auto"/>
            <w:right w:val="none" w:sz="0" w:space="0" w:color="auto"/>
          </w:divBdr>
          <w:divsChild>
            <w:div w:id="276104005">
              <w:marLeft w:val="0"/>
              <w:marRight w:val="0"/>
              <w:marTop w:val="0"/>
              <w:marBottom w:val="0"/>
              <w:divBdr>
                <w:top w:val="none" w:sz="0" w:space="0" w:color="auto"/>
                <w:left w:val="none" w:sz="0" w:space="0" w:color="auto"/>
                <w:bottom w:val="none" w:sz="0" w:space="0" w:color="auto"/>
                <w:right w:val="none" w:sz="0" w:space="0" w:color="auto"/>
              </w:divBdr>
              <w:divsChild>
                <w:div w:id="13613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 w:id="1909654436">
      <w:bodyDiv w:val="1"/>
      <w:marLeft w:val="0"/>
      <w:marRight w:val="0"/>
      <w:marTop w:val="0"/>
      <w:marBottom w:val="0"/>
      <w:divBdr>
        <w:top w:val="none" w:sz="0" w:space="0" w:color="auto"/>
        <w:left w:val="none" w:sz="0" w:space="0" w:color="auto"/>
        <w:bottom w:val="none" w:sz="0" w:space="0" w:color="auto"/>
        <w:right w:val="none" w:sz="0" w:space="0" w:color="auto"/>
      </w:divBdr>
      <w:divsChild>
        <w:div w:id="1666349968">
          <w:marLeft w:val="0"/>
          <w:marRight w:val="0"/>
          <w:marTop w:val="240"/>
          <w:marBottom w:val="0"/>
          <w:divBdr>
            <w:top w:val="none" w:sz="0" w:space="0" w:color="auto"/>
            <w:left w:val="none" w:sz="0" w:space="0" w:color="auto"/>
            <w:bottom w:val="none" w:sz="0" w:space="0" w:color="auto"/>
            <w:right w:val="none" w:sz="0" w:space="0" w:color="auto"/>
          </w:divBdr>
          <w:divsChild>
            <w:div w:id="111754731">
              <w:marLeft w:val="0"/>
              <w:marRight w:val="0"/>
              <w:marTop w:val="240"/>
              <w:marBottom w:val="0"/>
              <w:divBdr>
                <w:top w:val="none" w:sz="0" w:space="0" w:color="auto"/>
                <w:left w:val="none" w:sz="0" w:space="0" w:color="auto"/>
                <w:bottom w:val="none" w:sz="0" w:space="0" w:color="auto"/>
                <w:right w:val="none" w:sz="0" w:space="0" w:color="auto"/>
              </w:divBdr>
              <w:divsChild>
                <w:div w:id="1587496775">
                  <w:marLeft w:val="0"/>
                  <w:marRight w:val="0"/>
                  <w:marTop w:val="0"/>
                  <w:marBottom w:val="0"/>
                  <w:divBdr>
                    <w:top w:val="none" w:sz="0" w:space="0" w:color="auto"/>
                    <w:left w:val="none" w:sz="0" w:space="0" w:color="auto"/>
                    <w:bottom w:val="none" w:sz="0" w:space="0" w:color="auto"/>
                    <w:right w:val="none" w:sz="0" w:space="0" w:color="auto"/>
                  </w:divBdr>
                  <w:divsChild>
                    <w:div w:id="2201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8351">
              <w:marLeft w:val="0"/>
              <w:marRight w:val="0"/>
              <w:marTop w:val="240"/>
              <w:marBottom w:val="0"/>
              <w:divBdr>
                <w:top w:val="none" w:sz="0" w:space="0" w:color="auto"/>
                <w:left w:val="none" w:sz="0" w:space="0" w:color="auto"/>
                <w:bottom w:val="none" w:sz="0" w:space="0" w:color="auto"/>
                <w:right w:val="none" w:sz="0" w:space="0" w:color="auto"/>
              </w:divBdr>
              <w:divsChild>
                <w:div w:id="1576234979">
                  <w:marLeft w:val="0"/>
                  <w:marRight w:val="0"/>
                  <w:marTop w:val="0"/>
                  <w:marBottom w:val="0"/>
                  <w:divBdr>
                    <w:top w:val="none" w:sz="0" w:space="0" w:color="auto"/>
                    <w:left w:val="none" w:sz="0" w:space="0" w:color="auto"/>
                    <w:bottom w:val="none" w:sz="0" w:space="0" w:color="auto"/>
                    <w:right w:val="none" w:sz="0" w:space="0" w:color="auto"/>
                  </w:divBdr>
                  <w:divsChild>
                    <w:div w:id="18570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2757">
              <w:marLeft w:val="0"/>
              <w:marRight w:val="0"/>
              <w:marTop w:val="240"/>
              <w:marBottom w:val="0"/>
              <w:divBdr>
                <w:top w:val="none" w:sz="0" w:space="0" w:color="auto"/>
                <w:left w:val="none" w:sz="0" w:space="0" w:color="auto"/>
                <w:bottom w:val="none" w:sz="0" w:space="0" w:color="auto"/>
                <w:right w:val="none" w:sz="0" w:space="0" w:color="auto"/>
              </w:divBdr>
              <w:divsChild>
                <w:div w:id="1944262034">
                  <w:marLeft w:val="0"/>
                  <w:marRight w:val="0"/>
                  <w:marTop w:val="0"/>
                  <w:marBottom w:val="0"/>
                  <w:divBdr>
                    <w:top w:val="none" w:sz="0" w:space="0" w:color="auto"/>
                    <w:left w:val="none" w:sz="0" w:space="0" w:color="auto"/>
                    <w:bottom w:val="none" w:sz="0" w:space="0" w:color="auto"/>
                    <w:right w:val="none" w:sz="0" w:space="0" w:color="auto"/>
                  </w:divBdr>
                  <w:divsChild>
                    <w:div w:id="21231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367">
          <w:marLeft w:val="0"/>
          <w:marRight w:val="0"/>
          <w:marTop w:val="240"/>
          <w:marBottom w:val="0"/>
          <w:divBdr>
            <w:top w:val="none" w:sz="0" w:space="0" w:color="auto"/>
            <w:left w:val="none" w:sz="0" w:space="0" w:color="auto"/>
            <w:bottom w:val="none" w:sz="0" w:space="0" w:color="auto"/>
            <w:right w:val="none" w:sz="0" w:space="0" w:color="auto"/>
          </w:divBdr>
          <w:divsChild>
            <w:div w:id="1734543569">
              <w:marLeft w:val="0"/>
              <w:marRight w:val="0"/>
              <w:marTop w:val="0"/>
              <w:marBottom w:val="0"/>
              <w:divBdr>
                <w:top w:val="none" w:sz="0" w:space="0" w:color="auto"/>
                <w:left w:val="none" w:sz="0" w:space="0" w:color="auto"/>
                <w:bottom w:val="none" w:sz="0" w:space="0" w:color="auto"/>
                <w:right w:val="none" w:sz="0" w:space="0" w:color="auto"/>
              </w:divBdr>
              <w:divsChild>
                <w:div w:id="18943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5922">
          <w:marLeft w:val="0"/>
          <w:marRight w:val="0"/>
          <w:marTop w:val="240"/>
          <w:marBottom w:val="0"/>
          <w:divBdr>
            <w:top w:val="none" w:sz="0" w:space="0" w:color="auto"/>
            <w:left w:val="none" w:sz="0" w:space="0" w:color="auto"/>
            <w:bottom w:val="none" w:sz="0" w:space="0" w:color="auto"/>
            <w:right w:val="none" w:sz="0" w:space="0" w:color="auto"/>
          </w:divBdr>
          <w:divsChild>
            <w:div w:id="322046359">
              <w:marLeft w:val="0"/>
              <w:marRight w:val="0"/>
              <w:marTop w:val="0"/>
              <w:marBottom w:val="0"/>
              <w:divBdr>
                <w:top w:val="none" w:sz="0" w:space="0" w:color="auto"/>
                <w:left w:val="none" w:sz="0" w:space="0" w:color="auto"/>
                <w:bottom w:val="none" w:sz="0" w:space="0" w:color="auto"/>
                <w:right w:val="none" w:sz="0" w:space="0" w:color="auto"/>
              </w:divBdr>
              <w:divsChild>
                <w:div w:id="4416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0827">
      <w:bodyDiv w:val="1"/>
      <w:marLeft w:val="0"/>
      <w:marRight w:val="0"/>
      <w:marTop w:val="0"/>
      <w:marBottom w:val="0"/>
      <w:divBdr>
        <w:top w:val="none" w:sz="0" w:space="0" w:color="auto"/>
        <w:left w:val="none" w:sz="0" w:space="0" w:color="auto"/>
        <w:bottom w:val="none" w:sz="0" w:space="0" w:color="auto"/>
        <w:right w:val="none" w:sz="0" w:space="0" w:color="auto"/>
      </w:divBdr>
      <w:divsChild>
        <w:div w:id="1407455403">
          <w:marLeft w:val="0"/>
          <w:marRight w:val="0"/>
          <w:marTop w:val="0"/>
          <w:marBottom w:val="0"/>
          <w:divBdr>
            <w:top w:val="none" w:sz="0" w:space="0" w:color="auto"/>
            <w:left w:val="none" w:sz="0" w:space="0" w:color="auto"/>
            <w:bottom w:val="none" w:sz="0" w:space="0" w:color="auto"/>
            <w:right w:val="none" w:sz="0" w:space="0" w:color="auto"/>
          </w:divBdr>
          <w:divsChild>
            <w:div w:id="1858812053">
              <w:marLeft w:val="0"/>
              <w:marRight w:val="0"/>
              <w:marTop w:val="0"/>
              <w:marBottom w:val="0"/>
              <w:divBdr>
                <w:top w:val="none" w:sz="0" w:space="0" w:color="auto"/>
                <w:left w:val="none" w:sz="0" w:space="0" w:color="auto"/>
                <w:bottom w:val="none" w:sz="0" w:space="0" w:color="auto"/>
                <w:right w:val="none" w:sz="0" w:space="0" w:color="auto"/>
              </w:divBdr>
              <w:divsChild>
                <w:div w:id="995188388">
                  <w:marLeft w:val="0"/>
                  <w:marRight w:val="0"/>
                  <w:marTop w:val="0"/>
                  <w:marBottom w:val="0"/>
                  <w:divBdr>
                    <w:top w:val="none" w:sz="0" w:space="0" w:color="auto"/>
                    <w:left w:val="none" w:sz="0" w:space="0" w:color="auto"/>
                    <w:bottom w:val="none" w:sz="0" w:space="0" w:color="auto"/>
                    <w:right w:val="none" w:sz="0" w:space="0" w:color="auto"/>
                  </w:divBdr>
                  <w:divsChild>
                    <w:div w:id="550531675">
                      <w:marLeft w:val="0"/>
                      <w:marRight w:val="0"/>
                      <w:marTop w:val="0"/>
                      <w:marBottom w:val="0"/>
                      <w:divBdr>
                        <w:top w:val="none" w:sz="0" w:space="0" w:color="auto"/>
                        <w:left w:val="none" w:sz="0" w:space="0" w:color="auto"/>
                        <w:bottom w:val="none" w:sz="0" w:space="0" w:color="auto"/>
                        <w:right w:val="none" w:sz="0" w:space="0" w:color="auto"/>
                      </w:divBdr>
                      <w:divsChild>
                        <w:div w:id="17883551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6011867">
                              <w:marLeft w:val="0"/>
                              <w:marRight w:val="0"/>
                              <w:marTop w:val="0"/>
                              <w:marBottom w:val="0"/>
                              <w:divBdr>
                                <w:top w:val="none" w:sz="0" w:space="0" w:color="auto"/>
                                <w:left w:val="none" w:sz="0" w:space="0" w:color="auto"/>
                                <w:bottom w:val="none" w:sz="0" w:space="0" w:color="auto"/>
                                <w:right w:val="none" w:sz="0" w:space="0" w:color="auto"/>
                              </w:divBdr>
                              <w:divsChild>
                                <w:div w:id="1395157023">
                                  <w:marLeft w:val="0"/>
                                  <w:marRight w:val="0"/>
                                  <w:marTop w:val="0"/>
                                  <w:marBottom w:val="0"/>
                                  <w:divBdr>
                                    <w:top w:val="none" w:sz="0" w:space="0" w:color="auto"/>
                                    <w:left w:val="none" w:sz="0" w:space="0" w:color="auto"/>
                                    <w:bottom w:val="none" w:sz="0" w:space="0" w:color="auto"/>
                                    <w:right w:val="none" w:sz="0" w:space="0" w:color="auto"/>
                                  </w:divBdr>
                                  <w:divsChild>
                                    <w:div w:id="20015177">
                                      <w:marLeft w:val="0"/>
                                      <w:marRight w:val="0"/>
                                      <w:marTop w:val="240"/>
                                      <w:marBottom w:val="240"/>
                                      <w:divBdr>
                                        <w:top w:val="none" w:sz="0" w:space="0" w:color="auto"/>
                                        <w:left w:val="none" w:sz="0" w:space="0" w:color="auto"/>
                                        <w:bottom w:val="none" w:sz="0" w:space="0" w:color="auto"/>
                                        <w:right w:val="none" w:sz="0" w:space="0" w:color="auto"/>
                                      </w:divBdr>
                                    </w:div>
                                  </w:divsChild>
                                </w:div>
                                <w:div w:id="1862012622">
                                  <w:marLeft w:val="0"/>
                                  <w:marRight w:val="0"/>
                                  <w:marTop w:val="0"/>
                                  <w:marBottom w:val="0"/>
                                  <w:divBdr>
                                    <w:top w:val="none" w:sz="0" w:space="0" w:color="auto"/>
                                    <w:left w:val="none" w:sz="0" w:space="0" w:color="auto"/>
                                    <w:bottom w:val="none" w:sz="0" w:space="0" w:color="auto"/>
                                    <w:right w:val="none" w:sz="0" w:space="0" w:color="auto"/>
                                  </w:divBdr>
                                  <w:divsChild>
                                    <w:div w:id="702755735">
                                      <w:marLeft w:val="0"/>
                                      <w:marRight w:val="0"/>
                                      <w:marTop w:val="0"/>
                                      <w:marBottom w:val="0"/>
                                      <w:divBdr>
                                        <w:top w:val="none" w:sz="0" w:space="0" w:color="auto"/>
                                        <w:left w:val="none" w:sz="0" w:space="0" w:color="auto"/>
                                        <w:bottom w:val="none" w:sz="0" w:space="0" w:color="auto"/>
                                        <w:right w:val="none" w:sz="0" w:space="0" w:color="auto"/>
                                      </w:divBdr>
                                      <w:divsChild>
                                        <w:div w:id="981424891">
                                          <w:marLeft w:val="0"/>
                                          <w:marRight w:val="0"/>
                                          <w:marTop w:val="0"/>
                                          <w:marBottom w:val="0"/>
                                          <w:divBdr>
                                            <w:top w:val="none" w:sz="0" w:space="0" w:color="auto"/>
                                            <w:left w:val="none" w:sz="0" w:space="0" w:color="auto"/>
                                            <w:bottom w:val="none" w:sz="0" w:space="0" w:color="auto"/>
                                            <w:right w:val="none" w:sz="0" w:space="0" w:color="auto"/>
                                          </w:divBdr>
                                          <w:divsChild>
                                            <w:div w:id="113252782">
                                              <w:marLeft w:val="0"/>
                                              <w:marRight w:val="0"/>
                                              <w:marTop w:val="0"/>
                                              <w:marBottom w:val="0"/>
                                              <w:divBdr>
                                                <w:top w:val="none" w:sz="0" w:space="0" w:color="auto"/>
                                                <w:left w:val="none" w:sz="0" w:space="0" w:color="auto"/>
                                                <w:bottom w:val="none" w:sz="0" w:space="0" w:color="auto"/>
                                                <w:right w:val="none" w:sz="0" w:space="0" w:color="auto"/>
                                              </w:divBdr>
                                            </w:div>
                                          </w:divsChild>
                                        </w:div>
                                        <w:div w:id="37052600">
                                          <w:marLeft w:val="0"/>
                                          <w:marRight w:val="0"/>
                                          <w:marTop w:val="0"/>
                                          <w:marBottom w:val="0"/>
                                          <w:divBdr>
                                            <w:top w:val="none" w:sz="0" w:space="0" w:color="auto"/>
                                            <w:left w:val="none" w:sz="0" w:space="0" w:color="auto"/>
                                            <w:bottom w:val="none" w:sz="0" w:space="0" w:color="auto"/>
                                            <w:right w:val="none" w:sz="0" w:space="0" w:color="auto"/>
                                          </w:divBdr>
                                          <w:divsChild>
                                            <w:div w:id="1867526436">
                                              <w:marLeft w:val="0"/>
                                              <w:marRight w:val="0"/>
                                              <w:marTop w:val="0"/>
                                              <w:marBottom w:val="0"/>
                                              <w:divBdr>
                                                <w:top w:val="none" w:sz="0" w:space="0" w:color="auto"/>
                                                <w:left w:val="none" w:sz="0" w:space="0" w:color="auto"/>
                                                <w:bottom w:val="none" w:sz="0" w:space="0" w:color="auto"/>
                                                <w:right w:val="none" w:sz="0" w:space="0" w:color="auto"/>
                                              </w:divBdr>
                                              <w:divsChild>
                                                <w:div w:id="1811897587">
                                                  <w:marLeft w:val="0"/>
                                                  <w:marRight w:val="0"/>
                                                  <w:marTop w:val="0"/>
                                                  <w:marBottom w:val="0"/>
                                                  <w:divBdr>
                                                    <w:top w:val="none" w:sz="0" w:space="0" w:color="auto"/>
                                                    <w:left w:val="none" w:sz="0" w:space="0" w:color="auto"/>
                                                    <w:bottom w:val="none" w:sz="0" w:space="0" w:color="auto"/>
                                                    <w:right w:val="none" w:sz="0" w:space="0" w:color="auto"/>
                                                  </w:divBdr>
                                                </w:div>
                                              </w:divsChild>
                                            </w:div>
                                            <w:div w:id="100153895">
                                              <w:marLeft w:val="0"/>
                                              <w:marRight w:val="0"/>
                                              <w:marTop w:val="0"/>
                                              <w:marBottom w:val="0"/>
                                              <w:divBdr>
                                                <w:top w:val="none" w:sz="0" w:space="0" w:color="auto"/>
                                                <w:left w:val="none" w:sz="0" w:space="0" w:color="auto"/>
                                                <w:bottom w:val="none" w:sz="0" w:space="0" w:color="auto"/>
                                                <w:right w:val="none" w:sz="0" w:space="0" w:color="auto"/>
                                              </w:divBdr>
                                              <w:divsChild>
                                                <w:div w:id="1953515735">
                                                  <w:marLeft w:val="0"/>
                                                  <w:marRight w:val="0"/>
                                                  <w:marTop w:val="0"/>
                                                  <w:marBottom w:val="0"/>
                                                  <w:divBdr>
                                                    <w:top w:val="none" w:sz="0" w:space="0" w:color="auto"/>
                                                    <w:left w:val="none" w:sz="0" w:space="0" w:color="auto"/>
                                                    <w:bottom w:val="none" w:sz="0" w:space="0" w:color="auto"/>
                                                    <w:right w:val="none" w:sz="0" w:space="0" w:color="auto"/>
                                                  </w:divBdr>
                                                  <w:divsChild>
                                                    <w:div w:id="10210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27">
                                              <w:marLeft w:val="0"/>
                                              <w:marRight w:val="0"/>
                                              <w:marTop w:val="0"/>
                                              <w:marBottom w:val="0"/>
                                              <w:divBdr>
                                                <w:top w:val="none" w:sz="0" w:space="0" w:color="auto"/>
                                                <w:left w:val="none" w:sz="0" w:space="0" w:color="auto"/>
                                                <w:bottom w:val="none" w:sz="0" w:space="0" w:color="auto"/>
                                                <w:right w:val="none" w:sz="0" w:space="0" w:color="auto"/>
                                              </w:divBdr>
                                              <w:divsChild>
                                                <w:div w:id="1394045661">
                                                  <w:marLeft w:val="0"/>
                                                  <w:marRight w:val="0"/>
                                                  <w:marTop w:val="0"/>
                                                  <w:marBottom w:val="0"/>
                                                  <w:divBdr>
                                                    <w:top w:val="none" w:sz="0" w:space="0" w:color="auto"/>
                                                    <w:left w:val="none" w:sz="0" w:space="0" w:color="auto"/>
                                                    <w:bottom w:val="none" w:sz="0" w:space="0" w:color="auto"/>
                                                    <w:right w:val="none" w:sz="0" w:space="0" w:color="auto"/>
                                                  </w:divBdr>
                                                  <w:divsChild>
                                                    <w:div w:id="2084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557">
                                              <w:marLeft w:val="0"/>
                                              <w:marRight w:val="0"/>
                                              <w:marTop w:val="0"/>
                                              <w:marBottom w:val="0"/>
                                              <w:divBdr>
                                                <w:top w:val="none" w:sz="0" w:space="0" w:color="auto"/>
                                                <w:left w:val="none" w:sz="0" w:space="0" w:color="auto"/>
                                                <w:bottom w:val="none" w:sz="0" w:space="0" w:color="auto"/>
                                                <w:right w:val="none" w:sz="0" w:space="0" w:color="auto"/>
                                              </w:divBdr>
                                              <w:divsChild>
                                                <w:div w:id="749236822">
                                                  <w:marLeft w:val="0"/>
                                                  <w:marRight w:val="0"/>
                                                  <w:marTop w:val="0"/>
                                                  <w:marBottom w:val="0"/>
                                                  <w:divBdr>
                                                    <w:top w:val="none" w:sz="0" w:space="0" w:color="auto"/>
                                                    <w:left w:val="none" w:sz="0" w:space="0" w:color="auto"/>
                                                    <w:bottom w:val="none" w:sz="0" w:space="0" w:color="auto"/>
                                                    <w:right w:val="none" w:sz="0" w:space="0" w:color="auto"/>
                                                  </w:divBdr>
                                                  <w:divsChild>
                                                    <w:div w:id="12634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5298">
                                          <w:marLeft w:val="0"/>
                                          <w:marRight w:val="0"/>
                                          <w:marTop w:val="0"/>
                                          <w:marBottom w:val="0"/>
                                          <w:divBdr>
                                            <w:top w:val="none" w:sz="0" w:space="0" w:color="auto"/>
                                            <w:left w:val="none" w:sz="0" w:space="0" w:color="auto"/>
                                            <w:bottom w:val="none" w:sz="0" w:space="0" w:color="auto"/>
                                            <w:right w:val="none" w:sz="0" w:space="0" w:color="auto"/>
                                          </w:divBdr>
                                          <w:divsChild>
                                            <w:div w:id="1679309658">
                                              <w:marLeft w:val="0"/>
                                              <w:marRight w:val="0"/>
                                              <w:marTop w:val="0"/>
                                              <w:marBottom w:val="0"/>
                                              <w:divBdr>
                                                <w:top w:val="none" w:sz="0" w:space="0" w:color="auto"/>
                                                <w:left w:val="none" w:sz="0" w:space="0" w:color="auto"/>
                                                <w:bottom w:val="none" w:sz="0" w:space="0" w:color="auto"/>
                                                <w:right w:val="none" w:sz="0" w:space="0" w:color="auto"/>
                                              </w:divBdr>
                                              <w:divsChild>
                                                <w:div w:id="1521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8519">
                                          <w:marLeft w:val="0"/>
                                          <w:marRight w:val="0"/>
                                          <w:marTop w:val="0"/>
                                          <w:marBottom w:val="0"/>
                                          <w:divBdr>
                                            <w:top w:val="none" w:sz="0" w:space="0" w:color="auto"/>
                                            <w:left w:val="none" w:sz="0" w:space="0" w:color="auto"/>
                                            <w:bottom w:val="none" w:sz="0" w:space="0" w:color="auto"/>
                                            <w:right w:val="none" w:sz="0" w:space="0" w:color="auto"/>
                                          </w:divBdr>
                                          <w:divsChild>
                                            <w:div w:id="1459834217">
                                              <w:marLeft w:val="0"/>
                                              <w:marRight w:val="0"/>
                                              <w:marTop w:val="0"/>
                                              <w:marBottom w:val="0"/>
                                              <w:divBdr>
                                                <w:top w:val="none" w:sz="0" w:space="0" w:color="auto"/>
                                                <w:left w:val="none" w:sz="0" w:space="0" w:color="auto"/>
                                                <w:bottom w:val="none" w:sz="0" w:space="0" w:color="auto"/>
                                                <w:right w:val="none" w:sz="0" w:space="0" w:color="auto"/>
                                              </w:divBdr>
                                              <w:divsChild>
                                                <w:div w:id="11443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6540">
                                          <w:marLeft w:val="0"/>
                                          <w:marRight w:val="0"/>
                                          <w:marTop w:val="0"/>
                                          <w:marBottom w:val="0"/>
                                          <w:divBdr>
                                            <w:top w:val="none" w:sz="0" w:space="0" w:color="auto"/>
                                            <w:left w:val="none" w:sz="0" w:space="0" w:color="auto"/>
                                            <w:bottom w:val="none" w:sz="0" w:space="0" w:color="auto"/>
                                            <w:right w:val="none" w:sz="0" w:space="0" w:color="auto"/>
                                          </w:divBdr>
                                          <w:divsChild>
                                            <w:div w:id="308290485">
                                              <w:marLeft w:val="0"/>
                                              <w:marRight w:val="0"/>
                                              <w:marTop w:val="0"/>
                                              <w:marBottom w:val="0"/>
                                              <w:divBdr>
                                                <w:top w:val="none" w:sz="0" w:space="0" w:color="auto"/>
                                                <w:left w:val="none" w:sz="0" w:space="0" w:color="auto"/>
                                                <w:bottom w:val="none" w:sz="0" w:space="0" w:color="auto"/>
                                                <w:right w:val="none" w:sz="0" w:space="0" w:color="auto"/>
                                              </w:divBdr>
                                              <w:divsChild>
                                                <w:div w:id="8068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5475">
                                          <w:marLeft w:val="0"/>
                                          <w:marRight w:val="0"/>
                                          <w:marTop w:val="0"/>
                                          <w:marBottom w:val="0"/>
                                          <w:divBdr>
                                            <w:top w:val="none" w:sz="0" w:space="0" w:color="auto"/>
                                            <w:left w:val="none" w:sz="0" w:space="0" w:color="auto"/>
                                            <w:bottom w:val="none" w:sz="0" w:space="0" w:color="auto"/>
                                            <w:right w:val="none" w:sz="0" w:space="0" w:color="auto"/>
                                          </w:divBdr>
                                          <w:divsChild>
                                            <w:div w:id="1282688393">
                                              <w:marLeft w:val="0"/>
                                              <w:marRight w:val="0"/>
                                              <w:marTop w:val="0"/>
                                              <w:marBottom w:val="0"/>
                                              <w:divBdr>
                                                <w:top w:val="none" w:sz="0" w:space="0" w:color="auto"/>
                                                <w:left w:val="none" w:sz="0" w:space="0" w:color="auto"/>
                                                <w:bottom w:val="none" w:sz="0" w:space="0" w:color="auto"/>
                                                <w:right w:val="none" w:sz="0" w:space="0" w:color="auto"/>
                                              </w:divBdr>
                                              <w:divsChild>
                                                <w:div w:id="7164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28584">
                                      <w:marLeft w:val="0"/>
                                      <w:marRight w:val="0"/>
                                      <w:marTop w:val="0"/>
                                      <w:marBottom w:val="0"/>
                                      <w:divBdr>
                                        <w:top w:val="none" w:sz="0" w:space="0" w:color="auto"/>
                                        <w:left w:val="none" w:sz="0" w:space="0" w:color="auto"/>
                                        <w:bottom w:val="none" w:sz="0" w:space="0" w:color="auto"/>
                                        <w:right w:val="none" w:sz="0" w:space="0" w:color="auto"/>
                                      </w:divBdr>
                                      <w:divsChild>
                                        <w:div w:id="809784455">
                                          <w:marLeft w:val="0"/>
                                          <w:marRight w:val="0"/>
                                          <w:marTop w:val="0"/>
                                          <w:marBottom w:val="0"/>
                                          <w:divBdr>
                                            <w:top w:val="none" w:sz="0" w:space="0" w:color="auto"/>
                                            <w:left w:val="none" w:sz="0" w:space="0" w:color="auto"/>
                                            <w:bottom w:val="none" w:sz="0" w:space="0" w:color="auto"/>
                                            <w:right w:val="none" w:sz="0" w:space="0" w:color="auto"/>
                                          </w:divBdr>
                                          <w:divsChild>
                                            <w:div w:id="9664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893864">
      <w:bodyDiv w:val="1"/>
      <w:marLeft w:val="0"/>
      <w:marRight w:val="0"/>
      <w:marTop w:val="0"/>
      <w:marBottom w:val="0"/>
      <w:divBdr>
        <w:top w:val="none" w:sz="0" w:space="0" w:color="auto"/>
        <w:left w:val="none" w:sz="0" w:space="0" w:color="auto"/>
        <w:bottom w:val="none" w:sz="0" w:space="0" w:color="auto"/>
        <w:right w:val="none" w:sz="0" w:space="0" w:color="auto"/>
      </w:divBdr>
      <w:divsChild>
        <w:div w:id="861435238">
          <w:marLeft w:val="0"/>
          <w:marRight w:val="0"/>
          <w:marTop w:val="0"/>
          <w:marBottom w:val="0"/>
          <w:divBdr>
            <w:top w:val="none" w:sz="0" w:space="0" w:color="auto"/>
            <w:left w:val="none" w:sz="0" w:space="0" w:color="auto"/>
            <w:bottom w:val="none" w:sz="0" w:space="0" w:color="auto"/>
            <w:right w:val="none" w:sz="0" w:space="0" w:color="auto"/>
          </w:divBdr>
          <w:divsChild>
            <w:div w:id="944508099">
              <w:marLeft w:val="0"/>
              <w:marRight w:val="0"/>
              <w:marTop w:val="0"/>
              <w:marBottom w:val="0"/>
              <w:divBdr>
                <w:top w:val="none" w:sz="0" w:space="0" w:color="auto"/>
                <w:left w:val="none" w:sz="0" w:space="0" w:color="auto"/>
                <w:bottom w:val="none" w:sz="0" w:space="0" w:color="auto"/>
                <w:right w:val="none" w:sz="0" w:space="0" w:color="auto"/>
              </w:divBdr>
              <w:divsChild>
                <w:div w:id="1140460032">
                  <w:marLeft w:val="0"/>
                  <w:marRight w:val="0"/>
                  <w:marTop w:val="0"/>
                  <w:marBottom w:val="0"/>
                  <w:divBdr>
                    <w:top w:val="none" w:sz="0" w:space="0" w:color="auto"/>
                    <w:left w:val="none" w:sz="0" w:space="0" w:color="auto"/>
                    <w:bottom w:val="none" w:sz="0" w:space="0" w:color="auto"/>
                    <w:right w:val="none" w:sz="0" w:space="0" w:color="auto"/>
                  </w:divBdr>
                  <w:divsChild>
                    <w:div w:id="304816949">
                      <w:marLeft w:val="0"/>
                      <w:marRight w:val="0"/>
                      <w:marTop w:val="0"/>
                      <w:marBottom w:val="0"/>
                      <w:divBdr>
                        <w:top w:val="none" w:sz="0" w:space="0" w:color="auto"/>
                        <w:left w:val="none" w:sz="0" w:space="0" w:color="auto"/>
                        <w:bottom w:val="none" w:sz="0" w:space="0" w:color="auto"/>
                        <w:right w:val="none" w:sz="0" w:space="0" w:color="auto"/>
                      </w:divBdr>
                      <w:divsChild>
                        <w:div w:id="4059826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69688668">
                              <w:marLeft w:val="0"/>
                              <w:marRight w:val="0"/>
                              <w:marTop w:val="0"/>
                              <w:marBottom w:val="0"/>
                              <w:divBdr>
                                <w:top w:val="none" w:sz="0" w:space="0" w:color="auto"/>
                                <w:left w:val="none" w:sz="0" w:space="0" w:color="auto"/>
                                <w:bottom w:val="none" w:sz="0" w:space="0" w:color="auto"/>
                                <w:right w:val="none" w:sz="0" w:space="0" w:color="auto"/>
                              </w:divBdr>
                              <w:divsChild>
                                <w:div w:id="245382690">
                                  <w:marLeft w:val="0"/>
                                  <w:marRight w:val="0"/>
                                  <w:marTop w:val="0"/>
                                  <w:marBottom w:val="0"/>
                                  <w:divBdr>
                                    <w:top w:val="none" w:sz="0" w:space="0" w:color="auto"/>
                                    <w:left w:val="none" w:sz="0" w:space="0" w:color="auto"/>
                                    <w:bottom w:val="none" w:sz="0" w:space="0" w:color="auto"/>
                                    <w:right w:val="none" w:sz="0" w:space="0" w:color="auto"/>
                                  </w:divBdr>
                                  <w:divsChild>
                                    <w:div w:id="293413003">
                                      <w:marLeft w:val="0"/>
                                      <w:marRight w:val="0"/>
                                      <w:marTop w:val="0"/>
                                      <w:marBottom w:val="0"/>
                                      <w:divBdr>
                                        <w:top w:val="none" w:sz="0" w:space="0" w:color="auto"/>
                                        <w:left w:val="none" w:sz="0" w:space="0" w:color="auto"/>
                                        <w:bottom w:val="none" w:sz="0" w:space="0" w:color="auto"/>
                                        <w:right w:val="none" w:sz="0" w:space="0" w:color="auto"/>
                                      </w:divBdr>
                                      <w:divsChild>
                                        <w:div w:id="13492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9824">
                                  <w:marLeft w:val="0"/>
                                  <w:marRight w:val="0"/>
                                  <w:marTop w:val="0"/>
                                  <w:marBottom w:val="0"/>
                                  <w:divBdr>
                                    <w:top w:val="none" w:sz="0" w:space="0" w:color="auto"/>
                                    <w:left w:val="none" w:sz="0" w:space="0" w:color="auto"/>
                                    <w:bottom w:val="none" w:sz="0" w:space="0" w:color="auto"/>
                                    <w:right w:val="none" w:sz="0" w:space="0" w:color="auto"/>
                                  </w:divBdr>
                                  <w:divsChild>
                                    <w:div w:id="1622104749">
                                      <w:marLeft w:val="0"/>
                                      <w:marRight w:val="0"/>
                                      <w:marTop w:val="0"/>
                                      <w:marBottom w:val="0"/>
                                      <w:divBdr>
                                        <w:top w:val="none" w:sz="0" w:space="0" w:color="auto"/>
                                        <w:left w:val="none" w:sz="0" w:space="0" w:color="auto"/>
                                        <w:bottom w:val="none" w:sz="0" w:space="0" w:color="auto"/>
                                        <w:right w:val="none" w:sz="0" w:space="0" w:color="auto"/>
                                      </w:divBdr>
                                      <w:divsChild>
                                        <w:div w:id="781534459">
                                          <w:marLeft w:val="0"/>
                                          <w:marRight w:val="0"/>
                                          <w:marTop w:val="0"/>
                                          <w:marBottom w:val="0"/>
                                          <w:divBdr>
                                            <w:top w:val="none" w:sz="0" w:space="0" w:color="auto"/>
                                            <w:left w:val="none" w:sz="0" w:space="0" w:color="auto"/>
                                            <w:bottom w:val="none" w:sz="0" w:space="0" w:color="auto"/>
                                            <w:right w:val="none" w:sz="0" w:space="0" w:color="auto"/>
                                          </w:divBdr>
                                          <w:divsChild>
                                            <w:div w:id="1391927409">
                                              <w:marLeft w:val="0"/>
                                              <w:marRight w:val="0"/>
                                              <w:marTop w:val="0"/>
                                              <w:marBottom w:val="0"/>
                                              <w:divBdr>
                                                <w:top w:val="none" w:sz="0" w:space="0" w:color="auto"/>
                                                <w:left w:val="none" w:sz="0" w:space="0" w:color="auto"/>
                                                <w:bottom w:val="none" w:sz="0" w:space="0" w:color="auto"/>
                                                <w:right w:val="none" w:sz="0" w:space="0" w:color="auto"/>
                                              </w:divBdr>
                                              <w:divsChild>
                                                <w:div w:id="1024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7480">
                                          <w:marLeft w:val="0"/>
                                          <w:marRight w:val="0"/>
                                          <w:marTop w:val="0"/>
                                          <w:marBottom w:val="0"/>
                                          <w:divBdr>
                                            <w:top w:val="none" w:sz="0" w:space="0" w:color="auto"/>
                                            <w:left w:val="none" w:sz="0" w:space="0" w:color="auto"/>
                                            <w:bottom w:val="none" w:sz="0" w:space="0" w:color="auto"/>
                                            <w:right w:val="none" w:sz="0" w:space="0" w:color="auto"/>
                                          </w:divBdr>
                                          <w:divsChild>
                                            <w:div w:id="1435322110">
                                              <w:marLeft w:val="0"/>
                                              <w:marRight w:val="0"/>
                                              <w:marTop w:val="0"/>
                                              <w:marBottom w:val="0"/>
                                              <w:divBdr>
                                                <w:top w:val="none" w:sz="0" w:space="0" w:color="auto"/>
                                                <w:left w:val="none" w:sz="0" w:space="0" w:color="auto"/>
                                                <w:bottom w:val="none" w:sz="0" w:space="0" w:color="auto"/>
                                                <w:right w:val="none" w:sz="0" w:space="0" w:color="auto"/>
                                              </w:divBdr>
                                              <w:divsChild>
                                                <w:div w:id="1632713424">
                                                  <w:marLeft w:val="0"/>
                                                  <w:marRight w:val="0"/>
                                                  <w:marTop w:val="0"/>
                                                  <w:marBottom w:val="0"/>
                                                  <w:divBdr>
                                                    <w:top w:val="none" w:sz="0" w:space="0" w:color="auto"/>
                                                    <w:left w:val="none" w:sz="0" w:space="0" w:color="auto"/>
                                                    <w:bottom w:val="none" w:sz="0" w:space="0" w:color="auto"/>
                                                    <w:right w:val="none" w:sz="0" w:space="0" w:color="auto"/>
                                                  </w:divBdr>
                                                </w:div>
                                              </w:divsChild>
                                            </w:div>
                                            <w:div w:id="682590042">
                                              <w:marLeft w:val="0"/>
                                              <w:marRight w:val="0"/>
                                              <w:marTop w:val="0"/>
                                              <w:marBottom w:val="0"/>
                                              <w:divBdr>
                                                <w:top w:val="none" w:sz="0" w:space="0" w:color="auto"/>
                                                <w:left w:val="none" w:sz="0" w:space="0" w:color="auto"/>
                                                <w:bottom w:val="none" w:sz="0" w:space="0" w:color="auto"/>
                                                <w:right w:val="none" w:sz="0" w:space="0" w:color="auto"/>
                                              </w:divBdr>
                                              <w:divsChild>
                                                <w:div w:id="1138915864">
                                                  <w:marLeft w:val="0"/>
                                                  <w:marRight w:val="0"/>
                                                  <w:marTop w:val="0"/>
                                                  <w:marBottom w:val="0"/>
                                                  <w:divBdr>
                                                    <w:top w:val="none" w:sz="0" w:space="0" w:color="auto"/>
                                                    <w:left w:val="none" w:sz="0" w:space="0" w:color="auto"/>
                                                    <w:bottom w:val="none" w:sz="0" w:space="0" w:color="auto"/>
                                                    <w:right w:val="none" w:sz="0" w:space="0" w:color="auto"/>
                                                  </w:divBdr>
                                                  <w:divsChild>
                                                    <w:div w:id="2100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4170">
                                              <w:marLeft w:val="0"/>
                                              <w:marRight w:val="0"/>
                                              <w:marTop w:val="0"/>
                                              <w:marBottom w:val="0"/>
                                              <w:divBdr>
                                                <w:top w:val="none" w:sz="0" w:space="0" w:color="auto"/>
                                                <w:left w:val="none" w:sz="0" w:space="0" w:color="auto"/>
                                                <w:bottom w:val="none" w:sz="0" w:space="0" w:color="auto"/>
                                                <w:right w:val="none" w:sz="0" w:space="0" w:color="auto"/>
                                              </w:divBdr>
                                              <w:divsChild>
                                                <w:div w:id="619579528">
                                                  <w:marLeft w:val="0"/>
                                                  <w:marRight w:val="0"/>
                                                  <w:marTop w:val="0"/>
                                                  <w:marBottom w:val="0"/>
                                                  <w:divBdr>
                                                    <w:top w:val="none" w:sz="0" w:space="0" w:color="auto"/>
                                                    <w:left w:val="none" w:sz="0" w:space="0" w:color="auto"/>
                                                    <w:bottom w:val="none" w:sz="0" w:space="0" w:color="auto"/>
                                                    <w:right w:val="none" w:sz="0" w:space="0" w:color="auto"/>
                                                  </w:divBdr>
                                                  <w:divsChild>
                                                    <w:div w:id="10529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4869">
                                          <w:marLeft w:val="0"/>
                                          <w:marRight w:val="0"/>
                                          <w:marTop w:val="0"/>
                                          <w:marBottom w:val="0"/>
                                          <w:divBdr>
                                            <w:top w:val="none" w:sz="0" w:space="0" w:color="auto"/>
                                            <w:left w:val="none" w:sz="0" w:space="0" w:color="auto"/>
                                            <w:bottom w:val="none" w:sz="0" w:space="0" w:color="auto"/>
                                            <w:right w:val="none" w:sz="0" w:space="0" w:color="auto"/>
                                          </w:divBdr>
                                          <w:divsChild>
                                            <w:div w:id="177426382">
                                              <w:marLeft w:val="0"/>
                                              <w:marRight w:val="0"/>
                                              <w:marTop w:val="0"/>
                                              <w:marBottom w:val="0"/>
                                              <w:divBdr>
                                                <w:top w:val="none" w:sz="0" w:space="0" w:color="auto"/>
                                                <w:left w:val="none" w:sz="0" w:space="0" w:color="auto"/>
                                                <w:bottom w:val="none" w:sz="0" w:space="0" w:color="auto"/>
                                                <w:right w:val="none" w:sz="0" w:space="0" w:color="auto"/>
                                              </w:divBdr>
                                              <w:divsChild>
                                                <w:div w:id="10311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854">
                                          <w:marLeft w:val="0"/>
                                          <w:marRight w:val="0"/>
                                          <w:marTop w:val="0"/>
                                          <w:marBottom w:val="0"/>
                                          <w:divBdr>
                                            <w:top w:val="none" w:sz="0" w:space="0" w:color="auto"/>
                                            <w:left w:val="none" w:sz="0" w:space="0" w:color="auto"/>
                                            <w:bottom w:val="none" w:sz="0" w:space="0" w:color="auto"/>
                                            <w:right w:val="none" w:sz="0" w:space="0" w:color="auto"/>
                                          </w:divBdr>
                                          <w:divsChild>
                                            <w:div w:id="1087844485">
                                              <w:marLeft w:val="0"/>
                                              <w:marRight w:val="0"/>
                                              <w:marTop w:val="0"/>
                                              <w:marBottom w:val="0"/>
                                              <w:divBdr>
                                                <w:top w:val="none" w:sz="0" w:space="0" w:color="auto"/>
                                                <w:left w:val="none" w:sz="0" w:space="0" w:color="auto"/>
                                                <w:bottom w:val="none" w:sz="0" w:space="0" w:color="auto"/>
                                                <w:right w:val="none" w:sz="0" w:space="0" w:color="auto"/>
                                              </w:divBdr>
                                              <w:divsChild>
                                                <w:div w:id="16764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6668">
                                      <w:marLeft w:val="0"/>
                                      <w:marRight w:val="0"/>
                                      <w:marTop w:val="0"/>
                                      <w:marBottom w:val="0"/>
                                      <w:divBdr>
                                        <w:top w:val="none" w:sz="0" w:space="0" w:color="auto"/>
                                        <w:left w:val="none" w:sz="0" w:space="0" w:color="auto"/>
                                        <w:bottom w:val="none" w:sz="0" w:space="0" w:color="auto"/>
                                        <w:right w:val="none" w:sz="0" w:space="0" w:color="auto"/>
                                      </w:divBdr>
                                      <w:divsChild>
                                        <w:div w:id="650670492">
                                          <w:marLeft w:val="0"/>
                                          <w:marRight w:val="0"/>
                                          <w:marTop w:val="0"/>
                                          <w:marBottom w:val="0"/>
                                          <w:divBdr>
                                            <w:top w:val="none" w:sz="0" w:space="0" w:color="auto"/>
                                            <w:left w:val="none" w:sz="0" w:space="0" w:color="auto"/>
                                            <w:bottom w:val="none" w:sz="0" w:space="0" w:color="auto"/>
                                            <w:right w:val="none" w:sz="0" w:space="0" w:color="auto"/>
                                          </w:divBdr>
                                          <w:divsChild>
                                            <w:div w:id="89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017418">
      <w:bodyDiv w:val="1"/>
      <w:marLeft w:val="0"/>
      <w:marRight w:val="0"/>
      <w:marTop w:val="0"/>
      <w:marBottom w:val="0"/>
      <w:divBdr>
        <w:top w:val="none" w:sz="0" w:space="0" w:color="auto"/>
        <w:left w:val="none" w:sz="0" w:space="0" w:color="auto"/>
        <w:bottom w:val="none" w:sz="0" w:space="0" w:color="auto"/>
        <w:right w:val="none" w:sz="0" w:space="0" w:color="auto"/>
      </w:divBdr>
      <w:divsChild>
        <w:div w:id="592783836">
          <w:marLeft w:val="0"/>
          <w:marRight w:val="0"/>
          <w:marTop w:val="0"/>
          <w:marBottom w:val="0"/>
          <w:divBdr>
            <w:top w:val="none" w:sz="0" w:space="0" w:color="auto"/>
            <w:left w:val="none" w:sz="0" w:space="0" w:color="auto"/>
            <w:bottom w:val="none" w:sz="0" w:space="0" w:color="auto"/>
            <w:right w:val="none" w:sz="0" w:space="0" w:color="auto"/>
          </w:divBdr>
          <w:divsChild>
            <w:div w:id="1495564047">
              <w:marLeft w:val="0"/>
              <w:marRight w:val="0"/>
              <w:marTop w:val="0"/>
              <w:marBottom w:val="0"/>
              <w:divBdr>
                <w:top w:val="none" w:sz="0" w:space="0" w:color="auto"/>
                <w:left w:val="none" w:sz="0" w:space="0" w:color="auto"/>
                <w:bottom w:val="none" w:sz="0" w:space="0" w:color="auto"/>
                <w:right w:val="none" w:sz="0" w:space="0" w:color="auto"/>
              </w:divBdr>
              <w:divsChild>
                <w:div w:id="869606571">
                  <w:marLeft w:val="0"/>
                  <w:marRight w:val="0"/>
                  <w:marTop w:val="0"/>
                  <w:marBottom w:val="0"/>
                  <w:divBdr>
                    <w:top w:val="none" w:sz="0" w:space="0" w:color="auto"/>
                    <w:left w:val="none" w:sz="0" w:space="0" w:color="auto"/>
                    <w:bottom w:val="none" w:sz="0" w:space="0" w:color="auto"/>
                    <w:right w:val="none" w:sz="0" w:space="0" w:color="auto"/>
                  </w:divBdr>
                  <w:divsChild>
                    <w:div w:id="711727681">
                      <w:marLeft w:val="0"/>
                      <w:marRight w:val="0"/>
                      <w:marTop w:val="0"/>
                      <w:marBottom w:val="0"/>
                      <w:divBdr>
                        <w:top w:val="none" w:sz="0" w:space="0" w:color="auto"/>
                        <w:left w:val="none" w:sz="0" w:space="0" w:color="auto"/>
                        <w:bottom w:val="none" w:sz="0" w:space="0" w:color="auto"/>
                        <w:right w:val="none" w:sz="0" w:space="0" w:color="auto"/>
                      </w:divBdr>
                      <w:divsChild>
                        <w:div w:id="18976683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3515753">
                              <w:marLeft w:val="0"/>
                              <w:marRight w:val="0"/>
                              <w:marTop w:val="0"/>
                              <w:marBottom w:val="0"/>
                              <w:divBdr>
                                <w:top w:val="none" w:sz="0" w:space="0" w:color="auto"/>
                                <w:left w:val="none" w:sz="0" w:space="0" w:color="auto"/>
                                <w:bottom w:val="none" w:sz="0" w:space="0" w:color="auto"/>
                                <w:right w:val="none" w:sz="0" w:space="0" w:color="auto"/>
                              </w:divBdr>
                              <w:divsChild>
                                <w:div w:id="333342934">
                                  <w:marLeft w:val="0"/>
                                  <w:marRight w:val="0"/>
                                  <w:marTop w:val="0"/>
                                  <w:marBottom w:val="0"/>
                                  <w:divBdr>
                                    <w:top w:val="none" w:sz="0" w:space="0" w:color="auto"/>
                                    <w:left w:val="none" w:sz="0" w:space="0" w:color="auto"/>
                                    <w:bottom w:val="none" w:sz="0" w:space="0" w:color="auto"/>
                                    <w:right w:val="none" w:sz="0" w:space="0" w:color="auto"/>
                                  </w:divBdr>
                                  <w:divsChild>
                                    <w:div w:id="1006860237">
                                      <w:marLeft w:val="0"/>
                                      <w:marRight w:val="0"/>
                                      <w:marTop w:val="240"/>
                                      <w:marBottom w:val="240"/>
                                      <w:divBdr>
                                        <w:top w:val="none" w:sz="0" w:space="0" w:color="auto"/>
                                        <w:left w:val="none" w:sz="0" w:space="0" w:color="auto"/>
                                        <w:bottom w:val="none" w:sz="0" w:space="0" w:color="auto"/>
                                        <w:right w:val="none" w:sz="0" w:space="0" w:color="auto"/>
                                      </w:divBdr>
                                    </w:div>
                                  </w:divsChild>
                                </w:div>
                                <w:div w:id="140197417">
                                  <w:marLeft w:val="0"/>
                                  <w:marRight w:val="0"/>
                                  <w:marTop w:val="0"/>
                                  <w:marBottom w:val="0"/>
                                  <w:divBdr>
                                    <w:top w:val="none" w:sz="0" w:space="0" w:color="auto"/>
                                    <w:left w:val="none" w:sz="0" w:space="0" w:color="auto"/>
                                    <w:bottom w:val="none" w:sz="0" w:space="0" w:color="auto"/>
                                    <w:right w:val="none" w:sz="0" w:space="0" w:color="auto"/>
                                  </w:divBdr>
                                  <w:divsChild>
                                    <w:div w:id="899481956">
                                      <w:marLeft w:val="0"/>
                                      <w:marRight w:val="0"/>
                                      <w:marTop w:val="0"/>
                                      <w:marBottom w:val="0"/>
                                      <w:divBdr>
                                        <w:top w:val="none" w:sz="0" w:space="0" w:color="auto"/>
                                        <w:left w:val="none" w:sz="0" w:space="0" w:color="auto"/>
                                        <w:bottom w:val="none" w:sz="0" w:space="0" w:color="auto"/>
                                        <w:right w:val="none" w:sz="0" w:space="0" w:color="auto"/>
                                      </w:divBdr>
                                      <w:divsChild>
                                        <w:div w:id="1014843899">
                                          <w:marLeft w:val="0"/>
                                          <w:marRight w:val="0"/>
                                          <w:marTop w:val="0"/>
                                          <w:marBottom w:val="0"/>
                                          <w:divBdr>
                                            <w:top w:val="none" w:sz="0" w:space="0" w:color="auto"/>
                                            <w:left w:val="none" w:sz="0" w:space="0" w:color="auto"/>
                                            <w:bottom w:val="none" w:sz="0" w:space="0" w:color="auto"/>
                                            <w:right w:val="none" w:sz="0" w:space="0" w:color="auto"/>
                                          </w:divBdr>
                                          <w:divsChild>
                                            <w:div w:id="160124835">
                                              <w:marLeft w:val="0"/>
                                              <w:marRight w:val="0"/>
                                              <w:marTop w:val="0"/>
                                              <w:marBottom w:val="0"/>
                                              <w:divBdr>
                                                <w:top w:val="none" w:sz="0" w:space="0" w:color="auto"/>
                                                <w:left w:val="none" w:sz="0" w:space="0" w:color="auto"/>
                                                <w:bottom w:val="none" w:sz="0" w:space="0" w:color="auto"/>
                                                <w:right w:val="none" w:sz="0" w:space="0" w:color="auto"/>
                                              </w:divBdr>
                                            </w:div>
                                          </w:divsChild>
                                        </w:div>
                                        <w:div w:id="583875730">
                                          <w:marLeft w:val="0"/>
                                          <w:marRight w:val="0"/>
                                          <w:marTop w:val="0"/>
                                          <w:marBottom w:val="0"/>
                                          <w:divBdr>
                                            <w:top w:val="none" w:sz="0" w:space="0" w:color="auto"/>
                                            <w:left w:val="none" w:sz="0" w:space="0" w:color="auto"/>
                                            <w:bottom w:val="none" w:sz="0" w:space="0" w:color="auto"/>
                                            <w:right w:val="none" w:sz="0" w:space="0" w:color="auto"/>
                                          </w:divBdr>
                                          <w:divsChild>
                                            <w:div w:id="1978561261">
                                              <w:marLeft w:val="0"/>
                                              <w:marRight w:val="0"/>
                                              <w:marTop w:val="0"/>
                                              <w:marBottom w:val="0"/>
                                              <w:divBdr>
                                                <w:top w:val="none" w:sz="0" w:space="0" w:color="auto"/>
                                                <w:left w:val="none" w:sz="0" w:space="0" w:color="auto"/>
                                                <w:bottom w:val="none" w:sz="0" w:space="0" w:color="auto"/>
                                                <w:right w:val="none" w:sz="0" w:space="0" w:color="auto"/>
                                              </w:divBdr>
                                              <w:divsChild>
                                                <w:div w:id="1331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3610">
                                          <w:marLeft w:val="0"/>
                                          <w:marRight w:val="0"/>
                                          <w:marTop w:val="0"/>
                                          <w:marBottom w:val="0"/>
                                          <w:divBdr>
                                            <w:top w:val="none" w:sz="0" w:space="0" w:color="auto"/>
                                            <w:left w:val="none" w:sz="0" w:space="0" w:color="auto"/>
                                            <w:bottom w:val="none" w:sz="0" w:space="0" w:color="auto"/>
                                            <w:right w:val="none" w:sz="0" w:space="0" w:color="auto"/>
                                          </w:divBdr>
                                          <w:divsChild>
                                            <w:div w:id="1158610998">
                                              <w:marLeft w:val="0"/>
                                              <w:marRight w:val="0"/>
                                              <w:marTop w:val="0"/>
                                              <w:marBottom w:val="0"/>
                                              <w:divBdr>
                                                <w:top w:val="none" w:sz="0" w:space="0" w:color="auto"/>
                                                <w:left w:val="none" w:sz="0" w:space="0" w:color="auto"/>
                                                <w:bottom w:val="none" w:sz="0" w:space="0" w:color="auto"/>
                                                <w:right w:val="none" w:sz="0" w:space="0" w:color="auto"/>
                                              </w:divBdr>
                                              <w:divsChild>
                                                <w:div w:id="1418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27129">
                                          <w:marLeft w:val="0"/>
                                          <w:marRight w:val="0"/>
                                          <w:marTop w:val="0"/>
                                          <w:marBottom w:val="0"/>
                                          <w:divBdr>
                                            <w:top w:val="none" w:sz="0" w:space="0" w:color="auto"/>
                                            <w:left w:val="none" w:sz="0" w:space="0" w:color="auto"/>
                                            <w:bottom w:val="none" w:sz="0" w:space="0" w:color="auto"/>
                                            <w:right w:val="none" w:sz="0" w:space="0" w:color="auto"/>
                                          </w:divBdr>
                                          <w:divsChild>
                                            <w:div w:id="1768111631">
                                              <w:marLeft w:val="0"/>
                                              <w:marRight w:val="0"/>
                                              <w:marTop w:val="0"/>
                                              <w:marBottom w:val="0"/>
                                              <w:divBdr>
                                                <w:top w:val="none" w:sz="0" w:space="0" w:color="auto"/>
                                                <w:left w:val="none" w:sz="0" w:space="0" w:color="auto"/>
                                                <w:bottom w:val="none" w:sz="0" w:space="0" w:color="auto"/>
                                                <w:right w:val="none" w:sz="0" w:space="0" w:color="auto"/>
                                              </w:divBdr>
                                              <w:divsChild>
                                                <w:div w:id="15615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9156">
                                          <w:marLeft w:val="0"/>
                                          <w:marRight w:val="0"/>
                                          <w:marTop w:val="0"/>
                                          <w:marBottom w:val="0"/>
                                          <w:divBdr>
                                            <w:top w:val="none" w:sz="0" w:space="0" w:color="auto"/>
                                            <w:left w:val="none" w:sz="0" w:space="0" w:color="auto"/>
                                            <w:bottom w:val="none" w:sz="0" w:space="0" w:color="auto"/>
                                            <w:right w:val="none" w:sz="0" w:space="0" w:color="auto"/>
                                          </w:divBdr>
                                          <w:divsChild>
                                            <w:div w:id="1788887039">
                                              <w:marLeft w:val="0"/>
                                              <w:marRight w:val="0"/>
                                              <w:marTop w:val="0"/>
                                              <w:marBottom w:val="0"/>
                                              <w:divBdr>
                                                <w:top w:val="none" w:sz="0" w:space="0" w:color="auto"/>
                                                <w:left w:val="none" w:sz="0" w:space="0" w:color="auto"/>
                                                <w:bottom w:val="none" w:sz="0" w:space="0" w:color="auto"/>
                                                <w:right w:val="none" w:sz="0" w:space="0" w:color="auto"/>
                                              </w:divBdr>
                                              <w:divsChild>
                                                <w:div w:id="149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388">
                                          <w:marLeft w:val="0"/>
                                          <w:marRight w:val="0"/>
                                          <w:marTop w:val="0"/>
                                          <w:marBottom w:val="0"/>
                                          <w:divBdr>
                                            <w:top w:val="none" w:sz="0" w:space="0" w:color="auto"/>
                                            <w:left w:val="none" w:sz="0" w:space="0" w:color="auto"/>
                                            <w:bottom w:val="none" w:sz="0" w:space="0" w:color="auto"/>
                                            <w:right w:val="none" w:sz="0" w:space="0" w:color="auto"/>
                                          </w:divBdr>
                                          <w:divsChild>
                                            <w:div w:id="735739796">
                                              <w:marLeft w:val="0"/>
                                              <w:marRight w:val="0"/>
                                              <w:marTop w:val="0"/>
                                              <w:marBottom w:val="0"/>
                                              <w:divBdr>
                                                <w:top w:val="none" w:sz="0" w:space="0" w:color="auto"/>
                                                <w:left w:val="none" w:sz="0" w:space="0" w:color="auto"/>
                                                <w:bottom w:val="none" w:sz="0" w:space="0" w:color="auto"/>
                                                <w:right w:val="none" w:sz="0" w:space="0" w:color="auto"/>
                                              </w:divBdr>
                                              <w:divsChild>
                                                <w:div w:id="5741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909">
                                          <w:marLeft w:val="0"/>
                                          <w:marRight w:val="0"/>
                                          <w:marTop w:val="0"/>
                                          <w:marBottom w:val="0"/>
                                          <w:divBdr>
                                            <w:top w:val="none" w:sz="0" w:space="0" w:color="auto"/>
                                            <w:left w:val="none" w:sz="0" w:space="0" w:color="auto"/>
                                            <w:bottom w:val="none" w:sz="0" w:space="0" w:color="auto"/>
                                            <w:right w:val="none" w:sz="0" w:space="0" w:color="auto"/>
                                          </w:divBdr>
                                          <w:divsChild>
                                            <w:div w:id="1834686632">
                                              <w:marLeft w:val="0"/>
                                              <w:marRight w:val="0"/>
                                              <w:marTop w:val="0"/>
                                              <w:marBottom w:val="0"/>
                                              <w:divBdr>
                                                <w:top w:val="none" w:sz="0" w:space="0" w:color="auto"/>
                                                <w:left w:val="none" w:sz="0" w:space="0" w:color="auto"/>
                                                <w:bottom w:val="none" w:sz="0" w:space="0" w:color="auto"/>
                                                <w:right w:val="none" w:sz="0" w:space="0" w:color="auto"/>
                                              </w:divBdr>
                                              <w:divsChild>
                                                <w:div w:id="2850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57859">
                                      <w:marLeft w:val="0"/>
                                      <w:marRight w:val="0"/>
                                      <w:marTop w:val="0"/>
                                      <w:marBottom w:val="0"/>
                                      <w:divBdr>
                                        <w:top w:val="none" w:sz="0" w:space="0" w:color="auto"/>
                                        <w:left w:val="none" w:sz="0" w:space="0" w:color="auto"/>
                                        <w:bottom w:val="none" w:sz="0" w:space="0" w:color="auto"/>
                                        <w:right w:val="none" w:sz="0" w:space="0" w:color="auto"/>
                                      </w:divBdr>
                                      <w:divsChild>
                                        <w:div w:id="1846019115">
                                          <w:marLeft w:val="0"/>
                                          <w:marRight w:val="0"/>
                                          <w:marTop w:val="0"/>
                                          <w:marBottom w:val="0"/>
                                          <w:divBdr>
                                            <w:top w:val="none" w:sz="0" w:space="0" w:color="auto"/>
                                            <w:left w:val="none" w:sz="0" w:space="0" w:color="auto"/>
                                            <w:bottom w:val="none" w:sz="0" w:space="0" w:color="auto"/>
                                            <w:right w:val="none" w:sz="0" w:space="0" w:color="auto"/>
                                          </w:divBdr>
                                          <w:divsChild>
                                            <w:div w:id="19162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383835">
      <w:bodyDiv w:val="1"/>
      <w:marLeft w:val="0"/>
      <w:marRight w:val="0"/>
      <w:marTop w:val="0"/>
      <w:marBottom w:val="0"/>
      <w:divBdr>
        <w:top w:val="none" w:sz="0" w:space="0" w:color="auto"/>
        <w:left w:val="none" w:sz="0" w:space="0" w:color="auto"/>
        <w:bottom w:val="none" w:sz="0" w:space="0" w:color="auto"/>
        <w:right w:val="none" w:sz="0" w:space="0" w:color="auto"/>
      </w:divBdr>
      <w:divsChild>
        <w:div w:id="802768941">
          <w:marLeft w:val="0"/>
          <w:marRight w:val="0"/>
          <w:marTop w:val="0"/>
          <w:marBottom w:val="0"/>
          <w:divBdr>
            <w:top w:val="none" w:sz="0" w:space="0" w:color="auto"/>
            <w:left w:val="none" w:sz="0" w:space="0" w:color="auto"/>
            <w:bottom w:val="none" w:sz="0" w:space="0" w:color="auto"/>
            <w:right w:val="none" w:sz="0" w:space="0" w:color="auto"/>
          </w:divBdr>
          <w:divsChild>
            <w:div w:id="799147193">
              <w:marLeft w:val="0"/>
              <w:marRight w:val="0"/>
              <w:marTop w:val="0"/>
              <w:marBottom w:val="0"/>
              <w:divBdr>
                <w:top w:val="none" w:sz="0" w:space="0" w:color="auto"/>
                <w:left w:val="none" w:sz="0" w:space="0" w:color="auto"/>
                <w:bottom w:val="none" w:sz="0" w:space="0" w:color="auto"/>
                <w:right w:val="none" w:sz="0" w:space="0" w:color="auto"/>
              </w:divBdr>
              <w:divsChild>
                <w:div w:id="126094475">
                  <w:marLeft w:val="0"/>
                  <w:marRight w:val="0"/>
                  <w:marTop w:val="0"/>
                  <w:marBottom w:val="0"/>
                  <w:divBdr>
                    <w:top w:val="none" w:sz="0" w:space="0" w:color="auto"/>
                    <w:left w:val="none" w:sz="0" w:space="0" w:color="auto"/>
                    <w:bottom w:val="none" w:sz="0" w:space="0" w:color="auto"/>
                    <w:right w:val="none" w:sz="0" w:space="0" w:color="auto"/>
                  </w:divBdr>
                  <w:divsChild>
                    <w:div w:id="620379314">
                      <w:marLeft w:val="0"/>
                      <w:marRight w:val="0"/>
                      <w:marTop w:val="0"/>
                      <w:marBottom w:val="0"/>
                      <w:divBdr>
                        <w:top w:val="none" w:sz="0" w:space="0" w:color="auto"/>
                        <w:left w:val="none" w:sz="0" w:space="0" w:color="auto"/>
                        <w:bottom w:val="none" w:sz="0" w:space="0" w:color="auto"/>
                        <w:right w:val="none" w:sz="0" w:space="0" w:color="auto"/>
                      </w:divBdr>
                      <w:divsChild>
                        <w:div w:id="225990820">
                          <w:marLeft w:val="0"/>
                          <w:marRight w:val="0"/>
                          <w:marTop w:val="0"/>
                          <w:marBottom w:val="0"/>
                          <w:divBdr>
                            <w:top w:val="none" w:sz="0" w:space="0" w:color="auto"/>
                            <w:left w:val="none" w:sz="0" w:space="0" w:color="auto"/>
                            <w:bottom w:val="none" w:sz="0" w:space="0" w:color="auto"/>
                            <w:right w:val="none" w:sz="0" w:space="0" w:color="auto"/>
                          </w:divBdr>
                          <w:divsChild>
                            <w:div w:id="2019698234">
                              <w:marLeft w:val="0"/>
                              <w:marRight w:val="0"/>
                              <w:marTop w:val="0"/>
                              <w:marBottom w:val="0"/>
                              <w:divBdr>
                                <w:top w:val="none" w:sz="0" w:space="0" w:color="auto"/>
                                <w:left w:val="none" w:sz="0" w:space="0" w:color="auto"/>
                                <w:bottom w:val="none" w:sz="0" w:space="0" w:color="auto"/>
                                <w:right w:val="none" w:sz="0" w:space="0" w:color="auto"/>
                              </w:divBdr>
                              <w:divsChild>
                                <w:div w:id="690647509">
                                  <w:marLeft w:val="0"/>
                                  <w:marRight w:val="0"/>
                                  <w:marTop w:val="0"/>
                                  <w:marBottom w:val="0"/>
                                  <w:divBdr>
                                    <w:top w:val="none" w:sz="0" w:space="0" w:color="auto"/>
                                    <w:left w:val="none" w:sz="0" w:space="0" w:color="auto"/>
                                    <w:bottom w:val="none" w:sz="0" w:space="0" w:color="auto"/>
                                    <w:right w:val="none" w:sz="0" w:space="0" w:color="auto"/>
                                  </w:divBdr>
                                  <w:divsChild>
                                    <w:div w:id="719213762">
                                      <w:marLeft w:val="0"/>
                                      <w:marRight w:val="0"/>
                                      <w:marTop w:val="0"/>
                                      <w:marBottom w:val="0"/>
                                      <w:divBdr>
                                        <w:top w:val="none" w:sz="0" w:space="0" w:color="auto"/>
                                        <w:left w:val="none" w:sz="0" w:space="0" w:color="auto"/>
                                        <w:bottom w:val="none" w:sz="0" w:space="0" w:color="auto"/>
                                        <w:right w:val="none" w:sz="0" w:space="0" w:color="auto"/>
                                      </w:divBdr>
                                      <w:divsChild>
                                        <w:div w:id="18285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2650">
                                  <w:marLeft w:val="0"/>
                                  <w:marRight w:val="0"/>
                                  <w:marTop w:val="0"/>
                                  <w:marBottom w:val="0"/>
                                  <w:divBdr>
                                    <w:top w:val="none" w:sz="0" w:space="0" w:color="auto"/>
                                    <w:left w:val="none" w:sz="0" w:space="0" w:color="auto"/>
                                    <w:bottom w:val="none" w:sz="0" w:space="0" w:color="auto"/>
                                    <w:right w:val="none" w:sz="0" w:space="0" w:color="auto"/>
                                  </w:divBdr>
                                  <w:divsChild>
                                    <w:div w:id="814569721">
                                      <w:marLeft w:val="0"/>
                                      <w:marRight w:val="0"/>
                                      <w:marTop w:val="0"/>
                                      <w:marBottom w:val="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5580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3837">
                                      <w:marLeft w:val="0"/>
                                      <w:marRight w:val="0"/>
                                      <w:marTop w:val="0"/>
                                      <w:marBottom w:val="0"/>
                                      <w:divBdr>
                                        <w:top w:val="none" w:sz="0" w:space="0" w:color="auto"/>
                                        <w:left w:val="none" w:sz="0" w:space="0" w:color="auto"/>
                                        <w:bottom w:val="none" w:sz="0" w:space="0" w:color="auto"/>
                                        <w:right w:val="none" w:sz="0" w:space="0" w:color="auto"/>
                                      </w:divBdr>
                                      <w:divsChild>
                                        <w:div w:id="899904709">
                                          <w:marLeft w:val="0"/>
                                          <w:marRight w:val="0"/>
                                          <w:marTop w:val="0"/>
                                          <w:marBottom w:val="0"/>
                                          <w:divBdr>
                                            <w:top w:val="none" w:sz="0" w:space="0" w:color="auto"/>
                                            <w:left w:val="none" w:sz="0" w:space="0" w:color="auto"/>
                                            <w:bottom w:val="none" w:sz="0" w:space="0" w:color="auto"/>
                                            <w:right w:val="none" w:sz="0" w:space="0" w:color="auto"/>
                                          </w:divBdr>
                                          <w:divsChild>
                                            <w:div w:id="17087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897942">
      <w:bodyDiv w:val="1"/>
      <w:marLeft w:val="0"/>
      <w:marRight w:val="0"/>
      <w:marTop w:val="0"/>
      <w:marBottom w:val="0"/>
      <w:divBdr>
        <w:top w:val="none" w:sz="0" w:space="0" w:color="auto"/>
        <w:left w:val="none" w:sz="0" w:space="0" w:color="auto"/>
        <w:bottom w:val="none" w:sz="0" w:space="0" w:color="auto"/>
        <w:right w:val="none" w:sz="0" w:space="0" w:color="auto"/>
      </w:divBdr>
      <w:divsChild>
        <w:div w:id="745347967">
          <w:marLeft w:val="0"/>
          <w:marRight w:val="0"/>
          <w:marTop w:val="0"/>
          <w:marBottom w:val="0"/>
          <w:divBdr>
            <w:top w:val="none" w:sz="0" w:space="0" w:color="auto"/>
            <w:left w:val="none" w:sz="0" w:space="0" w:color="auto"/>
            <w:bottom w:val="none" w:sz="0" w:space="0" w:color="auto"/>
            <w:right w:val="none" w:sz="0" w:space="0" w:color="auto"/>
          </w:divBdr>
          <w:divsChild>
            <w:div w:id="1971668010">
              <w:marLeft w:val="0"/>
              <w:marRight w:val="0"/>
              <w:marTop w:val="0"/>
              <w:marBottom w:val="0"/>
              <w:divBdr>
                <w:top w:val="none" w:sz="0" w:space="0" w:color="auto"/>
                <w:left w:val="none" w:sz="0" w:space="0" w:color="auto"/>
                <w:bottom w:val="none" w:sz="0" w:space="0" w:color="auto"/>
                <w:right w:val="none" w:sz="0" w:space="0" w:color="auto"/>
              </w:divBdr>
              <w:divsChild>
                <w:div w:id="664823431">
                  <w:marLeft w:val="0"/>
                  <w:marRight w:val="0"/>
                  <w:marTop w:val="0"/>
                  <w:marBottom w:val="0"/>
                  <w:divBdr>
                    <w:top w:val="none" w:sz="0" w:space="0" w:color="auto"/>
                    <w:left w:val="none" w:sz="0" w:space="0" w:color="auto"/>
                    <w:bottom w:val="none" w:sz="0" w:space="0" w:color="auto"/>
                    <w:right w:val="none" w:sz="0" w:space="0" w:color="auto"/>
                  </w:divBdr>
                  <w:divsChild>
                    <w:div w:id="1764297513">
                      <w:marLeft w:val="0"/>
                      <w:marRight w:val="0"/>
                      <w:marTop w:val="0"/>
                      <w:marBottom w:val="0"/>
                      <w:divBdr>
                        <w:top w:val="none" w:sz="0" w:space="0" w:color="auto"/>
                        <w:left w:val="none" w:sz="0" w:space="0" w:color="auto"/>
                        <w:bottom w:val="none" w:sz="0" w:space="0" w:color="auto"/>
                        <w:right w:val="none" w:sz="0" w:space="0" w:color="auto"/>
                      </w:divBdr>
                      <w:divsChild>
                        <w:div w:id="35809291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75478880">
                              <w:marLeft w:val="0"/>
                              <w:marRight w:val="0"/>
                              <w:marTop w:val="0"/>
                              <w:marBottom w:val="0"/>
                              <w:divBdr>
                                <w:top w:val="none" w:sz="0" w:space="0" w:color="auto"/>
                                <w:left w:val="none" w:sz="0" w:space="0" w:color="auto"/>
                                <w:bottom w:val="none" w:sz="0" w:space="0" w:color="auto"/>
                                <w:right w:val="none" w:sz="0" w:space="0" w:color="auto"/>
                              </w:divBdr>
                              <w:divsChild>
                                <w:div w:id="1267076922">
                                  <w:marLeft w:val="0"/>
                                  <w:marRight w:val="0"/>
                                  <w:marTop w:val="0"/>
                                  <w:marBottom w:val="0"/>
                                  <w:divBdr>
                                    <w:top w:val="none" w:sz="0" w:space="0" w:color="auto"/>
                                    <w:left w:val="none" w:sz="0" w:space="0" w:color="auto"/>
                                    <w:bottom w:val="none" w:sz="0" w:space="0" w:color="auto"/>
                                    <w:right w:val="none" w:sz="0" w:space="0" w:color="auto"/>
                                  </w:divBdr>
                                  <w:divsChild>
                                    <w:div w:id="1480151344">
                                      <w:marLeft w:val="0"/>
                                      <w:marRight w:val="0"/>
                                      <w:marTop w:val="240"/>
                                      <w:marBottom w:val="240"/>
                                      <w:divBdr>
                                        <w:top w:val="none" w:sz="0" w:space="0" w:color="auto"/>
                                        <w:left w:val="none" w:sz="0" w:space="0" w:color="auto"/>
                                        <w:bottom w:val="none" w:sz="0" w:space="0" w:color="auto"/>
                                        <w:right w:val="none" w:sz="0" w:space="0" w:color="auto"/>
                                      </w:divBdr>
                                    </w:div>
                                  </w:divsChild>
                                </w:div>
                                <w:div w:id="436145246">
                                  <w:marLeft w:val="0"/>
                                  <w:marRight w:val="0"/>
                                  <w:marTop w:val="0"/>
                                  <w:marBottom w:val="0"/>
                                  <w:divBdr>
                                    <w:top w:val="none" w:sz="0" w:space="0" w:color="auto"/>
                                    <w:left w:val="none" w:sz="0" w:space="0" w:color="auto"/>
                                    <w:bottom w:val="none" w:sz="0" w:space="0" w:color="auto"/>
                                    <w:right w:val="none" w:sz="0" w:space="0" w:color="auto"/>
                                  </w:divBdr>
                                  <w:divsChild>
                                    <w:div w:id="1454252307">
                                      <w:marLeft w:val="0"/>
                                      <w:marRight w:val="0"/>
                                      <w:marTop w:val="0"/>
                                      <w:marBottom w:val="0"/>
                                      <w:divBdr>
                                        <w:top w:val="none" w:sz="0" w:space="0" w:color="auto"/>
                                        <w:left w:val="none" w:sz="0" w:space="0" w:color="auto"/>
                                        <w:bottom w:val="none" w:sz="0" w:space="0" w:color="auto"/>
                                        <w:right w:val="none" w:sz="0" w:space="0" w:color="auto"/>
                                      </w:divBdr>
                                      <w:divsChild>
                                        <w:div w:id="267085503">
                                          <w:marLeft w:val="0"/>
                                          <w:marRight w:val="0"/>
                                          <w:marTop w:val="0"/>
                                          <w:marBottom w:val="0"/>
                                          <w:divBdr>
                                            <w:top w:val="none" w:sz="0" w:space="0" w:color="auto"/>
                                            <w:left w:val="none" w:sz="0" w:space="0" w:color="auto"/>
                                            <w:bottom w:val="none" w:sz="0" w:space="0" w:color="auto"/>
                                            <w:right w:val="none" w:sz="0" w:space="0" w:color="auto"/>
                                          </w:divBdr>
                                          <w:divsChild>
                                            <w:div w:id="644235833">
                                              <w:marLeft w:val="0"/>
                                              <w:marRight w:val="0"/>
                                              <w:marTop w:val="0"/>
                                              <w:marBottom w:val="0"/>
                                              <w:divBdr>
                                                <w:top w:val="none" w:sz="0" w:space="0" w:color="auto"/>
                                                <w:left w:val="none" w:sz="0" w:space="0" w:color="auto"/>
                                                <w:bottom w:val="none" w:sz="0" w:space="0" w:color="auto"/>
                                                <w:right w:val="none" w:sz="0" w:space="0" w:color="auto"/>
                                              </w:divBdr>
                                            </w:div>
                                          </w:divsChild>
                                        </w:div>
                                        <w:div w:id="988097499">
                                          <w:marLeft w:val="0"/>
                                          <w:marRight w:val="0"/>
                                          <w:marTop w:val="0"/>
                                          <w:marBottom w:val="0"/>
                                          <w:divBdr>
                                            <w:top w:val="none" w:sz="0" w:space="0" w:color="auto"/>
                                            <w:left w:val="none" w:sz="0" w:space="0" w:color="auto"/>
                                            <w:bottom w:val="none" w:sz="0" w:space="0" w:color="auto"/>
                                            <w:right w:val="none" w:sz="0" w:space="0" w:color="auto"/>
                                          </w:divBdr>
                                          <w:divsChild>
                                            <w:div w:id="166018455">
                                              <w:marLeft w:val="0"/>
                                              <w:marRight w:val="0"/>
                                              <w:marTop w:val="0"/>
                                              <w:marBottom w:val="0"/>
                                              <w:divBdr>
                                                <w:top w:val="none" w:sz="0" w:space="0" w:color="auto"/>
                                                <w:left w:val="none" w:sz="0" w:space="0" w:color="auto"/>
                                                <w:bottom w:val="none" w:sz="0" w:space="0" w:color="auto"/>
                                                <w:right w:val="none" w:sz="0" w:space="0" w:color="auto"/>
                                              </w:divBdr>
                                              <w:divsChild>
                                                <w:div w:id="1633317506">
                                                  <w:marLeft w:val="0"/>
                                                  <w:marRight w:val="0"/>
                                                  <w:marTop w:val="0"/>
                                                  <w:marBottom w:val="0"/>
                                                  <w:divBdr>
                                                    <w:top w:val="none" w:sz="0" w:space="0" w:color="auto"/>
                                                    <w:left w:val="none" w:sz="0" w:space="0" w:color="auto"/>
                                                    <w:bottom w:val="none" w:sz="0" w:space="0" w:color="auto"/>
                                                    <w:right w:val="none" w:sz="0" w:space="0" w:color="auto"/>
                                                  </w:divBdr>
                                                </w:div>
                                              </w:divsChild>
                                            </w:div>
                                            <w:div w:id="1573076853">
                                              <w:marLeft w:val="0"/>
                                              <w:marRight w:val="0"/>
                                              <w:marTop w:val="0"/>
                                              <w:marBottom w:val="0"/>
                                              <w:divBdr>
                                                <w:top w:val="none" w:sz="0" w:space="0" w:color="auto"/>
                                                <w:left w:val="none" w:sz="0" w:space="0" w:color="auto"/>
                                                <w:bottom w:val="none" w:sz="0" w:space="0" w:color="auto"/>
                                                <w:right w:val="none" w:sz="0" w:space="0" w:color="auto"/>
                                              </w:divBdr>
                                              <w:divsChild>
                                                <w:div w:id="645400162">
                                                  <w:marLeft w:val="0"/>
                                                  <w:marRight w:val="0"/>
                                                  <w:marTop w:val="0"/>
                                                  <w:marBottom w:val="0"/>
                                                  <w:divBdr>
                                                    <w:top w:val="none" w:sz="0" w:space="0" w:color="auto"/>
                                                    <w:left w:val="none" w:sz="0" w:space="0" w:color="auto"/>
                                                    <w:bottom w:val="none" w:sz="0" w:space="0" w:color="auto"/>
                                                    <w:right w:val="none" w:sz="0" w:space="0" w:color="auto"/>
                                                  </w:divBdr>
                                                  <w:divsChild>
                                                    <w:div w:id="1552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6194">
                                              <w:marLeft w:val="0"/>
                                              <w:marRight w:val="0"/>
                                              <w:marTop w:val="0"/>
                                              <w:marBottom w:val="0"/>
                                              <w:divBdr>
                                                <w:top w:val="none" w:sz="0" w:space="0" w:color="auto"/>
                                                <w:left w:val="none" w:sz="0" w:space="0" w:color="auto"/>
                                                <w:bottom w:val="none" w:sz="0" w:space="0" w:color="auto"/>
                                                <w:right w:val="none" w:sz="0" w:space="0" w:color="auto"/>
                                              </w:divBdr>
                                              <w:divsChild>
                                                <w:div w:id="1494221695">
                                                  <w:marLeft w:val="0"/>
                                                  <w:marRight w:val="0"/>
                                                  <w:marTop w:val="0"/>
                                                  <w:marBottom w:val="0"/>
                                                  <w:divBdr>
                                                    <w:top w:val="none" w:sz="0" w:space="0" w:color="auto"/>
                                                    <w:left w:val="none" w:sz="0" w:space="0" w:color="auto"/>
                                                    <w:bottom w:val="none" w:sz="0" w:space="0" w:color="auto"/>
                                                    <w:right w:val="none" w:sz="0" w:space="0" w:color="auto"/>
                                                  </w:divBdr>
                                                  <w:divsChild>
                                                    <w:div w:id="67774302">
                                                      <w:marLeft w:val="0"/>
                                                      <w:marRight w:val="0"/>
                                                      <w:marTop w:val="0"/>
                                                      <w:marBottom w:val="0"/>
                                                      <w:divBdr>
                                                        <w:top w:val="none" w:sz="0" w:space="0" w:color="auto"/>
                                                        <w:left w:val="none" w:sz="0" w:space="0" w:color="auto"/>
                                                        <w:bottom w:val="none" w:sz="0" w:space="0" w:color="auto"/>
                                                        <w:right w:val="none" w:sz="0" w:space="0" w:color="auto"/>
                                                      </w:divBdr>
                                                    </w:div>
                                                  </w:divsChild>
                                                </w:div>
                                                <w:div w:id="62874270">
                                                  <w:marLeft w:val="0"/>
                                                  <w:marRight w:val="0"/>
                                                  <w:marTop w:val="0"/>
                                                  <w:marBottom w:val="0"/>
                                                  <w:divBdr>
                                                    <w:top w:val="none" w:sz="0" w:space="0" w:color="auto"/>
                                                    <w:left w:val="none" w:sz="0" w:space="0" w:color="auto"/>
                                                    <w:bottom w:val="none" w:sz="0" w:space="0" w:color="auto"/>
                                                    <w:right w:val="none" w:sz="0" w:space="0" w:color="auto"/>
                                                  </w:divBdr>
                                                  <w:divsChild>
                                                    <w:div w:id="1254702114">
                                                      <w:marLeft w:val="0"/>
                                                      <w:marRight w:val="0"/>
                                                      <w:marTop w:val="0"/>
                                                      <w:marBottom w:val="0"/>
                                                      <w:divBdr>
                                                        <w:top w:val="none" w:sz="0" w:space="0" w:color="auto"/>
                                                        <w:left w:val="none" w:sz="0" w:space="0" w:color="auto"/>
                                                        <w:bottom w:val="none" w:sz="0" w:space="0" w:color="auto"/>
                                                        <w:right w:val="none" w:sz="0" w:space="0" w:color="auto"/>
                                                      </w:divBdr>
                                                      <w:divsChild>
                                                        <w:div w:id="4350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4895">
                                                  <w:marLeft w:val="0"/>
                                                  <w:marRight w:val="0"/>
                                                  <w:marTop w:val="0"/>
                                                  <w:marBottom w:val="0"/>
                                                  <w:divBdr>
                                                    <w:top w:val="none" w:sz="0" w:space="0" w:color="auto"/>
                                                    <w:left w:val="none" w:sz="0" w:space="0" w:color="auto"/>
                                                    <w:bottom w:val="none" w:sz="0" w:space="0" w:color="auto"/>
                                                    <w:right w:val="none" w:sz="0" w:space="0" w:color="auto"/>
                                                  </w:divBdr>
                                                  <w:divsChild>
                                                    <w:div w:id="357127051">
                                                      <w:marLeft w:val="0"/>
                                                      <w:marRight w:val="0"/>
                                                      <w:marTop w:val="0"/>
                                                      <w:marBottom w:val="0"/>
                                                      <w:divBdr>
                                                        <w:top w:val="none" w:sz="0" w:space="0" w:color="auto"/>
                                                        <w:left w:val="none" w:sz="0" w:space="0" w:color="auto"/>
                                                        <w:bottom w:val="none" w:sz="0" w:space="0" w:color="auto"/>
                                                        <w:right w:val="none" w:sz="0" w:space="0" w:color="auto"/>
                                                      </w:divBdr>
                                                      <w:divsChild>
                                                        <w:div w:id="17534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2552">
                                                  <w:marLeft w:val="0"/>
                                                  <w:marRight w:val="0"/>
                                                  <w:marTop w:val="0"/>
                                                  <w:marBottom w:val="0"/>
                                                  <w:divBdr>
                                                    <w:top w:val="none" w:sz="0" w:space="0" w:color="auto"/>
                                                    <w:left w:val="none" w:sz="0" w:space="0" w:color="auto"/>
                                                    <w:bottom w:val="none" w:sz="0" w:space="0" w:color="auto"/>
                                                    <w:right w:val="none" w:sz="0" w:space="0" w:color="auto"/>
                                                  </w:divBdr>
                                                  <w:divsChild>
                                                    <w:div w:id="1089737463">
                                                      <w:marLeft w:val="0"/>
                                                      <w:marRight w:val="0"/>
                                                      <w:marTop w:val="0"/>
                                                      <w:marBottom w:val="0"/>
                                                      <w:divBdr>
                                                        <w:top w:val="none" w:sz="0" w:space="0" w:color="auto"/>
                                                        <w:left w:val="none" w:sz="0" w:space="0" w:color="auto"/>
                                                        <w:bottom w:val="none" w:sz="0" w:space="0" w:color="auto"/>
                                                        <w:right w:val="none" w:sz="0" w:space="0" w:color="auto"/>
                                                      </w:divBdr>
                                                      <w:divsChild>
                                                        <w:div w:id="10588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9295">
                                                  <w:marLeft w:val="0"/>
                                                  <w:marRight w:val="0"/>
                                                  <w:marTop w:val="0"/>
                                                  <w:marBottom w:val="0"/>
                                                  <w:divBdr>
                                                    <w:top w:val="none" w:sz="0" w:space="0" w:color="auto"/>
                                                    <w:left w:val="none" w:sz="0" w:space="0" w:color="auto"/>
                                                    <w:bottom w:val="none" w:sz="0" w:space="0" w:color="auto"/>
                                                    <w:right w:val="none" w:sz="0" w:space="0" w:color="auto"/>
                                                  </w:divBdr>
                                                  <w:divsChild>
                                                    <w:div w:id="1175925830">
                                                      <w:marLeft w:val="0"/>
                                                      <w:marRight w:val="0"/>
                                                      <w:marTop w:val="0"/>
                                                      <w:marBottom w:val="0"/>
                                                      <w:divBdr>
                                                        <w:top w:val="none" w:sz="0" w:space="0" w:color="auto"/>
                                                        <w:left w:val="none" w:sz="0" w:space="0" w:color="auto"/>
                                                        <w:bottom w:val="none" w:sz="0" w:space="0" w:color="auto"/>
                                                        <w:right w:val="none" w:sz="0" w:space="0" w:color="auto"/>
                                                      </w:divBdr>
                                                      <w:divsChild>
                                                        <w:div w:id="11907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19">
                                                  <w:marLeft w:val="0"/>
                                                  <w:marRight w:val="0"/>
                                                  <w:marTop w:val="0"/>
                                                  <w:marBottom w:val="0"/>
                                                  <w:divBdr>
                                                    <w:top w:val="none" w:sz="0" w:space="0" w:color="auto"/>
                                                    <w:left w:val="none" w:sz="0" w:space="0" w:color="auto"/>
                                                    <w:bottom w:val="none" w:sz="0" w:space="0" w:color="auto"/>
                                                    <w:right w:val="none" w:sz="0" w:space="0" w:color="auto"/>
                                                  </w:divBdr>
                                                  <w:divsChild>
                                                    <w:div w:id="287857942">
                                                      <w:marLeft w:val="0"/>
                                                      <w:marRight w:val="0"/>
                                                      <w:marTop w:val="0"/>
                                                      <w:marBottom w:val="0"/>
                                                      <w:divBdr>
                                                        <w:top w:val="none" w:sz="0" w:space="0" w:color="auto"/>
                                                        <w:left w:val="none" w:sz="0" w:space="0" w:color="auto"/>
                                                        <w:bottom w:val="none" w:sz="0" w:space="0" w:color="auto"/>
                                                        <w:right w:val="none" w:sz="0" w:space="0" w:color="auto"/>
                                                      </w:divBdr>
                                                      <w:divsChild>
                                                        <w:div w:id="11240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1533">
                                                  <w:marLeft w:val="0"/>
                                                  <w:marRight w:val="0"/>
                                                  <w:marTop w:val="0"/>
                                                  <w:marBottom w:val="0"/>
                                                  <w:divBdr>
                                                    <w:top w:val="none" w:sz="0" w:space="0" w:color="auto"/>
                                                    <w:left w:val="none" w:sz="0" w:space="0" w:color="auto"/>
                                                    <w:bottom w:val="none" w:sz="0" w:space="0" w:color="auto"/>
                                                    <w:right w:val="none" w:sz="0" w:space="0" w:color="auto"/>
                                                  </w:divBdr>
                                                  <w:divsChild>
                                                    <w:div w:id="1669013316">
                                                      <w:marLeft w:val="0"/>
                                                      <w:marRight w:val="0"/>
                                                      <w:marTop w:val="0"/>
                                                      <w:marBottom w:val="0"/>
                                                      <w:divBdr>
                                                        <w:top w:val="none" w:sz="0" w:space="0" w:color="auto"/>
                                                        <w:left w:val="none" w:sz="0" w:space="0" w:color="auto"/>
                                                        <w:bottom w:val="none" w:sz="0" w:space="0" w:color="auto"/>
                                                        <w:right w:val="none" w:sz="0" w:space="0" w:color="auto"/>
                                                      </w:divBdr>
                                                      <w:divsChild>
                                                        <w:div w:id="19581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46">
                                          <w:marLeft w:val="0"/>
                                          <w:marRight w:val="0"/>
                                          <w:marTop w:val="0"/>
                                          <w:marBottom w:val="0"/>
                                          <w:divBdr>
                                            <w:top w:val="none" w:sz="0" w:space="0" w:color="auto"/>
                                            <w:left w:val="none" w:sz="0" w:space="0" w:color="auto"/>
                                            <w:bottom w:val="none" w:sz="0" w:space="0" w:color="auto"/>
                                            <w:right w:val="none" w:sz="0" w:space="0" w:color="auto"/>
                                          </w:divBdr>
                                          <w:divsChild>
                                            <w:div w:id="241066071">
                                              <w:marLeft w:val="0"/>
                                              <w:marRight w:val="0"/>
                                              <w:marTop w:val="0"/>
                                              <w:marBottom w:val="0"/>
                                              <w:divBdr>
                                                <w:top w:val="none" w:sz="0" w:space="0" w:color="auto"/>
                                                <w:left w:val="none" w:sz="0" w:space="0" w:color="auto"/>
                                                <w:bottom w:val="none" w:sz="0" w:space="0" w:color="auto"/>
                                                <w:right w:val="none" w:sz="0" w:space="0" w:color="auto"/>
                                              </w:divBdr>
                                              <w:divsChild>
                                                <w:div w:id="257178745">
                                                  <w:marLeft w:val="0"/>
                                                  <w:marRight w:val="0"/>
                                                  <w:marTop w:val="0"/>
                                                  <w:marBottom w:val="0"/>
                                                  <w:divBdr>
                                                    <w:top w:val="none" w:sz="0" w:space="0" w:color="auto"/>
                                                    <w:left w:val="none" w:sz="0" w:space="0" w:color="auto"/>
                                                    <w:bottom w:val="none" w:sz="0" w:space="0" w:color="auto"/>
                                                    <w:right w:val="none" w:sz="0" w:space="0" w:color="auto"/>
                                                  </w:divBdr>
                                                </w:div>
                                              </w:divsChild>
                                            </w:div>
                                            <w:div w:id="1144783871">
                                              <w:marLeft w:val="0"/>
                                              <w:marRight w:val="0"/>
                                              <w:marTop w:val="0"/>
                                              <w:marBottom w:val="0"/>
                                              <w:divBdr>
                                                <w:top w:val="none" w:sz="0" w:space="0" w:color="auto"/>
                                                <w:left w:val="none" w:sz="0" w:space="0" w:color="auto"/>
                                                <w:bottom w:val="none" w:sz="0" w:space="0" w:color="auto"/>
                                                <w:right w:val="none" w:sz="0" w:space="0" w:color="auto"/>
                                              </w:divBdr>
                                              <w:divsChild>
                                                <w:div w:id="839388303">
                                                  <w:marLeft w:val="0"/>
                                                  <w:marRight w:val="0"/>
                                                  <w:marTop w:val="0"/>
                                                  <w:marBottom w:val="0"/>
                                                  <w:divBdr>
                                                    <w:top w:val="none" w:sz="0" w:space="0" w:color="auto"/>
                                                    <w:left w:val="none" w:sz="0" w:space="0" w:color="auto"/>
                                                    <w:bottom w:val="none" w:sz="0" w:space="0" w:color="auto"/>
                                                    <w:right w:val="none" w:sz="0" w:space="0" w:color="auto"/>
                                                  </w:divBdr>
                                                  <w:divsChild>
                                                    <w:div w:id="242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4829">
                                              <w:marLeft w:val="0"/>
                                              <w:marRight w:val="0"/>
                                              <w:marTop w:val="0"/>
                                              <w:marBottom w:val="0"/>
                                              <w:divBdr>
                                                <w:top w:val="none" w:sz="0" w:space="0" w:color="auto"/>
                                                <w:left w:val="none" w:sz="0" w:space="0" w:color="auto"/>
                                                <w:bottom w:val="none" w:sz="0" w:space="0" w:color="auto"/>
                                                <w:right w:val="none" w:sz="0" w:space="0" w:color="auto"/>
                                              </w:divBdr>
                                              <w:divsChild>
                                                <w:div w:id="491222600">
                                                  <w:marLeft w:val="0"/>
                                                  <w:marRight w:val="0"/>
                                                  <w:marTop w:val="0"/>
                                                  <w:marBottom w:val="0"/>
                                                  <w:divBdr>
                                                    <w:top w:val="none" w:sz="0" w:space="0" w:color="auto"/>
                                                    <w:left w:val="none" w:sz="0" w:space="0" w:color="auto"/>
                                                    <w:bottom w:val="none" w:sz="0" w:space="0" w:color="auto"/>
                                                    <w:right w:val="none" w:sz="0" w:space="0" w:color="auto"/>
                                                  </w:divBdr>
                                                  <w:divsChild>
                                                    <w:div w:id="153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8061">
                                              <w:marLeft w:val="0"/>
                                              <w:marRight w:val="0"/>
                                              <w:marTop w:val="0"/>
                                              <w:marBottom w:val="0"/>
                                              <w:divBdr>
                                                <w:top w:val="none" w:sz="0" w:space="0" w:color="auto"/>
                                                <w:left w:val="none" w:sz="0" w:space="0" w:color="auto"/>
                                                <w:bottom w:val="none" w:sz="0" w:space="0" w:color="auto"/>
                                                <w:right w:val="none" w:sz="0" w:space="0" w:color="auto"/>
                                              </w:divBdr>
                                              <w:divsChild>
                                                <w:div w:id="2109960965">
                                                  <w:marLeft w:val="0"/>
                                                  <w:marRight w:val="0"/>
                                                  <w:marTop w:val="0"/>
                                                  <w:marBottom w:val="0"/>
                                                  <w:divBdr>
                                                    <w:top w:val="none" w:sz="0" w:space="0" w:color="auto"/>
                                                    <w:left w:val="none" w:sz="0" w:space="0" w:color="auto"/>
                                                    <w:bottom w:val="none" w:sz="0" w:space="0" w:color="auto"/>
                                                    <w:right w:val="none" w:sz="0" w:space="0" w:color="auto"/>
                                                  </w:divBdr>
                                                  <w:divsChild>
                                                    <w:div w:id="1566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9196">
                                              <w:marLeft w:val="0"/>
                                              <w:marRight w:val="0"/>
                                              <w:marTop w:val="0"/>
                                              <w:marBottom w:val="0"/>
                                              <w:divBdr>
                                                <w:top w:val="none" w:sz="0" w:space="0" w:color="auto"/>
                                                <w:left w:val="none" w:sz="0" w:space="0" w:color="auto"/>
                                                <w:bottom w:val="none" w:sz="0" w:space="0" w:color="auto"/>
                                                <w:right w:val="none" w:sz="0" w:space="0" w:color="auto"/>
                                              </w:divBdr>
                                              <w:divsChild>
                                                <w:div w:id="1270700857">
                                                  <w:marLeft w:val="0"/>
                                                  <w:marRight w:val="0"/>
                                                  <w:marTop w:val="0"/>
                                                  <w:marBottom w:val="0"/>
                                                  <w:divBdr>
                                                    <w:top w:val="none" w:sz="0" w:space="0" w:color="auto"/>
                                                    <w:left w:val="none" w:sz="0" w:space="0" w:color="auto"/>
                                                    <w:bottom w:val="none" w:sz="0" w:space="0" w:color="auto"/>
                                                    <w:right w:val="none" w:sz="0" w:space="0" w:color="auto"/>
                                                  </w:divBdr>
                                                  <w:divsChild>
                                                    <w:div w:id="16674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6375">
                                              <w:marLeft w:val="0"/>
                                              <w:marRight w:val="0"/>
                                              <w:marTop w:val="0"/>
                                              <w:marBottom w:val="0"/>
                                              <w:divBdr>
                                                <w:top w:val="none" w:sz="0" w:space="0" w:color="auto"/>
                                                <w:left w:val="none" w:sz="0" w:space="0" w:color="auto"/>
                                                <w:bottom w:val="none" w:sz="0" w:space="0" w:color="auto"/>
                                                <w:right w:val="none" w:sz="0" w:space="0" w:color="auto"/>
                                              </w:divBdr>
                                              <w:divsChild>
                                                <w:div w:id="262542382">
                                                  <w:marLeft w:val="0"/>
                                                  <w:marRight w:val="0"/>
                                                  <w:marTop w:val="0"/>
                                                  <w:marBottom w:val="0"/>
                                                  <w:divBdr>
                                                    <w:top w:val="none" w:sz="0" w:space="0" w:color="auto"/>
                                                    <w:left w:val="none" w:sz="0" w:space="0" w:color="auto"/>
                                                    <w:bottom w:val="none" w:sz="0" w:space="0" w:color="auto"/>
                                                    <w:right w:val="none" w:sz="0" w:space="0" w:color="auto"/>
                                                  </w:divBdr>
                                                  <w:divsChild>
                                                    <w:div w:id="14305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101">
                                              <w:marLeft w:val="0"/>
                                              <w:marRight w:val="0"/>
                                              <w:marTop w:val="0"/>
                                              <w:marBottom w:val="0"/>
                                              <w:divBdr>
                                                <w:top w:val="none" w:sz="0" w:space="0" w:color="auto"/>
                                                <w:left w:val="none" w:sz="0" w:space="0" w:color="auto"/>
                                                <w:bottom w:val="none" w:sz="0" w:space="0" w:color="auto"/>
                                                <w:right w:val="none" w:sz="0" w:space="0" w:color="auto"/>
                                              </w:divBdr>
                                              <w:divsChild>
                                                <w:div w:id="2029327340">
                                                  <w:marLeft w:val="0"/>
                                                  <w:marRight w:val="0"/>
                                                  <w:marTop w:val="0"/>
                                                  <w:marBottom w:val="0"/>
                                                  <w:divBdr>
                                                    <w:top w:val="none" w:sz="0" w:space="0" w:color="auto"/>
                                                    <w:left w:val="none" w:sz="0" w:space="0" w:color="auto"/>
                                                    <w:bottom w:val="none" w:sz="0" w:space="0" w:color="auto"/>
                                                    <w:right w:val="none" w:sz="0" w:space="0" w:color="auto"/>
                                                  </w:divBdr>
                                                  <w:divsChild>
                                                    <w:div w:id="170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6775">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8199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0068">
                                          <w:marLeft w:val="0"/>
                                          <w:marRight w:val="0"/>
                                          <w:marTop w:val="0"/>
                                          <w:marBottom w:val="0"/>
                                          <w:divBdr>
                                            <w:top w:val="none" w:sz="0" w:space="0" w:color="auto"/>
                                            <w:left w:val="none" w:sz="0" w:space="0" w:color="auto"/>
                                            <w:bottom w:val="none" w:sz="0" w:space="0" w:color="auto"/>
                                            <w:right w:val="none" w:sz="0" w:space="0" w:color="auto"/>
                                          </w:divBdr>
                                          <w:divsChild>
                                            <w:div w:id="925646970">
                                              <w:marLeft w:val="0"/>
                                              <w:marRight w:val="0"/>
                                              <w:marTop w:val="0"/>
                                              <w:marBottom w:val="0"/>
                                              <w:divBdr>
                                                <w:top w:val="none" w:sz="0" w:space="0" w:color="auto"/>
                                                <w:left w:val="none" w:sz="0" w:space="0" w:color="auto"/>
                                                <w:bottom w:val="none" w:sz="0" w:space="0" w:color="auto"/>
                                                <w:right w:val="none" w:sz="0" w:space="0" w:color="auto"/>
                                              </w:divBdr>
                                              <w:divsChild>
                                                <w:div w:id="1098217772">
                                                  <w:marLeft w:val="0"/>
                                                  <w:marRight w:val="0"/>
                                                  <w:marTop w:val="0"/>
                                                  <w:marBottom w:val="0"/>
                                                  <w:divBdr>
                                                    <w:top w:val="none" w:sz="0" w:space="0" w:color="auto"/>
                                                    <w:left w:val="none" w:sz="0" w:space="0" w:color="auto"/>
                                                    <w:bottom w:val="none" w:sz="0" w:space="0" w:color="auto"/>
                                                    <w:right w:val="none" w:sz="0" w:space="0" w:color="auto"/>
                                                  </w:divBdr>
                                                </w:div>
                                              </w:divsChild>
                                            </w:div>
                                            <w:div w:id="332999743">
                                              <w:marLeft w:val="0"/>
                                              <w:marRight w:val="0"/>
                                              <w:marTop w:val="0"/>
                                              <w:marBottom w:val="0"/>
                                              <w:divBdr>
                                                <w:top w:val="none" w:sz="0" w:space="0" w:color="auto"/>
                                                <w:left w:val="none" w:sz="0" w:space="0" w:color="auto"/>
                                                <w:bottom w:val="none" w:sz="0" w:space="0" w:color="auto"/>
                                                <w:right w:val="none" w:sz="0" w:space="0" w:color="auto"/>
                                              </w:divBdr>
                                              <w:divsChild>
                                                <w:div w:id="598873870">
                                                  <w:marLeft w:val="0"/>
                                                  <w:marRight w:val="0"/>
                                                  <w:marTop w:val="0"/>
                                                  <w:marBottom w:val="0"/>
                                                  <w:divBdr>
                                                    <w:top w:val="none" w:sz="0" w:space="0" w:color="auto"/>
                                                    <w:left w:val="none" w:sz="0" w:space="0" w:color="auto"/>
                                                    <w:bottom w:val="none" w:sz="0" w:space="0" w:color="auto"/>
                                                    <w:right w:val="none" w:sz="0" w:space="0" w:color="auto"/>
                                                  </w:divBdr>
                                                  <w:divsChild>
                                                    <w:div w:id="4657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7237">
                                              <w:marLeft w:val="0"/>
                                              <w:marRight w:val="0"/>
                                              <w:marTop w:val="0"/>
                                              <w:marBottom w:val="0"/>
                                              <w:divBdr>
                                                <w:top w:val="none" w:sz="0" w:space="0" w:color="auto"/>
                                                <w:left w:val="none" w:sz="0" w:space="0" w:color="auto"/>
                                                <w:bottom w:val="none" w:sz="0" w:space="0" w:color="auto"/>
                                                <w:right w:val="none" w:sz="0" w:space="0" w:color="auto"/>
                                              </w:divBdr>
                                              <w:divsChild>
                                                <w:div w:id="64574689">
                                                  <w:marLeft w:val="0"/>
                                                  <w:marRight w:val="0"/>
                                                  <w:marTop w:val="0"/>
                                                  <w:marBottom w:val="0"/>
                                                  <w:divBdr>
                                                    <w:top w:val="none" w:sz="0" w:space="0" w:color="auto"/>
                                                    <w:left w:val="none" w:sz="0" w:space="0" w:color="auto"/>
                                                    <w:bottom w:val="none" w:sz="0" w:space="0" w:color="auto"/>
                                                    <w:right w:val="none" w:sz="0" w:space="0" w:color="auto"/>
                                                  </w:divBdr>
                                                  <w:divsChild>
                                                    <w:div w:id="298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4705">
                                              <w:marLeft w:val="0"/>
                                              <w:marRight w:val="0"/>
                                              <w:marTop w:val="0"/>
                                              <w:marBottom w:val="0"/>
                                              <w:divBdr>
                                                <w:top w:val="none" w:sz="0" w:space="0" w:color="auto"/>
                                                <w:left w:val="none" w:sz="0" w:space="0" w:color="auto"/>
                                                <w:bottom w:val="none" w:sz="0" w:space="0" w:color="auto"/>
                                                <w:right w:val="none" w:sz="0" w:space="0" w:color="auto"/>
                                              </w:divBdr>
                                              <w:divsChild>
                                                <w:div w:id="1127816086">
                                                  <w:marLeft w:val="0"/>
                                                  <w:marRight w:val="0"/>
                                                  <w:marTop w:val="0"/>
                                                  <w:marBottom w:val="0"/>
                                                  <w:divBdr>
                                                    <w:top w:val="none" w:sz="0" w:space="0" w:color="auto"/>
                                                    <w:left w:val="none" w:sz="0" w:space="0" w:color="auto"/>
                                                    <w:bottom w:val="none" w:sz="0" w:space="0" w:color="auto"/>
                                                    <w:right w:val="none" w:sz="0" w:space="0" w:color="auto"/>
                                                  </w:divBdr>
                                                  <w:divsChild>
                                                    <w:div w:id="16074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4254">
                                      <w:marLeft w:val="0"/>
                                      <w:marRight w:val="0"/>
                                      <w:marTop w:val="0"/>
                                      <w:marBottom w:val="0"/>
                                      <w:divBdr>
                                        <w:top w:val="none" w:sz="0" w:space="0" w:color="auto"/>
                                        <w:left w:val="none" w:sz="0" w:space="0" w:color="auto"/>
                                        <w:bottom w:val="none" w:sz="0" w:space="0" w:color="auto"/>
                                        <w:right w:val="none" w:sz="0" w:space="0" w:color="auto"/>
                                      </w:divBdr>
                                      <w:divsChild>
                                        <w:div w:id="888493348">
                                          <w:marLeft w:val="0"/>
                                          <w:marRight w:val="0"/>
                                          <w:marTop w:val="0"/>
                                          <w:marBottom w:val="0"/>
                                          <w:divBdr>
                                            <w:top w:val="none" w:sz="0" w:space="0" w:color="auto"/>
                                            <w:left w:val="none" w:sz="0" w:space="0" w:color="auto"/>
                                            <w:bottom w:val="none" w:sz="0" w:space="0" w:color="auto"/>
                                            <w:right w:val="none" w:sz="0" w:space="0" w:color="auto"/>
                                          </w:divBdr>
                                          <w:divsChild>
                                            <w:div w:id="14345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6011059">
      <w:bodyDiv w:val="1"/>
      <w:marLeft w:val="0"/>
      <w:marRight w:val="0"/>
      <w:marTop w:val="0"/>
      <w:marBottom w:val="0"/>
      <w:divBdr>
        <w:top w:val="none" w:sz="0" w:space="0" w:color="auto"/>
        <w:left w:val="none" w:sz="0" w:space="0" w:color="auto"/>
        <w:bottom w:val="none" w:sz="0" w:space="0" w:color="auto"/>
        <w:right w:val="none" w:sz="0" w:space="0" w:color="auto"/>
      </w:divBdr>
      <w:divsChild>
        <w:div w:id="1816991532">
          <w:marLeft w:val="0"/>
          <w:marRight w:val="0"/>
          <w:marTop w:val="240"/>
          <w:marBottom w:val="0"/>
          <w:divBdr>
            <w:top w:val="none" w:sz="0" w:space="0" w:color="auto"/>
            <w:left w:val="none" w:sz="0" w:space="0" w:color="auto"/>
            <w:bottom w:val="none" w:sz="0" w:space="0" w:color="auto"/>
            <w:right w:val="none" w:sz="0" w:space="0" w:color="auto"/>
          </w:divBdr>
          <w:divsChild>
            <w:div w:id="1869833519">
              <w:marLeft w:val="0"/>
              <w:marRight w:val="0"/>
              <w:marTop w:val="0"/>
              <w:marBottom w:val="0"/>
              <w:divBdr>
                <w:top w:val="none" w:sz="0" w:space="0" w:color="auto"/>
                <w:left w:val="none" w:sz="0" w:space="0" w:color="auto"/>
                <w:bottom w:val="none" w:sz="0" w:space="0" w:color="auto"/>
                <w:right w:val="none" w:sz="0" w:space="0" w:color="auto"/>
              </w:divBdr>
              <w:divsChild>
                <w:div w:id="2912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9906">
          <w:marLeft w:val="0"/>
          <w:marRight w:val="0"/>
          <w:marTop w:val="240"/>
          <w:marBottom w:val="0"/>
          <w:divBdr>
            <w:top w:val="none" w:sz="0" w:space="0" w:color="auto"/>
            <w:left w:val="none" w:sz="0" w:space="0" w:color="auto"/>
            <w:bottom w:val="none" w:sz="0" w:space="0" w:color="auto"/>
            <w:right w:val="none" w:sz="0" w:space="0" w:color="auto"/>
          </w:divBdr>
          <w:divsChild>
            <w:div w:id="23752682">
              <w:marLeft w:val="0"/>
              <w:marRight w:val="0"/>
              <w:marTop w:val="0"/>
              <w:marBottom w:val="0"/>
              <w:divBdr>
                <w:top w:val="none" w:sz="0" w:space="0" w:color="auto"/>
                <w:left w:val="none" w:sz="0" w:space="0" w:color="auto"/>
                <w:bottom w:val="none" w:sz="0" w:space="0" w:color="auto"/>
                <w:right w:val="none" w:sz="0" w:space="0" w:color="auto"/>
              </w:divBdr>
              <w:divsChild>
                <w:div w:id="19363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3976">
          <w:marLeft w:val="0"/>
          <w:marRight w:val="0"/>
          <w:marTop w:val="240"/>
          <w:marBottom w:val="0"/>
          <w:divBdr>
            <w:top w:val="none" w:sz="0" w:space="0" w:color="auto"/>
            <w:left w:val="none" w:sz="0" w:space="0" w:color="auto"/>
            <w:bottom w:val="none" w:sz="0" w:space="0" w:color="auto"/>
            <w:right w:val="none" w:sz="0" w:space="0" w:color="auto"/>
          </w:divBdr>
          <w:divsChild>
            <w:div w:id="333841825">
              <w:marLeft w:val="0"/>
              <w:marRight w:val="0"/>
              <w:marTop w:val="0"/>
              <w:marBottom w:val="0"/>
              <w:divBdr>
                <w:top w:val="none" w:sz="0" w:space="0" w:color="auto"/>
                <w:left w:val="none" w:sz="0" w:space="0" w:color="auto"/>
                <w:bottom w:val="none" w:sz="0" w:space="0" w:color="auto"/>
                <w:right w:val="none" w:sz="0" w:space="0" w:color="auto"/>
              </w:divBdr>
              <w:divsChild>
                <w:div w:id="15333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7811">
          <w:marLeft w:val="0"/>
          <w:marRight w:val="0"/>
          <w:marTop w:val="240"/>
          <w:marBottom w:val="0"/>
          <w:divBdr>
            <w:top w:val="none" w:sz="0" w:space="0" w:color="auto"/>
            <w:left w:val="none" w:sz="0" w:space="0" w:color="auto"/>
            <w:bottom w:val="none" w:sz="0" w:space="0" w:color="auto"/>
            <w:right w:val="none" w:sz="0" w:space="0" w:color="auto"/>
          </w:divBdr>
          <w:divsChild>
            <w:div w:id="433550193">
              <w:marLeft w:val="0"/>
              <w:marRight w:val="0"/>
              <w:marTop w:val="0"/>
              <w:marBottom w:val="0"/>
              <w:divBdr>
                <w:top w:val="none" w:sz="0" w:space="0" w:color="auto"/>
                <w:left w:val="none" w:sz="0" w:space="0" w:color="auto"/>
                <w:bottom w:val="none" w:sz="0" w:space="0" w:color="auto"/>
                <w:right w:val="none" w:sz="0" w:space="0" w:color="auto"/>
              </w:divBdr>
              <w:divsChild>
                <w:div w:id="21136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6555">
      <w:bodyDiv w:val="1"/>
      <w:marLeft w:val="0"/>
      <w:marRight w:val="0"/>
      <w:marTop w:val="0"/>
      <w:marBottom w:val="0"/>
      <w:divBdr>
        <w:top w:val="none" w:sz="0" w:space="0" w:color="auto"/>
        <w:left w:val="none" w:sz="0" w:space="0" w:color="auto"/>
        <w:bottom w:val="none" w:sz="0" w:space="0" w:color="auto"/>
        <w:right w:val="none" w:sz="0" w:space="0" w:color="auto"/>
      </w:divBdr>
      <w:divsChild>
        <w:div w:id="552350009">
          <w:marLeft w:val="0"/>
          <w:marRight w:val="0"/>
          <w:marTop w:val="0"/>
          <w:marBottom w:val="0"/>
          <w:divBdr>
            <w:top w:val="none" w:sz="0" w:space="0" w:color="auto"/>
            <w:left w:val="none" w:sz="0" w:space="0" w:color="auto"/>
            <w:bottom w:val="none" w:sz="0" w:space="0" w:color="auto"/>
            <w:right w:val="none" w:sz="0" w:space="0" w:color="auto"/>
          </w:divBdr>
          <w:divsChild>
            <w:div w:id="1361052109">
              <w:marLeft w:val="0"/>
              <w:marRight w:val="0"/>
              <w:marTop w:val="0"/>
              <w:marBottom w:val="0"/>
              <w:divBdr>
                <w:top w:val="none" w:sz="0" w:space="0" w:color="auto"/>
                <w:left w:val="none" w:sz="0" w:space="0" w:color="auto"/>
                <w:bottom w:val="none" w:sz="0" w:space="0" w:color="auto"/>
                <w:right w:val="none" w:sz="0" w:space="0" w:color="auto"/>
              </w:divBdr>
              <w:divsChild>
                <w:div w:id="1558013764">
                  <w:marLeft w:val="0"/>
                  <w:marRight w:val="0"/>
                  <w:marTop w:val="0"/>
                  <w:marBottom w:val="0"/>
                  <w:divBdr>
                    <w:top w:val="none" w:sz="0" w:space="0" w:color="auto"/>
                    <w:left w:val="none" w:sz="0" w:space="0" w:color="auto"/>
                    <w:bottom w:val="none" w:sz="0" w:space="0" w:color="auto"/>
                    <w:right w:val="none" w:sz="0" w:space="0" w:color="auto"/>
                  </w:divBdr>
                  <w:divsChild>
                    <w:div w:id="1727334857">
                      <w:marLeft w:val="0"/>
                      <w:marRight w:val="0"/>
                      <w:marTop w:val="0"/>
                      <w:marBottom w:val="0"/>
                      <w:divBdr>
                        <w:top w:val="none" w:sz="0" w:space="0" w:color="auto"/>
                        <w:left w:val="none" w:sz="0" w:space="0" w:color="auto"/>
                        <w:bottom w:val="none" w:sz="0" w:space="0" w:color="auto"/>
                        <w:right w:val="none" w:sz="0" w:space="0" w:color="auto"/>
                      </w:divBdr>
                      <w:divsChild>
                        <w:div w:id="1749305949">
                          <w:marLeft w:val="0"/>
                          <w:marRight w:val="0"/>
                          <w:marTop w:val="0"/>
                          <w:marBottom w:val="0"/>
                          <w:divBdr>
                            <w:top w:val="none" w:sz="0" w:space="0" w:color="auto"/>
                            <w:left w:val="none" w:sz="0" w:space="0" w:color="auto"/>
                            <w:bottom w:val="none" w:sz="0" w:space="0" w:color="auto"/>
                            <w:right w:val="none" w:sz="0" w:space="0" w:color="auto"/>
                          </w:divBdr>
                          <w:divsChild>
                            <w:div w:id="1744789186">
                              <w:marLeft w:val="0"/>
                              <w:marRight w:val="0"/>
                              <w:marTop w:val="0"/>
                              <w:marBottom w:val="0"/>
                              <w:divBdr>
                                <w:top w:val="none" w:sz="0" w:space="0" w:color="auto"/>
                                <w:left w:val="none" w:sz="0" w:space="0" w:color="auto"/>
                                <w:bottom w:val="none" w:sz="0" w:space="0" w:color="auto"/>
                                <w:right w:val="none" w:sz="0" w:space="0" w:color="auto"/>
                              </w:divBdr>
                              <w:divsChild>
                                <w:div w:id="423234003">
                                  <w:marLeft w:val="0"/>
                                  <w:marRight w:val="0"/>
                                  <w:marTop w:val="0"/>
                                  <w:marBottom w:val="0"/>
                                  <w:divBdr>
                                    <w:top w:val="none" w:sz="0" w:space="0" w:color="auto"/>
                                    <w:left w:val="none" w:sz="0" w:space="0" w:color="auto"/>
                                    <w:bottom w:val="none" w:sz="0" w:space="0" w:color="auto"/>
                                    <w:right w:val="none" w:sz="0" w:space="0" w:color="auto"/>
                                  </w:divBdr>
                                  <w:divsChild>
                                    <w:div w:id="328679471">
                                      <w:marLeft w:val="0"/>
                                      <w:marRight w:val="0"/>
                                      <w:marTop w:val="0"/>
                                      <w:marBottom w:val="0"/>
                                      <w:divBdr>
                                        <w:top w:val="none" w:sz="0" w:space="0" w:color="auto"/>
                                        <w:left w:val="none" w:sz="0" w:space="0" w:color="auto"/>
                                        <w:bottom w:val="none" w:sz="0" w:space="0" w:color="auto"/>
                                        <w:right w:val="none" w:sz="0" w:space="0" w:color="auto"/>
                                      </w:divBdr>
                                      <w:divsChild>
                                        <w:div w:id="224728781">
                                          <w:marLeft w:val="0"/>
                                          <w:marRight w:val="0"/>
                                          <w:marTop w:val="0"/>
                                          <w:marBottom w:val="0"/>
                                          <w:divBdr>
                                            <w:top w:val="none" w:sz="0" w:space="0" w:color="auto"/>
                                            <w:left w:val="none" w:sz="0" w:space="0" w:color="auto"/>
                                            <w:bottom w:val="none" w:sz="0" w:space="0" w:color="auto"/>
                                            <w:right w:val="none" w:sz="0" w:space="0" w:color="auto"/>
                                          </w:divBdr>
                                          <w:divsChild>
                                            <w:div w:id="444888720">
                                              <w:marLeft w:val="0"/>
                                              <w:marRight w:val="0"/>
                                              <w:marTop w:val="0"/>
                                              <w:marBottom w:val="0"/>
                                              <w:divBdr>
                                                <w:top w:val="none" w:sz="0" w:space="0" w:color="auto"/>
                                                <w:left w:val="none" w:sz="0" w:space="0" w:color="auto"/>
                                                <w:bottom w:val="none" w:sz="0" w:space="0" w:color="auto"/>
                                                <w:right w:val="none" w:sz="0" w:space="0" w:color="auto"/>
                                              </w:divBdr>
                                            </w:div>
                                          </w:divsChild>
                                        </w:div>
                                        <w:div w:id="382406385">
                                          <w:marLeft w:val="0"/>
                                          <w:marRight w:val="0"/>
                                          <w:marTop w:val="0"/>
                                          <w:marBottom w:val="0"/>
                                          <w:divBdr>
                                            <w:top w:val="none" w:sz="0" w:space="0" w:color="auto"/>
                                            <w:left w:val="none" w:sz="0" w:space="0" w:color="auto"/>
                                            <w:bottom w:val="none" w:sz="0" w:space="0" w:color="auto"/>
                                            <w:right w:val="none" w:sz="0" w:space="0" w:color="auto"/>
                                          </w:divBdr>
                                          <w:divsChild>
                                            <w:div w:id="2141651355">
                                              <w:marLeft w:val="0"/>
                                              <w:marRight w:val="0"/>
                                              <w:marTop w:val="0"/>
                                              <w:marBottom w:val="0"/>
                                              <w:divBdr>
                                                <w:top w:val="none" w:sz="0" w:space="0" w:color="auto"/>
                                                <w:left w:val="none" w:sz="0" w:space="0" w:color="auto"/>
                                                <w:bottom w:val="none" w:sz="0" w:space="0" w:color="auto"/>
                                                <w:right w:val="none" w:sz="0" w:space="0" w:color="auto"/>
                                              </w:divBdr>
                                              <w:divsChild>
                                                <w:div w:id="877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7010">
                                          <w:marLeft w:val="0"/>
                                          <w:marRight w:val="0"/>
                                          <w:marTop w:val="0"/>
                                          <w:marBottom w:val="0"/>
                                          <w:divBdr>
                                            <w:top w:val="none" w:sz="0" w:space="0" w:color="auto"/>
                                            <w:left w:val="none" w:sz="0" w:space="0" w:color="auto"/>
                                            <w:bottom w:val="none" w:sz="0" w:space="0" w:color="auto"/>
                                            <w:right w:val="none" w:sz="0" w:space="0" w:color="auto"/>
                                          </w:divBdr>
                                          <w:divsChild>
                                            <w:div w:id="891038927">
                                              <w:marLeft w:val="0"/>
                                              <w:marRight w:val="0"/>
                                              <w:marTop w:val="0"/>
                                              <w:marBottom w:val="0"/>
                                              <w:divBdr>
                                                <w:top w:val="none" w:sz="0" w:space="0" w:color="auto"/>
                                                <w:left w:val="none" w:sz="0" w:space="0" w:color="auto"/>
                                                <w:bottom w:val="none" w:sz="0" w:space="0" w:color="auto"/>
                                                <w:right w:val="none" w:sz="0" w:space="0" w:color="auto"/>
                                              </w:divBdr>
                                              <w:divsChild>
                                                <w:div w:id="1000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611">
                                          <w:marLeft w:val="0"/>
                                          <w:marRight w:val="0"/>
                                          <w:marTop w:val="0"/>
                                          <w:marBottom w:val="0"/>
                                          <w:divBdr>
                                            <w:top w:val="none" w:sz="0" w:space="0" w:color="auto"/>
                                            <w:left w:val="none" w:sz="0" w:space="0" w:color="auto"/>
                                            <w:bottom w:val="none" w:sz="0" w:space="0" w:color="auto"/>
                                            <w:right w:val="none" w:sz="0" w:space="0" w:color="auto"/>
                                          </w:divBdr>
                                          <w:divsChild>
                                            <w:div w:id="327025801">
                                              <w:marLeft w:val="0"/>
                                              <w:marRight w:val="0"/>
                                              <w:marTop w:val="0"/>
                                              <w:marBottom w:val="0"/>
                                              <w:divBdr>
                                                <w:top w:val="none" w:sz="0" w:space="0" w:color="auto"/>
                                                <w:left w:val="none" w:sz="0" w:space="0" w:color="auto"/>
                                                <w:bottom w:val="none" w:sz="0" w:space="0" w:color="auto"/>
                                                <w:right w:val="none" w:sz="0" w:space="0" w:color="auto"/>
                                              </w:divBdr>
                                              <w:divsChild>
                                                <w:div w:id="10892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1889">
                                      <w:marLeft w:val="0"/>
                                      <w:marRight w:val="0"/>
                                      <w:marTop w:val="0"/>
                                      <w:marBottom w:val="0"/>
                                      <w:divBdr>
                                        <w:top w:val="none" w:sz="0" w:space="0" w:color="auto"/>
                                        <w:left w:val="none" w:sz="0" w:space="0" w:color="auto"/>
                                        <w:bottom w:val="none" w:sz="0" w:space="0" w:color="auto"/>
                                        <w:right w:val="none" w:sz="0" w:space="0" w:color="auto"/>
                                      </w:divBdr>
                                      <w:divsChild>
                                        <w:div w:id="1635402258">
                                          <w:marLeft w:val="0"/>
                                          <w:marRight w:val="0"/>
                                          <w:marTop w:val="0"/>
                                          <w:marBottom w:val="0"/>
                                          <w:divBdr>
                                            <w:top w:val="none" w:sz="0" w:space="0" w:color="auto"/>
                                            <w:left w:val="none" w:sz="0" w:space="0" w:color="auto"/>
                                            <w:bottom w:val="none" w:sz="0" w:space="0" w:color="auto"/>
                                            <w:right w:val="none" w:sz="0" w:space="0" w:color="auto"/>
                                          </w:divBdr>
                                          <w:divsChild>
                                            <w:div w:id="20269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586591">
      <w:bodyDiv w:val="1"/>
      <w:marLeft w:val="0"/>
      <w:marRight w:val="0"/>
      <w:marTop w:val="0"/>
      <w:marBottom w:val="0"/>
      <w:divBdr>
        <w:top w:val="none" w:sz="0" w:space="0" w:color="auto"/>
        <w:left w:val="none" w:sz="0" w:space="0" w:color="auto"/>
        <w:bottom w:val="none" w:sz="0" w:space="0" w:color="auto"/>
        <w:right w:val="none" w:sz="0" w:space="0" w:color="auto"/>
      </w:divBdr>
      <w:divsChild>
        <w:div w:id="1217815529">
          <w:marLeft w:val="0"/>
          <w:marRight w:val="0"/>
          <w:marTop w:val="0"/>
          <w:marBottom w:val="0"/>
          <w:divBdr>
            <w:top w:val="none" w:sz="0" w:space="0" w:color="auto"/>
            <w:left w:val="none" w:sz="0" w:space="0" w:color="auto"/>
            <w:bottom w:val="none" w:sz="0" w:space="0" w:color="auto"/>
            <w:right w:val="none" w:sz="0" w:space="0" w:color="auto"/>
          </w:divBdr>
          <w:divsChild>
            <w:div w:id="1193348809">
              <w:marLeft w:val="0"/>
              <w:marRight w:val="0"/>
              <w:marTop w:val="0"/>
              <w:marBottom w:val="0"/>
              <w:divBdr>
                <w:top w:val="none" w:sz="0" w:space="0" w:color="auto"/>
                <w:left w:val="none" w:sz="0" w:space="0" w:color="auto"/>
                <w:bottom w:val="none" w:sz="0" w:space="0" w:color="auto"/>
                <w:right w:val="none" w:sz="0" w:space="0" w:color="auto"/>
              </w:divBdr>
              <w:divsChild>
                <w:div w:id="959335194">
                  <w:marLeft w:val="0"/>
                  <w:marRight w:val="0"/>
                  <w:marTop w:val="0"/>
                  <w:marBottom w:val="0"/>
                  <w:divBdr>
                    <w:top w:val="none" w:sz="0" w:space="0" w:color="auto"/>
                    <w:left w:val="none" w:sz="0" w:space="0" w:color="auto"/>
                    <w:bottom w:val="none" w:sz="0" w:space="0" w:color="auto"/>
                    <w:right w:val="none" w:sz="0" w:space="0" w:color="auto"/>
                  </w:divBdr>
                  <w:divsChild>
                    <w:div w:id="1238632126">
                      <w:marLeft w:val="0"/>
                      <w:marRight w:val="0"/>
                      <w:marTop w:val="0"/>
                      <w:marBottom w:val="0"/>
                      <w:divBdr>
                        <w:top w:val="none" w:sz="0" w:space="0" w:color="auto"/>
                        <w:left w:val="none" w:sz="0" w:space="0" w:color="auto"/>
                        <w:bottom w:val="none" w:sz="0" w:space="0" w:color="auto"/>
                        <w:right w:val="none" w:sz="0" w:space="0" w:color="auto"/>
                      </w:divBdr>
                      <w:divsChild>
                        <w:div w:id="53773733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78713761">
                              <w:marLeft w:val="0"/>
                              <w:marRight w:val="0"/>
                              <w:marTop w:val="0"/>
                              <w:marBottom w:val="0"/>
                              <w:divBdr>
                                <w:top w:val="none" w:sz="0" w:space="0" w:color="auto"/>
                                <w:left w:val="none" w:sz="0" w:space="0" w:color="auto"/>
                                <w:bottom w:val="none" w:sz="0" w:space="0" w:color="auto"/>
                                <w:right w:val="none" w:sz="0" w:space="0" w:color="auto"/>
                              </w:divBdr>
                              <w:divsChild>
                                <w:div w:id="1141075929">
                                  <w:marLeft w:val="0"/>
                                  <w:marRight w:val="0"/>
                                  <w:marTop w:val="0"/>
                                  <w:marBottom w:val="0"/>
                                  <w:divBdr>
                                    <w:top w:val="none" w:sz="0" w:space="0" w:color="auto"/>
                                    <w:left w:val="none" w:sz="0" w:space="0" w:color="auto"/>
                                    <w:bottom w:val="none" w:sz="0" w:space="0" w:color="auto"/>
                                    <w:right w:val="none" w:sz="0" w:space="0" w:color="auto"/>
                                  </w:divBdr>
                                  <w:divsChild>
                                    <w:div w:id="1647279978">
                                      <w:marLeft w:val="0"/>
                                      <w:marRight w:val="0"/>
                                      <w:marTop w:val="0"/>
                                      <w:marBottom w:val="0"/>
                                      <w:divBdr>
                                        <w:top w:val="none" w:sz="0" w:space="0" w:color="auto"/>
                                        <w:left w:val="none" w:sz="0" w:space="0" w:color="auto"/>
                                        <w:bottom w:val="none" w:sz="0" w:space="0" w:color="auto"/>
                                        <w:right w:val="none" w:sz="0" w:space="0" w:color="auto"/>
                                      </w:divBdr>
                                      <w:divsChild>
                                        <w:div w:id="3654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2562">
                                  <w:marLeft w:val="0"/>
                                  <w:marRight w:val="0"/>
                                  <w:marTop w:val="0"/>
                                  <w:marBottom w:val="0"/>
                                  <w:divBdr>
                                    <w:top w:val="none" w:sz="0" w:space="0" w:color="auto"/>
                                    <w:left w:val="none" w:sz="0" w:space="0" w:color="auto"/>
                                    <w:bottom w:val="none" w:sz="0" w:space="0" w:color="auto"/>
                                    <w:right w:val="none" w:sz="0" w:space="0" w:color="auto"/>
                                  </w:divBdr>
                                  <w:divsChild>
                                    <w:div w:id="58093546">
                                      <w:marLeft w:val="0"/>
                                      <w:marRight w:val="0"/>
                                      <w:marTop w:val="0"/>
                                      <w:marBottom w:val="0"/>
                                      <w:divBdr>
                                        <w:top w:val="none" w:sz="0" w:space="0" w:color="auto"/>
                                        <w:left w:val="none" w:sz="0" w:space="0" w:color="auto"/>
                                        <w:bottom w:val="none" w:sz="0" w:space="0" w:color="auto"/>
                                        <w:right w:val="none" w:sz="0" w:space="0" w:color="auto"/>
                                      </w:divBdr>
                                      <w:divsChild>
                                        <w:div w:id="1381321376">
                                          <w:marLeft w:val="0"/>
                                          <w:marRight w:val="0"/>
                                          <w:marTop w:val="0"/>
                                          <w:marBottom w:val="0"/>
                                          <w:divBdr>
                                            <w:top w:val="none" w:sz="0" w:space="0" w:color="auto"/>
                                            <w:left w:val="none" w:sz="0" w:space="0" w:color="auto"/>
                                            <w:bottom w:val="none" w:sz="0" w:space="0" w:color="auto"/>
                                            <w:right w:val="none" w:sz="0" w:space="0" w:color="auto"/>
                                          </w:divBdr>
                                          <w:divsChild>
                                            <w:div w:id="2934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159">
                                      <w:marLeft w:val="0"/>
                                      <w:marRight w:val="0"/>
                                      <w:marTop w:val="0"/>
                                      <w:marBottom w:val="0"/>
                                      <w:divBdr>
                                        <w:top w:val="none" w:sz="0" w:space="0" w:color="auto"/>
                                        <w:left w:val="none" w:sz="0" w:space="0" w:color="auto"/>
                                        <w:bottom w:val="none" w:sz="0" w:space="0" w:color="auto"/>
                                        <w:right w:val="none" w:sz="0" w:space="0" w:color="auto"/>
                                      </w:divBdr>
                                      <w:divsChild>
                                        <w:div w:id="903108162">
                                          <w:marLeft w:val="0"/>
                                          <w:marRight w:val="0"/>
                                          <w:marTop w:val="0"/>
                                          <w:marBottom w:val="0"/>
                                          <w:divBdr>
                                            <w:top w:val="none" w:sz="0" w:space="0" w:color="auto"/>
                                            <w:left w:val="none" w:sz="0" w:space="0" w:color="auto"/>
                                            <w:bottom w:val="none" w:sz="0" w:space="0" w:color="auto"/>
                                            <w:right w:val="none" w:sz="0" w:space="0" w:color="auto"/>
                                          </w:divBdr>
                                          <w:divsChild>
                                            <w:div w:id="214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993986">
      <w:bodyDiv w:val="1"/>
      <w:marLeft w:val="0"/>
      <w:marRight w:val="0"/>
      <w:marTop w:val="0"/>
      <w:marBottom w:val="0"/>
      <w:divBdr>
        <w:top w:val="none" w:sz="0" w:space="0" w:color="auto"/>
        <w:left w:val="none" w:sz="0" w:space="0" w:color="auto"/>
        <w:bottom w:val="none" w:sz="0" w:space="0" w:color="auto"/>
        <w:right w:val="none" w:sz="0" w:space="0" w:color="auto"/>
      </w:divBdr>
      <w:divsChild>
        <w:div w:id="1533377815">
          <w:marLeft w:val="0"/>
          <w:marRight w:val="0"/>
          <w:marTop w:val="0"/>
          <w:marBottom w:val="0"/>
          <w:divBdr>
            <w:top w:val="none" w:sz="0" w:space="0" w:color="auto"/>
            <w:left w:val="none" w:sz="0" w:space="0" w:color="auto"/>
            <w:bottom w:val="none" w:sz="0" w:space="0" w:color="auto"/>
            <w:right w:val="none" w:sz="0" w:space="0" w:color="auto"/>
          </w:divBdr>
          <w:divsChild>
            <w:div w:id="2010787956">
              <w:marLeft w:val="0"/>
              <w:marRight w:val="0"/>
              <w:marTop w:val="0"/>
              <w:marBottom w:val="0"/>
              <w:divBdr>
                <w:top w:val="none" w:sz="0" w:space="0" w:color="auto"/>
                <w:left w:val="none" w:sz="0" w:space="0" w:color="auto"/>
                <w:bottom w:val="none" w:sz="0" w:space="0" w:color="auto"/>
                <w:right w:val="none" w:sz="0" w:space="0" w:color="auto"/>
              </w:divBdr>
              <w:divsChild>
                <w:div w:id="1323007705">
                  <w:marLeft w:val="0"/>
                  <w:marRight w:val="0"/>
                  <w:marTop w:val="0"/>
                  <w:marBottom w:val="0"/>
                  <w:divBdr>
                    <w:top w:val="none" w:sz="0" w:space="0" w:color="auto"/>
                    <w:left w:val="none" w:sz="0" w:space="0" w:color="auto"/>
                    <w:bottom w:val="none" w:sz="0" w:space="0" w:color="auto"/>
                    <w:right w:val="none" w:sz="0" w:space="0" w:color="auto"/>
                  </w:divBdr>
                  <w:divsChild>
                    <w:div w:id="1648784748">
                      <w:marLeft w:val="0"/>
                      <w:marRight w:val="0"/>
                      <w:marTop w:val="0"/>
                      <w:marBottom w:val="0"/>
                      <w:divBdr>
                        <w:top w:val="none" w:sz="0" w:space="0" w:color="auto"/>
                        <w:left w:val="none" w:sz="0" w:space="0" w:color="auto"/>
                        <w:bottom w:val="none" w:sz="0" w:space="0" w:color="auto"/>
                        <w:right w:val="none" w:sz="0" w:space="0" w:color="auto"/>
                      </w:divBdr>
                      <w:divsChild>
                        <w:div w:id="20564200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61644035">
                              <w:marLeft w:val="0"/>
                              <w:marRight w:val="0"/>
                              <w:marTop w:val="0"/>
                              <w:marBottom w:val="0"/>
                              <w:divBdr>
                                <w:top w:val="none" w:sz="0" w:space="0" w:color="auto"/>
                                <w:left w:val="none" w:sz="0" w:space="0" w:color="auto"/>
                                <w:bottom w:val="none" w:sz="0" w:space="0" w:color="auto"/>
                                <w:right w:val="none" w:sz="0" w:space="0" w:color="auto"/>
                              </w:divBdr>
                              <w:divsChild>
                                <w:div w:id="107285063">
                                  <w:marLeft w:val="0"/>
                                  <w:marRight w:val="0"/>
                                  <w:marTop w:val="0"/>
                                  <w:marBottom w:val="0"/>
                                  <w:divBdr>
                                    <w:top w:val="none" w:sz="0" w:space="0" w:color="auto"/>
                                    <w:left w:val="none" w:sz="0" w:space="0" w:color="auto"/>
                                    <w:bottom w:val="none" w:sz="0" w:space="0" w:color="auto"/>
                                    <w:right w:val="none" w:sz="0" w:space="0" w:color="auto"/>
                                  </w:divBdr>
                                  <w:divsChild>
                                    <w:div w:id="12463262">
                                      <w:marLeft w:val="0"/>
                                      <w:marRight w:val="0"/>
                                      <w:marTop w:val="0"/>
                                      <w:marBottom w:val="0"/>
                                      <w:divBdr>
                                        <w:top w:val="none" w:sz="0" w:space="0" w:color="auto"/>
                                        <w:left w:val="none" w:sz="0" w:space="0" w:color="auto"/>
                                        <w:bottom w:val="none" w:sz="0" w:space="0" w:color="auto"/>
                                        <w:right w:val="none" w:sz="0" w:space="0" w:color="auto"/>
                                      </w:divBdr>
                                      <w:divsChild>
                                        <w:div w:id="1390227328">
                                          <w:marLeft w:val="0"/>
                                          <w:marRight w:val="0"/>
                                          <w:marTop w:val="0"/>
                                          <w:marBottom w:val="0"/>
                                          <w:divBdr>
                                            <w:top w:val="none" w:sz="0" w:space="0" w:color="auto"/>
                                            <w:left w:val="none" w:sz="0" w:space="0" w:color="auto"/>
                                            <w:bottom w:val="none" w:sz="0" w:space="0" w:color="auto"/>
                                            <w:right w:val="none" w:sz="0" w:space="0" w:color="auto"/>
                                          </w:divBdr>
                                          <w:divsChild>
                                            <w:div w:id="1310985079">
                                              <w:marLeft w:val="0"/>
                                              <w:marRight w:val="0"/>
                                              <w:marTop w:val="0"/>
                                              <w:marBottom w:val="0"/>
                                              <w:divBdr>
                                                <w:top w:val="none" w:sz="0" w:space="0" w:color="auto"/>
                                                <w:left w:val="none" w:sz="0" w:space="0" w:color="auto"/>
                                                <w:bottom w:val="none" w:sz="0" w:space="0" w:color="auto"/>
                                                <w:right w:val="none" w:sz="0" w:space="0" w:color="auto"/>
                                              </w:divBdr>
                                            </w:div>
                                          </w:divsChild>
                                        </w:div>
                                        <w:div w:id="898906521">
                                          <w:marLeft w:val="0"/>
                                          <w:marRight w:val="0"/>
                                          <w:marTop w:val="0"/>
                                          <w:marBottom w:val="0"/>
                                          <w:divBdr>
                                            <w:top w:val="none" w:sz="0" w:space="0" w:color="auto"/>
                                            <w:left w:val="none" w:sz="0" w:space="0" w:color="auto"/>
                                            <w:bottom w:val="none" w:sz="0" w:space="0" w:color="auto"/>
                                            <w:right w:val="none" w:sz="0" w:space="0" w:color="auto"/>
                                          </w:divBdr>
                                          <w:divsChild>
                                            <w:div w:id="280495920">
                                              <w:marLeft w:val="0"/>
                                              <w:marRight w:val="0"/>
                                              <w:marTop w:val="0"/>
                                              <w:marBottom w:val="0"/>
                                              <w:divBdr>
                                                <w:top w:val="none" w:sz="0" w:space="0" w:color="auto"/>
                                                <w:left w:val="none" w:sz="0" w:space="0" w:color="auto"/>
                                                <w:bottom w:val="none" w:sz="0" w:space="0" w:color="auto"/>
                                                <w:right w:val="none" w:sz="0" w:space="0" w:color="auto"/>
                                              </w:divBdr>
                                              <w:divsChild>
                                                <w:div w:id="14669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09955">
                                          <w:marLeft w:val="0"/>
                                          <w:marRight w:val="0"/>
                                          <w:marTop w:val="0"/>
                                          <w:marBottom w:val="0"/>
                                          <w:divBdr>
                                            <w:top w:val="none" w:sz="0" w:space="0" w:color="auto"/>
                                            <w:left w:val="none" w:sz="0" w:space="0" w:color="auto"/>
                                            <w:bottom w:val="none" w:sz="0" w:space="0" w:color="auto"/>
                                            <w:right w:val="none" w:sz="0" w:space="0" w:color="auto"/>
                                          </w:divBdr>
                                          <w:divsChild>
                                            <w:div w:id="426274439">
                                              <w:marLeft w:val="0"/>
                                              <w:marRight w:val="0"/>
                                              <w:marTop w:val="0"/>
                                              <w:marBottom w:val="0"/>
                                              <w:divBdr>
                                                <w:top w:val="none" w:sz="0" w:space="0" w:color="auto"/>
                                                <w:left w:val="none" w:sz="0" w:space="0" w:color="auto"/>
                                                <w:bottom w:val="none" w:sz="0" w:space="0" w:color="auto"/>
                                                <w:right w:val="none" w:sz="0" w:space="0" w:color="auto"/>
                                              </w:divBdr>
                                              <w:divsChild>
                                                <w:div w:id="8432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619">
                                          <w:marLeft w:val="0"/>
                                          <w:marRight w:val="0"/>
                                          <w:marTop w:val="0"/>
                                          <w:marBottom w:val="0"/>
                                          <w:divBdr>
                                            <w:top w:val="none" w:sz="0" w:space="0" w:color="auto"/>
                                            <w:left w:val="none" w:sz="0" w:space="0" w:color="auto"/>
                                            <w:bottom w:val="none" w:sz="0" w:space="0" w:color="auto"/>
                                            <w:right w:val="none" w:sz="0" w:space="0" w:color="auto"/>
                                          </w:divBdr>
                                          <w:divsChild>
                                            <w:div w:id="2016029393">
                                              <w:marLeft w:val="0"/>
                                              <w:marRight w:val="0"/>
                                              <w:marTop w:val="0"/>
                                              <w:marBottom w:val="0"/>
                                              <w:divBdr>
                                                <w:top w:val="none" w:sz="0" w:space="0" w:color="auto"/>
                                                <w:left w:val="none" w:sz="0" w:space="0" w:color="auto"/>
                                                <w:bottom w:val="none" w:sz="0" w:space="0" w:color="auto"/>
                                                <w:right w:val="none" w:sz="0" w:space="0" w:color="auto"/>
                                              </w:divBdr>
                                              <w:divsChild>
                                                <w:div w:id="610479447">
                                                  <w:marLeft w:val="0"/>
                                                  <w:marRight w:val="0"/>
                                                  <w:marTop w:val="0"/>
                                                  <w:marBottom w:val="0"/>
                                                  <w:divBdr>
                                                    <w:top w:val="none" w:sz="0" w:space="0" w:color="auto"/>
                                                    <w:left w:val="none" w:sz="0" w:space="0" w:color="auto"/>
                                                    <w:bottom w:val="none" w:sz="0" w:space="0" w:color="auto"/>
                                                    <w:right w:val="none" w:sz="0" w:space="0" w:color="auto"/>
                                                  </w:divBdr>
                                                </w:div>
                                              </w:divsChild>
                                            </w:div>
                                            <w:div w:id="1914923122">
                                              <w:marLeft w:val="0"/>
                                              <w:marRight w:val="0"/>
                                              <w:marTop w:val="0"/>
                                              <w:marBottom w:val="0"/>
                                              <w:divBdr>
                                                <w:top w:val="none" w:sz="0" w:space="0" w:color="auto"/>
                                                <w:left w:val="none" w:sz="0" w:space="0" w:color="auto"/>
                                                <w:bottom w:val="none" w:sz="0" w:space="0" w:color="auto"/>
                                                <w:right w:val="none" w:sz="0" w:space="0" w:color="auto"/>
                                              </w:divBdr>
                                              <w:divsChild>
                                                <w:div w:id="404231319">
                                                  <w:marLeft w:val="0"/>
                                                  <w:marRight w:val="0"/>
                                                  <w:marTop w:val="0"/>
                                                  <w:marBottom w:val="0"/>
                                                  <w:divBdr>
                                                    <w:top w:val="none" w:sz="0" w:space="0" w:color="auto"/>
                                                    <w:left w:val="none" w:sz="0" w:space="0" w:color="auto"/>
                                                    <w:bottom w:val="none" w:sz="0" w:space="0" w:color="auto"/>
                                                    <w:right w:val="none" w:sz="0" w:space="0" w:color="auto"/>
                                                  </w:divBdr>
                                                  <w:divsChild>
                                                    <w:div w:id="6174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264">
                                              <w:marLeft w:val="0"/>
                                              <w:marRight w:val="0"/>
                                              <w:marTop w:val="0"/>
                                              <w:marBottom w:val="0"/>
                                              <w:divBdr>
                                                <w:top w:val="none" w:sz="0" w:space="0" w:color="auto"/>
                                                <w:left w:val="none" w:sz="0" w:space="0" w:color="auto"/>
                                                <w:bottom w:val="none" w:sz="0" w:space="0" w:color="auto"/>
                                                <w:right w:val="none" w:sz="0" w:space="0" w:color="auto"/>
                                              </w:divBdr>
                                              <w:divsChild>
                                                <w:div w:id="618150220">
                                                  <w:marLeft w:val="0"/>
                                                  <w:marRight w:val="0"/>
                                                  <w:marTop w:val="0"/>
                                                  <w:marBottom w:val="0"/>
                                                  <w:divBdr>
                                                    <w:top w:val="none" w:sz="0" w:space="0" w:color="auto"/>
                                                    <w:left w:val="none" w:sz="0" w:space="0" w:color="auto"/>
                                                    <w:bottom w:val="none" w:sz="0" w:space="0" w:color="auto"/>
                                                    <w:right w:val="none" w:sz="0" w:space="0" w:color="auto"/>
                                                  </w:divBdr>
                                                  <w:divsChild>
                                                    <w:div w:id="2571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258">
                                              <w:marLeft w:val="0"/>
                                              <w:marRight w:val="0"/>
                                              <w:marTop w:val="0"/>
                                              <w:marBottom w:val="0"/>
                                              <w:divBdr>
                                                <w:top w:val="none" w:sz="0" w:space="0" w:color="auto"/>
                                                <w:left w:val="none" w:sz="0" w:space="0" w:color="auto"/>
                                                <w:bottom w:val="none" w:sz="0" w:space="0" w:color="auto"/>
                                                <w:right w:val="none" w:sz="0" w:space="0" w:color="auto"/>
                                              </w:divBdr>
                                              <w:divsChild>
                                                <w:div w:id="1316446393">
                                                  <w:marLeft w:val="0"/>
                                                  <w:marRight w:val="0"/>
                                                  <w:marTop w:val="0"/>
                                                  <w:marBottom w:val="0"/>
                                                  <w:divBdr>
                                                    <w:top w:val="none" w:sz="0" w:space="0" w:color="auto"/>
                                                    <w:left w:val="none" w:sz="0" w:space="0" w:color="auto"/>
                                                    <w:bottom w:val="none" w:sz="0" w:space="0" w:color="auto"/>
                                                    <w:right w:val="none" w:sz="0" w:space="0" w:color="auto"/>
                                                  </w:divBdr>
                                                  <w:divsChild>
                                                    <w:div w:id="8625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2151">
                                          <w:marLeft w:val="0"/>
                                          <w:marRight w:val="0"/>
                                          <w:marTop w:val="0"/>
                                          <w:marBottom w:val="0"/>
                                          <w:divBdr>
                                            <w:top w:val="none" w:sz="0" w:space="0" w:color="auto"/>
                                            <w:left w:val="none" w:sz="0" w:space="0" w:color="auto"/>
                                            <w:bottom w:val="none" w:sz="0" w:space="0" w:color="auto"/>
                                            <w:right w:val="none" w:sz="0" w:space="0" w:color="auto"/>
                                          </w:divBdr>
                                          <w:divsChild>
                                            <w:div w:id="1017729565">
                                              <w:marLeft w:val="0"/>
                                              <w:marRight w:val="0"/>
                                              <w:marTop w:val="0"/>
                                              <w:marBottom w:val="0"/>
                                              <w:divBdr>
                                                <w:top w:val="none" w:sz="0" w:space="0" w:color="auto"/>
                                                <w:left w:val="none" w:sz="0" w:space="0" w:color="auto"/>
                                                <w:bottom w:val="none" w:sz="0" w:space="0" w:color="auto"/>
                                                <w:right w:val="none" w:sz="0" w:space="0" w:color="auto"/>
                                              </w:divBdr>
                                              <w:divsChild>
                                                <w:div w:id="8422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1749">
                                          <w:marLeft w:val="0"/>
                                          <w:marRight w:val="0"/>
                                          <w:marTop w:val="0"/>
                                          <w:marBottom w:val="0"/>
                                          <w:divBdr>
                                            <w:top w:val="none" w:sz="0" w:space="0" w:color="auto"/>
                                            <w:left w:val="none" w:sz="0" w:space="0" w:color="auto"/>
                                            <w:bottom w:val="none" w:sz="0" w:space="0" w:color="auto"/>
                                            <w:right w:val="none" w:sz="0" w:space="0" w:color="auto"/>
                                          </w:divBdr>
                                          <w:divsChild>
                                            <w:div w:id="1301233534">
                                              <w:marLeft w:val="0"/>
                                              <w:marRight w:val="0"/>
                                              <w:marTop w:val="0"/>
                                              <w:marBottom w:val="0"/>
                                              <w:divBdr>
                                                <w:top w:val="none" w:sz="0" w:space="0" w:color="auto"/>
                                                <w:left w:val="none" w:sz="0" w:space="0" w:color="auto"/>
                                                <w:bottom w:val="none" w:sz="0" w:space="0" w:color="auto"/>
                                                <w:right w:val="none" w:sz="0" w:space="0" w:color="auto"/>
                                              </w:divBdr>
                                              <w:divsChild>
                                                <w:div w:id="21191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106">
                                          <w:marLeft w:val="0"/>
                                          <w:marRight w:val="0"/>
                                          <w:marTop w:val="0"/>
                                          <w:marBottom w:val="0"/>
                                          <w:divBdr>
                                            <w:top w:val="none" w:sz="0" w:space="0" w:color="auto"/>
                                            <w:left w:val="none" w:sz="0" w:space="0" w:color="auto"/>
                                            <w:bottom w:val="none" w:sz="0" w:space="0" w:color="auto"/>
                                            <w:right w:val="none" w:sz="0" w:space="0" w:color="auto"/>
                                          </w:divBdr>
                                          <w:divsChild>
                                            <w:div w:id="1114178887">
                                              <w:marLeft w:val="0"/>
                                              <w:marRight w:val="0"/>
                                              <w:marTop w:val="0"/>
                                              <w:marBottom w:val="0"/>
                                              <w:divBdr>
                                                <w:top w:val="none" w:sz="0" w:space="0" w:color="auto"/>
                                                <w:left w:val="none" w:sz="0" w:space="0" w:color="auto"/>
                                                <w:bottom w:val="none" w:sz="0" w:space="0" w:color="auto"/>
                                                <w:right w:val="none" w:sz="0" w:space="0" w:color="auto"/>
                                              </w:divBdr>
                                              <w:divsChild>
                                                <w:div w:id="5534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3061">
                                          <w:marLeft w:val="0"/>
                                          <w:marRight w:val="0"/>
                                          <w:marTop w:val="0"/>
                                          <w:marBottom w:val="0"/>
                                          <w:divBdr>
                                            <w:top w:val="none" w:sz="0" w:space="0" w:color="auto"/>
                                            <w:left w:val="none" w:sz="0" w:space="0" w:color="auto"/>
                                            <w:bottom w:val="none" w:sz="0" w:space="0" w:color="auto"/>
                                            <w:right w:val="none" w:sz="0" w:space="0" w:color="auto"/>
                                          </w:divBdr>
                                          <w:divsChild>
                                            <w:div w:id="988560603">
                                              <w:marLeft w:val="0"/>
                                              <w:marRight w:val="0"/>
                                              <w:marTop w:val="0"/>
                                              <w:marBottom w:val="0"/>
                                              <w:divBdr>
                                                <w:top w:val="none" w:sz="0" w:space="0" w:color="auto"/>
                                                <w:left w:val="none" w:sz="0" w:space="0" w:color="auto"/>
                                                <w:bottom w:val="none" w:sz="0" w:space="0" w:color="auto"/>
                                                <w:right w:val="none" w:sz="0" w:space="0" w:color="auto"/>
                                              </w:divBdr>
                                              <w:divsChild>
                                                <w:div w:id="962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9217">
                                          <w:marLeft w:val="0"/>
                                          <w:marRight w:val="0"/>
                                          <w:marTop w:val="0"/>
                                          <w:marBottom w:val="0"/>
                                          <w:divBdr>
                                            <w:top w:val="none" w:sz="0" w:space="0" w:color="auto"/>
                                            <w:left w:val="none" w:sz="0" w:space="0" w:color="auto"/>
                                            <w:bottom w:val="none" w:sz="0" w:space="0" w:color="auto"/>
                                            <w:right w:val="none" w:sz="0" w:space="0" w:color="auto"/>
                                          </w:divBdr>
                                          <w:divsChild>
                                            <w:div w:id="241110364">
                                              <w:marLeft w:val="0"/>
                                              <w:marRight w:val="0"/>
                                              <w:marTop w:val="0"/>
                                              <w:marBottom w:val="0"/>
                                              <w:divBdr>
                                                <w:top w:val="none" w:sz="0" w:space="0" w:color="auto"/>
                                                <w:left w:val="none" w:sz="0" w:space="0" w:color="auto"/>
                                                <w:bottom w:val="none" w:sz="0" w:space="0" w:color="auto"/>
                                                <w:right w:val="none" w:sz="0" w:space="0" w:color="auto"/>
                                              </w:divBdr>
                                            </w:div>
                                          </w:divsChild>
                                        </w:div>
                                        <w:div w:id="717314589">
                                          <w:marLeft w:val="0"/>
                                          <w:marRight w:val="0"/>
                                          <w:marTop w:val="0"/>
                                          <w:marBottom w:val="0"/>
                                          <w:divBdr>
                                            <w:top w:val="none" w:sz="0" w:space="0" w:color="auto"/>
                                            <w:left w:val="none" w:sz="0" w:space="0" w:color="auto"/>
                                            <w:bottom w:val="none" w:sz="0" w:space="0" w:color="auto"/>
                                            <w:right w:val="none" w:sz="0" w:space="0" w:color="auto"/>
                                          </w:divBdr>
                                          <w:divsChild>
                                            <w:div w:id="1329089139">
                                              <w:marLeft w:val="0"/>
                                              <w:marRight w:val="0"/>
                                              <w:marTop w:val="0"/>
                                              <w:marBottom w:val="0"/>
                                              <w:divBdr>
                                                <w:top w:val="none" w:sz="0" w:space="0" w:color="auto"/>
                                                <w:left w:val="none" w:sz="0" w:space="0" w:color="auto"/>
                                                <w:bottom w:val="none" w:sz="0" w:space="0" w:color="auto"/>
                                                <w:right w:val="none" w:sz="0" w:space="0" w:color="auto"/>
                                              </w:divBdr>
                                              <w:divsChild>
                                                <w:div w:id="19071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861">
                                          <w:marLeft w:val="0"/>
                                          <w:marRight w:val="0"/>
                                          <w:marTop w:val="0"/>
                                          <w:marBottom w:val="0"/>
                                          <w:divBdr>
                                            <w:top w:val="none" w:sz="0" w:space="0" w:color="auto"/>
                                            <w:left w:val="none" w:sz="0" w:space="0" w:color="auto"/>
                                            <w:bottom w:val="none" w:sz="0" w:space="0" w:color="auto"/>
                                            <w:right w:val="none" w:sz="0" w:space="0" w:color="auto"/>
                                          </w:divBdr>
                                          <w:divsChild>
                                            <w:div w:id="837501354">
                                              <w:marLeft w:val="0"/>
                                              <w:marRight w:val="0"/>
                                              <w:marTop w:val="0"/>
                                              <w:marBottom w:val="0"/>
                                              <w:divBdr>
                                                <w:top w:val="none" w:sz="0" w:space="0" w:color="auto"/>
                                                <w:left w:val="none" w:sz="0" w:space="0" w:color="auto"/>
                                                <w:bottom w:val="none" w:sz="0" w:space="0" w:color="auto"/>
                                                <w:right w:val="none" w:sz="0" w:space="0" w:color="auto"/>
                                              </w:divBdr>
                                              <w:divsChild>
                                                <w:div w:id="10240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5281">
                                          <w:marLeft w:val="0"/>
                                          <w:marRight w:val="0"/>
                                          <w:marTop w:val="0"/>
                                          <w:marBottom w:val="0"/>
                                          <w:divBdr>
                                            <w:top w:val="none" w:sz="0" w:space="0" w:color="auto"/>
                                            <w:left w:val="none" w:sz="0" w:space="0" w:color="auto"/>
                                            <w:bottom w:val="none" w:sz="0" w:space="0" w:color="auto"/>
                                            <w:right w:val="none" w:sz="0" w:space="0" w:color="auto"/>
                                          </w:divBdr>
                                          <w:divsChild>
                                            <w:div w:id="1231039772">
                                              <w:marLeft w:val="0"/>
                                              <w:marRight w:val="0"/>
                                              <w:marTop w:val="0"/>
                                              <w:marBottom w:val="0"/>
                                              <w:divBdr>
                                                <w:top w:val="none" w:sz="0" w:space="0" w:color="auto"/>
                                                <w:left w:val="none" w:sz="0" w:space="0" w:color="auto"/>
                                                <w:bottom w:val="none" w:sz="0" w:space="0" w:color="auto"/>
                                                <w:right w:val="none" w:sz="0" w:space="0" w:color="auto"/>
                                              </w:divBdr>
                                              <w:divsChild>
                                                <w:div w:id="12415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47">
                                          <w:marLeft w:val="0"/>
                                          <w:marRight w:val="0"/>
                                          <w:marTop w:val="0"/>
                                          <w:marBottom w:val="0"/>
                                          <w:divBdr>
                                            <w:top w:val="none" w:sz="0" w:space="0" w:color="auto"/>
                                            <w:left w:val="none" w:sz="0" w:space="0" w:color="auto"/>
                                            <w:bottom w:val="none" w:sz="0" w:space="0" w:color="auto"/>
                                            <w:right w:val="none" w:sz="0" w:space="0" w:color="auto"/>
                                          </w:divBdr>
                                          <w:divsChild>
                                            <w:div w:id="1494106078">
                                              <w:marLeft w:val="0"/>
                                              <w:marRight w:val="0"/>
                                              <w:marTop w:val="0"/>
                                              <w:marBottom w:val="0"/>
                                              <w:divBdr>
                                                <w:top w:val="none" w:sz="0" w:space="0" w:color="auto"/>
                                                <w:left w:val="none" w:sz="0" w:space="0" w:color="auto"/>
                                                <w:bottom w:val="none" w:sz="0" w:space="0" w:color="auto"/>
                                                <w:right w:val="none" w:sz="0" w:space="0" w:color="auto"/>
                                              </w:divBdr>
                                              <w:divsChild>
                                                <w:div w:id="12975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2415">
                                      <w:marLeft w:val="0"/>
                                      <w:marRight w:val="0"/>
                                      <w:marTop w:val="0"/>
                                      <w:marBottom w:val="0"/>
                                      <w:divBdr>
                                        <w:top w:val="none" w:sz="0" w:space="0" w:color="auto"/>
                                        <w:left w:val="none" w:sz="0" w:space="0" w:color="auto"/>
                                        <w:bottom w:val="none" w:sz="0" w:space="0" w:color="auto"/>
                                        <w:right w:val="none" w:sz="0" w:space="0" w:color="auto"/>
                                      </w:divBdr>
                                      <w:divsChild>
                                        <w:div w:id="382094788">
                                          <w:marLeft w:val="0"/>
                                          <w:marRight w:val="0"/>
                                          <w:marTop w:val="0"/>
                                          <w:marBottom w:val="0"/>
                                          <w:divBdr>
                                            <w:top w:val="none" w:sz="0" w:space="0" w:color="auto"/>
                                            <w:left w:val="none" w:sz="0" w:space="0" w:color="auto"/>
                                            <w:bottom w:val="none" w:sz="0" w:space="0" w:color="auto"/>
                                            <w:right w:val="none" w:sz="0" w:space="0" w:color="auto"/>
                                          </w:divBdr>
                                          <w:divsChild>
                                            <w:div w:id="1093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727175">
      <w:bodyDiv w:val="1"/>
      <w:marLeft w:val="0"/>
      <w:marRight w:val="0"/>
      <w:marTop w:val="0"/>
      <w:marBottom w:val="0"/>
      <w:divBdr>
        <w:top w:val="none" w:sz="0" w:space="0" w:color="auto"/>
        <w:left w:val="none" w:sz="0" w:space="0" w:color="auto"/>
        <w:bottom w:val="none" w:sz="0" w:space="0" w:color="auto"/>
        <w:right w:val="none" w:sz="0" w:space="0" w:color="auto"/>
      </w:divBdr>
      <w:divsChild>
        <w:div w:id="1453670091">
          <w:marLeft w:val="0"/>
          <w:marRight w:val="0"/>
          <w:marTop w:val="0"/>
          <w:marBottom w:val="0"/>
          <w:divBdr>
            <w:top w:val="none" w:sz="0" w:space="0" w:color="auto"/>
            <w:left w:val="none" w:sz="0" w:space="0" w:color="auto"/>
            <w:bottom w:val="none" w:sz="0" w:space="0" w:color="auto"/>
            <w:right w:val="none" w:sz="0" w:space="0" w:color="auto"/>
          </w:divBdr>
          <w:divsChild>
            <w:div w:id="395010167">
              <w:marLeft w:val="0"/>
              <w:marRight w:val="0"/>
              <w:marTop w:val="0"/>
              <w:marBottom w:val="0"/>
              <w:divBdr>
                <w:top w:val="none" w:sz="0" w:space="0" w:color="auto"/>
                <w:left w:val="none" w:sz="0" w:space="0" w:color="auto"/>
                <w:bottom w:val="none" w:sz="0" w:space="0" w:color="auto"/>
                <w:right w:val="none" w:sz="0" w:space="0" w:color="auto"/>
              </w:divBdr>
              <w:divsChild>
                <w:div w:id="1054355750">
                  <w:marLeft w:val="0"/>
                  <w:marRight w:val="0"/>
                  <w:marTop w:val="0"/>
                  <w:marBottom w:val="0"/>
                  <w:divBdr>
                    <w:top w:val="none" w:sz="0" w:space="0" w:color="auto"/>
                    <w:left w:val="none" w:sz="0" w:space="0" w:color="auto"/>
                    <w:bottom w:val="none" w:sz="0" w:space="0" w:color="auto"/>
                    <w:right w:val="none" w:sz="0" w:space="0" w:color="auto"/>
                  </w:divBdr>
                  <w:divsChild>
                    <w:div w:id="37166384">
                      <w:marLeft w:val="0"/>
                      <w:marRight w:val="0"/>
                      <w:marTop w:val="0"/>
                      <w:marBottom w:val="0"/>
                      <w:divBdr>
                        <w:top w:val="none" w:sz="0" w:space="0" w:color="auto"/>
                        <w:left w:val="none" w:sz="0" w:space="0" w:color="auto"/>
                        <w:bottom w:val="none" w:sz="0" w:space="0" w:color="auto"/>
                        <w:right w:val="none" w:sz="0" w:space="0" w:color="auto"/>
                      </w:divBdr>
                      <w:divsChild>
                        <w:div w:id="9949950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1619286">
                              <w:marLeft w:val="0"/>
                              <w:marRight w:val="0"/>
                              <w:marTop w:val="0"/>
                              <w:marBottom w:val="0"/>
                              <w:divBdr>
                                <w:top w:val="none" w:sz="0" w:space="0" w:color="auto"/>
                                <w:left w:val="none" w:sz="0" w:space="0" w:color="auto"/>
                                <w:bottom w:val="none" w:sz="0" w:space="0" w:color="auto"/>
                                <w:right w:val="none" w:sz="0" w:space="0" w:color="auto"/>
                              </w:divBdr>
                              <w:divsChild>
                                <w:div w:id="374814188">
                                  <w:marLeft w:val="0"/>
                                  <w:marRight w:val="0"/>
                                  <w:marTop w:val="0"/>
                                  <w:marBottom w:val="0"/>
                                  <w:divBdr>
                                    <w:top w:val="none" w:sz="0" w:space="0" w:color="auto"/>
                                    <w:left w:val="none" w:sz="0" w:space="0" w:color="auto"/>
                                    <w:bottom w:val="none" w:sz="0" w:space="0" w:color="auto"/>
                                    <w:right w:val="none" w:sz="0" w:space="0" w:color="auto"/>
                                  </w:divBdr>
                                  <w:divsChild>
                                    <w:div w:id="1753549688">
                                      <w:marLeft w:val="0"/>
                                      <w:marRight w:val="0"/>
                                      <w:marTop w:val="0"/>
                                      <w:marBottom w:val="0"/>
                                      <w:divBdr>
                                        <w:top w:val="none" w:sz="0" w:space="0" w:color="auto"/>
                                        <w:left w:val="none" w:sz="0" w:space="0" w:color="auto"/>
                                        <w:bottom w:val="none" w:sz="0" w:space="0" w:color="auto"/>
                                        <w:right w:val="none" w:sz="0" w:space="0" w:color="auto"/>
                                      </w:divBdr>
                                      <w:divsChild>
                                        <w:div w:id="2026788452">
                                          <w:marLeft w:val="0"/>
                                          <w:marRight w:val="0"/>
                                          <w:marTop w:val="0"/>
                                          <w:marBottom w:val="0"/>
                                          <w:divBdr>
                                            <w:top w:val="none" w:sz="0" w:space="0" w:color="auto"/>
                                            <w:left w:val="none" w:sz="0" w:space="0" w:color="auto"/>
                                            <w:bottom w:val="none" w:sz="0" w:space="0" w:color="auto"/>
                                            <w:right w:val="none" w:sz="0" w:space="0" w:color="auto"/>
                                          </w:divBdr>
                                          <w:divsChild>
                                            <w:div w:id="1171212086">
                                              <w:marLeft w:val="0"/>
                                              <w:marRight w:val="0"/>
                                              <w:marTop w:val="0"/>
                                              <w:marBottom w:val="0"/>
                                              <w:divBdr>
                                                <w:top w:val="none" w:sz="0" w:space="0" w:color="auto"/>
                                                <w:left w:val="none" w:sz="0" w:space="0" w:color="auto"/>
                                                <w:bottom w:val="none" w:sz="0" w:space="0" w:color="auto"/>
                                                <w:right w:val="none" w:sz="0" w:space="0" w:color="auto"/>
                                              </w:divBdr>
                                              <w:divsChild>
                                                <w:div w:id="1222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3877">
                                          <w:marLeft w:val="0"/>
                                          <w:marRight w:val="0"/>
                                          <w:marTop w:val="0"/>
                                          <w:marBottom w:val="0"/>
                                          <w:divBdr>
                                            <w:top w:val="none" w:sz="0" w:space="0" w:color="auto"/>
                                            <w:left w:val="none" w:sz="0" w:space="0" w:color="auto"/>
                                            <w:bottom w:val="none" w:sz="0" w:space="0" w:color="auto"/>
                                            <w:right w:val="none" w:sz="0" w:space="0" w:color="auto"/>
                                          </w:divBdr>
                                          <w:divsChild>
                                            <w:div w:id="2105607244">
                                              <w:marLeft w:val="0"/>
                                              <w:marRight w:val="0"/>
                                              <w:marTop w:val="0"/>
                                              <w:marBottom w:val="0"/>
                                              <w:divBdr>
                                                <w:top w:val="none" w:sz="0" w:space="0" w:color="auto"/>
                                                <w:left w:val="none" w:sz="0" w:space="0" w:color="auto"/>
                                                <w:bottom w:val="none" w:sz="0" w:space="0" w:color="auto"/>
                                                <w:right w:val="none" w:sz="0" w:space="0" w:color="auto"/>
                                              </w:divBdr>
                                              <w:divsChild>
                                                <w:div w:id="17669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028289">
      <w:bodyDiv w:val="1"/>
      <w:marLeft w:val="0"/>
      <w:marRight w:val="0"/>
      <w:marTop w:val="0"/>
      <w:marBottom w:val="0"/>
      <w:divBdr>
        <w:top w:val="none" w:sz="0" w:space="0" w:color="auto"/>
        <w:left w:val="none" w:sz="0" w:space="0" w:color="auto"/>
        <w:bottom w:val="none" w:sz="0" w:space="0" w:color="auto"/>
        <w:right w:val="none" w:sz="0" w:space="0" w:color="auto"/>
      </w:divBdr>
      <w:divsChild>
        <w:div w:id="667640205">
          <w:marLeft w:val="0"/>
          <w:marRight w:val="0"/>
          <w:marTop w:val="0"/>
          <w:marBottom w:val="0"/>
          <w:divBdr>
            <w:top w:val="none" w:sz="0" w:space="0" w:color="auto"/>
            <w:left w:val="none" w:sz="0" w:space="0" w:color="auto"/>
            <w:bottom w:val="none" w:sz="0" w:space="0" w:color="auto"/>
            <w:right w:val="none" w:sz="0" w:space="0" w:color="auto"/>
          </w:divBdr>
          <w:divsChild>
            <w:div w:id="404182737">
              <w:marLeft w:val="0"/>
              <w:marRight w:val="0"/>
              <w:marTop w:val="0"/>
              <w:marBottom w:val="0"/>
              <w:divBdr>
                <w:top w:val="none" w:sz="0" w:space="0" w:color="auto"/>
                <w:left w:val="none" w:sz="0" w:space="0" w:color="auto"/>
                <w:bottom w:val="none" w:sz="0" w:space="0" w:color="auto"/>
                <w:right w:val="none" w:sz="0" w:space="0" w:color="auto"/>
              </w:divBdr>
              <w:divsChild>
                <w:div w:id="1574126267">
                  <w:marLeft w:val="0"/>
                  <w:marRight w:val="0"/>
                  <w:marTop w:val="0"/>
                  <w:marBottom w:val="0"/>
                  <w:divBdr>
                    <w:top w:val="none" w:sz="0" w:space="0" w:color="auto"/>
                    <w:left w:val="none" w:sz="0" w:space="0" w:color="auto"/>
                    <w:bottom w:val="none" w:sz="0" w:space="0" w:color="auto"/>
                    <w:right w:val="none" w:sz="0" w:space="0" w:color="auto"/>
                  </w:divBdr>
                  <w:divsChild>
                    <w:div w:id="515653799">
                      <w:marLeft w:val="0"/>
                      <w:marRight w:val="0"/>
                      <w:marTop w:val="0"/>
                      <w:marBottom w:val="0"/>
                      <w:divBdr>
                        <w:top w:val="none" w:sz="0" w:space="0" w:color="auto"/>
                        <w:left w:val="none" w:sz="0" w:space="0" w:color="auto"/>
                        <w:bottom w:val="none" w:sz="0" w:space="0" w:color="auto"/>
                        <w:right w:val="none" w:sz="0" w:space="0" w:color="auto"/>
                      </w:divBdr>
                      <w:divsChild>
                        <w:div w:id="12551660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213503">
                              <w:marLeft w:val="0"/>
                              <w:marRight w:val="0"/>
                              <w:marTop w:val="0"/>
                              <w:marBottom w:val="0"/>
                              <w:divBdr>
                                <w:top w:val="none" w:sz="0" w:space="0" w:color="auto"/>
                                <w:left w:val="none" w:sz="0" w:space="0" w:color="auto"/>
                                <w:bottom w:val="none" w:sz="0" w:space="0" w:color="auto"/>
                                <w:right w:val="none" w:sz="0" w:space="0" w:color="auto"/>
                              </w:divBdr>
                              <w:divsChild>
                                <w:div w:id="1874145587">
                                  <w:marLeft w:val="0"/>
                                  <w:marRight w:val="0"/>
                                  <w:marTop w:val="0"/>
                                  <w:marBottom w:val="0"/>
                                  <w:divBdr>
                                    <w:top w:val="none" w:sz="0" w:space="0" w:color="auto"/>
                                    <w:left w:val="none" w:sz="0" w:space="0" w:color="auto"/>
                                    <w:bottom w:val="none" w:sz="0" w:space="0" w:color="auto"/>
                                    <w:right w:val="none" w:sz="0" w:space="0" w:color="auto"/>
                                  </w:divBdr>
                                  <w:divsChild>
                                    <w:div w:id="766194771">
                                      <w:marLeft w:val="0"/>
                                      <w:marRight w:val="0"/>
                                      <w:marTop w:val="240"/>
                                      <w:marBottom w:val="240"/>
                                      <w:divBdr>
                                        <w:top w:val="none" w:sz="0" w:space="0" w:color="auto"/>
                                        <w:left w:val="none" w:sz="0" w:space="0" w:color="auto"/>
                                        <w:bottom w:val="none" w:sz="0" w:space="0" w:color="auto"/>
                                        <w:right w:val="none" w:sz="0" w:space="0" w:color="auto"/>
                                      </w:divBdr>
                                    </w:div>
                                  </w:divsChild>
                                </w:div>
                                <w:div w:id="1481193623">
                                  <w:marLeft w:val="0"/>
                                  <w:marRight w:val="0"/>
                                  <w:marTop w:val="0"/>
                                  <w:marBottom w:val="0"/>
                                  <w:divBdr>
                                    <w:top w:val="none" w:sz="0" w:space="0" w:color="auto"/>
                                    <w:left w:val="none" w:sz="0" w:space="0" w:color="auto"/>
                                    <w:bottom w:val="none" w:sz="0" w:space="0" w:color="auto"/>
                                    <w:right w:val="none" w:sz="0" w:space="0" w:color="auto"/>
                                  </w:divBdr>
                                  <w:divsChild>
                                    <w:div w:id="106773722">
                                      <w:marLeft w:val="0"/>
                                      <w:marRight w:val="0"/>
                                      <w:marTop w:val="0"/>
                                      <w:marBottom w:val="0"/>
                                      <w:divBdr>
                                        <w:top w:val="none" w:sz="0" w:space="0" w:color="auto"/>
                                        <w:left w:val="none" w:sz="0" w:space="0" w:color="auto"/>
                                        <w:bottom w:val="none" w:sz="0" w:space="0" w:color="auto"/>
                                        <w:right w:val="none" w:sz="0" w:space="0" w:color="auto"/>
                                      </w:divBdr>
                                      <w:divsChild>
                                        <w:div w:id="1631672137">
                                          <w:marLeft w:val="0"/>
                                          <w:marRight w:val="0"/>
                                          <w:marTop w:val="0"/>
                                          <w:marBottom w:val="0"/>
                                          <w:divBdr>
                                            <w:top w:val="none" w:sz="0" w:space="0" w:color="auto"/>
                                            <w:left w:val="none" w:sz="0" w:space="0" w:color="auto"/>
                                            <w:bottom w:val="none" w:sz="0" w:space="0" w:color="auto"/>
                                            <w:right w:val="none" w:sz="0" w:space="0" w:color="auto"/>
                                          </w:divBdr>
                                          <w:divsChild>
                                            <w:div w:id="205945240">
                                              <w:marLeft w:val="0"/>
                                              <w:marRight w:val="0"/>
                                              <w:marTop w:val="0"/>
                                              <w:marBottom w:val="0"/>
                                              <w:divBdr>
                                                <w:top w:val="none" w:sz="0" w:space="0" w:color="auto"/>
                                                <w:left w:val="none" w:sz="0" w:space="0" w:color="auto"/>
                                                <w:bottom w:val="none" w:sz="0" w:space="0" w:color="auto"/>
                                                <w:right w:val="none" w:sz="0" w:space="0" w:color="auto"/>
                                              </w:divBdr>
                                            </w:div>
                                          </w:divsChild>
                                        </w:div>
                                        <w:div w:id="1343240228">
                                          <w:marLeft w:val="0"/>
                                          <w:marRight w:val="0"/>
                                          <w:marTop w:val="0"/>
                                          <w:marBottom w:val="0"/>
                                          <w:divBdr>
                                            <w:top w:val="none" w:sz="0" w:space="0" w:color="auto"/>
                                            <w:left w:val="none" w:sz="0" w:space="0" w:color="auto"/>
                                            <w:bottom w:val="none" w:sz="0" w:space="0" w:color="auto"/>
                                            <w:right w:val="none" w:sz="0" w:space="0" w:color="auto"/>
                                          </w:divBdr>
                                          <w:divsChild>
                                            <w:div w:id="439181925">
                                              <w:marLeft w:val="0"/>
                                              <w:marRight w:val="0"/>
                                              <w:marTop w:val="0"/>
                                              <w:marBottom w:val="0"/>
                                              <w:divBdr>
                                                <w:top w:val="none" w:sz="0" w:space="0" w:color="auto"/>
                                                <w:left w:val="none" w:sz="0" w:space="0" w:color="auto"/>
                                                <w:bottom w:val="none" w:sz="0" w:space="0" w:color="auto"/>
                                                <w:right w:val="none" w:sz="0" w:space="0" w:color="auto"/>
                                              </w:divBdr>
                                              <w:divsChild>
                                                <w:div w:id="6578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6762">
                                          <w:marLeft w:val="0"/>
                                          <w:marRight w:val="0"/>
                                          <w:marTop w:val="0"/>
                                          <w:marBottom w:val="0"/>
                                          <w:divBdr>
                                            <w:top w:val="none" w:sz="0" w:space="0" w:color="auto"/>
                                            <w:left w:val="none" w:sz="0" w:space="0" w:color="auto"/>
                                            <w:bottom w:val="none" w:sz="0" w:space="0" w:color="auto"/>
                                            <w:right w:val="none" w:sz="0" w:space="0" w:color="auto"/>
                                          </w:divBdr>
                                          <w:divsChild>
                                            <w:div w:id="1835293524">
                                              <w:marLeft w:val="0"/>
                                              <w:marRight w:val="0"/>
                                              <w:marTop w:val="0"/>
                                              <w:marBottom w:val="0"/>
                                              <w:divBdr>
                                                <w:top w:val="none" w:sz="0" w:space="0" w:color="auto"/>
                                                <w:left w:val="none" w:sz="0" w:space="0" w:color="auto"/>
                                                <w:bottom w:val="none" w:sz="0" w:space="0" w:color="auto"/>
                                                <w:right w:val="none" w:sz="0" w:space="0" w:color="auto"/>
                                              </w:divBdr>
                                              <w:divsChild>
                                                <w:div w:id="13353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702">
                                          <w:marLeft w:val="0"/>
                                          <w:marRight w:val="0"/>
                                          <w:marTop w:val="0"/>
                                          <w:marBottom w:val="0"/>
                                          <w:divBdr>
                                            <w:top w:val="none" w:sz="0" w:space="0" w:color="auto"/>
                                            <w:left w:val="none" w:sz="0" w:space="0" w:color="auto"/>
                                            <w:bottom w:val="none" w:sz="0" w:space="0" w:color="auto"/>
                                            <w:right w:val="none" w:sz="0" w:space="0" w:color="auto"/>
                                          </w:divBdr>
                                          <w:divsChild>
                                            <w:div w:id="1831747599">
                                              <w:marLeft w:val="0"/>
                                              <w:marRight w:val="0"/>
                                              <w:marTop w:val="0"/>
                                              <w:marBottom w:val="0"/>
                                              <w:divBdr>
                                                <w:top w:val="none" w:sz="0" w:space="0" w:color="auto"/>
                                                <w:left w:val="none" w:sz="0" w:space="0" w:color="auto"/>
                                                <w:bottom w:val="none" w:sz="0" w:space="0" w:color="auto"/>
                                                <w:right w:val="none" w:sz="0" w:space="0" w:color="auto"/>
                                              </w:divBdr>
                                              <w:divsChild>
                                                <w:div w:id="11685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0434">
                                          <w:marLeft w:val="0"/>
                                          <w:marRight w:val="0"/>
                                          <w:marTop w:val="0"/>
                                          <w:marBottom w:val="0"/>
                                          <w:divBdr>
                                            <w:top w:val="none" w:sz="0" w:space="0" w:color="auto"/>
                                            <w:left w:val="none" w:sz="0" w:space="0" w:color="auto"/>
                                            <w:bottom w:val="none" w:sz="0" w:space="0" w:color="auto"/>
                                            <w:right w:val="none" w:sz="0" w:space="0" w:color="auto"/>
                                          </w:divBdr>
                                          <w:divsChild>
                                            <w:div w:id="1300459064">
                                              <w:marLeft w:val="0"/>
                                              <w:marRight w:val="0"/>
                                              <w:marTop w:val="0"/>
                                              <w:marBottom w:val="0"/>
                                              <w:divBdr>
                                                <w:top w:val="none" w:sz="0" w:space="0" w:color="auto"/>
                                                <w:left w:val="none" w:sz="0" w:space="0" w:color="auto"/>
                                                <w:bottom w:val="none" w:sz="0" w:space="0" w:color="auto"/>
                                                <w:right w:val="none" w:sz="0" w:space="0" w:color="auto"/>
                                              </w:divBdr>
                                              <w:divsChild>
                                                <w:div w:id="869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2118">
                                          <w:marLeft w:val="0"/>
                                          <w:marRight w:val="0"/>
                                          <w:marTop w:val="0"/>
                                          <w:marBottom w:val="0"/>
                                          <w:divBdr>
                                            <w:top w:val="none" w:sz="0" w:space="0" w:color="auto"/>
                                            <w:left w:val="none" w:sz="0" w:space="0" w:color="auto"/>
                                            <w:bottom w:val="none" w:sz="0" w:space="0" w:color="auto"/>
                                            <w:right w:val="none" w:sz="0" w:space="0" w:color="auto"/>
                                          </w:divBdr>
                                          <w:divsChild>
                                            <w:div w:id="135028970">
                                              <w:marLeft w:val="0"/>
                                              <w:marRight w:val="0"/>
                                              <w:marTop w:val="0"/>
                                              <w:marBottom w:val="0"/>
                                              <w:divBdr>
                                                <w:top w:val="none" w:sz="0" w:space="0" w:color="auto"/>
                                                <w:left w:val="none" w:sz="0" w:space="0" w:color="auto"/>
                                                <w:bottom w:val="none" w:sz="0" w:space="0" w:color="auto"/>
                                                <w:right w:val="none" w:sz="0" w:space="0" w:color="auto"/>
                                              </w:divBdr>
                                              <w:divsChild>
                                                <w:div w:id="16405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4737">
                                      <w:marLeft w:val="0"/>
                                      <w:marRight w:val="0"/>
                                      <w:marTop w:val="0"/>
                                      <w:marBottom w:val="0"/>
                                      <w:divBdr>
                                        <w:top w:val="none" w:sz="0" w:space="0" w:color="auto"/>
                                        <w:left w:val="none" w:sz="0" w:space="0" w:color="auto"/>
                                        <w:bottom w:val="none" w:sz="0" w:space="0" w:color="auto"/>
                                        <w:right w:val="none" w:sz="0" w:space="0" w:color="auto"/>
                                      </w:divBdr>
                                      <w:divsChild>
                                        <w:div w:id="588388417">
                                          <w:marLeft w:val="0"/>
                                          <w:marRight w:val="0"/>
                                          <w:marTop w:val="0"/>
                                          <w:marBottom w:val="0"/>
                                          <w:divBdr>
                                            <w:top w:val="none" w:sz="0" w:space="0" w:color="auto"/>
                                            <w:left w:val="none" w:sz="0" w:space="0" w:color="auto"/>
                                            <w:bottom w:val="none" w:sz="0" w:space="0" w:color="auto"/>
                                            <w:right w:val="none" w:sz="0" w:space="0" w:color="auto"/>
                                          </w:divBdr>
                                          <w:divsChild>
                                            <w:div w:id="1850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302394">
      <w:bodyDiv w:val="1"/>
      <w:marLeft w:val="0"/>
      <w:marRight w:val="0"/>
      <w:marTop w:val="0"/>
      <w:marBottom w:val="0"/>
      <w:divBdr>
        <w:top w:val="none" w:sz="0" w:space="0" w:color="auto"/>
        <w:left w:val="none" w:sz="0" w:space="0" w:color="auto"/>
        <w:bottom w:val="none" w:sz="0" w:space="0" w:color="auto"/>
        <w:right w:val="none" w:sz="0" w:space="0" w:color="auto"/>
      </w:divBdr>
      <w:divsChild>
        <w:div w:id="35395318">
          <w:marLeft w:val="0"/>
          <w:marRight w:val="0"/>
          <w:marTop w:val="0"/>
          <w:marBottom w:val="0"/>
          <w:divBdr>
            <w:top w:val="none" w:sz="0" w:space="0" w:color="auto"/>
            <w:left w:val="none" w:sz="0" w:space="0" w:color="auto"/>
            <w:bottom w:val="none" w:sz="0" w:space="0" w:color="auto"/>
            <w:right w:val="none" w:sz="0" w:space="0" w:color="auto"/>
          </w:divBdr>
          <w:divsChild>
            <w:div w:id="1975672465">
              <w:marLeft w:val="0"/>
              <w:marRight w:val="0"/>
              <w:marTop w:val="0"/>
              <w:marBottom w:val="0"/>
              <w:divBdr>
                <w:top w:val="none" w:sz="0" w:space="0" w:color="auto"/>
                <w:left w:val="none" w:sz="0" w:space="0" w:color="auto"/>
                <w:bottom w:val="none" w:sz="0" w:space="0" w:color="auto"/>
                <w:right w:val="none" w:sz="0" w:space="0" w:color="auto"/>
              </w:divBdr>
              <w:divsChild>
                <w:div w:id="931932883">
                  <w:marLeft w:val="0"/>
                  <w:marRight w:val="0"/>
                  <w:marTop w:val="0"/>
                  <w:marBottom w:val="0"/>
                  <w:divBdr>
                    <w:top w:val="none" w:sz="0" w:space="0" w:color="auto"/>
                    <w:left w:val="none" w:sz="0" w:space="0" w:color="auto"/>
                    <w:bottom w:val="none" w:sz="0" w:space="0" w:color="auto"/>
                    <w:right w:val="none" w:sz="0" w:space="0" w:color="auto"/>
                  </w:divBdr>
                  <w:divsChild>
                    <w:div w:id="1792433744">
                      <w:marLeft w:val="0"/>
                      <w:marRight w:val="0"/>
                      <w:marTop w:val="0"/>
                      <w:marBottom w:val="0"/>
                      <w:divBdr>
                        <w:top w:val="none" w:sz="0" w:space="0" w:color="auto"/>
                        <w:left w:val="none" w:sz="0" w:space="0" w:color="auto"/>
                        <w:bottom w:val="none" w:sz="0" w:space="0" w:color="auto"/>
                        <w:right w:val="none" w:sz="0" w:space="0" w:color="auto"/>
                      </w:divBdr>
                      <w:divsChild>
                        <w:div w:id="548222008">
                          <w:marLeft w:val="0"/>
                          <w:marRight w:val="0"/>
                          <w:marTop w:val="0"/>
                          <w:marBottom w:val="0"/>
                          <w:divBdr>
                            <w:top w:val="none" w:sz="0" w:space="0" w:color="auto"/>
                            <w:left w:val="none" w:sz="0" w:space="0" w:color="auto"/>
                            <w:bottom w:val="none" w:sz="0" w:space="0" w:color="auto"/>
                            <w:right w:val="none" w:sz="0" w:space="0" w:color="auto"/>
                          </w:divBdr>
                          <w:divsChild>
                            <w:div w:id="889732191">
                              <w:marLeft w:val="0"/>
                              <w:marRight w:val="0"/>
                              <w:marTop w:val="0"/>
                              <w:marBottom w:val="0"/>
                              <w:divBdr>
                                <w:top w:val="none" w:sz="0" w:space="0" w:color="auto"/>
                                <w:left w:val="none" w:sz="0" w:space="0" w:color="auto"/>
                                <w:bottom w:val="none" w:sz="0" w:space="0" w:color="auto"/>
                                <w:right w:val="none" w:sz="0" w:space="0" w:color="auto"/>
                              </w:divBdr>
                              <w:divsChild>
                                <w:div w:id="1052457848">
                                  <w:marLeft w:val="0"/>
                                  <w:marRight w:val="0"/>
                                  <w:marTop w:val="0"/>
                                  <w:marBottom w:val="0"/>
                                  <w:divBdr>
                                    <w:top w:val="none" w:sz="0" w:space="0" w:color="auto"/>
                                    <w:left w:val="none" w:sz="0" w:space="0" w:color="auto"/>
                                    <w:bottom w:val="none" w:sz="0" w:space="0" w:color="auto"/>
                                    <w:right w:val="none" w:sz="0" w:space="0" w:color="auto"/>
                                  </w:divBdr>
                                  <w:divsChild>
                                    <w:div w:id="1383871503">
                                      <w:marLeft w:val="0"/>
                                      <w:marRight w:val="0"/>
                                      <w:marTop w:val="0"/>
                                      <w:marBottom w:val="0"/>
                                      <w:divBdr>
                                        <w:top w:val="none" w:sz="0" w:space="0" w:color="auto"/>
                                        <w:left w:val="none" w:sz="0" w:space="0" w:color="auto"/>
                                        <w:bottom w:val="none" w:sz="0" w:space="0" w:color="auto"/>
                                        <w:right w:val="none" w:sz="0" w:space="0" w:color="auto"/>
                                      </w:divBdr>
                                      <w:divsChild>
                                        <w:div w:id="1537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0688">
                                  <w:marLeft w:val="0"/>
                                  <w:marRight w:val="0"/>
                                  <w:marTop w:val="0"/>
                                  <w:marBottom w:val="0"/>
                                  <w:divBdr>
                                    <w:top w:val="none" w:sz="0" w:space="0" w:color="auto"/>
                                    <w:left w:val="none" w:sz="0" w:space="0" w:color="auto"/>
                                    <w:bottom w:val="none" w:sz="0" w:space="0" w:color="auto"/>
                                    <w:right w:val="none" w:sz="0" w:space="0" w:color="auto"/>
                                  </w:divBdr>
                                  <w:divsChild>
                                    <w:div w:id="2044474757">
                                      <w:marLeft w:val="0"/>
                                      <w:marRight w:val="0"/>
                                      <w:marTop w:val="0"/>
                                      <w:marBottom w:val="0"/>
                                      <w:divBdr>
                                        <w:top w:val="none" w:sz="0" w:space="0" w:color="auto"/>
                                        <w:left w:val="none" w:sz="0" w:space="0" w:color="auto"/>
                                        <w:bottom w:val="none" w:sz="0" w:space="0" w:color="auto"/>
                                        <w:right w:val="none" w:sz="0" w:space="0" w:color="auto"/>
                                      </w:divBdr>
                                      <w:divsChild>
                                        <w:div w:id="259488666">
                                          <w:marLeft w:val="0"/>
                                          <w:marRight w:val="0"/>
                                          <w:marTop w:val="0"/>
                                          <w:marBottom w:val="0"/>
                                          <w:divBdr>
                                            <w:top w:val="none" w:sz="0" w:space="0" w:color="auto"/>
                                            <w:left w:val="none" w:sz="0" w:space="0" w:color="auto"/>
                                            <w:bottom w:val="none" w:sz="0" w:space="0" w:color="auto"/>
                                            <w:right w:val="none" w:sz="0" w:space="0" w:color="auto"/>
                                          </w:divBdr>
                                          <w:divsChild>
                                            <w:div w:id="2069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30601">
                                      <w:marLeft w:val="0"/>
                                      <w:marRight w:val="0"/>
                                      <w:marTop w:val="0"/>
                                      <w:marBottom w:val="0"/>
                                      <w:divBdr>
                                        <w:top w:val="none" w:sz="0" w:space="0" w:color="auto"/>
                                        <w:left w:val="none" w:sz="0" w:space="0" w:color="auto"/>
                                        <w:bottom w:val="none" w:sz="0" w:space="0" w:color="auto"/>
                                        <w:right w:val="none" w:sz="0" w:space="0" w:color="auto"/>
                                      </w:divBdr>
                                      <w:divsChild>
                                        <w:div w:id="1935941737">
                                          <w:marLeft w:val="0"/>
                                          <w:marRight w:val="0"/>
                                          <w:marTop w:val="0"/>
                                          <w:marBottom w:val="0"/>
                                          <w:divBdr>
                                            <w:top w:val="none" w:sz="0" w:space="0" w:color="auto"/>
                                            <w:left w:val="none" w:sz="0" w:space="0" w:color="auto"/>
                                            <w:bottom w:val="none" w:sz="0" w:space="0" w:color="auto"/>
                                            <w:right w:val="none" w:sz="0" w:space="0" w:color="auto"/>
                                          </w:divBdr>
                                          <w:divsChild>
                                            <w:div w:id="12729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589814">
      <w:bodyDiv w:val="1"/>
      <w:marLeft w:val="0"/>
      <w:marRight w:val="0"/>
      <w:marTop w:val="0"/>
      <w:marBottom w:val="0"/>
      <w:divBdr>
        <w:top w:val="none" w:sz="0" w:space="0" w:color="auto"/>
        <w:left w:val="none" w:sz="0" w:space="0" w:color="auto"/>
        <w:bottom w:val="none" w:sz="0" w:space="0" w:color="auto"/>
        <w:right w:val="none" w:sz="0" w:space="0" w:color="auto"/>
      </w:divBdr>
      <w:divsChild>
        <w:div w:id="465120496">
          <w:marLeft w:val="0"/>
          <w:marRight w:val="0"/>
          <w:marTop w:val="0"/>
          <w:marBottom w:val="0"/>
          <w:divBdr>
            <w:top w:val="none" w:sz="0" w:space="0" w:color="auto"/>
            <w:left w:val="none" w:sz="0" w:space="0" w:color="auto"/>
            <w:bottom w:val="none" w:sz="0" w:space="0" w:color="auto"/>
            <w:right w:val="none" w:sz="0" w:space="0" w:color="auto"/>
          </w:divBdr>
          <w:divsChild>
            <w:div w:id="736787172">
              <w:marLeft w:val="0"/>
              <w:marRight w:val="0"/>
              <w:marTop w:val="0"/>
              <w:marBottom w:val="0"/>
              <w:divBdr>
                <w:top w:val="none" w:sz="0" w:space="0" w:color="auto"/>
                <w:left w:val="none" w:sz="0" w:space="0" w:color="auto"/>
                <w:bottom w:val="none" w:sz="0" w:space="0" w:color="auto"/>
                <w:right w:val="none" w:sz="0" w:space="0" w:color="auto"/>
              </w:divBdr>
              <w:divsChild>
                <w:div w:id="727650630">
                  <w:marLeft w:val="0"/>
                  <w:marRight w:val="0"/>
                  <w:marTop w:val="0"/>
                  <w:marBottom w:val="0"/>
                  <w:divBdr>
                    <w:top w:val="none" w:sz="0" w:space="0" w:color="auto"/>
                    <w:left w:val="none" w:sz="0" w:space="0" w:color="auto"/>
                    <w:bottom w:val="none" w:sz="0" w:space="0" w:color="auto"/>
                    <w:right w:val="none" w:sz="0" w:space="0" w:color="auto"/>
                  </w:divBdr>
                  <w:divsChild>
                    <w:div w:id="325255696">
                      <w:marLeft w:val="0"/>
                      <w:marRight w:val="0"/>
                      <w:marTop w:val="0"/>
                      <w:marBottom w:val="0"/>
                      <w:divBdr>
                        <w:top w:val="none" w:sz="0" w:space="0" w:color="auto"/>
                        <w:left w:val="none" w:sz="0" w:space="0" w:color="auto"/>
                        <w:bottom w:val="none" w:sz="0" w:space="0" w:color="auto"/>
                        <w:right w:val="none" w:sz="0" w:space="0" w:color="auto"/>
                      </w:divBdr>
                      <w:divsChild>
                        <w:div w:id="114042148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97353158">
                              <w:marLeft w:val="0"/>
                              <w:marRight w:val="0"/>
                              <w:marTop w:val="0"/>
                              <w:marBottom w:val="0"/>
                              <w:divBdr>
                                <w:top w:val="none" w:sz="0" w:space="0" w:color="auto"/>
                                <w:left w:val="none" w:sz="0" w:space="0" w:color="auto"/>
                                <w:bottom w:val="none" w:sz="0" w:space="0" w:color="auto"/>
                                <w:right w:val="none" w:sz="0" w:space="0" w:color="auto"/>
                              </w:divBdr>
                              <w:divsChild>
                                <w:div w:id="825130155">
                                  <w:marLeft w:val="0"/>
                                  <w:marRight w:val="0"/>
                                  <w:marTop w:val="0"/>
                                  <w:marBottom w:val="0"/>
                                  <w:divBdr>
                                    <w:top w:val="none" w:sz="0" w:space="0" w:color="auto"/>
                                    <w:left w:val="none" w:sz="0" w:space="0" w:color="auto"/>
                                    <w:bottom w:val="none" w:sz="0" w:space="0" w:color="auto"/>
                                    <w:right w:val="none" w:sz="0" w:space="0" w:color="auto"/>
                                  </w:divBdr>
                                  <w:divsChild>
                                    <w:div w:id="1542984073">
                                      <w:marLeft w:val="0"/>
                                      <w:marRight w:val="0"/>
                                      <w:marTop w:val="240"/>
                                      <w:marBottom w:val="240"/>
                                      <w:divBdr>
                                        <w:top w:val="none" w:sz="0" w:space="0" w:color="auto"/>
                                        <w:left w:val="none" w:sz="0" w:space="0" w:color="auto"/>
                                        <w:bottom w:val="none" w:sz="0" w:space="0" w:color="auto"/>
                                        <w:right w:val="none" w:sz="0" w:space="0" w:color="auto"/>
                                      </w:divBdr>
                                    </w:div>
                                  </w:divsChild>
                                </w:div>
                                <w:div w:id="1643464117">
                                  <w:marLeft w:val="0"/>
                                  <w:marRight w:val="0"/>
                                  <w:marTop w:val="0"/>
                                  <w:marBottom w:val="0"/>
                                  <w:divBdr>
                                    <w:top w:val="none" w:sz="0" w:space="0" w:color="auto"/>
                                    <w:left w:val="none" w:sz="0" w:space="0" w:color="auto"/>
                                    <w:bottom w:val="none" w:sz="0" w:space="0" w:color="auto"/>
                                    <w:right w:val="none" w:sz="0" w:space="0" w:color="auto"/>
                                  </w:divBdr>
                                  <w:divsChild>
                                    <w:div w:id="2025282816">
                                      <w:marLeft w:val="0"/>
                                      <w:marRight w:val="0"/>
                                      <w:marTop w:val="0"/>
                                      <w:marBottom w:val="0"/>
                                      <w:divBdr>
                                        <w:top w:val="none" w:sz="0" w:space="0" w:color="auto"/>
                                        <w:left w:val="none" w:sz="0" w:space="0" w:color="auto"/>
                                        <w:bottom w:val="none" w:sz="0" w:space="0" w:color="auto"/>
                                        <w:right w:val="none" w:sz="0" w:space="0" w:color="auto"/>
                                      </w:divBdr>
                                      <w:divsChild>
                                        <w:div w:id="1339117269">
                                          <w:marLeft w:val="0"/>
                                          <w:marRight w:val="0"/>
                                          <w:marTop w:val="0"/>
                                          <w:marBottom w:val="0"/>
                                          <w:divBdr>
                                            <w:top w:val="none" w:sz="0" w:space="0" w:color="auto"/>
                                            <w:left w:val="none" w:sz="0" w:space="0" w:color="auto"/>
                                            <w:bottom w:val="none" w:sz="0" w:space="0" w:color="auto"/>
                                            <w:right w:val="none" w:sz="0" w:space="0" w:color="auto"/>
                                          </w:divBdr>
                                          <w:divsChild>
                                            <w:div w:id="1702244447">
                                              <w:marLeft w:val="0"/>
                                              <w:marRight w:val="0"/>
                                              <w:marTop w:val="0"/>
                                              <w:marBottom w:val="0"/>
                                              <w:divBdr>
                                                <w:top w:val="none" w:sz="0" w:space="0" w:color="auto"/>
                                                <w:left w:val="none" w:sz="0" w:space="0" w:color="auto"/>
                                                <w:bottom w:val="none" w:sz="0" w:space="0" w:color="auto"/>
                                                <w:right w:val="none" w:sz="0" w:space="0" w:color="auto"/>
                                              </w:divBdr>
                                            </w:div>
                                          </w:divsChild>
                                        </w:div>
                                        <w:div w:id="1453132289">
                                          <w:marLeft w:val="0"/>
                                          <w:marRight w:val="0"/>
                                          <w:marTop w:val="0"/>
                                          <w:marBottom w:val="0"/>
                                          <w:divBdr>
                                            <w:top w:val="none" w:sz="0" w:space="0" w:color="auto"/>
                                            <w:left w:val="none" w:sz="0" w:space="0" w:color="auto"/>
                                            <w:bottom w:val="none" w:sz="0" w:space="0" w:color="auto"/>
                                            <w:right w:val="none" w:sz="0" w:space="0" w:color="auto"/>
                                          </w:divBdr>
                                          <w:divsChild>
                                            <w:div w:id="537593815">
                                              <w:marLeft w:val="0"/>
                                              <w:marRight w:val="0"/>
                                              <w:marTop w:val="0"/>
                                              <w:marBottom w:val="0"/>
                                              <w:divBdr>
                                                <w:top w:val="none" w:sz="0" w:space="0" w:color="auto"/>
                                                <w:left w:val="none" w:sz="0" w:space="0" w:color="auto"/>
                                                <w:bottom w:val="none" w:sz="0" w:space="0" w:color="auto"/>
                                                <w:right w:val="none" w:sz="0" w:space="0" w:color="auto"/>
                                              </w:divBdr>
                                              <w:divsChild>
                                                <w:div w:id="19378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8774">
                                          <w:marLeft w:val="0"/>
                                          <w:marRight w:val="0"/>
                                          <w:marTop w:val="0"/>
                                          <w:marBottom w:val="0"/>
                                          <w:divBdr>
                                            <w:top w:val="none" w:sz="0" w:space="0" w:color="auto"/>
                                            <w:left w:val="none" w:sz="0" w:space="0" w:color="auto"/>
                                            <w:bottom w:val="none" w:sz="0" w:space="0" w:color="auto"/>
                                            <w:right w:val="none" w:sz="0" w:space="0" w:color="auto"/>
                                          </w:divBdr>
                                          <w:divsChild>
                                            <w:div w:id="246307064">
                                              <w:marLeft w:val="0"/>
                                              <w:marRight w:val="0"/>
                                              <w:marTop w:val="0"/>
                                              <w:marBottom w:val="0"/>
                                              <w:divBdr>
                                                <w:top w:val="none" w:sz="0" w:space="0" w:color="auto"/>
                                                <w:left w:val="none" w:sz="0" w:space="0" w:color="auto"/>
                                                <w:bottom w:val="none" w:sz="0" w:space="0" w:color="auto"/>
                                                <w:right w:val="none" w:sz="0" w:space="0" w:color="auto"/>
                                              </w:divBdr>
                                              <w:divsChild>
                                                <w:div w:id="11845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3555">
                                          <w:marLeft w:val="0"/>
                                          <w:marRight w:val="0"/>
                                          <w:marTop w:val="0"/>
                                          <w:marBottom w:val="0"/>
                                          <w:divBdr>
                                            <w:top w:val="none" w:sz="0" w:space="0" w:color="auto"/>
                                            <w:left w:val="none" w:sz="0" w:space="0" w:color="auto"/>
                                            <w:bottom w:val="none" w:sz="0" w:space="0" w:color="auto"/>
                                            <w:right w:val="none" w:sz="0" w:space="0" w:color="auto"/>
                                          </w:divBdr>
                                          <w:divsChild>
                                            <w:div w:id="1046026128">
                                              <w:marLeft w:val="0"/>
                                              <w:marRight w:val="0"/>
                                              <w:marTop w:val="0"/>
                                              <w:marBottom w:val="0"/>
                                              <w:divBdr>
                                                <w:top w:val="none" w:sz="0" w:space="0" w:color="auto"/>
                                                <w:left w:val="none" w:sz="0" w:space="0" w:color="auto"/>
                                                <w:bottom w:val="none" w:sz="0" w:space="0" w:color="auto"/>
                                                <w:right w:val="none" w:sz="0" w:space="0" w:color="auto"/>
                                              </w:divBdr>
                                              <w:divsChild>
                                                <w:div w:id="17287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2139">
                                          <w:marLeft w:val="0"/>
                                          <w:marRight w:val="0"/>
                                          <w:marTop w:val="0"/>
                                          <w:marBottom w:val="0"/>
                                          <w:divBdr>
                                            <w:top w:val="none" w:sz="0" w:space="0" w:color="auto"/>
                                            <w:left w:val="none" w:sz="0" w:space="0" w:color="auto"/>
                                            <w:bottom w:val="none" w:sz="0" w:space="0" w:color="auto"/>
                                            <w:right w:val="none" w:sz="0" w:space="0" w:color="auto"/>
                                          </w:divBdr>
                                          <w:divsChild>
                                            <w:div w:id="1953398753">
                                              <w:marLeft w:val="0"/>
                                              <w:marRight w:val="0"/>
                                              <w:marTop w:val="0"/>
                                              <w:marBottom w:val="0"/>
                                              <w:divBdr>
                                                <w:top w:val="none" w:sz="0" w:space="0" w:color="auto"/>
                                                <w:left w:val="none" w:sz="0" w:space="0" w:color="auto"/>
                                                <w:bottom w:val="none" w:sz="0" w:space="0" w:color="auto"/>
                                                <w:right w:val="none" w:sz="0" w:space="0" w:color="auto"/>
                                              </w:divBdr>
                                              <w:divsChild>
                                                <w:div w:id="11449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0806">
                                          <w:marLeft w:val="0"/>
                                          <w:marRight w:val="0"/>
                                          <w:marTop w:val="0"/>
                                          <w:marBottom w:val="0"/>
                                          <w:divBdr>
                                            <w:top w:val="none" w:sz="0" w:space="0" w:color="auto"/>
                                            <w:left w:val="none" w:sz="0" w:space="0" w:color="auto"/>
                                            <w:bottom w:val="none" w:sz="0" w:space="0" w:color="auto"/>
                                            <w:right w:val="none" w:sz="0" w:space="0" w:color="auto"/>
                                          </w:divBdr>
                                          <w:divsChild>
                                            <w:div w:id="1664434080">
                                              <w:marLeft w:val="0"/>
                                              <w:marRight w:val="0"/>
                                              <w:marTop w:val="0"/>
                                              <w:marBottom w:val="0"/>
                                              <w:divBdr>
                                                <w:top w:val="none" w:sz="0" w:space="0" w:color="auto"/>
                                                <w:left w:val="none" w:sz="0" w:space="0" w:color="auto"/>
                                                <w:bottom w:val="none" w:sz="0" w:space="0" w:color="auto"/>
                                                <w:right w:val="none" w:sz="0" w:space="0" w:color="auto"/>
                                              </w:divBdr>
                                              <w:divsChild>
                                                <w:div w:id="18645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4099">
                                          <w:marLeft w:val="0"/>
                                          <w:marRight w:val="0"/>
                                          <w:marTop w:val="0"/>
                                          <w:marBottom w:val="0"/>
                                          <w:divBdr>
                                            <w:top w:val="none" w:sz="0" w:space="0" w:color="auto"/>
                                            <w:left w:val="none" w:sz="0" w:space="0" w:color="auto"/>
                                            <w:bottom w:val="none" w:sz="0" w:space="0" w:color="auto"/>
                                            <w:right w:val="none" w:sz="0" w:space="0" w:color="auto"/>
                                          </w:divBdr>
                                          <w:divsChild>
                                            <w:div w:id="1334799482">
                                              <w:marLeft w:val="0"/>
                                              <w:marRight w:val="0"/>
                                              <w:marTop w:val="0"/>
                                              <w:marBottom w:val="0"/>
                                              <w:divBdr>
                                                <w:top w:val="none" w:sz="0" w:space="0" w:color="auto"/>
                                                <w:left w:val="none" w:sz="0" w:space="0" w:color="auto"/>
                                                <w:bottom w:val="none" w:sz="0" w:space="0" w:color="auto"/>
                                                <w:right w:val="none" w:sz="0" w:space="0" w:color="auto"/>
                                              </w:divBdr>
                                              <w:divsChild>
                                                <w:div w:id="14118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2970">
                                          <w:marLeft w:val="0"/>
                                          <w:marRight w:val="0"/>
                                          <w:marTop w:val="0"/>
                                          <w:marBottom w:val="0"/>
                                          <w:divBdr>
                                            <w:top w:val="none" w:sz="0" w:space="0" w:color="auto"/>
                                            <w:left w:val="none" w:sz="0" w:space="0" w:color="auto"/>
                                            <w:bottom w:val="none" w:sz="0" w:space="0" w:color="auto"/>
                                            <w:right w:val="none" w:sz="0" w:space="0" w:color="auto"/>
                                          </w:divBdr>
                                          <w:divsChild>
                                            <w:div w:id="1793133284">
                                              <w:marLeft w:val="0"/>
                                              <w:marRight w:val="0"/>
                                              <w:marTop w:val="0"/>
                                              <w:marBottom w:val="0"/>
                                              <w:divBdr>
                                                <w:top w:val="none" w:sz="0" w:space="0" w:color="auto"/>
                                                <w:left w:val="none" w:sz="0" w:space="0" w:color="auto"/>
                                                <w:bottom w:val="none" w:sz="0" w:space="0" w:color="auto"/>
                                                <w:right w:val="none" w:sz="0" w:space="0" w:color="auto"/>
                                              </w:divBdr>
                                              <w:divsChild>
                                                <w:div w:id="14091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217">
                                          <w:marLeft w:val="0"/>
                                          <w:marRight w:val="0"/>
                                          <w:marTop w:val="0"/>
                                          <w:marBottom w:val="0"/>
                                          <w:divBdr>
                                            <w:top w:val="none" w:sz="0" w:space="0" w:color="auto"/>
                                            <w:left w:val="none" w:sz="0" w:space="0" w:color="auto"/>
                                            <w:bottom w:val="none" w:sz="0" w:space="0" w:color="auto"/>
                                            <w:right w:val="none" w:sz="0" w:space="0" w:color="auto"/>
                                          </w:divBdr>
                                          <w:divsChild>
                                            <w:div w:id="1554973099">
                                              <w:marLeft w:val="0"/>
                                              <w:marRight w:val="0"/>
                                              <w:marTop w:val="0"/>
                                              <w:marBottom w:val="0"/>
                                              <w:divBdr>
                                                <w:top w:val="none" w:sz="0" w:space="0" w:color="auto"/>
                                                <w:left w:val="none" w:sz="0" w:space="0" w:color="auto"/>
                                                <w:bottom w:val="none" w:sz="0" w:space="0" w:color="auto"/>
                                                <w:right w:val="none" w:sz="0" w:space="0" w:color="auto"/>
                                              </w:divBdr>
                                              <w:divsChild>
                                                <w:div w:id="19954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81832">
                                      <w:marLeft w:val="0"/>
                                      <w:marRight w:val="0"/>
                                      <w:marTop w:val="0"/>
                                      <w:marBottom w:val="0"/>
                                      <w:divBdr>
                                        <w:top w:val="none" w:sz="0" w:space="0" w:color="auto"/>
                                        <w:left w:val="none" w:sz="0" w:space="0" w:color="auto"/>
                                        <w:bottom w:val="none" w:sz="0" w:space="0" w:color="auto"/>
                                        <w:right w:val="none" w:sz="0" w:space="0" w:color="auto"/>
                                      </w:divBdr>
                                      <w:divsChild>
                                        <w:div w:id="2019695616">
                                          <w:marLeft w:val="0"/>
                                          <w:marRight w:val="0"/>
                                          <w:marTop w:val="0"/>
                                          <w:marBottom w:val="0"/>
                                          <w:divBdr>
                                            <w:top w:val="none" w:sz="0" w:space="0" w:color="auto"/>
                                            <w:left w:val="none" w:sz="0" w:space="0" w:color="auto"/>
                                            <w:bottom w:val="none" w:sz="0" w:space="0" w:color="auto"/>
                                            <w:right w:val="none" w:sz="0" w:space="0" w:color="auto"/>
                                          </w:divBdr>
                                          <w:divsChild>
                                            <w:div w:id="18579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EDAD3-6181-4489-BFD4-CAF27D3FE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RMP.dot</Template>
  <TotalTime>411</TotalTime>
  <Pages>31</Pages>
  <Words>7312</Words>
  <Characters>39004</Characters>
  <Application>Microsoft Office Word</Application>
  <DocSecurity>8</DocSecurity>
  <Lines>5572</Lines>
  <Paragraphs>2724</Paragraphs>
  <ScaleCrop>false</ScaleCrop>
  <HeadingPairs>
    <vt:vector size="2" baseType="variant">
      <vt:variant>
        <vt:lpstr>Title</vt:lpstr>
      </vt:variant>
      <vt:variant>
        <vt:i4>1</vt:i4>
      </vt:variant>
    </vt:vector>
  </HeadingPairs>
  <TitlesOfParts>
    <vt:vector size="1" baseType="lpstr">
      <vt:lpstr>Pleading Wizard</vt:lpstr>
    </vt:vector>
  </TitlesOfParts>
  <Company>Microsoft</Company>
  <LinksUpToDate>false</LinksUpToDate>
  <CharactersWithSpaces>43592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czimny</dc:creator>
  <cp:lastModifiedBy>Eric Hedge</cp:lastModifiedBy>
  <cp:revision>24</cp:revision>
  <cp:lastPrinted>2019-08-14T15:52:00Z</cp:lastPrinted>
  <dcterms:created xsi:type="dcterms:W3CDTF">2019-03-29T20:31:00Z</dcterms:created>
  <dcterms:modified xsi:type="dcterms:W3CDTF">2019-09-18T16:06:00Z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y fmtid="{D5CDD505-2E9C-101B-9397-08002B2CF9AE}" pid="5" name="SaveLocal">
    <vt:bool>true</vt:bool>
  </property>
</Properties>
</file>