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7A" w:rsidRPr="003C017A" w:rsidRDefault="003C017A" w:rsidP="003C017A">
      <w:pPr>
        <w:spacing w:after="0" w:line="508" w:lineRule="atLeast"/>
        <w:jc w:val="center"/>
        <w:rPr>
          <w:rFonts w:ascii="Arial" w:hAnsi="Arial" w:cs="Arial"/>
          <w:sz w:val="10"/>
          <w:szCs w:val="24"/>
        </w:rPr>
      </w:pPr>
      <w:bookmarkStart w:id="0" w:name="_GoBack"/>
      <w:bookmarkEnd w:id="0"/>
      <w:r w:rsidRPr="003C017A">
        <w:rPr>
          <w:rFonts w:ascii="Arial" w:hAnsi="Arial" w:cs="Arial"/>
          <w:color w:val="FFFFFF" w:themeColor="background1"/>
          <w:sz w:val="10"/>
          <w:szCs w:val="24"/>
        </w:rPr>
        <w:t>Accessibility Note: The following document uses underline and strike-through fonts to indicate text which is proposed for addition or removal, respectively. Please adjust your screen reader settings accordingly.</w:t>
      </w:r>
    </w:p>
    <w:p w:rsidR="003C017A" w:rsidRPr="003C017A" w:rsidRDefault="002326F9" w:rsidP="003C017A">
      <w:pPr>
        <w:spacing w:after="0" w:line="508" w:lineRule="atLeast"/>
        <w:jc w:val="center"/>
        <w:rPr>
          <w:rFonts w:ascii="Arial" w:hAnsi="Arial" w:cs="Arial"/>
          <w:sz w:val="24"/>
          <w:szCs w:val="24"/>
        </w:rPr>
      </w:pPr>
      <w:r>
        <w:rPr>
          <w:rFonts w:ascii="Arial" w:hAnsi="Arial" w:cs="Arial"/>
          <w:sz w:val="24"/>
          <w:szCs w:val="24"/>
        </w:rPr>
        <w:t>March 2</w:t>
      </w:r>
      <w:r w:rsidR="003C017A" w:rsidRPr="003C017A">
        <w:rPr>
          <w:rFonts w:ascii="Arial" w:hAnsi="Arial" w:cs="Arial"/>
          <w:sz w:val="24"/>
          <w:szCs w:val="24"/>
        </w:rPr>
        <w:t>, 2021</w:t>
      </w:r>
    </w:p>
    <w:p w:rsidR="003C017A" w:rsidRPr="003C017A" w:rsidRDefault="003C017A" w:rsidP="003C017A">
      <w:pPr>
        <w:spacing w:after="0" w:line="508" w:lineRule="atLeast"/>
        <w:jc w:val="center"/>
        <w:rPr>
          <w:rFonts w:ascii="Arial" w:hAnsi="Arial" w:cs="Arial"/>
          <w:b/>
          <w:sz w:val="24"/>
          <w:szCs w:val="24"/>
        </w:rPr>
      </w:pPr>
      <w:r w:rsidRPr="003C017A">
        <w:rPr>
          <w:rFonts w:ascii="Arial" w:hAnsi="Arial" w:cs="Arial"/>
          <w:b/>
          <w:sz w:val="24"/>
          <w:szCs w:val="24"/>
        </w:rPr>
        <w:t>Board of Forestry and Fire Protection</w:t>
      </w:r>
    </w:p>
    <w:p w:rsidR="003C017A" w:rsidRDefault="002326F9" w:rsidP="003C017A">
      <w:pPr>
        <w:spacing w:after="0" w:line="508" w:lineRule="atLeast"/>
        <w:jc w:val="center"/>
        <w:rPr>
          <w:rFonts w:ascii="Arial" w:hAnsi="Arial" w:cs="Arial"/>
          <w:b/>
          <w:sz w:val="24"/>
          <w:szCs w:val="24"/>
          <w:u w:val="single"/>
        </w:rPr>
      </w:pPr>
      <w:r>
        <w:rPr>
          <w:rFonts w:ascii="Arial" w:hAnsi="Arial" w:cs="Arial"/>
          <w:b/>
          <w:sz w:val="24"/>
          <w:szCs w:val="24"/>
          <w:u w:val="single"/>
        </w:rPr>
        <w:t>Southern Subdistrict Broadcast Burning</w:t>
      </w:r>
    </w:p>
    <w:p w:rsidR="003C017A" w:rsidRPr="009A67A1"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rsidR="003C017A" w:rsidRPr="002326F9" w:rsidRDefault="003C017A" w:rsidP="003C017A">
      <w:pPr>
        <w:spacing w:after="0" w:line="508" w:lineRule="atLeast"/>
        <w:jc w:val="center"/>
        <w:rPr>
          <w:rFonts w:ascii="Arial" w:hAnsi="Arial" w:cs="Arial"/>
          <w:b/>
          <w:sz w:val="24"/>
          <w:szCs w:val="24"/>
        </w:rPr>
      </w:pPr>
      <w:r w:rsidRPr="002326F9">
        <w:rPr>
          <w:rFonts w:ascii="Arial" w:hAnsi="Arial" w:cs="Arial"/>
          <w:b/>
          <w:sz w:val="24"/>
          <w:szCs w:val="24"/>
        </w:rPr>
        <w:t>Division 1.5, Chapter 4</w:t>
      </w:r>
    </w:p>
    <w:p w:rsidR="002326F9" w:rsidRPr="002326F9" w:rsidRDefault="002326F9" w:rsidP="003C017A">
      <w:pPr>
        <w:spacing w:after="0" w:line="508" w:lineRule="atLeast"/>
        <w:jc w:val="center"/>
        <w:rPr>
          <w:rFonts w:ascii="Arial" w:hAnsi="Arial" w:cs="Arial"/>
          <w:b/>
          <w:sz w:val="24"/>
          <w:szCs w:val="24"/>
        </w:rPr>
      </w:pPr>
      <w:r w:rsidRPr="002326F9">
        <w:rPr>
          <w:rFonts w:ascii="Arial" w:hAnsi="Arial" w:cs="Arial"/>
          <w:b/>
          <w:sz w:val="24"/>
          <w:szCs w:val="24"/>
        </w:rPr>
        <w:t>Subchapter 4, Article 7</w:t>
      </w:r>
    </w:p>
    <w:p w:rsidR="003C017A" w:rsidRPr="002326F9" w:rsidRDefault="003C017A" w:rsidP="003C017A">
      <w:pPr>
        <w:spacing w:after="0" w:line="508" w:lineRule="atLeast"/>
        <w:rPr>
          <w:rFonts w:ascii="Arial" w:hAnsi="Arial" w:cs="Arial"/>
          <w:b/>
          <w:sz w:val="24"/>
          <w:szCs w:val="24"/>
        </w:rPr>
      </w:pPr>
      <w:r w:rsidRPr="002326F9">
        <w:rPr>
          <w:rFonts w:ascii="Arial" w:hAnsi="Arial" w:cs="Arial"/>
          <w:b/>
          <w:sz w:val="24"/>
          <w:szCs w:val="24"/>
        </w:rPr>
        <w:t xml:space="preserve">§ </w:t>
      </w:r>
      <w:r w:rsidR="002326F9" w:rsidRPr="002326F9">
        <w:rPr>
          <w:rFonts w:ascii="Arial" w:hAnsi="Arial" w:cs="Arial"/>
          <w:b/>
          <w:sz w:val="24"/>
          <w:szCs w:val="24"/>
        </w:rPr>
        <w:t>917.3 Prescribed Broadcast Burning of Slash</w:t>
      </w:r>
    </w:p>
    <w:p w:rsidR="002326F9" w:rsidRPr="002326F9" w:rsidRDefault="002326F9" w:rsidP="002326F9">
      <w:pPr>
        <w:spacing w:after="0" w:line="508" w:lineRule="atLeast"/>
        <w:rPr>
          <w:rFonts w:ascii="Arial" w:hAnsi="Arial" w:cs="Arial"/>
          <w:sz w:val="24"/>
          <w:szCs w:val="24"/>
        </w:rPr>
      </w:pPr>
      <w:r w:rsidRPr="002326F9">
        <w:rPr>
          <w:rFonts w:ascii="Arial" w:hAnsi="Arial" w:cs="Arial"/>
          <w:strike/>
          <w:color w:val="FF0000"/>
          <w:sz w:val="24"/>
          <w:szCs w:val="24"/>
        </w:rPr>
        <w:t xml:space="preserve">Outside the Southern Subdistrict, </w:t>
      </w:r>
      <w:r w:rsidRPr="002326F9">
        <w:rPr>
          <w:rFonts w:ascii="Arial" w:hAnsi="Arial" w:cs="Arial"/>
          <w:sz w:val="24"/>
          <w:szCs w:val="24"/>
        </w:rPr>
        <w:t>Broadcast Burning may be prescribed for slash treatment subject to the following conditions:</w:t>
      </w:r>
    </w:p>
    <w:p w:rsidR="002326F9" w:rsidRPr="00CE2FF6" w:rsidRDefault="002326F9" w:rsidP="002326F9">
      <w:pPr>
        <w:spacing w:after="0" w:line="508" w:lineRule="atLeast"/>
        <w:rPr>
          <w:rFonts w:ascii="Arial" w:hAnsi="Arial" w:cs="Arial"/>
          <w:strike/>
          <w:color w:val="FF0000"/>
          <w:sz w:val="24"/>
          <w:szCs w:val="24"/>
        </w:rPr>
      </w:pPr>
      <w:r w:rsidRPr="00CE2FF6">
        <w:rPr>
          <w:rFonts w:ascii="Arial" w:hAnsi="Arial" w:cs="Arial"/>
          <w:strike/>
          <w:color w:val="FF0000"/>
          <w:sz w:val="24"/>
          <w:szCs w:val="24"/>
        </w:rPr>
        <w:t>(a) It may occur in Zone A, as described in PRC § 4423, subject to a Project-type burning permit;</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(b) It may occur in Zone B, as described in PRC §</w:t>
      </w:r>
      <w:r w:rsidR="00F26422" w:rsidRPr="00F26422">
        <w:rPr>
          <w:rFonts w:ascii="Arial" w:hAnsi="Arial" w:cs="Arial"/>
          <w:color w:val="FF0000"/>
          <w:sz w:val="24"/>
          <w:szCs w:val="24"/>
          <w:u w:val="single"/>
        </w:rPr>
        <w:t>§ 4414 and</w:t>
      </w:r>
      <w:r w:rsidRPr="002326F9">
        <w:rPr>
          <w:rFonts w:ascii="Arial" w:hAnsi="Arial" w:cs="Arial"/>
          <w:sz w:val="24"/>
          <w:szCs w:val="24"/>
        </w:rPr>
        <w:t xml:space="preserve"> 4423</w:t>
      </w:r>
      <w:r w:rsidR="00CE2FF6" w:rsidRPr="00CE2FF6">
        <w:rPr>
          <w:rFonts w:ascii="Arial" w:hAnsi="Arial" w:cs="Arial"/>
          <w:color w:val="FF0000"/>
          <w:sz w:val="24"/>
          <w:szCs w:val="24"/>
          <w:u w:val="single"/>
        </w:rPr>
        <w:t>(b)</w:t>
      </w:r>
      <w:r w:rsidRPr="002326F9">
        <w:rPr>
          <w:rFonts w:ascii="Arial" w:hAnsi="Arial" w:cs="Arial"/>
          <w:sz w:val="24"/>
          <w:szCs w:val="24"/>
        </w:rPr>
        <w:t>, without a burning permit from December 1 through March 31</w:t>
      </w:r>
      <w:r w:rsidR="00971D9D" w:rsidRPr="00971D9D">
        <w:rPr>
          <w:rFonts w:ascii="Arial" w:hAnsi="Arial" w:cs="Arial"/>
          <w:color w:val="FF0000"/>
          <w:sz w:val="24"/>
          <w:szCs w:val="24"/>
          <w:u w:val="single"/>
        </w:rPr>
        <w:t xml:space="preserve"> provided </w:t>
      </w:r>
      <w:r w:rsidR="00BE22E2">
        <w:rPr>
          <w:rFonts w:ascii="Arial" w:hAnsi="Arial" w:cs="Arial"/>
          <w:color w:val="FF0000"/>
          <w:sz w:val="24"/>
          <w:szCs w:val="24"/>
          <w:u w:val="single"/>
        </w:rPr>
        <w:t xml:space="preserve">that those activities are consistent with any proclamations of the Director </w:t>
      </w:r>
      <w:r w:rsidR="00971D9D">
        <w:rPr>
          <w:rFonts w:ascii="Arial" w:hAnsi="Arial" w:cs="Arial"/>
          <w:color w:val="FF0000"/>
          <w:sz w:val="24"/>
          <w:szCs w:val="24"/>
          <w:u w:val="single"/>
        </w:rPr>
        <w:t>pursuant to PRC</w:t>
      </w:r>
      <w:r w:rsidR="00BE22E2">
        <w:rPr>
          <w:rFonts w:ascii="Arial" w:hAnsi="Arial" w:cs="Arial"/>
          <w:color w:val="FF0000"/>
          <w:sz w:val="24"/>
          <w:szCs w:val="24"/>
          <w:u w:val="single"/>
        </w:rPr>
        <w:t xml:space="preserve"> </w:t>
      </w:r>
      <w:r w:rsidR="00971D9D" w:rsidRPr="00BE22E2">
        <w:rPr>
          <w:rFonts w:ascii="Arial" w:hAnsi="Arial" w:cs="Arial"/>
          <w:color w:val="FF0000"/>
          <w:sz w:val="24"/>
          <w:szCs w:val="24"/>
          <w:u w:val="single"/>
        </w:rPr>
        <w:t>§</w:t>
      </w:r>
      <w:r w:rsidR="00BE22E2" w:rsidRPr="00BE22E2">
        <w:rPr>
          <w:rFonts w:ascii="Arial" w:hAnsi="Arial" w:cs="Arial"/>
          <w:color w:val="FF0000"/>
          <w:sz w:val="24"/>
          <w:szCs w:val="24"/>
          <w:u w:val="single"/>
        </w:rPr>
        <w:t xml:space="preserve"> 4423(b)</w:t>
      </w:r>
      <w:r w:rsidR="00971D9D" w:rsidRPr="00971D9D">
        <w:rPr>
          <w:rFonts w:ascii="Arial" w:hAnsi="Arial" w:cs="Arial"/>
          <w:sz w:val="24"/>
          <w:szCs w:val="24"/>
        </w:rPr>
        <w:t xml:space="preserve">, </w:t>
      </w:r>
      <w:r w:rsidRPr="002326F9">
        <w:rPr>
          <w:rFonts w:ascii="Arial" w:hAnsi="Arial" w:cs="Arial"/>
          <w:sz w:val="24"/>
          <w:szCs w:val="24"/>
        </w:rPr>
        <w:t xml:space="preserve">unless a permit is required </w:t>
      </w:r>
      <w:r w:rsidR="00F26422" w:rsidRPr="00F26422">
        <w:rPr>
          <w:rFonts w:ascii="Arial" w:hAnsi="Arial" w:cs="Arial"/>
          <w:color w:val="FF0000"/>
          <w:sz w:val="24"/>
          <w:szCs w:val="24"/>
          <w:u w:val="single"/>
        </w:rPr>
        <w:t>per subsection</w:t>
      </w:r>
      <w:r w:rsidR="00F26422">
        <w:rPr>
          <w:rFonts w:ascii="Arial" w:hAnsi="Arial" w:cs="Arial"/>
          <w:sz w:val="24"/>
          <w:szCs w:val="24"/>
        </w:rPr>
        <w:t xml:space="preserve"> </w:t>
      </w:r>
      <w:r w:rsidRPr="00F26422">
        <w:rPr>
          <w:rFonts w:ascii="Arial" w:hAnsi="Arial" w:cs="Arial"/>
          <w:strike/>
          <w:color w:val="FF0000"/>
          <w:sz w:val="24"/>
          <w:szCs w:val="24"/>
        </w:rPr>
        <w:t>pursuant to paragraph</w:t>
      </w:r>
      <w:r w:rsidRPr="002326F9">
        <w:rPr>
          <w:rFonts w:ascii="Arial" w:hAnsi="Arial" w:cs="Arial"/>
          <w:sz w:val="24"/>
          <w:szCs w:val="24"/>
        </w:rPr>
        <w:t xml:space="preserve"> (e), or subject to the provisions of a Project-type burning permit between April 1 and December 1;</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 xml:space="preserve">(c) It may occur within cleared firebreaks of not less than </w:t>
      </w:r>
      <w:r w:rsidR="00BE22E2" w:rsidRPr="00BE22E2">
        <w:rPr>
          <w:rFonts w:ascii="Arial" w:hAnsi="Arial" w:cs="Arial"/>
          <w:color w:val="FF0000"/>
          <w:sz w:val="24"/>
          <w:szCs w:val="24"/>
          <w:u w:val="single"/>
        </w:rPr>
        <w:t>ten (</w:t>
      </w:r>
      <w:r w:rsidRPr="002326F9">
        <w:rPr>
          <w:rFonts w:ascii="Arial" w:hAnsi="Arial" w:cs="Arial"/>
          <w:sz w:val="24"/>
          <w:szCs w:val="24"/>
        </w:rPr>
        <w:t>10</w:t>
      </w:r>
      <w:r w:rsidR="00BE22E2" w:rsidRPr="00BE22E2">
        <w:rPr>
          <w:rFonts w:ascii="Arial" w:hAnsi="Arial" w:cs="Arial"/>
          <w:color w:val="FF0000"/>
          <w:sz w:val="24"/>
          <w:szCs w:val="24"/>
          <w:u w:val="single"/>
        </w:rPr>
        <w:t>)</w:t>
      </w:r>
      <w:r w:rsidRPr="002326F9">
        <w:rPr>
          <w:rFonts w:ascii="Arial" w:hAnsi="Arial" w:cs="Arial"/>
          <w:sz w:val="24"/>
          <w:szCs w:val="24"/>
        </w:rPr>
        <w:t xml:space="preserve"> feet </w:t>
      </w:r>
      <w:r w:rsidRPr="00BE22E2">
        <w:rPr>
          <w:rFonts w:ascii="Arial" w:hAnsi="Arial" w:cs="Arial"/>
          <w:strike/>
          <w:color w:val="FF0000"/>
          <w:sz w:val="24"/>
          <w:szCs w:val="24"/>
        </w:rPr>
        <w:t xml:space="preserve">(3.05 m) </w:t>
      </w:r>
      <w:r w:rsidRPr="002326F9">
        <w:rPr>
          <w:rFonts w:ascii="Arial" w:hAnsi="Arial" w:cs="Arial"/>
          <w:sz w:val="24"/>
          <w:szCs w:val="24"/>
        </w:rPr>
        <w:t>in width;</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(d) Use of the Broadcast Burning prescription in the Watercourse and Lake Protection Zone for Class I, and II waters, is prohibited. Where necessary to protect downstream Beneficial Uses, the Director may prohibit burning prescriptions in Class III Watercourses;</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(e) Exceptions to requirements (b), (c), and (d) above may be granted to any time of year provided a Project-type burning permit is obtained prior to burning and the terms of the permit are adhered to while burning.</w:t>
      </w:r>
    </w:p>
    <w:p w:rsidR="002326F9" w:rsidRPr="002326F9" w:rsidRDefault="002326F9" w:rsidP="002326F9">
      <w:pPr>
        <w:spacing w:after="0" w:line="508" w:lineRule="atLeast"/>
        <w:rPr>
          <w:rFonts w:ascii="Arial" w:hAnsi="Arial" w:cs="Arial"/>
          <w:sz w:val="24"/>
          <w:szCs w:val="24"/>
        </w:rPr>
      </w:pPr>
    </w:p>
    <w:p w:rsidR="0076730D" w:rsidRDefault="002326F9" w:rsidP="002326F9">
      <w:pPr>
        <w:spacing w:after="0" w:line="508" w:lineRule="atLeast"/>
        <w:rPr>
          <w:rFonts w:ascii="Arial" w:hAnsi="Arial" w:cs="Arial"/>
          <w:sz w:val="24"/>
          <w:szCs w:val="24"/>
        </w:rPr>
      </w:pPr>
      <w:r w:rsidRPr="002326F9">
        <w:rPr>
          <w:rFonts w:ascii="Arial" w:hAnsi="Arial" w:cs="Arial"/>
          <w:sz w:val="24"/>
          <w:szCs w:val="24"/>
        </w:rPr>
        <w:t>Note: Authority cited: Sections 4551 and 4562, Public Resources Code. Reference: Sections 4423, 4513, 4551.5, 4562 and 4562.7, Public Resources Code.</w:t>
      </w:r>
    </w:p>
    <w:p w:rsidR="00CE2FF6" w:rsidRPr="00CE2FF6" w:rsidRDefault="00CE2FF6" w:rsidP="00CE2FF6">
      <w:pPr>
        <w:spacing w:after="0" w:line="508" w:lineRule="atLeast"/>
        <w:rPr>
          <w:rFonts w:ascii="Arial" w:hAnsi="Arial" w:cs="Arial"/>
          <w:sz w:val="24"/>
          <w:szCs w:val="24"/>
        </w:rPr>
      </w:pPr>
    </w:p>
    <w:p w:rsidR="00CE2FF6" w:rsidRPr="00BE22E2" w:rsidRDefault="00CE2FF6" w:rsidP="00CE2FF6">
      <w:pPr>
        <w:spacing w:after="0" w:line="508" w:lineRule="atLeast"/>
        <w:rPr>
          <w:rFonts w:ascii="Arial" w:hAnsi="Arial" w:cs="Arial"/>
          <w:b/>
          <w:sz w:val="24"/>
          <w:szCs w:val="24"/>
        </w:rPr>
      </w:pPr>
      <w:r w:rsidRPr="00BE22E2">
        <w:rPr>
          <w:rFonts w:ascii="Arial" w:hAnsi="Arial" w:cs="Arial"/>
          <w:b/>
          <w:sz w:val="24"/>
          <w:szCs w:val="24"/>
        </w:rPr>
        <w:t>§ 917.4. Treatment of Logging Slash in the Southern Subdistrict.</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To reduce fire hazards within the Southern Subdistrict of the Coast Forest District, treatment of</w:t>
      </w:r>
      <w:r w:rsidR="00BE22E2">
        <w:rPr>
          <w:rFonts w:ascii="Arial" w:hAnsi="Arial" w:cs="Arial"/>
          <w:sz w:val="24"/>
          <w:szCs w:val="24"/>
        </w:rPr>
        <w:t xml:space="preserve"> </w:t>
      </w:r>
      <w:r w:rsidR="00BE22E2" w:rsidRPr="00BE22E2">
        <w:rPr>
          <w:rFonts w:ascii="Arial" w:hAnsi="Arial" w:cs="Arial"/>
          <w:strike/>
          <w:color w:val="FF0000"/>
          <w:sz w:val="24"/>
          <w:szCs w:val="24"/>
        </w:rPr>
        <w:t>s</w:t>
      </w:r>
      <w:r w:rsidR="00BE22E2" w:rsidRPr="00BE22E2">
        <w:rPr>
          <w:rFonts w:ascii="Arial" w:hAnsi="Arial" w:cs="Arial"/>
          <w:color w:val="FF0000"/>
          <w:sz w:val="24"/>
          <w:szCs w:val="24"/>
          <w:u w:val="single"/>
        </w:rPr>
        <w:t>S</w:t>
      </w:r>
      <w:r w:rsidRPr="00CE2FF6">
        <w:rPr>
          <w:rFonts w:ascii="Arial" w:hAnsi="Arial" w:cs="Arial"/>
          <w:sz w:val="24"/>
          <w:szCs w:val="24"/>
        </w:rPr>
        <w:t>lash</w:t>
      </w:r>
      <w:r w:rsidRPr="00BE22E2">
        <w:rPr>
          <w:rFonts w:ascii="Arial" w:hAnsi="Arial" w:cs="Arial"/>
          <w:sz w:val="24"/>
          <w:szCs w:val="24"/>
        </w:rPr>
        <w:t xml:space="preserve"> </w:t>
      </w:r>
      <w:r w:rsidRPr="00BE22E2">
        <w:rPr>
          <w:rFonts w:ascii="Arial" w:hAnsi="Arial" w:cs="Arial"/>
          <w:strike/>
          <w:color w:val="FF0000"/>
          <w:sz w:val="24"/>
          <w:szCs w:val="24"/>
        </w:rPr>
        <w:t xml:space="preserve">created by Timber Operations </w:t>
      </w:r>
      <w:r w:rsidRPr="00CE2FF6">
        <w:rPr>
          <w:rFonts w:ascii="Arial" w:hAnsi="Arial" w:cs="Arial"/>
          <w:sz w:val="24"/>
          <w:szCs w:val="24"/>
        </w:rPr>
        <w:t>shall be done in addition to requirements of 14 CCR § 917.2 as follows:</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 xml:space="preserve">(a) To provide more efficient firebreaks the areas within </w:t>
      </w:r>
      <w:r w:rsidR="00BE22E2" w:rsidRPr="00BE22E2">
        <w:rPr>
          <w:rFonts w:ascii="Arial" w:hAnsi="Arial" w:cs="Arial"/>
          <w:color w:val="FF0000"/>
          <w:sz w:val="24"/>
          <w:szCs w:val="24"/>
          <w:u w:val="single"/>
        </w:rPr>
        <w:t>fifty (</w:t>
      </w:r>
      <w:r w:rsidRPr="00CE2FF6">
        <w:rPr>
          <w:rFonts w:ascii="Arial" w:hAnsi="Arial" w:cs="Arial"/>
          <w:sz w:val="24"/>
          <w:szCs w:val="24"/>
        </w:rPr>
        <w:t>50</w:t>
      </w:r>
      <w:r w:rsidR="00BE22E2" w:rsidRPr="00BE22E2">
        <w:rPr>
          <w:rFonts w:ascii="Arial" w:hAnsi="Arial" w:cs="Arial"/>
          <w:color w:val="FF0000"/>
          <w:sz w:val="24"/>
          <w:szCs w:val="24"/>
          <w:u w:val="single"/>
        </w:rPr>
        <w:t>)</w:t>
      </w:r>
      <w:r w:rsidRPr="00CE2FF6">
        <w:rPr>
          <w:rFonts w:ascii="Arial" w:hAnsi="Arial" w:cs="Arial"/>
          <w:sz w:val="24"/>
          <w:szCs w:val="24"/>
        </w:rPr>
        <w:t xml:space="preserve"> feet </w:t>
      </w:r>
      <w:r w:rsidRPr="00BE22E2">
        <w:rPr>
          <w:rFonts w:ascii="Arial" w:hAnsi="Arial" w:cs="Arial"/>
          <w:strike/>
          <w:color w:val="FF0000"/>
          <w:sz w:val="24"/>
          <w:szCs w:val="24"/>
        </w:rPr>
        <w:t>(15.24 m)</w:t>
      </w:r>
      <w:r w:rsidRPr="00CE2FF6">
        <w:rPr>
          <w:rFonts w:ascii="Arial" w:hAnsi="Arial" w:cs="Arial"/>
          <w:sz w:val="24"/>
          <w:szCs w:val="24"/>
        </w:rPr>
        <w:t xml:space="preserve"> of the edge of all Public Roads shall be kept free of </w:t>
      </w:r>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 xml:space="preserve">lash greater than </w:t>
      </w:r>
      <w:r w:rsidR="00BE22E2" w:rsidRPr="00BE22E2">
        <w:rPr>
          <w:rFonts w:ascii="Arial" w:hAnsi="Arial" w:cs="Arial"/>
          <w:color w:val="FF0000"/>
          <w:sz w:val="24"/>
          <w:szCs w:val="24"/>
          <w:u w:val="single"/>
        </w:rPr>
        <w:t>one (</w:t>
      </w:r>
      <w:r w:rsidRPr="00CE2FF6">
        <w:rPr>
          <w:rFonts w:ascii="Arial" w:hAnsi="Arial" w:cs="Arial"/>
          <w:sz w:val="24"/>
          <w:szCs w:val="24"/>
        </w:rPr>
        <w:t>1</w:t>
      </w:r>
      <w:r w:rsidR="00BE22E2" w:rsidRPr="00BE22E2">
        <w:rPr>
          <w:rFonts w:ascii="Arial" w:hAnsi="Arial" w:cs="Arial"/>
          <w:color w:val="FF0000"/>
          <w:sz w:val="24"/>
          <w:szCs w:val="24"/>
          <w:u w:val="single"/>
        </w:rPr>
        <w:t>)</w:t>
      </w:r>
      <w:r w:rsidRPr="00CE2FF6">
        <w:rPr>
          <w:rFonts w:ascii="Arial" w:hAnsi="Arial" w:cs="Arial"/>
          <w:sz w:val="24"/>
          <w:szCs w:val="24"/>
        </w:rPr>
        <w:t xml:space="preserve"> inch</w:t>
      </w:r>
      <w:r w:rsidRPr="00B11550">
        <w:rPr>
          <w:rFonts w:ascii="Arial" w:hAnsi="Arial" w:cs="Arial"/>
          <w:strike/>
          <w:sz w:val="24"/>
          <w:szCs w:val="24"/>
        </w:rPr>
        <w:t xml:space="preserve"> </w:t>
      </w:r>
      <w:r w:rsidRPr="00B11550">
        <w:rPr>
          <w:rFonts w:ascii="Arial" w:hAnsi="Arial" w:cs="Arial"/>
          <w:strike/>
          <w:color w:val="FF0000"/>
          <w:sz w:val="24"/>
          <w:szCs w:val="24"/>
        </w:rPr>
        <w:t>(2.5 cm)</w:t>
      </w:r>
      <w:r w:rsidRPr="00CE2FF6">
        <w:rPr>
          <w:rFonts w:ascii="Arial" w:hAnsi="Arial" w:cs="Arial"/>
          <w:sz w:val="24"/>
          <w:szCs w:val="24"/>
        </w:rPr>
        <w:t xml:space="preserve"> in </w:t>
      </w:r>
      <w:r w:rsidRPr="00BE22E2">
        <w:rPr>
          <w:rFonts w:ascii="Arial" w:hAnsi="Arial" w:cs="Arial"/>
          <w:strike/>
          <w:color w:val="FF0000"/>
          <w:sz w:val="24"/>
          <w:szCs w:val="24"/>
        </w:rPr>
        <w:t>D</w:t>
      </w:r>
      <w:r w:rsidR="00BE22E2" w:rsidRPr="00BE22E2">
        <w:rPr>
          <w:rFonts w:ascii="Arial" w:hAnsi="Arial" w:cs="Arial"/>
          <w:color w:val="FF0000"/>
          <w:sz w:val="24"/>
          <w:szCs w:val="24"/>
          <w:u w:val="single"/>
        </w:rPr>
        <w:t>d</w:t>
      </w:r>
      <w:r w:rsidRPr="00CE2FF6">
        <w:rPr>
          <w:rFonts w:ascii="Arial" w:hAnsi="Arial" w:cs="Arial"/>
          <w:sz w:val="24"/>
          <w:szCs w:val="24"/>
        </w:rPr>
        <w:t xml:space="preserve">iameter. Slash between </w:t>
      </w:r>
      <w:r w:rsidR="00BE22E2" w:rsidRPr="00BE22E2">
        <w:rPr>
          <w:rFonts w:ascii="Arial" w:hAnsi="Arial" w:cs="Arial"/>
          <w:color w:val="FF0000"/>
          <w:sz w:val="24"/>
          <w:szCs w:val="24"/>
          <w:u w:val="single"/>
        </w:rPr>
        <w:t>fifty (</w:t>
      </w:r>
      <w:r w:rsidR="00BE22E2" w:rsidRPr="00CE2FF6">
        <w:rPr>
          <w:rFonts w:ascii="Arial" w:hAnsi="Arial" w:cs="Arial"/>
          <w:sz w:val="24"/>
          <w:szCs w:val="24"/>
        </w:rPr>
        <w:t>50</w:t>
      </w:r>
      <w:r w:rsidR="00BE22E2" w:rsidRPr="00BE22E2">
        <w:rPr>
          <w:rFonts w:ascii="Arial" w:hAnsi="Arial" w:cs="Arial"/>
          <w:color w:val="FF0000"/>
          <w:sz w:val="24"/>
          <w:szCs w:val="24"/>
          <w:u w:val="single"/>
        </w:rPr>
        <w:t>)</w:t>
      </w:r>
      <w:r w:rsidR="00BE22E2" w:rsidRPr="00CE2FF6">
        <w:rPr>
          <w:rFonts w:ascii="Arial" w:hAnsi="Arial" w:cs="Arial"/>
          <w:sz w:val="24"/>
          <w:szCs w:val="24"/>
        </w:rPr>
        <w:t xml:space="preserve"> </w:t>
      </w:r>
      <w:r w:rsidRPr="00CE2FF6">
        <w:rPr>
          <w:rFonts w:ascii="Arial" w:hAnsi="Arial" w:cs="Arial"/>
          <w:sz w:val="24"/>
          <w:szCs w:val="24"/>
        </w:rPr>
        <w:t xml:space="preserve">feet </w:t>
      </w:r>
      <w:r w:rsidRPr="00BE22E2">
        <w:rPr>
          <w:rFonts w:ascii="Arial" w:hAnsi="Arial" w:cs="Arial"/>
          <w:strike/>
          <w:color w:val="FF0000"/>
          <w:sz w:val="24"/>
          <w:szCs w:val="24"/>
        </w:rPr>
        <w:t>(15.24 m)</w:t>
      </w:r>
      <w:r w:rsidRPr="00CE2FF6">
        <w:rPr>
          <w:rFonts w:ascii="Arial" w:hAnsi="Arial" w:cs="Arial"/>
          <w:sz w:val="24"/>
          <w:szCs w:val="24"/>
        </w:rPr>
        <w:t xml:space="preserve"> and </w:t>
      </w:r>
      <w:r w:rsidR="00BE22E2" w:rsidRPr="00BE22E2">
        <w:rPr>
          <w:rFonts w:ascii="Arial" w:hAnsi="Arial" w:cs="Arial"/>
          <w:color w:val="FF0000"/>
          <w:sz w:val="24"/>
          <w:szCs w:val="24"/>
          <w:u w:val="single"/>
        </w:rPr>
        <w:t>one hundred (</w:t>
      </w:r>
      <w:r w:rsidRPr="00CE2FF6">
        <w:rPr>
          <w:rFonts w:ascii="Arial" w:hAnsi="Arial" w:cs="Arial"/>
          <w:sz w:val="24"/>
          <w:szCs w:val="24"/>
        </w:rPr>
        <w:t>100</w:t>
      </w:r>
      <w:r w:rsidR="00BE22E2" w:rsidRPr="00BE22E2">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(30.48 m)</w:t>
      </w:r>
      <w:r w:rsidRPr="00CE2FF6">
        <w:rPr>
          <w:rFonts w:ascii="Arial" w:hAnsi="Arial" w:cs="Arial"/>
          <w:sz w:val="24"/>
          <w:szCs w:val="24"/>
        </w:rPr>
        <w:t xml:space="preserve"> of the edge of said roads and </w:t>
      </w:r>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 xml:space="preserve">lash within </w:t>
      </w:r>
      <w:r w:rsidR="00B11550">
        <w:rPr>
          <w:rFonts w:ascii="Arial" w:hAnsi="Arial" w:cs="Arial"/>
          <w:color w:val="FF0000"/>
          <w:sz w:val="24"/>
          <w:szCs w:val="24"/>
          <w:u w:val="single"/>
        </w:rPr>
        <w:t>two hundred (</w:t>
      </w:r>
      <w:r w:rsidRPr="00CE2FF6">
        <w:rPr>
          <w:rFonts w:ascii="Arial" w:hAnsi="Arial" w:cs="Arial"/>
          <w:sz w:val="24"/>
          <w:szCs w:val="24"/>
        </w:rPr>
        <w:t>200</w:t>
      </w:r>
      <w:r w:rsidR="00B11550" w:rsidRPr="00B11550">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(60.96 m)</w:t>
      </w:r>
      <w:r w:rsidRPr="00CE2FF6">
        <w:rPr>
          <w:rFonts w:ascii="Arial" w:hAnsi="Arial" w:cs="Arial"/>
          <w:sz w:val="24"/>
          <w:szCs w:val="24"/>
        </w:rPr>
        <w:t xml:space="preserve"> of all permanently located structures currently maintained for human habitation shall be treated by piling and burning, chipping, burying, removal, or Lopping to within </w:t>
      </w:r>
      <w:r w:rsidR="00B11550">
        <w:rPr>
          <w:rFonts w:ascii="Arial" w:hAnsi="Arial" w:cs="Arial"/>
          <w:color w:val="FF0000"/>
          <w:sz w:val="24"/>
          <w:szCs w:val="24"/>
          <w:u w:val="single"/>
        </w:rPr>
        <w:t>twelve (</w:t>
      </w:r>
      <w:r w:rsidRPr="00CE2FF6">
        <w:rPr>
          <w:rFonts w:ascii="Arial" w:hAnsi="Arial" w:cs="Arial"/>
          <w:sz w:val="24"/>
          <w:szCs w:val="24"/>
        </w:rPr>
        <w:t>12</w:t>
      </w:r>
      <w:r w:rsidR="00B11550" w:rsidRPr="00B11550">
        <w:rPr>
          <w:rFonts w:ascii="Arial" w:hAnsi="Arial" w:cs="Arial"/>
          <w:color w:val="FF0000"/>
          <w:sz w:val="24"/>
          <w:szCs w:val="24"/>
          <w:u w:val="single"/>
        </w:rPr>
        <w:t>)</w:t>
      </w:r>
      <w:r w:rsidRPr="00CE2FF6">
        <w:rPr>
          <w:rFonts w:ascii="Arial" w:hAnsi="Arial" w:cs="Arial"/>
          <w:sz w:val="24"/>
          <w:szCs w:val="24"/>
        </w:rPr>
        <w:t xml:space="preserve"> inches</w:t>
      </w:r>
      <w:r w:rsidRPr="00B11550">
        <w:rPr>
          <w:rFonts w:ascii="Arial" w:hAnsi="Arial" w:cs="Arial"/>
          <w:strike/>
          <w:color w:val="FF0000"/>
          <w:sz w:val="24"/>
          <w:szCs w:val="24"/>
        </w:rPr>
        <w:t xml:space="preserve"> (30.5 cm)</w:t>
      </w:r>
      <w:r w:rsidRPr="00CE2FF6">
        <w:rPr>
          <w:rFonts w:ascii="Arial" w:hAnsi="Arial" w:cs="Arial"/>
          <w:sz w:val="24"/>
          <w:szCs w:val="24"/>
        </w:rPr>
        <w:t xml:space="preserve"> above the ground not later than April 1 of the year following its creation. Distances shall be measured along the surface of the ground. Timber Operations shall not cause a violation of PRC § 4291.</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 xml:space="preserve">(b) Concentrations of </w:t>
      </w:r>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r w:rsidRPr="00B11550">
        <w:rPr>
          <w:rFonts w:ascii="Arial" w:hAnsi="Arial" w:cs="Arial"/>
          <w:strike/>
          <w:color w:val="FF0000"/>
          <w:sz w:val="24"/>
          <w:szCs w:val="24"/>
        </w:rPr>
        <w:t xml:space="preserve"> created by the current operation</w:t>
      </w:r>
      <w:r w:rsidRPr="00CE2FF6">
        <w:rPr>
          <w:rFonts w:ascii="Arial" w:hAnsi="Arial" w:cs="Arial"/>
          <w:sz w:val="24"/>
          <w:szCs w:val="24"/>
        </w:rPr>
        <w:t xml:space="preserve"> around logging Landings or located within the Logging Area excluding those areas substantially covered with logs on the ground, shall be crushed, chipped, spread, piled and burned, or otherwise treated no later than April 1st of the following year following their creation.</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(c) Slash</w:t>
      </w:r>
      <w:r w:rsidRPr="00B11550">
        <w:rPr>
          <w:rFonts w:ascii="Arial" w:hAnsi="Arial" w:cs="Arial"/>
          <w:strike/>
          <w:color w:val="FF0000"/>
          <w:sz w:val="24"/>
          <w:szCs w:val="24"/>
        </w:rPr>
        <w:t xml:space="preserve"> created by the current Timber Operation</w:t>
      </w:r>
      <w:r w:rsidRPr="00CE2FF6">
        <w:rPr>
          <w:rFonts w:ascii="Arial" w:hAnsi="Arial" w:cs="Arial"/>
          <w:sz w:val="24"/>
          <w:szCs w:val="24"/>
        </w:rPr>
        <w:t xml:space="preserve"> within and adjacent to the Logging Area, excluding those areas substantially covered with logs on the ground, shall be lopped over the entire Logging Area by April 1st of the year following the creation of the </w:t>
      </w:r>
      <w:r w:rsidRPr="00B11550">
        <w:rPr>
          <w:rFonts w:ascii="Arial" w:hAnsi="Arial" w:cs="Arial"/>
          <w:strike/>
          <w:color w:val="FF0000"/>
          <w:sz w:val="24"/>
          <w:szCs w:val="24"/>
        </w:rPr>
        <w:lastRenderedPageBreak/>
        <w:t>s</w:t>
      </w:r>
      <w:r w:rsidR="00B11550" w:rsidRPr="00B11550">
        <w:rPr>
          <w:rFonts w:ascii="Arial" w:hAnsi="Arial" w:cs="Arial"/>
          <w:color w:val="FF0000"/>
          <w:sz w:val="24"/>
          <w:szCs w:val="24"/>
          <w:u w:val="single"/>
        </w:rPr>
        <w:t>S</w:t>
      </w:r>
      <w:r w:rsidRPr="00CE2FF6">
        <w:rPr>
          <w:rFonts w:ascii="Arial" w:hAnsi="Arial" w:cs="Arial"/>
          <w:sz w:val="24"/>
          <w:szCs w:val="24"/>
        </w:rPr>
        <w:t>lash. Slash</w:t>
      </w:r>
      <w:r w:rsidRPr="00B11550">
        <w:rPr>
          <w:rFonts w:ascii="Arial" w:hAnsi="Arial" w:cs="Arial"/>
          <w:strike/>
          <w:color w:val="FF0000"/>
          <w:sz w:val="24"/>
          <w:szCs w:val="24"/>
        </w:rPr>
        <w:t xml:space="preserve"> created by the current operations</w:t>
      </w:r>
      <w:r w:rsidRPr="00CE2FF6">
        <w:rPr>
          <w:rFonts w:ascii="Arial" w:hAnsi="Arial" w:cs="Arial"/>
          <w:sz w:val="24"/>
          <w:szCs w:val="24"/>
        </w:rPr>
        <w:t xml:space="preserve"> along roads not in the Logging Area shall be lopped concurrently with its creation.</w:t>
      </w:r>
    </w:p>
    <w:p w:rsidR="00CE2FF6" w:rsidRPr="00BE22E2" w:rsidRDefault="00CE2FF6" w:rsidP="00CE2FF6">
      <w:pPr>
        <w:spacing w:after="0" w:line="508" w:lineRule="atLeast"/>
        <w:rPr>
          <w:rFonts w:ascii="Arial" w:hAnsi="Arial" w:cs="Arial"/>
          <w:strike/>
          <w:color w:val="FF0000"/>
          <w:sz w:val="24"/>
          <w:szCs w:val="24"/>
        </w:rPr>
      </w:pPr>
      <w:r w:rsidRPr="00BE22E2">
        <w:rPr>
          <w:rFonts w:ascii="Arial" w:hAnsi="Arial" w:cs="Arial"/>
          <w:strike/>
          <w:color w:val="FF0000"/>
          <w:sz w:val="24"/>
          <w:szCs w:val="24"/>
        </w:rPr>
        <w:t>(d) Use of the Broadcast Burning prescription for slash is prohibited in the Southern Subdistrict of the Coast Forest District.</w:t>
      </w:r>
    </w:p>
    <w:p w:rsidR="00CE2FF6" w:rsidRPr="00CE2FF6" w:rsidRDefault="00CE2FF6" w:rsidP="00CE2FF6">
      <w:pPr>
        <w:spacing w:after="0" w:line="508" w:lineRule="atLeast"/>
        <w:rPr>
          <w:rFonts w:ascii="Arial" w:hAnsi="Arial" w:cs="Arial"/>
          <w:sz w:val="24"/>
          <w:szCs w:val="24"/>
        </w:rPr>
      </w:pPr>
    </w:p>
    <w:p w:rsidR="002D2372" w:rsidRPr="002326F9" w:rsidRDefault="00CE2FF6" w:rsidP="00CE2FF6">
      <w:pPr>
        <w:spacing w:after="0" w:line="508" w:lineRule="atLeast"/>
        <w:rPr>
          <w:rFonts w:ascii="Arial" w:hAnsi="Arial" w:cs="Arial"/>
          <w:sz w:val="24"/>
          <w:szCs w:val="24"/>
        </w:rPr>
      </w:pPr>
      <w:r w:rsidRPr="00CE2FF6">
        <w:rPr>
          <w:rFonts w:ascii="Arial" w:hAnsi="Arial" w:cs="Arial"/>
          <w:sz w:val="24"/>
          <w:szCs w:val="24"/>
        </w:rPr>
        <w:t>Note: Authority cited: Sections 4551 and 4562, Public Resources Code. Reference: Sections 4513, 4551.5 and 4562, Public Resources Code.</w:t>
      </w:r>
    </w:p>
    <w:sectPr w:rsidR="002D2372" w:rsidRPr="002326F9" w:rsidSect="003C017A">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7A" w:rsidRDefault="003C017A" w:rsidP="003C017A">
      <w:pPr>
        <w:spacing w:after="0" w:line="240" w:lineRule="auto"/>
      </w:pPr>
      <w:r>
        <w:separator/>
      </w:r>
    </w:p>
  </w:endnote>
  <w:endnote w:type="continuationSeparator" w:id="0">
    <w:p w:rsidR="003C017A" w:rsidRDefault="003C017A" w:rsidP="003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11153"/>
      <w:docPartObj>
        <w:docPartGallery w:val="Page Numbers (Bottom of Page)"/>
        <w:docPartUnique/>
      </w:docPartObj>
    </w:sdtPr>
    <w:sdtEndPr/>
    <w:sdtContent>
      <w:sdt>
        <w:sdtPr>
          <w:id w:val="-1705238520"/>
          <w:docPartObj>
            <w:docPartGallery w:val="Page Numbers (Top of Page)"/>
            <w:docPartUnique/>
          </w:docPartObj>
        </w:sdtPr>
        <w:sdtEndPr/>
        <w:sdtContent>
          <w:p w:rsidR="00270D64" w:rsidRDefault="00270D6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2E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2E13">
              <w:rPr>
                <w:b/>
                <w:bCs/>
                <w:noProof/>
              </w:rPr>
              <w:t>3</w:t>
            </w:r>
            <w:r>
              <w:rPr>
                <w:b/>
                <w:bCs/>
                <w:sz w:val="24"/>
                <w:szCs w:val="24"/>
              </w:rPr>
              <w:fldChar w:fldCharType="end"/>
            </w:r>
            <w:r w:rsidR="00B42E13">
              <w:rPr>
                <w:b/>
                <w:bCs/>
                <w:sz w:val="24"/>
                <w:szCs w:val="24"/>
              </w:rPr>
              <w:tab/>
            </w:r>
            <w:r w:rsidR="00B42E13">
              <w:rPr>
                <w:b/>
                <w:bCs/>
                <w:sz w:val="24"/>
                <w:szCs w:val="24"/>
              </w:rPr>
              <w:tab/>
              <w:t>FPC 3</w:t>
            </w:r>
          </w:p>
        </w:sdtContent>
      </w:sdt>
    </w:sdtContent>
  </w:sdt>
  <w:p w:rsidR="00270D64" w:rsidRDefault="0027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7A" w:rsidRDefault="003C017A" w:rsidP="003C017A">
      <w:pPr>
        <w:spacing w:after="0" w:line="240" w:lineRule="auto"/>
      </w:pPr>
      <w:r>
        <w:separator/>
      </w:r>
    </w:p>
  </w:footnote>
  <w:footnote w:type="continuationSeparator" w:id="0">
    <w:p w:rsidR="003C017A" w:rsidRDefault="003C017A" w:rsidP="003C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38553021"/>
  <w:bookmarkStart w:id="2" w:name="_Hlk38553022"/>
  <w:p w:rsidR="003C017A" w:rsidRPr="0045316D" w:rsidRDefault="003C017A" w:rsidP="003C017A">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87FED9F" wp14:editId="4ECBAAE0">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5B3EC3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76674377" wp14:editId="7294223D">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6DD9B7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37F281A9" wp14:editId="6D6501D7">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37E686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1"/>
  <w:bookmarkEnd w:id="2"/>
  <w:p w:rsidR="003C017A" w:rsidRDefault="003C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W1ge2iL3DowU+CeI0XSxI3Z4ulYaI6OHWcP4PMw3mfQIAzCnTPIb/ycqM73ymZgvbBd/YDf1cV5bMrKjpCa4g==" w:salt="Xxsh1mn4lo00Kxgv0XrJ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7A"/>
    <w:rsid w:val="00012A6C"/>
    <w:rsid w:val="002326F9"/>
    <w:rsid w:val="00270D64"/>
    <w:rsid w:val="002D2372"/>
    <w:rsid w:val="003C017A"/>
    <w:rsid w:val="005B4743"/>
    <w:rsid w:val="00745121"/>
    <w:rsid w:val="0076730D"/>
    <w:rsid w:val="0084182B"/>
    <w:rsid w:val="008A7AD2"/>
    <w:rsid w:val="00971D9D"/>
    <w:rsid w:val="00AC0BE2"/>
    <w:rsid w:val="00B11550"/>
    <w:rsid w:val="00B42E13"/>
    <w:rsid w:val="00BE22E2"/>
    <w:rsid w:val="00CC67C4"/>
    <w:rsid w:val="00CE2FF6"/>
    <w:rsid w:val="00F2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5256"/>
  <w15:chartTrackingRefBased/>
  <w15:docId w15:val="{8CB8DC21-51F0-4C27-8B58-D57EB9F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7A"/>
  </w:style>
  <w:style w:type="paragraph" w:styleId="Footer">
    <w:name w:val="footer"/>
    <w:basedOn w:val="Normal"/>
    <w:link w:val="FooterChar"/>
    <w:uiPriority w:val="99"/>
    <w:unhideWhenUsed/>
    <w:rsid w:val="003C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7A"/>
  </w:style>
  <w:style w:type="character" w:styleId="LineNumber">
    <w:name w:val="line number"/>
    <w:basedOn w:val="DefaultParagraphFont"/>
    <w:uiPriority w:val="99"/>
    <w:semiHidden/>
    <w:unhideWhenUsed/>
    <w:rsid w:val="003C017A"/>
  </w:style>
  <w:style w:type="paragraph" w:styleId="ListParagraph">
    <w:name w:val="List Paragraph"/>
    <w:basedOn w:val="Normal"/>
    <w:uiPriority w:val="34"/>
    <w:qFormat/>
    <w:rsid w:val="008A7AD2"/>
    <w:pPr>
      <w:ind w:left="720"/>
      <w:contextualSpacing/>
    </w:pPr>
  </w:style>
  <w:style w:type="character" w:styleId="CommentReference">
    <w:name w:val="annotation reference"/>
    <w:basedOn w:val="DefaultParagraphFont"/>
    <w:uiPriority w:val="99"/>
    <w:semiHidden/>
    <w:unhideWhenUsed/>
    <w:rsid w:val="00CE2FF6"/>
    <w:rPr>
      <w:sz w:val="16"/>
      <w:szCs w:val="16"/>
    </w:rPr>
  </w:style>
  <w:style w:type="paragraph" w:styleId="CommentText">
    <w:name w:val="annotation text"/>
    <w:basedOn w:val="Normal"/>
    <w:link w:val="CommentTextChar"/>
    <w:uiPriority w:val="99"/>
    <w:semiHidden/>
    <w:unhideWhenUsed/>
    <w:rsid w:val="00CE2FF6"/>
    <w:pPr>
      <w:spacing w:line="240" w:lineRule="auto"/>
    </w:pPr>
    <w:rPr>
      <w:sz w:val="20"/>
      <w:szCs w:val="20"/>
    </w:rPr>
  </w:style>
  <w:style w:type="character" w:customStyle="1" w:styleId="CommentTextChar">
    <w:name w:val="Comment Text Char"/>
    <w:basedOn w:val="DefaultParagraphFont"/>
    <w:link w:val="CommentText"/>
    <w:uiPriority w:val="99"/>
    <w:semiHidden/>
    <w:rsid w:val="00CE2FF6"/>
    <w:rPr>
      <w:sz w:val="20"/>
      <w:szCs w:val="20"/>
    </w:rPr>
  </w:style>
  <w:style w:type="paragraph" w:styleId="CommentSubject">
    <w:name w:val="annotation subject"/>
    <w:basedOn w:val="CommentText"/>
    <w:next w:val="CommentText"/>
    <w:link w:val="CommentSubjectChar"/>
    <w:uiPriority w:val="99"/>
    <w:semiHidden/>
    <w:unhideWhenUsed/>
    <w:rsid w:val="00CE2FF6"/>
    <w:rPr>
      <w:b/>
      <w:bCs/>
    </w:rPr>
  </w:style>
  <w:style w:type="character" w:customStyle="1" w:styleId="CommentSubjectChar">
    <w:name w:val="Comment Subject Char"/>
    <w:basedOn w:val="CommentTextChar"/>
    <w:link w:val="CommentSubject"/>
    <w:uiPriority w:val="99"/>
    <w:semiHidden/>
    <w:rsid w:val="00CE2FF6"/>
    <w:rPr>
      <w:b/>
      <w:bCs/>
      <w:sz w:val="20"/>
      <w:szCs w:val="20"/>
    </w:rPr>
  </w:style>
  <w:style w:type="paragraph" w:styleId="BalloonText">
    <w:name w:val="Balloon Text"/>
    <w:basedOn w:val="Normal"/>
    <w:link w:val="BalloonTextChar"/>
    <w:uiPriority w:val="99"/>
    <w:semiHidden/>
    <w:unhideWhenUsed/>
    <w:rsid w:val="00CE2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254">
      <w:bodyDiv w:val="1"/>
      <w:marLeft w:val="0"/>
      <w:marRight w:val="0"/>
      <w:marTop w:val="0"/>
      <w:marBottom w:val="0"/>
      <w:divBdr>
        <w:top w:val="none" w:sz="0" w:space="0" w:color="auto"/>
        <w:left w:val="none" w:sz="0" w:space="0" w:color="auto"/>
        <w:bottom w:val="none" w:sz="0" w:space="0" w:color="auto"/>
        <w:right w:val="none" w:sz="0" w:space="0" w:color="auto"/>
      </w:divBdr>
      <w:divsChild>
        <w:div w:id="866213324">
          <w:marLeft w:val="0"/>
          <w:marRight w:val="0"/>
          <w:marTop w:val="0"/>
          <w:marBottom w:val="0"/>
          <w:divBdr>
            <w:top w:val="none" w:sz="0" w:space="0" w:color="auto"/>
            <w:left w:val="none" w:sz="0" w:space="0" w:color="auto"/>
            <w:bottom w:val="none" w:sz="0" w:space="0" w:color="auto"/>
            <w:right w:val="none" w:sz="0" w:space="0" w:color="auto"/>
          </w:divBdr>
          <w:divsChild>
            <w:div w:id="1516194325">
              <w:marLeft w:val="0"/>
              <w:marRight w:val="0"/>
              <w:marTop w:val="0"/>
              <w:marBottom w:val="0"/>
              <w:divBdr>
                <w:top w:val="none" w:sz="0" w:space="0" w:color="auto"/>
                <w:left w:val="none" w:sz="0" w:space="0" w:color="auto"/>
                <w:bottom w:val="none" w:sz="0" w:space="0" w:color="auto"/>
                <w:right w:val="none" w:sz="0" w:space="0" w:color="auto"/>
              </w:divBdr>
              <w:divsChild>
                <w:div w:id="1956403649">
                  <w:marLeft w:val="0"/>
                  <w:marRight w:val="0"/>
                  <w:marTop w:val="0"/>
                  <w:marBottom w:val="0"/>
                  <w:divBdr>
                    <w:top w:val="none" w:sz="0" w:space="0" w:color="auto"/>
                    <w:left w:val="none" w:sz="0" w:space="0" w:color="auto"/>
                    <w:bottom w:val="none" w:sz="0" w:space="0" w:color="auto"/>
                    <w:right w:val="none" w:sz="0" w:space="0" w:color="auto"/>
                  </w:divBdr>
                  <w:divsChild>
                    <w:div w:id="1246647832">
                      <w:marLeft w:val="0"/>
                      <w:marRight w:val="0"/>
                      <w:marTop w:val="0"/>
                      <w:marBottom w:val="0"/>
                      <w:divBdr>
                        <w:top w:val="none" w:sz="0" w:space="0" w:color="auto"/>
                        <w:left w:val="none" w:sz="0" w:space="0" w:color="auto"/>
                        <w:bottom w:val="none" w:sz="0" w:space="0" w:color="auto"/>
                        <w:right w:val="none" w:sz="0" w:space="0" w:color="auto"/>
                      </w:divBdr>
                      <w:divsChild>
                        <w:div w:id="1858884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7748466">
                              <w:marLeft w:val="0"/>
                              <w:marRight w:val="0"/>
                              <w:marTop w:val="0"/>
                              <w:marBottom w:val="0"/>
                              <w:divBdr>
                                <w:top w:val="none" w:sz="0" w:space="0" w:color="auto"/>
                                <w:left w:val="none" w:sz="0" w:space="0" w:color="auto"/>
                                <w:bottom w:val="none" w:sz="0" w:space="0" w:color="auto"/>
                                <w:right w:val="none" w:sz="0" w:space="0" w:color="auto"/>
                              </w:divBdr>
                              <w:divsChild>
                                <w:div w:id="667247143">
                                  <w:marLeft w:val="0"/>
                                  <w:marRight w:val="0"/>
                                  <w:marTop w:val="0"/>
                                  <w:marBottom w:val="0"/>
                                  <w:divBdr>
                                    <w:top w:val="none" w:sz="0" w:space="0" w:color="auto"/>
                                    <w:left w:val="none" w:sz="0" w:space="0" w:color="auto"/>
                                    <w:bottom w:val="none" w:sz="0" w:space="0" w:color="auto"/>
                                    <w:right w:val="none" w:sz="0" w:space="0" w:color="auto"/>
                                  </w:divBdr>
                                  <w:divsChild>
                                    <w:div w:id="373581591">
                                      <w:marLeft w:val="0"/>
                                      <w:marRight w:val="0"/>
                                      <w:marTop w:val="0"/>
                                      <w:marBottom w:val="0"/>
                                      <w:divBdr>
                                        <w:top w:val="none" w:sz="0" w:space="0" w:color="auto"/>
                                        <w:left w:val="none" w:sz="0" w:space="0" w:color="auto"/>
                                        <w:bottom w:val="none" w:sz="0" w:space="0" w:color="auto"/>
                                        <w:right w:val="none" w:sz="0" w:space="0" w:color="auto"/>
                                      </w:divBdr>
                                      <w:divsChild>
                                        <w:div w:id="1502231513">
                                          <w:marLeft w:val="0"/>
                                          <w:marRight w:val="0"/>
                                          <w:marTop w:val="0"/>
                                          <w:marBottom w:val="0"/>
                                          <w:divBdr>
                                            <w:top w:val="none" w:sz="0" w:space="0" w:color="auto"/>
                                            <w:left w:val="none" w:sz="0" w:space="0" w:color="auto"/>
                                            <w:bottom w:val="none" w:sz="0" w:space="0" w:color="auto"/>
                                            <w:right w:val="none" w:sz="0" w:space="0" w:color="auto"/>
                                          </w:divBdr>
                                          <w:divsChild>
                                            <w:div w:id="1337659746">
                                              <w:marLeft w:val="0"/>
                                              <w:marRight w:val="0"/>
                                              <w:marTop w:val="0"/>
                                              <w:marBottom w:val="0"/>
                                              <w:divBdr>
                                                <w:top w:val="none" w:sz="0" w:space="0" w:color="auto"/>
                                                <w:left w:val="none" w:sz="0" w:space="0" w:color="auto"/>
                                                <w:bottom w:val="none" w:sz="0" w:space="0" w:color="auto"/>
                                                <w:right w:val="none" w:sz="0" w:space="0" w:color="auto"/>
                                              </w:divBdr>
                                            </w:div>
                                          </w:divsChild>
                                        </w:div>
                                        <w:div w:id="2092040962">
                                          <w:marLeft w:val="0"/>
                                          <w:marRight w:val="0"/>
                                          <w:marTop w:val="0"/>
                                          <w:marBottom w:val="0"/>
                                          <w:divBdr>
                                            <w:top w:val="none" w:sz="0" w:space="0" w:color="auto"/>
                                            <w:left w:val="none" w:sz="0" w:space="0" w:color="auto"/>
                                            <w:bottom w:val="none" w:sz="0" w:space="0" w:color="auto"/>
                                            <w:right w:val="none" w:sz="0" w:space="0" w:color="auto"/>
                                          </w:divBdr>
                                          <w:divsChild>
                                            <w:div w:id="1243760772">
                                              <w:marLeft w:val="0"/>
                                              <w:marRight w:val="0"/>
                                              <w:marTop w:val="0"/>
                                              <w:marBottom w:val="0"/>
                                              <w:divBdr>
                                                <w:top w:val="none" w:sz="0" w:space="0" w:color="auto"/>
                                                <w:left w:val="none" w:sz="0" w:space="0" w:color="auto"/>
                                                <w:bottom w:val="none" w:sz="0" w:space="0" w:color="auto"/>
                                                <w:right w:val="none" w:sz="0" w:space="0" w:color="auto"/>
                                              </w:divBdr>
                                              <w:divsChild>
                                                <w:div w:id="21404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391">
                                          <w:marLeft w:val="0"/>
                                          <w:marRight w:val="0"/>
                                          <w:marTop w:val="0"/>
                                          <w:marBottom w:val="0"/>
                                          <w:divBdr>
                                            <w:top w:val="none" w:sz="0" w:space="0" w:color="auto"/>
                                            <w:left w:val="none" w:sz="0" w:space="0" w:color="auto"/>
                                            <w:bottom w:val="none" w:sz="0" w:space="0" w:color="auto"/>
                                            <w:right w:val="none" w:sz="0" w:space="0" w:color="auto"/>
                                          </w:divBdr>
                                          <w:divsChild>
                                            <w:div w:id="622660799">
                                              <w:marLeft w:val="0"/>
                                              <w:marRight w:val="0"/>
                                              <w:marTop w:val="0"/>
                                              <w:marBottom w:val="0"/>
                                              <w:divBdr>
                                                <w:top w:val="none" w:sz="0" w:space="0" w:color="auto"/>
                                                <w:left w:val="none" w:sz="0" w:space="0" w:color="auto"/>
                                                <w:bottom w:val="none" w:sz="0" w:space="0" w:color="auto"/>
                                                <w:right w:val="none" w:sz="0" w:space="0" w:color="auto"/>
                                              </w:divBdr>
                                              <w:divsChild>
                                                <w:div w:id="1841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4326">
                                          <w:marLeft w:val="0"/>
                                          <w:marRight w:val="0"/>
                                          <w:marTop w:val="0"/>
                                          <w:marBottom w:val="0"/>
                                          <w:divBdr>
                                            <w:top w:val="none" w:sz="0" w:space="0" w:color="auto"/>
                                            <w:left w:val="none" w:sz="0" w:space="0" w:color="auto"/>
                                            <w:bottom w:val="none" w:sz="0" w:space="0" w:color="auto"/>
                                            <w:right w:val="none" w:sz="0" w:space="0" w:color="auto"/>
                                          </w:divBdr>
                                          <w:divsChild>
                                            <w:div w:id="273485388">
                                              <w:marLeft w:val="0"/>
                                              <w:marRight w:val="0"/>
                                              <w:marTop w:val="0"/>
                                              <w:marBottom w:val="0"/>
                                              <w:divBdr>
                                                <w:top w:val="none" w:sz="0" w:space="0" w:color="auto"/>
                                                <w:left w:val="none" w:sz="0" w:space="0" w:color="auto"/>
                                                <w:bottom w:val="none" w:sz="0" w:space="0" w:color="auto"/>
                                                <w:right w:val="none" w:sz="0" w:space="0" w:color="auto"/>
                                              </w:divBdr>
                                              <w:divsChild>
                                                <w:div w:id="420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5457">
                                          <w:marLeft w:val="0"/>
                                          <w:marRight w:val="0"/>
                                          <w:marTop w:val="0"/>
                                          <w:marBottom w:val="0"/>
                                          <w:divBdr>
                                            <w:top w:val="none" w:sz="0" w:space="0" w:color="auto"/>
                                            <w:left w:val="none" w:sz="0" w:space="0" w:color="auto"/>
                                            <w:bottom w:val="none" w:sz="0" w:space="0" w:color="auto"/>
                                            <w:right w:val="none" w:sz="0" w:space="0" w:color="auto"/>
                                          </w:divBdr>
                                          <w:divsChild>
                                            <w:div w:id="1721436868">
                                              <w:marLeft w:val="0"/>
                                              <w:marRight w:val="0"/>
                                              <w:marTop w:val="0"/>
                                              <w:marBottom w:val="0"/>
                                              <w:divBdr>
                                                <w:top w:val="none" w:sz="0" w:space="0" w:color="auto"/>
                                                <w:left w:val="none" w:sz="0" w:space="0" w:color="auto"/>
                                                <w:bottom w:val="none" w:sz="0" w:space="0" w:color="auto"/>
                                                <w:right w:val="none" w:sz="0" w:space="0" w:color="auto"/>
                                              </w:divBdr>
                                              <w:divsChild>
                                                <w:div w:id="9949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634">
                                          <w:marLeft w:val="0"/>
                                          <w:marRight w:val="0"/>
                                          <w:marTop w:val="0"/>
                                          <w:marBottom w:val="0"/>
                                          <w:divBdr>
                                            <w:top w:val="none" w:sz="0" w:space="0" w:color="auto"/>
                                            <w:left w:val="none" w:sz="0" w:space="0" w:color="auto"/>
                                            <w:bottom w:val="none" w:sz="0" w:space="0" w:color="auto"/>
                                            <w:right w:val="none" w:sz="0" w:space="0" w:color="auto"/>
                                          </w:divBdr>
                                          <w:divsChild>
                                            <w:div w:id="854539216">
                                              <w:marLeft w:val="0"/>
                                              <w:marRight w:val="0"/>
                                              <w:marTop w:val="0"/>
                                              <w:marBottom w:val="0"/>
                                              <w:divBdr>
                                                <w:top w:val="none" w:sz="0" w:space="0" w:color="auto"/>
                                                <w:left w:val="none" w:sz="0" w:space="0" w:color="auto"/>
                                                <w:bottom w:val="none" w:sz="0" w:space="0" w:color="auto"/>
                                                <w:right w:val="none" w:sz="0" w:space="0" w:color="auto"/>
                                              </w:divBdr>
                                              <w:divsChild>
                                                <w:div w:id="7939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004">
                                      <w:marLeft w:val="0"/>
                                      <w:marRight w:val="0"/>
                                      <w:marTop w:val="0"/>
                                      <w:marBottom w:val="0"/>
                                      <w:divBdr>
                                        <w:top w:val="none" w:sz="0" w:space="0" w:color="auto"/>
                                        <w:left w:val="none" w:sz="0" w:space="0" w:color="auto"/>
                                        <w:bottom w:val="none" w:sz="0" w:space="0" w:color="auto"/>
                                        <w:right w:val="none" w:sz="0" w:space="0" w:color="auto"/>
                                      </w:divBdr>
                                      <w:divsChild>
                                        <w:div w:id="443425759">
                                          <w:marLeft w:val="0"/>
                                          <w:marRight w:val="0"/>
                                          <w:marTop w:val="0"/>
                                          <w:marBottom w:val="0"/>
                                          <w:divBdr>
                                            <w:top w:val="none" w:sz="0" w:space="0" w:color="auto"/>
                                            <w:left w:val="none" w:sz="0" w:space="0" w:color="auto"/>
                                            <w:bottom w:val="none" w:sz="0" w:space="0" w:color="auto"/>
                                            <w:right w:val="none" w:sz="0" w:space="0" w:color="auto"/>
                                          </w:divBdr>
                                          <w:divsChild>
                                            <w:div w:id="20895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404267">
      <w:bodyDiv w:val="1"/>
      <w:marLeft w:val="0"/>
      <w:marRight w:val="0"/>
      <w:marTop w:val="0"/>
      <w:marBottom w:val="0"/>
      <w:divBdr>
        <w:top w:val="none" w:sz="0" w:space="0" w:color="auto"/>
        <w:left w:val="none" w:sz="0" w:space="0" w:color="auto"/>
        <w:bottom w:val="none" w:sz="0" w:space="0" w:color="auto"/>
        <w:right w:val="none" w:sz="0" w:space="0" w:color="auto"/>
      </w:divBdr>
      <w:divsChild>
        <w:div w:id="1057439753">
          <w:marLeft w:val="0"/>
          <w:marRight w:val="0"/>
          <w:marTop w:val="0"/>
          <w:marBottom w:val="0"/>
          <w:divBdr>
            <w:top w:val="none" w:sz="0" w:space="0" w:color="auto"/>
            <w:left w:val="none" w:sz="0" w:space="0" w:color="auto"/>
            <w:bottom w:val="none" w:sz="0" w:space="0" w:color="auto"/>
            <w:right w:val="none" w:sz="0" w:space="0" w:color="auto"/>
          </w:divBdr>
          <w:divsChild>
            <w:div w:id="723605889">
              <w:marLeft w:val="0"/>
              <w:marRight w:val="0"/>
              <w:marTop w:val="0"/>
              <w:marBottom w:val="0"/>
              <w:divBdr>
                <w:top w:val="none" w:sz="0" w:space="0" w:color="auto"/>
                <w:left w:val="none" w:sz="0" w:space="0" w:color="auto"/>
                <w:bottom w:val="none" w:sz="0" w:space="0" w:color="auto"/>
                <w:right w:val="none" w:sz="0" w:space="0" w:color="auto"/>
              </w:divBdr>
              <w:divsChild>
                <w:div w:id="1745296173">
                  <w:marLeft w:val="0"/>
                  <w:marRight w:val="0"/>
                  <w:marTop w:val="0"/>
                  <w:marBottom w:val="0"/>
                  <w:divBdr>
                    <w:top w:val="none" w:sz="0" w:space="0" w:color="auto"/>
                    <w:left w:val="none" w:sz="0" w:space="0" w:color="auto"/>
                    <w:bottom w:val="none" w:sz="0" w:space="0" w:color="auto"/>
                    <w:right w:val="none" w:sz="0" w:space="0" w:color="auto"/>
                  </w:divBdr>
                  <w:divsChild>
                    <w:div w:id="2086031682">
                      <w:marLeft w:val="0"/>
                      <w:marRight w:val="0"/>
                      <w:marTop w:val="0"/>
                      <w:marBottom w:val="0"/>
                      <w:divBdr>
                        <w:top w:val="none" w:sz="0" w:space="0" w:color="auto"/>
                        <w:left w:val="none" w:sz="0" w:space="0" w:color="auto"/>
                        <w:bottom w:val="none" w:sz="0" w:space="0" w:color="auto"/>
                        <w:right w:val="none" w:sz="0" w:space="0" w:color="auto"/>
                      </w:divBdr>
                      <w:divsChild>
                        <w:div w:id="10341879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44203744">
                              <w:marLeft w:val="0"/>
                              <w:marRight w:val="0"/>
                              <w:marTop w:val="0"/>
                              <w:marBottom w:val="0"/>
                              <w:divBdr>
                                <w:top w:val="none" w:sz="0" w:space="0" w:color="auto"/>
                                <w:left w:val="none" w:sz="0" w:space="0" w:color="auto"/>
                                <w:bottom w:val="none" w:sz="0" w:space="0" w:color="auto"/>
                                <w:right w:val="none" w:sz="0" w:space="0" w:color="auto"/>
                              </w:divBdr>
                              <w:divsChild>
                                <w:div w:id="180973275">
                                  <w:marLeft w:val="0"/>
                                  <w:marRight w:val="0"/>
                                  <w:marTop w:val="0"/>
                                  <w:marBottom w:val="0"/>
                                  <w:divBdr>
                                    <w:top w:val="none" w:sz="0" w:space="0" w:color="auto"/>
                                    <w:left w:val="none" w:sz="0" w:space="0" w:color="auto"/>
                                    <w:bottom w:val="none" w:sz="0" w:space="0" w:color="auto"/>
                                    <w:right w:val="none" w:sz="0" w:space="0" w:color="auto"/>
                                  </w:divBdr>
                                  <w:divsChild>
                                    <w:div w:id="515267621">
                                      <w:marLeft w:val="0"/>
                                      <w:marRight w:val="0"/>
                                      <w:marTop w:val="0"/>
                                      <w:marBottom w:val="0"/>
                                      <w:divBdr>
                                        <w:top w:val="none" w:sz="0" w:space="0" w:color="auto"/>
                                        <w:left w:val="none" w:sz="0" w:space="0" w:color="auto"/>
                                        <w:bottom w:val="none" w:sz="0" w:space="0" w:color="auto"/>
                                        <w:right w:val="none" w:sz="0" w:space="0" w:color="auto"/>
                                      </w:divBdr>
                                      <w:divsChild>
                                        <w:div w:id="212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3022">
                                  <w:marLeft w:val="0"/>
                                  <w:marRight w:val="0"/>
                                  <w:marTop w:val="0"/>
                                  <w:marBottom w:val="0"/>
                                  <w:divBdr>
                                    <w:top w:val="none" w:sz="0" w:space="0" w:color="auto"/>
                                    <w:left w:val="none" w:sz="0" w:space="0" w:color="auto"/>
                                    <w:bottom w:val="none" w:sz="0" w:space="0" w:color="auto"/>
                                    <w:right w:val="none" w:sz="0" w:space="0" w:color="auto"/>
                                  </w:divBdr>
                                  <w:divsChild>
                                    <w:div w:id="1800567623">
                                      <w:marLeft w:val="0"/>
                                      <w:marRight w:val="0"/>
                                      <w:marTop w:val="0"/>
                                      <w:marBottom w:val="0"/>
                                      <w:divBdr>
                                        <w:top w:val="none" w:sz="0" w:space="0" w:color="auto"/>
                                        <w:left w:val="none" w:sz="0" w:space="0" w:color="auto"/>
                                        <w:bottom w:val="none" w:sz="0" w:space="0" w:color="auto"/>
                                        <w:right w:val="none" w:sz="0" w:space="0" w:color="auto"/>
                                      </w:divBdr>
                                      <w:divsChild>
                                        <w:div w:id="695229160">
                                          <w:marLeft w:val="0"/>
                                          <w:marRight w:val="0"/>
                                          <w:marTop w:val="0"/>
                                          <w:marBottom w:val="0"/>
                                          <w:divBdr>
                                            <w:top w:val="none" w:sz="0" w:space="0" w:color="auto"/>
                                            <w:left w:val="none" w:sz="0" w:space="0" w:color="auto"/>
                                            <w:bottom w:val="none" w:sz="0" w:space="0" w:color="auto"/>
                                            <w:right w:val="none" w:sz="0" w:space="0" w:color="auto"/>
                                          </w:divBdr>
                                          <w:divsChild>
                                            <w:div w:id="1915894732">
                                              <w:marLeft w:val="0"/>
                                              <w:marRight w:val="0"/>
                                              <w:marTop w:val="0"/>
                                              <w:marBottom w:val="0"/>
                                              <w:divBdr>
                                                <w:top w:val="none" w:sz="0" w:space="0" w:color="auto"/>
                                                <w:left w:val="none" w:sz="0" w:space="0" w:color="auto"/>
                                                <w:bottom w:val="none" w:sz="0" w:space="0" w:color="auto"/>
                                                <w:right w:val="none" w:sz="0" w:space="0" w:color="auto"/>
                                              </w:divBdr>
                                            </w:div>
                                          </w:divsChild>
                                        </w:div>
                                        <w:div w:id="1600480776">
                                          <w:marLeft w:val="0"/>
                                          <w:marRight w:val="0"/>
                                          <w:marTop w:val="0"/>
                                          <w:marBottom w:val="0"/>
                                          <w:divBdr>
                                            <w:top w:val="none" w:sz="0" w:space="0" w:color="auto"/>
                                            <w:left w:val="none" w:sz="0" w:space="0" w:color="auto"/>
                                            <w:bottom w:val="none" w:sz="0" w:space="0" w:color="auto"/>
                                            <w:right w:val="none" w:sz="0" w:space="0" w:color="auto"/>
                                          </w:divBdr>
                                          <w:divsChild>
                                            <w:div w:id="1681469556">
                                              <w:marLeft w:val="0"/>
                                              <w:marRight w:val="0"/>
                                              <w:marTop w:val="0"/>
                                              <w:marBottom w:val="0"/>
                                              <w:divBdr>
                                                <w:top w:val="none" w:sz="0" w:space="0" w:color="auto"/>
                                                <w:left w:val="none" w:sz="0" w:space="0" w:color="auto"/>
                                                <w:bottom w:val="none" w:sz="0" w:space="0" w:color="auto"/>
                                                <w:right w:val="none" w:sz="0" w:space="0" w:color="auto"/>
                                              </w:divBdr>
                                              <w:divsChild>
                                                <w:div w:id="379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307647">
      <w:bodyDiv w:val="1"/>
      <w:marLeft w:val="0"/>
      <w:marRight w:val="0"/>
      <w:marTop w:val="0"/>
      <w:marBottom w:val="0"/>
      <w:divBdr>
        <w:top w:val="none" w:sz="0" w:space="0" w:color="auto"/>
        <w:left w:val="none" w:sz="0" w:space="0" w:color="auto"/>
        <w:bottom w:val="none" w:sz="0" w:space="0" w:color="auto"/>
        <w:right w:val="none" w:sz="0" w:space="0" w:color="auto"/>
      </w:divBdr>
      <w:divsChild>
        <w:div w:id="1825200533">
          <w:marLeft w:val="0"/>
          <w:marRight w:val="0"/>
          <w:marTop w:val="0"/>
          <w:marBottom w:val="0"/>
          <w:divBdr>
            <w:top w:val="none" w:sz="0" w:space="0" w:color="auto"/>
            <w:left w:val="none" w:sz="0" w:space="0" w:color="auto"/>
            <w:bottom w:val="none" w:sz="0" w:space="0" w:color="auto"/>
            <w:right w:val="none" w:sz="0" w:space="0" w:color="auto"/>
          </w:divBdr>
          <w:divsChild>
            <w:div w:id="1934438299">
              <w:marLeft w:val="0"/>
              <w:marRight w:val="0"/>
              <w:marTop w:val="0"/>
              <w:marBottom w:val="0"/>
              <w:divBdr>
                <w:top w:val="none" w:sz="0" w:space="0" w:color="auto"/>
                <w:left w:val="none" w:sz="0" w:space="0" w:color="auto"/>
                <w:bottom w:val="none" w:sz="0" w:space="0" w:color="auto"/>
                <w:right w:val="none" w:sz="0" w:space="0" w:color="auto"/>
              </w:divBdr>
              <w:divsChild>
                <w:div w:id="134882643">
                  <w:marLeft w:val="0"/>
                  <w:marRight w:val="0"/>
                  <w:marTop w:val="0"/>
                  <w:marBottom w:val="0"/>
                  <w:divBdr>
                    <w:top w:val="none" w:sz="0" w:space="0" w:color="auto"/>
                    <w:left w:val="none" w:sz="0" w:space="0" w:color="auto"/>
                    <w:bottom w:val="none" w:sz="0" w:space="0" w:color="auto"/>
                    <w:right w:val="none" w:sz="0" w:space="0" w:color="auto"/>
                  </w:divBdr>
                  <w:divsChild>
                    <w:div w:id="1493984887">
                      <w:marLeft w:val="0"/>
                      <w:marRight w:val="0"/>
                      <w:marTop w:val="0"/>
                      <w:marBottom w:val="0"/>
                      <w:divBdr>
                        <w:top w:val="none" w:sz="0" w:space="0" w:color="auto"/>
                        <w:left w:val="none" w:sz="0" w:space="0" w:color="auto"/>
                        <w:bottom w:val="none" w:sz="0" w:space="0" w:color="auto"/>
                        <w:right w:val="none" w:sz="0" w:space="0" w:color="auto"/>
                      </w:divBdr>
                      <w:divsChild>
                        <w:div w:id="9502067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54999061">
                              <w:marLeft w:val="0"/>
                              <w:marRight w:val="0"/>
                              <w:marTop w:val="0"/>
                              <w:marBottom w:val="0"/>
                              <w:divBdr>
                                <w:top w:val="none" w:sz="0" w:space="0" w:color="auto"/>
                                <w:left w:val="none" w:sz="0" w:space="0" w:color="auto"/>
                                <w:bottom w:val="none" w:sz="0" w:space="0" w:color="auto"/>
                                <w:right w:val="none" w:sz="0" w:space="0" w:color="auto"/>
                              </w:divBdr>
                              <w:divsChild>
                                <w:div w:id="1201744778">
                                  <w:marLeft w:val="0"/>
                                  <w:marRight w:val="0"/>
                                  <w:marTop w:val="0"/>
                                  <w:marBottom w:val="0"/>
                                  <w:divBdr>
                                    <w:top w:val="none" w:sz="0" w:space="0" w:color="auto"/>
                                    <w:left w:val="none" w:sz="0" w:space="0" w:color="auto"/>
                                    <w:bottom w:val="none" w:sz="0" w:space="0" w:color="auto"/>
                                    <w:right w:val="none" w:sz="0" w:space="0" w:color="auto"/>
                                  </w:divBdr>
                                  <w:divsChild>
                                    <w:div w:id="1324312922">
                                      <w:marLeft w:val="0"/>
                                      <w:marRight w:val="0"/>
                                      <w:marTop w:val="0"/>
                                      <w:marBottom w:val="0"/>
                                      <w:divBdr>
                                        <w:top w:val="none" w:sz="0" w:space="0" w:color="auto"/>
                                        <w:left w:val="none" w:sz="0" w:space="0" w:color="auto"/>
                                        <w:bottom w:val="none" w:sz="0" w:space="0" w:color="auto"/>
                                        <w:right w:val="none" w:sz="0" w:space="0" w:color="auto"/>
                                      </w:divBdr>
                                      <w:divsChild>
                                        <w:div w:id="916793195">
                                          <w:marLeft w:val="0"/>
                                          <w:marRight w:val="0"/>
                                          <w:marTop w:val="0"/>
                                          <w:marBottom w:val="0"/>
                                          <w:divBdr>
                                            <w:top w:val="none" w:sz="0" w:space="0" w:color="auto"/>
                                            <w:left w:val="none" w:sz="0" w:space="0" w:color="auto"/>
                                            <w:bottom w:val="none" w:sz="0" w:space="0" w:color="auto"/>
                                            <w:right w:val="none" w:sz="0" w:space="0" w:color="auto"/>
                                          </w:divBdr>
                                          <w:divsChild>
                                            <w:div w:id="1198733565">
                                              <w:marLeft w:val="0"/>
                                              <w:marRight w:val="0"/>
                                              <w:marTop w:val="0"/>
                                              <w:marBottom w:val="0"/>
                                              <w:divBdr>
                                                <w:top w:val="none" w:sz="0" w:space="0" w:color="auto"/>
                                                <w:left w:val="none" w:sz="0" w:space="0" w:color="auto"/>
                                                <w:bottom w:val="none" w:sz="0" w:space="0" w:color="auto"/>
                                                <w:right w:val="none" w:sz="0" w:space="0" w:color="auto"/>
                                              </w:divBdr>
                                              <w:divsChild>
                                                <w:div w:id="2067796331">
                                                  <w:marLeft w:val="0"/>
                                                  <w:marRight w:val="0"/>
                                                  <w:marTop w:val="0"/>
                                                  <w:marBottom w:val="0"/>
                                                  <w:divBdr>
                                                    <w:top w:val="none" w:sz="0" w:space="0" w:color="auto"/>
                                                    <w:left w:val="none" w:sz="0" w:space="0" w:color="auto"/>
                                                    <w:bottom w:val="none" w:sz="0" w:space="0" w:color="auto"/>
                                                    <w:right w:val="none" w:sz="0" w:space="0" w:color="auto"/>
                                                  </w:divBdr>
                                                </w:div>
                                              </w:divsChild>
                                            </w:div>
                                            <w:div w:id="1453943763">
                                              <w:marLeft w:val="0"/>
                                              <w:marRight w:val="0"/>
                                              <w:marTop w:val="0"/>
                                              <w:marBottom w:val="0"/>
                                              <w:divBdr>
                                                <w:top w:val="none" w:sz="0" w:space="0" w:color="auto"/>
                                                <w:left w:val="none" w:sz="0" w:space="0" w:color="auto"/>
                                                <w:bottom w:val="none" w:sz="0" w:space="0" w:color="auto"/>
                                                <w:right w:val="none" w:sz="0" w:space="0" w:color="auto"/>
                                              </w:divBdr>
                                              <w:divsChild>
                                                <w:div w:id="1128470278">
                                                  <w:marLeft w:val="0"/>
                                                  <w:marRight w:val="0"/>
                                                  <w:marTop w:val="0"/>
                                                  <w:marBottom w:val="0"/>
                                                  <w:divBdr>
                                                    <w:top w:val="none" w:sz="0" w:space="0" w:color="auto"/>
                                                    <w:left w:val="none" w:sz="0" w:space="0" w:color="auto"/>
                                                    <w:bottom w:val="none" w:sz="0" w:space="0" w:color="auto"/>
                                                    <w:right w:val="none" w:sz="0" w:space="0" w:color="auto"/>
                                                  </w:divBdr>
                                                  <w:divsChild>
                                                    <w:div w:id="1308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697956">
      <w:bodyDiv w:val="1"/>
      <w:marLeft w:val="0"/>
      <w:marRight w:val="0"/>
      <w:marTop w:val="0"/>
      <w:marBottom w:val="0"/>
      <w:divBdr>
        <w:top w:val="none" w:sz="0" w:space="0" w:color="auto"/>
        <w:left w:val="none" w:sz="0" w:space="0" w:color="auto"/>
        <w:bottom w:val="none" w:sz="0" w:space="0" w:color="auto"/>
        <w:right w:val="none" w:sz="0" w:space="0" w:color="auto"/>
      </w:divBdr>
      <w:divsChild>
        <w:div w:id="855970339">
          <w:marLeft w:val="0"/>
          <w:marRight w:val="0"/>
          <w:marTop w:val="0"/>
          <w:marBottom w:val="0"/>
          <w:divBdr>
            <w:top w:val="none" w:sz="0" w:space="0" w:color="auto"/>
            <w:left w:val="none" w:sz="0" w:space="0" w:color="auto"/>
            <w:bottom w:val="none" w:sz="0" w:space="0" w:color="auto"/>
            <w:right w:val="none" w:sz="0" w:space="0" w:color="auto"/>
          </w:divBdr>
          <w:divsChild>
            <w:div w:id="762411161">
              <w:marLeft w:val="0"/>
              <w:marRight w:val="0"/>
              <w:marTop w:val="0"/>
              <w:marBottom w:val="0"/>
              <w:divBdr>
                <w:top w:val="none" w:sz="0" w:space="0" w:color="auto"/>
                <w:left w:val="none" w:sz="0" w:space="0" w:color="auto"/>
                <w:bottom w:val="none" w:sz="0" w:space="0" w:color="auto"/>
                <w:right w:val="none" w:sz="0" w:space="0" w:color="auto"/>
              </w:divBdr>
              <w:divsChild>
                <w:div w:id="202139813">
                  <w:marLeft w:val="0"/>
                  <w:marRight w:val="0"/>
                  <w:marTop w:val="0"/>
                  <w:marBottom w:val="0"/>
                  <w:divBdr>
                    <w:top w:val="none" w:sz="0" w:space="0" w:color="auto"/>
                    <w:left w:val="none" w:sz="0" w:space="0" w:color="auto"/>
                    <w:bottom w:val="none" w:sz="0" w:space="0" w:color="auto"/>
                    <w:right w:val="none" w:sz="0" w:space="0" w:color="auto"/>
                  </w:divBdr>
                  <w:divsChild>
                    <w:div w:id="800465552">
                      <w:marLeft w:val="0"/>
                      <w:marRight w:val="0"/>
                      <w:marTop w:val="0"/>
                      <w:marBottom w:val="0"/>
                      <w:divBdr>
                        <w:top w:val="none" w:sz="0" w:space="0" w:color="auto"/>
                        <w:left w:val="none" w:sz="0" w:space="0" w:color="auto"/>
                        <w:bottom w:val="none" w:sz="0" w:space="0" w:color="auto"/>
                        <w:right w:val="none" w:sz="0" w:space="0" w:color="auto"/>
                      </w:divBdr>
                      <w:divsChild>
                        <w:div w:id="20265898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10007519">
                              <w:marLeft w:val="0"/>
                              <w:marRight w:val="0"/>
                              <w:marTop w:val="0"/>
                              <w:marBottom w:val="0"/>
                              <w:divBdr>
                                <w:top w:val="none" w:sz="0" w:space="0" w:color="auto"/>
                                <w:left w:val="none" w:sz="0" w:space="0" w:color="auto"/>
                                <w:bottom w:val="none" w:sz="0" w:space="0" w:color="auto"/>
                                <w:right w:val="none" w:sz="0" w:space="0" w:color="auto"/>
                              </w:divBdr>
                              <w:divsChild>
                                <w:div w:id="986975953">
                                  <w:marLeft w:val="0"/>
                                  <w:marRight w:val="0"/>
                                  <w:marTop w:val="0"/>
                                  <w:marBottom w:val="0"/>
                                  <w:divBdr>
                                    <w:top w:val="none" w:sz="0" w:space="0" w:color="auto"/>
                                    <w:left w:val="none" w:sz="0" w:space="0" w:color="auto"/>
                                    <w:bottom w:val="none" w:sz="0" w:space="0" w:color="auto"/>
                                    <w:right w:val="none" w:sz="0" w:space="0" w:color="auto"/>
                                  </w:divBdr>
                                  <w:divsChild>
                                    <w:div w:id="1444765874">
                                      <w:marLeft w:val="0"/>
                                      <w:marRight w:val="0"/>
                                      <w:marTop w:val="0"/>
                                      <w:marBottom w:val="0"/>
                                      <w:divBdr>
                                        <w:top w:val="none" w:sz="0" w:space="0" w:color="auto"/>
                                        <w:left w:val="none" w:sz="0" w:space="0" w:color="auto"/>
                                        <w:bottom w:val="none" w:sz="0" w:space="0" w:color="auto"/>
                                        <w:right w:val="none" w:sz="0" w:space="0" w:color="auto"/>
                                      </w:divBdr>
                                      <w:divsChild>
                                        <w:div w:id="2615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4167">
                                  <w:marLeft w:val="0"/>
                                  <w:marRight w:val="0"/>
                                  <w:marTop w:val="0"/>
                                  <w:marBottom w:val="0"/>
                                  <w:divBdr>
                                    <w:top w:val="none" w:sz="0" w:space="0" w:color="auto"/>
                                    <w:left w:val="none" w:sz="0" w:space="0" w:color="auto"/>
                                    <w:bottom w:val="none" w:sz="0" w:space="0" w:color="auto"/>
                                    <w:right w:val="none" w:sz="0" w:space="0" w:color="auto"/>
                                  </w:divBdr>
                                  <w:divsChild>
                                    <w:div w:id="594940750">
                                      <w:marLeft w:val="0"/>
                                      <w:marRight w:val="0"/>
                                      <w:marTop w:val="0"/>
                                      <w:marBottom w:val="0"/>
                                      <w:divBdr>
                                        <w:top w:val="none" w:sz="0" w:space="0" w:color="auto"/>
                                        <w:left w:val="none" w:sz="0" w:space="0" w:color="auto"/>
                                        <w:bottom w:val="none" w:sz="0" w:space="0" w:color="auto"/>
                                        <w:right w:val="none" w:sz="0" w:space="0" w:color="auto"/>
                                      </w:divBdr>
                                      <w:divsChild>
                                        <w:div w:id="806432542">
                                          <w:marLeft w:val="0"/>
                                          <w:marRight w:val="0"/>
                                          <w:marTop w:val="0"/>
                                          <w:marBottom w:val="0"/>
                                          <w:divBdr>
                                            <w:top w:val="none" w:sz="0" w:space="0" w:color="auto"/>
                                            <w:left w:val="none" w:sz="0" w:space="0" w:color="auto"/>
                                            <w:bottom w:val="none" w:sz="0" w:space="0" w:color="auto"/>
                                            <w:right w:val="none" w:sz="0" w:space="0" w:color="auto"/>
                                          </w:divBdr>
                                          <w:divsChild>
                                            <w:div w:id="1649937303">
                                              <w:marLeft w:val="0"/>
                                              <w:marRight w:val="0"/>
                                              <w:marTop w:val="0"/>
                                              <w:marBottom w:val="0"/>
                                              <w:divBdr>
                                                <w:top w:val="none" w:sz="0" w:space="0" w:color="auto"/>
                                                <w:left w:val="none" w:sz="0" w:space="0" w:color="auto"/>
                                                <w:bottom w:val="none" w:sz="0" w:space="0" w:color="auto"/>
                                                <w:right w:val="none" w:sz="0" w:space="0" w:color="auto"/>
                                              </w:divBdr>
                                            </w:div>
                                          </w:divsChild>
                                        </w:div>
                                        <w:div w:id="968389689">
                                          <w:marLeft w:val="0"/>
                                          <w:marRight w:val="0"/>
                                          <w:marTop w:val="0"/>
                                          <w:marBottom w:val="0"/>
                                          <w:divBdr>
                                            <w:top w:val="none" w:sz="0" w:space="0" w:color="auto"/>
                                            <w:left w:val="none" w:sz="0" w:space="0" w:color="auto"/>
                                            <w:bottom w:val="none" w:sz="0" w:space="0" w:color="auto"/>
                                            <w:right w:val="none" w:sz="0" w:space="0" w:color="auto"/>
                                          </w:divBdr>
                                          <w:divsChild>
                                            <w:div w:id="1104423660">
                                              <w:marLeft w:val="0"/>
                                              <w:marRight w:val="0"/>
                                              <w:marTop w:val="0"/>
                                              <w:marBottom w:val="0"/>
                                              <w:divBdr>
                                                <w:top w:val="none" w:sz="0" w:space="0" w:color="auto"/>
                                                <w:left w:val="none" w:sz="0" w:space="0" w:color="auto"/>
                                                <w:bottom w:val="none" w:sz="0" w:space="0" w:color="auto"/>
                                                <w:right w:val="none" w:sz="0" w:space="0" w:color="auto"/>
                                              </w:divBdr>
                                              <w:divsChild>
                                                <w:div w:id="625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785">
                                          <w:marLeft w:val="0"/>
                                          <w:marRight w:val="0"/>
                                          <w:marTop w:val="0"/>
                                          <w:marBottom w:val="0"/>
                                          <w:divBdr>
                                            <w:top w:val="none" w:sz="0" w:space="0" w:color="auto"/>
                                            <w:left w:val="none" w:sz="0" w:space="0" w:color="auto"/>
                                            <w:bottom w:val="none" w:sz="0" w:space="0" w:color="auto"/>
                                            <w:right w:val="none" w:sz="0" w:space="0" w:color="auto"/>
                                          </w:divBdr>
                                          <w:divsChild>
                                            <w:div w:id="1434590571">
                                              <w:marLeft w:val="0"/>
                                              <w:marRight w:val="0"/>
                                              <w:marTop w:val="0"/>
                                              <w:marBottom w:val="0"/>
                                              <w:divBdr>
                                                <w:top w:val="none" w:sz="0" w:space="0" w:color="auto"/>
                                                <w:left w:val="none" w:sz="0" w:space="0" w:color="auto"/>
                                                <w:bottom w:val="none" w:sz="0" w:space="0" w:color="auto"/>
                                                <w:right w:val="none" w:sz="0" w:space="0" w:color="auto"/>
                                              </w:divBdr>
                                              <w:divsChild>
                                                <w:div w:id="18197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9810">
                                          <w:marLeft w:val="0"/>
                                          <w:marRight w:val="0"/>
                                          <w:marTop w:val="0"/>
                                          <w:marBottom w:val="0"/>
                                          <w:divBdr>
                                            <w:top w:val="none" w:sz="0" w:space="0" w:color="auto"/>
                                            <w:left w:val="none" w:sz="0" w:space="0" w:color="auto"/>
                                            <w:bottom w:val="none" w:sz="0" w:space="0" w:color="auto"/>
                                            <w:right w:val="none" w:sz="0" w:space="0" w:color="auto"/>
                                          </w:divBdr>
                                          <w:divsChild>
                                            <w:div w:id="1744254197">
                                              <w:marLeft w:val="0"/>
                                              <w:marRight w:val="0"/>
                                              <w:marTop w:val="0"/>
                                              <w:marBottom w:val="0"/>
                                              <w:divBdr>
                                                <w:top w:val="none" w:sz="0" w:space="0" w:color="auto"/>
                                                <w:left w:val="none" w:sz="0" w:space="0" w:color="auto"/>
                                                <w:bottom w:val="none" w:sz="0" w:space="0" w:color="auto"/>
                                                <w:right w:val="none" w:sz="0" w:space="0" w:color="auto"/>
                                              </w:divBdr>
                                              <w:divsChild>
                                                <w:div w:id="14125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6633">
                                          <w:marLeft w:val="0"/>
                                          <w:marRight w:val="0"/>
                                          <w:marTop w:val="0"/>
                                          <w:marBottom w:val="0"/>
                                          <w:divBdr>
                                            <w:top w:val="none" w:sz="0" w:space="0" w:color="auto"/>
                                            <w:left w:val="none" w:sz="0" w:space="0" w:color="auto"/>
                                            <w:bottom w:val="none" w:sz="0" w:space="0" w:color="auto"/>
                                            <w:right w:val="none" w:sz="0" w:space="0" w:color="auto"/>
                                          </w:divBdr>
                                          <w:divsChild>
                                            <w:div w:id="26639089">
                                              <w:marLeft w:val="0"/>
                                              <w:marRight w:val="0"/>
                                              <w:marTop w:val="0"/>
                                              <w:marBottom w:val="0"/>
                                              <w:divBdr>
                                                <w:top w:val="none" w:sz="0" w:space="0" w:color="auto"/>
                                                <w:left w:val="none" w:sz="0" w:space="0" w:color="auto"/>
                                                <w:bottom w:val="none" w:sz="0" w:space="0" w:color="auto"/>
                                                <w:right w:val="none" w:sz="0" w:space="0" w:color="auto"/>
                                              </w:divBdr>
                                              <w:divsChild>
                                                <w:div w:id="21399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1916">
                                      <w:marLeft w:val="0"/>
                                      <w:marRight w:val="0"/>
                                      <w:marTop w:val="0"/>
                                      <w:marBottom w:val="0"/>
                                      <w:divBdr>
                                        <w:top w:val="none" w:sz="0" w:space="0" w:color="auto"/>
                                        <w:left w:val="none" w:sz="0" w:space="0" w:color="auto"/>
                                        <w:bottom w:val="none" w:sz="0" w:space="0" w:color="auto"/>
                                        <w:right w:val="none" w:sz="0" w:space="0" w:color="auto"/>
                                      </w:divBdr>
                                      <w:divsChild>
                                        <w:div w:id="947853106">
                                          <w:marLeft w:val="0"/>
                                          <w:marRight w:val="0"/>
                                          <w:marTop w:val="0"/>
                                          <w:marBottom w:val="0"/>
                                          <w:divBdr>
                                            <w:top w:val="none" w:sz="0" w:space="0" w:color="auto"/>
                                            <w:left w:val="none" w:sz="0" w:space="0" w:color="auto"/>
                                            <w:bottom w:val="none" w:sz="0" w:space="0" w:color="auto"/>
                                            <w:right w:val="none" w:sz="0" w:space="0" w:color="auto"/>
                                          </w:divBdr>
                                          <w:divsChild>
                                            <w:div w:id="8933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2567-0514-4E50-9D6E-6F2CEEB1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3237</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2021-02-24T17:16:00Z</dcterms:created>
  <dcterms:modified xsi:type="dcterms:W3CDTF">2021-02-24T17:48:00Z</dcterms:modified>
</cp:coreProperties>
</file>