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7EEC396E" w:rsidR="0063621B" w:rsidRDefault="00D61E9E" w:rsidP="00D61E9E">
      <w:pPr>
        <w:widowControl w:val="0"/>
        <w:tabs>
          <w:tab w:val="center" w:pos="5040"/>
          <w:tab w:val="right" w:pos="10080"/>
        </w:tabs>
        <w:autoSpaceDE w:val="0"/>
        <w:autoSpaceDN w:val="0"/>
        <w:adjustRightInd w:val="0"/>
        <w:spacing w:after="2760"/>
        <w:rPr>
          <w:rFonts w:ascii="Times New Roman" w:hAnsi="Times New Roman"/>
          <w:sz w:val="20"/>
          <w:szCs w:val="20"/>
        </w:rPr>
      </w:pPr>
      <w:r>
        <w:rPr>
          <w:rFonts w:ascii="Times New Roman" w:hAnsi="Times New Roman"/>
          <w:sz w:val="20"/>
          <w:szCs w:val="20"/>
        </w:rPr>
        <w:tab/>
      </w:r>
      <w:r w:rsidR="0063621B"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r>
        <w:rPr>
          <w:rFonts w:ascii="Times New Roman" w:hAnsi="Times New Roman"/>
          <w:sz w:val="20"/>
          <w:szCs w:val="20"/>
        </w:rPr>
        <w:tab/>
      </w:r>
    </w:p>
    <w:p w14:paraId="5582B7AF" w14:textId="474F2FCD" w:rsidR="009D6C31" w:rsidRPr="009D6C31" w:rsidRDefault="00332E65"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Mendocino County</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716FCC20"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002D02">
              <w:rPr>
                <w:noProof/>
                <w:webHidden/>
              </w:rPr>
              <w:t>1</w:t>
            </w:r>
            <w:r w:rsidR="009D6C31">
              <w:rPr>
                <w:noProof/>
                <w:webHidden/>
              </w:rPr>
              <w:fldChar w:fldCharType="end"/>
            </w:r>
          </w:hyperlink>
        </w:p>
        <w:p w14:paraId="18A0DA13" w14:textId="20E3A7ED" w:rsidR="009D6C31" w:rsidRDefault="00F153E3">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002D02">
              <w:rPr>
                <w:noProof/>
                <w:webHidden/>
              </w:rPr>
              <w:t>2</w:t>
            </w:r>
            <w:r w:rsidR="009D6C31">
              <w:rPr>
                <w:noProof/>
                <w:webHidden/>
              </w:rPr>
              <w:fldChar w:fldCharType="end"/>
            </w:r>
          </w:hyperlink>
        </w:p>
        <w:p w14:paraId="6DDACB43" w14:textId="2474D513" w:rsidR="009D6C31" w:rsidRDefault="00F153E3">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002D02">
              <w:rPr>
                <w:noProof/>
                <w:webHidden/>
              </w:rPr>
              <w:t>3</w:t>
            </w:r>
            <w:r w:rsidR="009D6C31">
              <w:rPr>
                <w:noProof/>
                <w:webHidden/>
              </w:rPr>
              <w:fldChar w:fldCharType="end"/>
            </w:r>
          </w:hyperlink>
        </w:p>
        <w:p w14:paraId="7DB4CAAA" w14:textId="0AE72F84" w:rsidR="009D6C31" w:rsidRDefault="00F153E3">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002D02">
              <w:rPr>
                <w:noProof/>
                <w:webHidden/>
              </w:rPr>
              <w:t>3</w:t>
            </w:r>
            <w:r w:rsidR="009D6C31">
              <w:rPr>
                <w:noProof/>
                <w:webHidden/>
              </w:rPr>
              <w:fldChar w:fldCharType="end"/>
            </w:r>
          </w:hyperlink>
        </w:p>
        <w:p w14:paraId="1BCFC961" w14:textId="18514D64" w:rsidR="009D6C31" w:rsidRDefault="00F153E3">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002D02">
              <w:rPr>
                <w:noProof/>
                <w:webHidden/>
              </w:rPr>
              <w:t>4</w:t>
            </w:r>
            <w:r w:rsidR="009D6C31">
              <w:rPr>
                <w:noProof/>
                <w:webHidden/>
              </w:rPr>
              <w:fldChar w:fldCharType="end"/>
            </w:r>
          </w:hyperlink>
        </w:p>
        <w:p w14:paraId="0D6D5E31" w14:textId="23D3D6A0" w:rsidR="009D6C31" w:rsidRDefault="00F153E3">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002D02">
              <w:rPr>
                <w:noProof/>
                <w:webHidden/>
              </w:rPr>
              <w:t>4</w:t>
            </w:r>
            <w:r w:rsidR="009D6C31">
              <w:rPr>
                <w:noProof/>
                <w:webHidden/>
              </w:rPr>
              <w:fldChar w:fldCharType="end"/>
            </w:r>
          </w:hyperlink>
          <w:r w:rsidR="00F101EB">
            <w:rPr>
              <w:noProof/>
            </w:rPr>
            <w:t>-5</w:t>
          </w:r>
        </w:p>
        <w:p w14:paraId="37C32A02" w14:textId="1E4FA3C1" w:rsidR="009D6C31" w:rsidRDefault="00F153E3">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002D02">
              <w:rPr>
                <w:noProof/>
                <w:webHidden/>
              </w:rPr>
              <w:t>5</w:t>
            </w:r>
            <w:r w:rsidR="009D6C31">
              <w:rPr>
                <w:noProof/>
                <w:webHidden/>
              </w:rPr>
              <w:fldChar w:fldCharType="end"/>
            </w:r>
          </w:hyperlink>
          <w:r w:rsidR="00F101EB">
            <w:rPr>
              <w:noProof/>
            </w:rPr>
            <w:t>-6</w:t>
          </w:r>
        </w:p>
        <w:p w14:paraId="552F6F02" w14:textId="169B69BB" w:rsidR="009D6C31" w:rsidRDefault="00F153E3">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D61E9E">
              <w:rPr>
                <w:noProof/>
                <w:webHidden/>
              </w:rPr>
              <w:t>6</w:t>
            </w:r>
          </w:hyperlink>
        </w:p>
        <w:p w14:paraId="17C2893A" w14:textId="5DB6F9A3" w:rsidR="009D6C31" w:rsidRDefault="00F153E3">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002D02">
              <w:rPr>
                <w:noProof/>
                <w:webHidden/>
              </w:rPr>
              <w:t>7</w:t>
            </w:r>
            <w:r w:rsidR="009D6C31">
              <w:rPr>
                <w:noProof/>
                <w:webHidden/>
              </w:rPr>
              <w:fldChar w:fldCharType="end"/>
            </w:r>
          </w:hyperlink>
        </w:p>
        <w:p w14:paraId="1D174652" w14:textId="717FB84F" w:rsidR="009D6C31" w:rsidRDefault="00F153E3">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002D02">
              <w:rPr>
                <w:noProof/>
                <w:webHidden/>
              </w:rPr>
              <w:t>7</w:t>
            </w:r>
            <w:r w:rsidR="009D6C31">
              <w:rPr>
                <w:noProof/>
                <w:webHidden/>
              </w:rPr>
              <w:fldChar w:fldCharType="end"/>
            </w:r>
          </w:hyperlink>
        </w:p>
        <w:p w14:paraId="20F17FDF" w14:textId="4EF11584" w:rsidR="009D6C31" w:rsidRDefault="00F153E3">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002D02">
              <w:rPr>
                <w:noProof/>
                <w:webHidden/>
              </w:rPr>
              <w:t>7</w:t>
            </w:r>
            <w:r w:rsidR="009D6C31">
              <w:rPr>
                <w:noProof/>
                <w:webHidden/>
              </w:rPr>
              <w:fldChar w:fldCharType="end"/>
            </w:r>
          </w:hyperlink>
        </w:p>
        <w:p w14:paraId="6BC35DCF" w14:textId="703A9CFA" w:rsidR="009D6C31" w:rsidRDefault="00F153E3">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002D02">
              <w:rPr>
                <w:noProof/>
                <w:webHidden/>
              </w:rPr>
              <w:t>7</w:t>
            </w:r>
            <w:r w:rsidR="009D6C31">
              <w:rPr>
                <w:noProof/>
                <w:webHidden/>
              </w:rPr>
              <w:fldChar w:fldCharType="end"/>
            </w:r>
          </w:hyperlink>
        </w:p>
        <w:p w14:paraId="40F2B932" w14:textId="3EFBA8FF" w:rsidR="009D6C31" w:rsidRDefault="00F153E3">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002D02">
              <w:rPr>
                <w:noProof/>
                <w:webHidden/>
              </w:rPr>
              <w:t>8</w:t>
            </w:r>
            <w:r w:rsidR="009D6C31">
              <w:rPr>
                <w:noProof/>
                <w:webHidden/>
              </w:rPr>
              <w:fldChar w:fldCharType="end"/>
            </w:r>
          </w:hyperlink>
        </w:p>
        <w:p w14:paraId="3AB79BB1" w14:textId="275775BF" w:rsidR="009D6C31" w:rsidRDefault="00F153E3">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002D02">
              <w:rPr>
                <w:noProof/>
                <w:webHidden/>
              </w:rPr>
              <w:t>8</w:t>
            </w:r>
            <w:r w:rsidR="009D6C31">
              <w:rPr>
                <w:noProof/>
                <w:webHidden/>
              </w:rPr>
              <w:fldChar w:fldCharType="end"/>
            </w:r>
          </w:hyperlink>
        </w:p>
        <w:p w14:paraId="30DC97B0" w14:textId="5C00F01A" w:rsidR="009D6C31" w:rsidRDefault="00F153E3">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002D02">
              <w:rPr>
                <w:noProof/>
                <w:webHidden/>
              </w:rPr>
              <w:t>9</w:t>
            </w:r>
            <w:r w:rsidR="009D6C31">
              <w:rPr>
                <w:noProof/>
                <w:webHidden/>
              </w:rPr>
              <w:fldChar w:fldCharType="end"/>
            </w:r>
          </w:hyperlink>
        </w:p>
        <w:p w14:paraId="19B4123B" w14:textId="6C25A1A9" w:rsidR="009D6C31" w:rsidRDefault="00F153E3">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002D02">
              <w:rPr>
                <w:noProof/>
                <w:webHidden/>
              </w:rPr>
              <w:t>9</w:t>
            </w:r>
            <w:r w:rsidR="009D6C31">
              <w:rPr>
                <w:noProof/>
                <w:webHidden/>
              </w:rPr>
              <w:fldChar w:fldCharType="end"/>
            </w:r>
          </w:hyperlink>
        </w:p>
        <w:p w14:paraId="2C2C2C5D" w14:textId="77743EA4" w:rsidR="009D6C31" w:rsidRDefault="00F153E3">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002D02">
              <w:rPr>
                <w:noProof/>
                <w:webHidden/>
              </w:rPr>
              <w:t>9</w:t>
            </w:r>
            <w:r w:rsidR="009D6C31">
              <w:rPr>
                <w:noProof/>
                <w:webHidden/>
              </w:rPr>
              <w:fldChar w:fldCharType="end"/>
            </w:r>
          </w:hyperlink>
        </w:p>
        <w:p w14:paraId="35AEB7D7" w14:textId="68606E67" w:rsidR="009D6C31" w:rsidRDefault="00F153E3">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002D02">
              <w:rPr>
                <w:noProof/>
                <w:webHidden/>
              </w:rPr>
              <w:t>9</w:t>
            </w:r>
            <w:r w:rsidR="009D6C31">
              <w:rPr>
                <w:noProof/>
                <w:webHidden/>
              </w:rPr>
              <w:fldChar w:fldCharType="end"/>
            </w:r>
          </w:hyperlink>
        </w:p>
        <w:p w14:paraId="0ACF7499" w14:textId="61C00EE0" w:rsidR="009D6C31" w:rsidRDefault="00F153E3">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002D02">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w:t>
      </w:r>
      <w:proofErr w:type="spellStart"/>
      <w:r w:rsidR="00571C73">
        <w:rPr>
          <w:rFonts w:cs="Arial"/>
          <w:bCs/>
          <w:sz w:val="22"/>
        </w:rPr>
        <w:t>subd</w:t>
      </w:r>
      <w:proofErr w:type="spellEnd"/>
      <w:r w:rsidR="00571C73">
        <w:rPr>
          <w:rFonts w:cs="Arial"/>
          <w:bCs/>
          <w:sz w:val="22"/>
        </w:rPr>
        <w:t xml:space="preserve">.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w:t>
      </w:r>
      <w:proofErr w:type="spellStart"/>
      <w:r w:rsidR="00E91CB1">
        <w:rPr>
          <w:rFonts w:cs="Arial"/>
          <w:bCs/>
          <w:sz w:val="22"/>
        </w:rPr>
        <w:t>subd</w:t>
      </w:r>
      <w:proofErr w:type="spellEnd"/>
      <w:r w:rsidR="00E91CB1">
        <w:rPr>
          <w:rFonts w:cs="Arial"/>
          <w:bCs/>
          <w:sz w:val="22"/>
        </w:rPr>
        <w:t xml:space="preserve">.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w:t>
      </w:r>
      <w:proofErr w:type="spellStart"/>
      <w:r w:rsidR="00C220FB">
        <w:rPr>
          <w:rFonts w:cs="Arial"/>
          <w:bCs/>
          <w:sz w:val="22"/>
        </w:rPr>
        <w:t>subd</w:t>
      </w:r>
      <w:proofErr w:type="spellEnd"/>
      <w:r w:rsidR="00C220FB">
        <w:rPr>
          <w:rFonts w:cs="Arial"/>
          <w:bCs/>
          <w:sz w:val="22"/>
        </w:rPr>
        <w:t xml:space="preserve">.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w:t>
      </w:r>
      <w:proofErr w:type="spellStart"/>
      <w:r w:rsidR="00C220FB" w:rsidRPr="00F75849">
        <w:rPr>
          <w:rFonts w:cs="Arial"/>
          <w:bCs/>
          <w:sz w:val="22"/>
        </w:rPr>
        <w:t>subd</w:t>
      </w:r>
      <w:proofErr w:type="spellEnd"/>
      <w:r w:rsidR="00C220FB" w:rsidRPr="00F75849">
        <w:rPr>
          <w:rFonts w:cs="Arial"/>
          <w:bCs/>
          <w:sz w:val="22"/>
        </w:rPr>
        <w:t xml:space="preserve">.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w:t>
      </w:r>
      <w:proofErr w:type="spellStart"/>
      <w:r w:rsidR="0072245E">
        <w:rPr>
          <w:rFonts w:cs="Arial"/>
          <w:bCs/>
          <w:sz w:val="22"/>
        </w:rPr>
        <w:t>subd</w:t>
      </w:r>
      <w:proofErr w:type="spellEnd"/>
      <w:r w:rsidR="0072245E">
        <w:rPr>
          <w:rFonts w:cs="Arial"/>
          <w:bCs/>
          <w:sz w:val="22"/>
        </w:rPr>
        <w:t xml:space="preserve">.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headerReference w:type="even" r:id="rId12"/>
          <w:headerReference w:type="default" r:id="rId13"/>
          <w:footerReference w:type="default" r:id="rId14"/>
          <w:headerReference w:type="first" r:id="rId15"/>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w:t>
      </w:r>
      <w:proofErr w:type="spellStart"/>
      <w:r w:rsidR="00753F90">
        <w:rPr>
          <w:rFonts w:eastAsia="PMingLiU" w:cs="Arial"/>
          <w:sz w:val="22"/>
        </w:rPr>
        <w:t>subd</w:t>
      </w:r>
      <w:proofErr w:type="spellEnd"/>
      <w:r w:rsidR="00753F90">
        <w:rPr>
          <w:rFonts w:eastAsia="PMingLiU" w:cs="Arial"/>
          <w:sz w:val="22"/>
        </w:rPr>
        <w:t xml:space="preserve">.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w:t>
      </w:r>
      <w:proofErr w:type="spellStart"/>
      <w:r w:rsidR="00753F90" w:rsidRPr="00F75849">
        <w:rPr>
          <w:rFonts w:eastAsia="PMingLiU" w:cs="Arial"/>
          <w:sz w:val="22"/>
        </w:rPr>
        <w:t>subd</w:t>
      </w:r>
      <w:proofErr w:type="spellEnd"/>
      <w:r w:rsidR="00753F90" w:rsidRPr="00F75849">
        <w:rPr>
          <w:rFonts w:eastAsia="PMingLiU" w:cs="Arial"/>
          <w:sz w:val="22"/>
        </w:rPr>
        <w:t xml:space="preserve">.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headerReference w:type="even" r:id="rId16"/>
          <w:headerReference w:type="default" r:id="rId17"/>
          <w:footerReference w:type="default" r:id="rId18"/>
          <w:headerReference w:type="first" r:id="rId19"/>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62BF443A" w:rsidR="0043426F" w:rsidRPr="00F3602C" w:rsidRDefault="0090554E" w:rsidP="0063621B">
            <w:pPr>
              <w:spacing w:after="0"/>
              <w:rPr>
                <w:rFonts w:ascii="Arial Narrow" w:hAnsi="Arial Narrow" w:cs="Arial"/>
              </w:rPr>
            </w:pPr>
            <w:r>
              <w:rPr>
                <w:rFonts w:ascii="Arial Narrow" w:hAnsi="Arial Narrow" w:cs="Arial"/>
              </w:rPr>
              <w:t>Jurisdiction: Mendocino County</w:t>
            </w:r>
          </w:p>
        </w:tc>
        <w:tc>
          <w:tcPr>
            <w:tcW w:w="3381" w:type="dxa"/>
            <w:shd w:val="clear" w:color="auto" w:fill="auto"/>
          </w:tcPr>
          <w:p w14:paraId="2C37E844" w14:textId="090862B8"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261031">
              <w:rPr>
                <w:rFonts w:ascii="Arial Narrow" w:hAnsi="Arial Narrow" w:cs="Arial"/>
              </w:rPr>
              <w:t>Final</w:t>
            </w:r>
          </w:p>
        </w:tc>
        <w:tc>
          <w:tcPr>
            <w:tcW w:w="3381" w:type="dxa"/>
            <w:shd w:val="clear" w:color="auto" w:fill="auto"/>
          </w:tcPr>
          <w:p w14:paraId="77D655D6" w14:textId="686E364D"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40775A">
              <w:rPr>
                <w:rFonts w:ascii="Arial Narrow" w:hAnsi="Arial Narrow" w:cs="Arial"/>
              </w:rPr>
              <w:t xml:space="preserve"> MEU</w:t>
            </w:r>
          </w:p>
        </w:tc>
        <w:tc>
          <w:tcPr>
            <w:tcW w:w="3556" w:type="dxa"/>
          </w:tcPr>
          <w:p w14:paraId="74A7EA7A" w14:textId="77777777"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063D9A6C"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40775A">
              <w:rPr>
                <w:rFonts w:ascii="Arial Narrow" w:hAnsi="Arial Narrow" w:cs="Arial"/>
              </w:rPr>
              <w:t>Mendocino</w:t>
            </w:r>
          </w:p>
        </w:tc>
        <w:tc>
          <w:tcPr>
            <w:tcW w:w="3381" w:type="dxa"/>
            <w:tcBorders>
              <w:bottom w:val="single" w:sz="4" w:space="0" w:color="808080"/>
            </w:tcBorders>
            <w:shd w:val="clear" w:color="auto" w:fill="auto"/>
          </w:tcPr>
          <w:p w14:paraId="50985711" w14:textId="4CBD14BB"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40775A">
              <w:rPr>
                <w:rFonts w:ascii="Arial Narrow" w:hAnsi="Arial Narrow" w:cs="Arial"/>
              </w:rPr>
              <w:t>Shane Galvez</w:t>
            </w:r>
          </w:p>
        </w:tc>
        <w:tc>
          <w:tcPr>
            <w:tcW w:w="3381" w:type="dxa"/>
            <w:tcBorders>
              <w:bottom w:val="single" w:sz="4" w:space="0" w:color="808080"/>
            </w:tcBorders>
            <w:shd w:val="clear" w:color="auto" w:fill="auto"/>
          </w:tcPr>
          <w:p w14:paraId="7F50FDDD" w14:textId="4A5D67D9" w:rsidR="0043426F" w:rsidRPr="00F3602C" w:rsidRDefault="0043426F" w:rsidP="0063621B">
            <w:pPr>
              <w:spacing w:after="0"/>
              <w:rPr>
                <w:rFonts w:ascii="Arial Narrow" w:hAnsi="Arial Narrow" w:cs="Arial"/>
              </w:rPr>
            </w:pPr>
            <w:r w:rsidRPr="00F3602C">
              <w:rPr>
                <w:rFonts w:ascii="Arial Narrow" w:hAnsi="Arial Narrow" w:cs="Arial"/>
              </w:rPr>
              <w:t>UNIT CONTACT:</w:t>
            </w:r>
            <w:r w:rsidR="0090554E">
              <w:rPr>
                <w:rFonts w:ascii="Arial Narrow" w:hAnsi="Arial Narrow" w:cs="Arial"/>
              </w:rPr>
              <w:t xml:space="preserve"> George Gonzalez </w:t>
            </w:r>
          </w:p>
        </w:tc>
        <w:tc>
          <w:tcPr>
            <w:tcW w:w="3556" w:type="dxa"/>
            <w:tcBorders>
              <w:bottom w:val="single" w:sz="4" w:space="0" w:color="808080"/>
            </w:tcBorders>
          </w:tcPr>
          <w:p w14:paraId="61280D8E" w14:textId="0E05F807"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90554E">
              <w:rPr>
                <w:rFonts w:ascii="Arial Narrow" w:hAnsi="Arial Narrow" w:cs="Arial"/>
              </w:rPr>
              <w:t>4/5/2021</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0F56B408" w:rsidR="0043426F" w:rsidRDefault="00423AD1" w:rsidP="0043426F">
            <w:pPr>
              <w:spacing w:after="0"/>
              <w:rPr>
                <w:rFonts w:eastAsia="PMingLiU" w:cs="Arial"/>
                <w:sz w:val="22"/>
              </w:rPr>
            </w:pPr>
            <w:r>
              <w:rPr>
                <w:rFonts w:eastAsia="PMingLiU" w:cs="Arial"/>
                <w:sz w:val="22"/>
              </w:rPr>
              <w:t>Y</w:t>
            </w:r>
            <w:r w:rsidR="00160284">
              <w:rPr>
                <w:rFonts w:eastAsia="PMingLiU" w:cs="Arial"/>
                <w:sz w:val="22"/>
              </w:rPr>
              <w:t>es</w:t>
            </w:r>
          </w:p>
        </w:tc>
        <w:tc>
          <w:tcPr>
            <w:tcW w:w="4797" w:type="dxa"/>
          </w:tcPr>
          <w:p w14:paraId="51F4B021" w14:textId="65291F64" w:rsidR="0043426F" w:rsidRDefault="00394908" w:rsidP="0043426F">
            <w:pPr>
              <w:spacing w:after="0"/>
              <w:rPr>
                <w:rFonts w:eastAsia="PMingLiU" w:cs="Arial"/>
                <w:sz w:val="22"/>
              </w:rPr>
            </w:pPr>
            <w:r>
              <w:rPr>
                <w:rFonts w:eastAsia="PMingLiU" w:cs="Arial"/>
                <w:sz w:val="22"/>
              </w:rPr>
              <w:t xml:space="preserve">Development Element (DE) </w:t>
            </w:r>
            <w:r w:rsidR="00D13496">
              <w:rPr>
                <w:rFonts w:eastAsia="PMingLiU" w:cs="Arial"/>
                <w:sz w:val="22"/>
              </w:rPr>
              <w:t>Page 3-48</w:t>
            </w:r>
            <w:r w:rsidR="00BA4A13">
              <w:rPr>
                <w:rFonts w:eastAsia="PMingLiU" w:cs="Arial"/>
                <w:sz w:val="22"/>
              </w:rPr>
              <w:t xml:space="preserve"> (Figure 3</w:t>
            </w:r>
            <w:r>
              <w:rPr>
                <w:rFonts w:eastAsia="PMingLiU" w:cs="Arial"/>
                <w:sz w:val="22"/>
              </w:rPr>
              <w:t xml:space="preserve">-11A) of Chapter 3: </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5F5EECF2" w:rsidR="0043426F" w:rsidRDefault="00BA4A13" w:rsidP="0043426F">
            <w:pPr>
              <w:spacing w:after="0"/>
              <w:rPr>
                <w:rFonts w:eastAsia="PMingLiU" w:cs="Arial"/>
                <w:sz w:val="22"/>
              </w:rPr>
            </w:pPr>
            <w:r>
              <w:rPr>
                <w:rFonts w:eastAsia="PMingLiU" w:cs="Arial"/>
                <w:sz w:val="22"/>
              </w:rPr>
              <w:t>Y</w:t>
            </w:r>
            <w:r w:rsidR="00160284">
              <w:rPr>
                <w:rFonts w:eastAsia="PMingLiU" w:cs="Arial"/>
                <w:sz w:val="22"/>
              </w:rPr>
              <w:t>es</w:t>
            </w:r>
          </w:p>
        </w:tc>
        <w:tc>
          <w:tcPr>
            <w:tcW w:w="4797" w:type="dxa"/>
          </w:tcPr>
          <w:p w14:paraId="63C7CBA0" w14:textId="375100E1" w:rsidR="0043426F" w:rsidRDefault="004F2F3E" w:rsidP="0043426F">
            <w:pPr>
              <w:spacing w:after="0"/>
              <w:rPr>
                <w:rFonts w:eastAsia="PMingLiU" w:cs="Arial"/>
                <w:sz w:val="22"/>
              </w:rPr>
            </w:pPr>
            <w:r>
              <w:rPr>
                <w:rFonts w:eastAsia="PMingLiU" w:cs="Arial"/>
                <w:sz w:val="22"/>
              </w:rPr>
              <w:t>DE</w:t>
            </w:r>
            <w:r w:rsidRPr="004F2F3E">
              <w:rPr>
                <w:rFonts w:eastAsia="PMingLiU" w:cs="Arial"/>
                <w:sz w:val="22"/>
              </w:rPr>
              <w:t xml:space="preserve"> </w:t>
            </w:r>
            <w:r w:rsidR="00BA4A13" w:rsidRPr="004F2F3E">
              <w:rPr>
                <w:rFonts w:eastAsia="PMingLiU" w:cs="Arial"/>
                <w:sz w:val="22"/>
              </w:rPr>
              <w:t>Page</w:t>
            </w:r>
            <w:r w:rsidR="00BA4A13">
              <w:rPr>
                <w:rFonts w:eastAsia="PMingLiU" w:cs="Arial"/>
                <w:sz w:val="22"/>
              </w:rPr>
              <w:t xml:space="preserve"> 3-4</w:t>
            </w:r>
            <w:r w:rsidR="00D13496">
              <w:rPr>
                <w:rFonts w:eastAsia="PMingLiU" w:cs="Arial"/>
                <w:sz w:val="22"/>
              </w:rPr>
              <w:t>9</w:t>
            </w:r>
            <w:r>
              <w:rPr>
                <w:rFonts w:eastAsia="PMingLiU" w:cs="Arial"/>
                <w:sz w:val="22"/>
              </w:rPr>
              <w:t xml:space="preserve"> (Figure 3-11B) of Chapter 3: </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w:t>
            </w:r>
            <w:r w:rsidRPr="00113115">
              <w:rPr>
                <w:rFonts w:ascii="Arial Narrow" w:eastAsia="Calibri" w:hAnsi="Arial Narrow"/>
                <w:sz w:val="22"/>
                <w:szCs w:val="22"/>
              </w:rPr>
              <w:t xml:space="preserve">of existing and planned uses of land in very high fire hazard severity zones (VHFHSZs) and in state responsibility </w:t>
            </w:r>
            <w:r>
              <w:rPr>
                <w:rFonts w:ascii="Arial Narrow" w:eastAsia="Calibri" w:hAnsi="Arial Narrow"/>
                <w:sz w:val="22"/>
                <w:szCs w:val="22"/>
              </w:rPr>
              <w:t>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37E4E2F7" w14:textId="77777777" w:rsidR="0021203C" w:rsidRDefault="0021203C" w:rsidP="0043426F">
            <w:pPr>
              <w:spacing w:after="0"/>
              <w:rPr>
                <w:rFonts w:eastAsia="PMingLiU" w:cs="Arial"/>
                <w:color w:val="FF0000"/>
                <w:sz w:val="22"/>
              </w:rPr>
            </w:pPr>
          </w:p>
          <w:p w14:paraId="5C0BEFDC" w14:textId="1F53EBCC" w:rsidR="0021203C" w:rsidRPr="0021203C" w:rsidRDefault="00826142" w:rsidP="0043426F">
            <w:pPr>
              <w:spacing w:after="0"/>
              <w:rPr>
                <w:rFonts w:eastAsia="PMingLiU" w:cs="Arial"/>
                <w:color w:val="00B0F0"/>
                <w:sz w:val="22"/>
              </w:rPr>
            </w:pPr>
            <w:r w:rsidRPr="003260CE">
              <w:rPr>
                <w:rFonts w:eastAsia="PMingLiU" w:cs="Arial"/>
                <w:sz w:val="22"/>
              </w:rPr>
              <w:t xml:space="preserve">Yes </w:t>
            </w:r>
          </w:p>
        </w:tc>
        <w:tc>
          <w:tcPr>
            <w:tcW w:w="4797" w:type="dxa"/>
          </w:tcPr>
          <w:p w14:paraId="6FF043DC" w14:textId="1A82813D" w:rsidR="001D5F0A" w:rsidRPr="001D5F0A" w:rsidRDefault="004F2F3E" w:rsidP="001D5F0A">
            <w:pPr>
              <w:spacing w:after="0"/>
              <w:rPr>
                <w:rFonts w:eastAsia="PMingLiU" w:cs="Arial"/>
                <w:sz w:val="22"/>
              </w:rPr>
            </w:pPr>
            <w:r>
              <w:rPr>
                <w:rFonts w:eastAsia="PMingLiU" w:cs="Arial"/>
                <w:sz w:val="22"/>
              </w:rPr>
              <w:t xml:space="preserve">DE </w:t>
            </w:r>
            <w:r w:rsidR="006B6F1D" w:rsidRPr="003D2C00">
              <w:rPr>
                <w:rFonts w:eastAsia="PMingLiU" w:cs="Arial"/>
                <w:sz w:val="22"/>
              </w:rPr>
              <w:t>P</w:t>
            </w:r>
            <w:r w:rsidR="00407B91">
              <w:rPr>
                <w:rFonts w:eastAsia="PMingLiU" w:cs="Arial"/>
                <w:sz w:val="22"/>
              </w:rPr>
              <w:t xml:space="preserve">age 3-121 of Chapter 3: </w:t>
            </w:r>
            <w:r w:rsidR="00292C08">
              <w:rPr>
                <w:rFonts w:eastAsia="PMingLiU" w:cs="Arial"/>
                <w:sz w:val="22"/>
              </w:rPr>
              <w:t>DE-237</w:t>
            </w:r>
          </w:p>
          <w:p w14:paraId="7A5A31C8" w14:textId="19AF4A64" w:rsidR="00995EDA" w:rsidRPr="003260CE" w:rsidRDefault="00995EDA" w:rsidP="0043426F">
            <w:pPr>
              <w:spacing w:after="0"/>
              <w:rPr>
                <w:rFonts w:eastAsia="PMingLiU" w:cs="Arial"/>
                <w:sz w:val="22"/>
              </w:rPr>
            </w:pPr>
            <w:r w:rsidRPr="003260CE">
              <w:rPr>
                <w:rFonts w:eastAsia="PMingLiU" w:cs="Arial"/>
                <w:sz w:val="22"/>
              </w:rPr>
              <w:t xml:space="preserve">Referenced </w:t>
            </w:r>
            <w:r w:rsidR="00F11665" w:rsidRPr="003260CE">
              <w:rPr>
                <w:rFonts w:eastAsia="PMingLiU" w:cs="Arial"/>
                <w:sz w:val="22"/>
              </w:rPr>
              <w:t>Mendocino County Multi-Jurisdictional hazard mitigation plan</w:t>
            </w:r>
            <w:r w:rsidR="00DD53C8">
              <w:rPr>
                <w:rFonts w:eastAsia="PMingLiU" w:cs="Arial"/>
                <w:sz w:val="22"/>
              </w:rPr>
              <w:t xml:space="preserve"> (MJHMP).</w:t>
            </w:r>
          </w:p>
          <w:p w14:paraId="50FDABE1" w14:textId="14938FF6" w:rsidR="0021203C" w:rsidRPr="0021203C" w:rsidRDefault="00995EDA" w:rsidP="0043426F">
            <w:pPr>
              <w:spacing w:after="0"/>
              <w:rPr>
                <w:rFonts w:eastAsia="PMingLiU" w:cs="Arial"/>
                <w:color w:val="00B0F0"/>
                <w:sz w:val="22"/>
              </w:rPr>
            </w:pPr>
            <w:r w:rsidRPr="003260CE">
              <w:rPr>
                <w:rFonts w:eastAsia="PMingLiU" w:cs="Arial"/>
                <w:sz w:val="22"/>
              </w:rPr>
              <w:t>Page 4-239, 4-240, 4-241, and 4-242.</w:t>
            </w:r>
            <w:r w:rsidR="00F11665" w:rsidRPr="003260CE">
              <w:rPr>
                <w:rFonts w:eastAsia="PMingLiU" w:cs="Arial"/>
                <w:sz w:val="22"/>
              </w:rPr>
              <w:t xml:space="preserve"> </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5ACB1741" w:rsidR="0043426F" w:rsidRDefault="002A4434" w:rsidP="0043426F">
            <w:pPr>
              <w:spacing w:after="0"/>
              <w:rPr>
                <w:rFonts w:eastAsia="PMingLiU" w:cs="Arial"/>
                <w:sz w:val="22"/>
              </w:rPr>
            </w:pPr>
            <w:r>
              <w:rPr>
                <w:rFonts w:eastAsia="PMingLiU" w:cs="Arial"/>
                <w:sz w:val="22"/>
              </w:rPr>
              <w:t>Yes</w:t>
            </w:r>
          </w:p>
        </w:tc>
        <w:tc>
          <w:tcPr>
            <w:tcW w:w="4797" w:type="dxa"/>
          </w:tcPr>
          <w:p w14:paraId="044232F5" w14:textId="4A8934F4" w:rsidR="0043426F" w:rsidRDefault="004F2F3E" w:rsidP="0043426F">
            <w:pPr>
              <w:spacing w:after="0"/>
              <w:rPr>
                <w:rFonts w:eastAsia="PMingLiU" w:cs="Arial"/>
                <w:sz w:val="22"/>
              </w:rPr>
            </w:pPr>
            <w:r>
              <w:rPr>
                <w:rFonts w:eastAsia="PMingLiU" w:cs="Arial"/>
                <w:sz w:val="22"/>
              </w:rPr>
              <w:t xml:space="preserve">DE </w:t>
            </w:r>
            <w:r w:rsidR="00D13496">
              <w:rPr>
                <w:rFonts w:eastAsia="PMingLiU" w:cs="Arial"/>
                <w:sz w:val="22"/>
              </w:rPr>
              <w:t>Page 3-51</w:t>
            </w:r>
            <w:r w:rsidR="002A4434">
              <w:rPr>
                <w:rFonts w:eastAsia="PMingLiU" w:cs="Arial"/>
                <w:sz w:val="22"/>
              </w:rPr>
              <w:t xml:space="preserve"> </w:t>
            </w:r>
            <w:r w:rsidR="007B3782">
              <w:rPr>
                <w:rFonts w:eastAsia="PMingLiU" w:cs="Arial"/>
                <w:sz w:val="22"/>
              </w:rPr>
              <w:t xml:space="preserve">(Table 3-G) of Chapter 3: </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71510F17" w:rsidR="0043426F" w:rsidRDefault="002A4434" w:rsidP="0043426F">
            <w:pPr>
              <w:spacing w:after="0"/>
              <w:rPr>
                <w:rFonts w:eastAsia="PMingLiU" w:cs="Arial"/>
                <w:sz w:val="22"/>
              </w:rPr>
            </w:pPr>
            <w:r w:rsidRPr="00A20D60">
              <w:rPr>
                <w:rFonts w:eastAsia="PMingLiU" w:cs="Arial"/>
                <w:sz w:val="22"/>
              </w:rPr>
              <w:t>Yes</w:t>
            </w:r>
          </w:p>
        </w:tc>
        <w:tc>
          <w:tcPr>
            <w:tcW w:w="4797" w:type="dxa"/>
          </w:tcPr>
          <w:p w14:paraId="4FD831DB" w14:textId="204F0B27" w:rsidR="0043426F" w:rsidRDefault="004F2F3E" w:rsidP="0043426F">
            <w:pPr>
              <w:spacing w:after="0"/>
              <w:rPr>
                <w:rFonts w:eastAsia="PMingLiU" w:cs="Arial"/>
                <w:sz w:val="22"/>
              </w:rPr>
            </w:pPr>
            <w:r>
              <w:rPr>
                <w:rFonts w:eastAsia="PMingLiU" w:cs="Arial"/>
                <w:sz w:val="22"/>
              </w:rPr>
              <w:t xml:space="preserve">DE </w:t>
            </w:r>
            <w:r w:rsidR="00D13496">
              <w:rPr>
                <w:rFonts w:eastAsia="PMingLiU" w:cs="Arial"/>
                <w:sz w:val="22"/>
              </w:rPr>
              <w:t>Page 3-117</w:t>
            </w:r>
            <w:r w:rsidR="00A20D60" w:rsidRPr="00A20D60">
              <w:rPr>
                <w:rFonts w:eastAsia="PMingLiU" w:cs="Arial"/>
                <w:sz w:val="22"/>
              </w:rPr>
              <w:t xml:space="preserve"> of Chapter 3:</w:t>
            </w:r>
            <w:r w:rsidR="00A20D60">
              <w:rPr>
                <w:rFonts w:eastAsia="PMingLiU" w:cs="Arial"/>
                <w:sz w:val="22"/>
              </w:rPr>
              <w:t xml:space="preserve"> </w:t>
            </w:r>
            <w:r w:rsidR="004D60DF">
              <w:rPr>
                <w:rFonts w:eastAsia="PMingLiU" w:cs="Arial"/>
                <w:sz w:val="22"/>
              </w:rPr>
              <w:t>DE-220.3</w:t>
            </w: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389CD34A" w:rsidR="00997A1C" w:rsidRDefault="008850DA" w:rsidP="0043426F">
            <w:pPr>
              <w:spacing w:after="0"/>
              <w:rPr>
                <w:rFonts w:eastAsia="PMingLiU" w:cs="Arial"/>
                <w:sz w:val="22"/>
              </w:rPr>
            </w:pPr>
            <w:r>
              <w:rPr>
                <w:rFonts w:eastAsia="PMingLiU" w:cs="Arial"/>
                <w:sz w:val="22"/>
              </w:rPr>
              <w:t>Yes</w:t>
            </w:r>
          </w:p>
        </w:tc>
        <w:tc>
          <w:tcPr>
            <w:tcW w:w="4797" w:type="dxa"/>
          </w:tcPr>
          <w:p w14:paraId="5EA29AA7" w14:textId="61D8F439" w:rsidR="00997A1C" w:rsidRDefault="00D13496" w:rsidP="0043426F">
            <w:pPr>
              <w:spacing w:after="0"/>
              <w:rPr>
                <w:rFonts w:eastAsia="PMingLiU" w:cs="Arial"/>
                <w:sz w:val="22"/>
              </w:rPr>
            </w:pPr>
            <w:r>
              <w:rPr>
                <w:rFonts w:eastAsia="PMingLiU" w:cs="Arial"/>
                <w:sz w:val="22"/>
              </w:rPr>
              <w:t>DE Page 3-107</w:t>
            </w:r>
            <w:r w:rsidR="008850DA" w:rsidRPr="00B403EA">
              <w:rPr>
                <w:rFonts w:eastAsia="PMingLiU" w:cs="Arial"/>
                <w:sz w:val="22"/>
              </w:rPr>
              <w:t xml:space="preserve"> of Chapter 3</w:t>
            </w:r>
            <w:r w:rsidR="00A80DD1">
              <w:rPr>
                <w:rFonts w:eastAsia="PMingLiU" w:cs="Arial"/>
                <w:sz w:val="22"/>
              </w:rPr>
              <w:t>:</w:t>
            </w:r>
            <w:r w:rsidR="008850DA" w:rsidRPr="00B403EA">
              <w:rPr>
                <w:rFonts w:eastAsia="PMingLiU" w:cs="Arial"/>
                <w:sz w:val="22"/>
              </w:rPr>
              <w:t xml:space="preserve"> DE-</w:t>
            </w:r>
            <w:r w:rsidR="0005380C" w:rsidRPr="00B403EA">
              <w:rPr>
                <w:rFonts w:eastAsia="PMingLiU" w:cs="Arial"/>
                <w:sz w:val="22"/>
              </w:rPr>
              <w:t>155.3</w:t>
            </w: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 xml:space="preserve">Have evacuation routes and their capacity, safety, and viability under a </w:t>
            </w:r>
            <w:r w:rsidRPr="00113115">
              <w:rPr>
                <w:rFonts w:ascii="Arial Narrow" w:eastAsia="Calibri" w:hAnsi="Arial Narrow"/>
                <w:sz w:val="22"/>
                <w:szCs w:val="22"/>
              </w:rPr>
              <w:t xml:space="preserve">range of emergency scenarios </w:t>
            </w:r>
            <w:r w:rsidRPr="0041406F">
              <w:rPr>
                <w:rFonts w:ascii="Arial Narrow" w:eastAsia="Calibri" w:hAnsi="Arial Narrow"/>
                <w:sz w:val="22"/>
                <w:szCs w:val="22"/>
              </w:rPr>
              <w:t>been identified?</w:t>
            </w:r>
          </w:p>
        </w:tc>
        <w:tc>
          <w:tcPr>
            <w:tcW w:w="4797" w:type="dxa"/>
          </w:tcPr>
          <w:p w14:paraId="00DBBF5A" w14:textId="08E12703" w:rsidR="0090243F" w:rsidRDefault="00B403EA" w:rsidP="0043426F">
            <w:pPr>
              <w:spacing w:after="0"/>
              <w:rPr>
                <w:rFonts w:eastAsia="PMingLiU" w:cs="Arial"/>
                <w:sz w:val="22"/>
              </w:rPr>
            </w:pPr>
            <w:r w:rsidRPr="00B403EA">
              <w:rPr>
                <w:rFonts w:eastAsia="PMingLiU" w:cs="Arial"/>
                <w:sz w:val="22"/>
              </w:rPr>
              <w:t>Y</w:t>
            </w:r>
            <w:r w:rsidR="00826142" w:rsidRPr="00B403EA">
              <w:rPr>
                <w:rFonts w:eastAsia="PMingLiU" w:cs="Arial"/>
                <w:sz w:val="22"/>
              </w:rPr>
              <w:t>es</w:t>
            </w:r>
          </w:p>
        </w:tc>
        <w:tc>
          <w:tcPr>
            <w:tcW w:w="4797" w:type="dxa"/>
          </w:tcPr>
          <w:p w14:paraId="094895CC" w14:textId="6D56EB97" w:rsidR="004322F0" w:rsidRDefault="00B403EA" w:rsidP="0043426F">
            <w:pPr>
              <w:spacing w:after="0"/>
              <w:rPr>
                <w:rFonts w:eastAsia="PMingLiU" w:cs="Arial"/>
                <w:sz w:val="22"/>
              </w:rPr>
            </w:pPr>
            <w:r>
              <w:rPr>
                <w:rFonts w:eastAsia="PMingLiU" w:cs="Arial"/>
                <w:sz w:val="22"/>
              </w:rPr>
              <w:t>DE Page 3-105 of Chapter 3</w:t>
            </w:r>
            <w:r w:rsidR="00A80DD1">
              <w:rPr>
                <w:rFonts w:eastAsia="PMingLiU" w:cs="Arial"/>
                <w:sz w:val="22"/>
              </w:rPr>
              <w:t>:</w:t>
            </w:r>
            <w:r>
              <w:rPr>
                <w:rFonts w:eastAsia="PMingLiU" w:cs="Arial"/>
                <w:sz w:val="22"/>
              </w:rPr>
              <w:t xml:space="preserve"> DE-</w:t>
            </w:r>
            <w:r w:rsidR="00826142">
              <w:rPr>
                <w:rFonts w:eastAsia="PMingLiU" w:cs="Arial"/>
                <w:sz w:val="22"/>
              </w:rPr>
              <w:t>141.1</w:t>
            </w:r>
            <w:r>
              <w:rPr>
                <w:rFonts w:eastAsia="PMingLiU" w:cs="Arial"/>
                <w:sz w:val="22"/>
              </w:rPr>
              <w:t xml:space="preserve">, and </w:t>
            </w:r>
            <w:r w:rsidR="003260CE">
              <w:rPr>
                <w:rFonts w:eastAsia="PMingLiU" w:cs="Arial"/>
                <w:sz w:val="22"/>
              </w:rPr>
              <w:t>DE-</w:t>
            </w:r>
            <w:r>
              <w:rPr>
                <w:rFonts w:eastAsia="PMingLiU" w:cs="Arial"/>
                <w:sz w:val="22"/>
              </w:rPr>
              <w:t>141</w:t>
            </w:r>
            <w:r w:rsidR="00826142" w:rsidRPr="00B403EA">
              <w:rPr>
                <w:rFonts w:eastAsia="PMingLiU" w:cs="Arial"/>
                <w:sz w:val="22"/>
              </w:rPr>
              <w:t>.2</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52E3BFC8"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r w:rsidR="00DD72DE">
              <w:rPr>
                <w:rFonts w:eastAsia="PMingLiU" w:cs="Arial"/>
                <w:sz w:val="22"/>
              </w:rPr>
              <w:t xml:space="preserve"> </w:t>
            </w:r>
          </w:p>
        </w:tc>
      </w:tr>
      <w:tr w:rsidR="0043426F" w14:paraId="15A00446" w14:textId="77777777" w:rsidTr="0063621B">
        <w:tc>
          <w:tcPr>
            <w:tcW w:w="14390" w:type="dxa"/>
          </w:tcPr>
          <w:p w14:paraId="4C2A80E7" w14:textId="68271382" w:rsidR="0043426F" w:rsidRDefault="0043426F" w:rsidP="0043426F">
            <w:pPr>
              <w:spacing w:after="0"/>
              <w:rPr>
                <w:rFonts w:eastAsia="PMingLiU" w:cs="Arial"/>
                <w:sz w:val="22"/>
              </w:rPr>
            </w:pP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19591821" w:rsidR="0043426F" w:rsidRDefault="00B403EA" w:rsidP="0043426F">
            <w:pPr>
              <w:spacing w:after="0"/>
              <w:rPr>
                <w:rFonts w:ascii="Arial Narrow" w:eastAsia="Calibri" w:hAnsi="Arial Narrow"/>
              </w:rPr>
            </w:pPr>
            <w:r w:rsidRPr="008A171D">
              <w:rPr>
                <w:rFonts w:ascii="Arial Narrow" w:eastAsia="Calibri" w:hAnsi="Arial Narrow"/>
              </w:rPr>
              <w:t>Y</w:t>
            </w:r>
            <w:r w:rsidR="008E3F21" w:rsidRPr="008A171D">
              <w:rPr>
                <w:rFonts w:ascii="Arial Narrow" w:eastAsia="Calibri" w:hAnsi="Arial Narrow"/>
              </w:rPr>
              <w:t>es</w:t>
            </w:r>
          </w:p>
        </w:tc>
        <w:tc>
          <w:tcPr>
            <w:tcW w:w="4797" w:type="dxa"/>
          </w:tcPr>
          <w:p w14:paraId="155980A4" w14:textId="48A25FDC" w:rsidR="003260CE" w:rsidRDefault="008A171D" w:rsidP="0043426F">
            <w:pPr>
              <w:spacing w:after="0"/>
              <w:rPr>
                <w:rFonts w:ascii="Arial Narrow" w:eastAsia="Calibri" w:hAnsi="Arial Narrow"/>
              </w:rPr>
            </w:pPr>
            <w:r w:rsidRPr="008A171D">
              <w:rPr>
                <w:rFonts w:ascii="Arial Narrow" w:eastAsia="Calibri" w:hAnsi="Arial Narrow"/>
              </w:rPr>
              <w:t>DE Page 3-118 of Chapter 3</w:t>
            </w:r>
            <w:r w:rsidR="00A80DD1">
              <w:rPr>
                <w:rFonts w:ascii="Arial Narrow" w:eastAsia="Calibri" w:hAnsi="Arial Narrow"/>
              </w:rPr>
              <w:t>:</w:t>
            </w:r>
            <w:r w:rsidRPr="008A171D">
              <w:rPr>
                <w:rFonts w:ascii="Arial Narrow" w:eastAsia="Calibri" w:hAnsi="Arial Narrow"/>
              </w:rPr>
              <w:t xml:space="preserve"> </w:t>
            </w:r>
            <w:r w:rsidR="008E3F21" w:rsidRPr="008A171D">
              <w:rPr>
                <w:rFonts w:ascii="Arial Narrow" w:eastAsia="Calibri" w:hAnsi="Arial Narrow"/>
              </w:rPr>
              <w:t>DE</w:t>
            </w:r>
            <w:r w:rsidR="003260CE">
              <w:rPr>
                <w:rFonts w:ascii="Arial Narrow" w:eastAsia="Calibri" w:hAnsi="Arial Narrow"/>
              </w:rPr>
              <w:t>-</w:t>
            </w:r>
            <w:r w:rsidR="008E3F21" w:rsidRPr="008A171D">
              <w:rPr>
                <w:rFonts w:ascii="Arial Narrow" w:eastAsia="Calibri" w:hAnsi="Arial Narrow"/>
              </w:rPr>
              <w:t xml:space="preserve">227, </w:t>
            </w:r>
            <w:r w:rsidRPr="008A171D">
              <w:rPr>
                <w:rFonts w:ascii="Arial Narrow" w:eastAsia="Calibri" w:hAnsi="Arial Narrow"/>
              </w:rPr>
              <w:t>and</w:t>
            </w:r>
            <w:r w:rsidR="003260CE">
              <w:rPr>
                <w:rFonts w:ascii="Arial Narrow" w:eastAsia="Calibri" w:hAnsi="Arial Narrow"/>
              </w:rPr>
              <w:t xml:space="preserve"> </w:t>
            </w:r>
          </w:p>
          <w:p w14:paraId="03F15DC6" w14:textId="66CB384D" w:rsidR="0043426F" w:rsidRDefault="003260CE" w:rsidP="0043426F">
            <w:pPr>
              <w:spacing w:after="0"/>
              <w:rPr>
                <w:rFonts w:ascii="Arial Narrow" w:eastAsia="Calibri" w:hAnsi="Arial Narrow"/>
              </w:rPr>
            </w:pPr>
            <w:r>
              <w:rPr>
                <w:rFonts w:ascii="Arial Narrow" w:eastAsia="Calibri" w:hAnsi="Arial Narrow"/>
              </w:rPr>
              <w:t>DE-</w:t>
            </w:r>
            <w:r w:rsidR="008E3F21" w:rsidRPr="008A171D">
              <w:rPr>
                <w:rFonts w:ascii="Arial Narrow" w:eastAsia="Calibri" w:hAnsi="Arial Narrow"/>
              </w:rPr>
              <w:t>228.1</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72E6042F" w:rsidR="0043426F" w:rsidRDefault="001969CE" w:rsidP="0043426F">
            <w:pPr>
              <w:spacing w:after="0"/>
              <w:rPr>
                <w:rFonts w:ascii="Arial Narrow" w:eastAsia="Calibri" w:hAnsi="Arial Narrow"/>
              </w:rPr>
            </w:pPr>
            <w:r w:rsidRPr="00B43F77">
              <w:rPr>
                <w:rFonts w:ascii="Arial Narrow" w:eastAsia="Calibri" w:hAnsi="Arial Narrow"/>
              </w:rPr>
              <w:t>Yes</w:t>
            </w:r>
          </w:p>
        </w:tc>
        <w:tc>
          <w:tcPr>
            <w:tcW w:w="4797" w:type="dxa"/>
          </w:tcPr>
          <w:p w14:paraId="5B502C81" w14:textId="3896B467" w:rsidR="0043426F" w:rsidRDefault="004F2F3E" w:rsidP="0043426F">
            <w:pPr>
              <w:spacing w:after="0"/>
              <w:rPr>
                <w:rFonts w:ascii="Arial Narrow" w:eastAsia="Calibri" w:hAnsi="Arial Narrow"/>
              </w:rPr>
            </w:pPr>
            <w:r>
              <w:rPr>
                <w:rFonts w:ascii="Arial Narrow" w:eastAsia="Calibri" w:hAnsi="Arial Narrow"/>
              </w:rPr>
              <w:t xml:space="preserve">DE </w:t>
            </w:r>
            <w:r w:rsidR="003470EA">
              <w:rPr>
                <w:rFonts w:ascii="Arial Narrow" w:eastAsia="Calibri" w:hAnsi="Arial Narrow"/>
              </w:rPr>
              <w:t>Page 3-119</w:t>
            </w:r>
            <w:r w:rsidR="001969CE">
              <w:rPr>
                <w:rFonts w:ascii="Arial Narrow" w:eastAsia="Calibri" w:hAnsi="Arial Narrow"/>
              </w:rPr>
              <w:t xml:space="preserve"> of Chapter 3: DE-229, DE-229.1, DE-230. and DE-232</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043EA686" w:rsidR="0043426F" w:rsidRDefault="00652D71" w:rsidP="0043426F">
            <w:pPr>
              <w:spacing w:after="0"/>
              <w:rPr>
                <w:rFonts w:ascii="Arial Narrow" w:eastAsia="Calibri" w:hAnsi="Arial Narrow"/>
              </w:rPr>
            </w:pPr>
            <w:r w:rsidRPr="00B43F77">
              <w:rPr>
                <w:rFonts w:ascii="Arial Narrow" w:eastAsia="Calibri" w:hAnsi="Arial Narrow"/>
              </w:rPr>
              <w:t>Yes</w:t>
            </w:r>
          </w:p>
        </w:tc>
        <w:tc>
          <w:tcPr>
            <w:tcW w:w="4797" w:type="dxa"/>
          </w:tcPr>
          <w:p w14:paraId="485D3066" w14:textId="42F42725" w:rsidR="0043426F" w:rsidRDefault="004F2F3E" w:rsidP="0043426F">
            <w:pPr>
              <w:spacing w:after="0"/>
              <w:rPr>
                <w:rFonts w:ascii="Arial Narrow" w:eastAsia="Calibri" w:hAnsi="Arial Narrow"/>
              </w:rPr>
            </w:pPr>
            <w:r>
              <w:rPr>
                <w:rFonts w:ascii="Arial Narrow" w:eastAsia="Calibri" w:hAnsi="Arial Narrow"/>
              </w:rPr>
              <w:t xml:space="preserve">DE </w:t>
            </w:r>
            <w:r w:rsidR="003470EA">
              <w:rPr>
                <w:rFonts w:ascii="Arial Narrow" w:eastAsia="Calibri" w:hAnsi="Arial Narrow"/>
              </w:rPr>
              <w:t>Page 3-119</w:t>
            </w:r>
            <w:r w:rsidR="005B365F">
              <w:rPr>
                <w:rFonts w:ascii="Arial Narrow" w:eastAsia="Calibri" w:hAnsi="Arial Narrow"/>
              </w:rPr>
              <w:t xml:space="preserve"> of Chapter 3: DE-229.1 </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655FA596" w:rsidR="0043426F" w:rsidRDefault="005B365F" w:rsidP="0043426F">
            <w:pPr>
              <w:spacing w:after="0"/>
              <w:rPr>
                <w:rFonts w:ascii="Arial Narrow" w:eastAsia="Calibri" w:hAnsi="Arial Narrow"/>
              </w:rPr>
            </w:pPr>
            <w:r w:rsidRPr="00B43F77">
              <w:rPr>
                <w:rFonts w:ascii="Arial Narrow" w:eastAsia="Calibri" w:hAnsi="Arial Narrow"/>
              </w:rPr>
              <w:t>Yes</w:t>
            </w:r>
          </w:p>
        </w:tc>
        <w:tc>
          <w:tcPr>
            <w:tcW w:w="4797" w:type="dxa"/>
          </w:tcPr>
          <w:p w14:paraId="337A571B" w14:textId="7B8636D6" w:rsidR="0043426F" w:rsidRDefault="004F2F3E" w:rsidP="0043426F">
            <w:pPr>
              <w:spacing w:after="0"/>
              <w:rPr>
                <w:rFonts w:ascii="Arial Narrow" w:eastAsia="Calibri" w:hAnsi="Arial Narrow"/>
              </w:rPr>
            </w:pPr>
            <w:r>
              <w:rPr>
                <w:rFonts w:ascii="Arial Narrow" w:eastAsia="Calibri" w:hAnsi="Arial Narrow"/>
              </w:rPr>
              <w:t xml:space="preserve">DE </w:t>
            </w:r>
            <w:r w:rsidR="003470EA">
              <w:rPr>
                <w:rFonts w:ascii="Arial Narrow" w:eastAsia="Calibri" w:hAnsi="Arial Narrow"/>
              </w:rPr>
              <w:t>Page 3-118</w:t>
            </w:r>
            <w:r w:rsidR="005B365F">
              <w:rPr>
                <w:rFonts w:ascii="Arial Narrow" w:eastAsia="Calibri" w:hAnsi="Arial Narrow"/>
              </w:rPr>
              <w:t xml:space="preserve"> of Chapter 3: DE-228.2</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601A2C85" w:rsidR="0043426F" w:rsidRDefault="00B975DC" w:rsidP="0043426F">
            <w:pPr>
              <w:spacing w:after="0"/>
              <w:rPr>
                <w:rFonts w:ascii="Arial Narrow" w:eastAsia="Calibri" w:hAnsi="Arial Narrow"/>
              </w:rPr>
            </w:pPr>
            <w:r w:rsidRPr="00B43F77">
              <w:rPr>
                <w:rFonts w:ascii="Arial Narrow" w:eastAsia="Calibri" w:hAnsi="Arial Narrow"/>
              </w:rPr>
              <w:t>Y</w:t>
            </w:r>
            <w:r w:rsidR="00515264" w:rsidRPr="00B43F77">
              <w:rPr>
                <w:rFonts w:ascii="Arial Narrow" w:eastAsia="Calibri" w:hAnsi="Arial Narrow"/>
              </w:rPr>
              <w:t>es</w:t>
            </w:r>
          </w:p>
        </w:tc>
        <w:tc>
          <w:tcPr>
            <w:tcW w:w="4797" w:type="dxa"/>
          </w:tcPr>
          <w:p w14:paraId="357CEE4A" w14:textId="03587A26" w:rsidR="0043426F" w:rsidRDefault="00B975DC" w:rsidP="0043426F">
            <w:pPr>
              <w:spacing w:after="0"/>
              <w:rPr>
                <w:rFonts w:ascii="Arial Narrow" w:eastAsia="Calibri" w:hAnsi="Arial Narrow"/>
              </w:rPr>
            </w:pPr>
            <w:r w:rsidRPr="00B975DC">
              <w:rPr>
                <w:rFonts w:ascii="Arial Narrow" w:eastAsia="Calibri" w:hAnsi="Arial Narrow"/>
              </w:rPr>
              <w:t>DE Page 3-120 of Chapter 3</w:t>
            </w:r>
            <w:r w:rsidR="00A80DD1">
              <w:rPr>
                <w:rFonts w:ascii="Arial Narrow" w:eastAsia="Calibri" w:hAnsi="Arial Narrow"/>
              </w:rPr>
              <w:t>:</w:t>
            </w:r>
            <w:r w:rsidRPr="00B975DC">
              <w:rPr>
                <w:rFonts w:ascii="Arial Narrow" w:eastAsia="Calibri" w:hAnsi="Arial Narrow"/>
              </w:rPr>
              <w:t xml:space="preserve"> </w:t>
            </w:r>
            <w:r w:rsidR="004F2F3E" w:rsidRPr="00B975DC">
              <w:rPr>
                <w:rFonts w:ascii="Arial Narrow" w:eastAsia="Calibri" w:hAnsi="Arial Narrow"/>
              </w:rPr>
              <w:t xml:space="preserve">DE </w:t>
            </w:r>
            <w:r w:rsidR="00515264" w:rsidRPr="00B975DC">
              <w:rPr>
                <w:rFonts w:ascii="Arial Narrow" w:eastAsia="Calibri" w:hAnsi="Arial Narrow"/>
              </w:rPr>
              <w:t>DE-232.4</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2081EC7D" w:rsidR="0043426F" w:rsidRDefault="00A80DD1" w:rsidP="0043426F">
            <w:pPr>
              <w:spacing w:after="0"/>
              <w:rPr>
                <w:rFonts w:ascii="Arial Narrow" w:eastAsia="Calibri" w:hAnsi="Arial Narrow"/>
              </w:rPr>
            </w:pPr>
            <w:r w:rsidRPr="00B43F77">
              <w:rPr>
                <w:rFonts w:ascii="Arial Narrow" w:eastAsia="Calibri" w:hAnsi="Arial Narrow"/>
              </w:rPr>
              <w:t>Y</w:t>
            </w:r>
            <w:r w:rsidR="003D7F77" w:rsidRPr="00B43F77">
              <w:rPr>
                <w:rFonts w:ascii="Arial Narrow" w:eastAsia="Calibri" w:hAnsi="Arial Narrow"/>
              </w:rPr>
              <w:t>es</w:t>
            </w:r>
          </w:p>
        </w:tc>
        <w:tc>
          <w:tcPr>
            <w:tcW w:w="4797" w:type="dxa"/>
          </w:tcPr>
          <w:p w14:paraId="12FA8129" w14:textId="323751E6" w:rsidR="0043426F" w:rsidRDefault="004F2F3E" w:rsidP="0043426F">
            <w:pPr>
              <w:spacing w:after="0"/>
              <w:rPr>
                <w:rFonts w:ascii="Arial Narrow" w:eastAsia="Calibri" w:hAnsi="Arial Narrow"/>
              </w:rPr>
            </w:pPr>
            <w:r>
              <w:rPr>
                <w:rFonts w:ascii="Arial Narrow" w:eastAsia="Calibri" w:hAnsi="Arial Narrow"/>
              </w:rPr>
              <w:t xml:space="preserve">DE </w:t>
            </w:r>
            <w:r w:rsidR="00A80DD1">
              <w:rPr>
                <w:rFonts w:ascii="Arial Narrow" w:eastAsia="Calibri" w:hAnsi="Arial Narrow"/>
              </w:rPr>
              <w:t>Page 3-121 of Chapter 3:</w:t>
            </w:r>
            <w:r w:rsidR="003D7F77">
              <w:rPr>
                <w:rFonts w:ascii="Arial Narrow" w:eastAsia="Calibri" w:hAnsi="Arial Narrow"/>
              </w:rPr>
              <w:t xml:space="preserve"> </w:t>
            </w:r>
            <w:r w:rsidR="003D7F77" w:rsidRPr="00A80DD1">
              <w:rPr>
                <w:rFonts w:ascii="Arial Narrow" w:eastAsia="Calibri" w:hAnsi="Arial Narrow"/>
              </w:rPr>
              <w:t xml:space="preserve">DE-237 </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4B2D4A35" w:rsidR="0043426F" w:rsidRDefault="00FF34D7" w:rsidP="0043426F">
            <w:pPr>
              <w:spacing w:after="0"/>
              <w:rPr>
                <w:rFonts w:ascii="Arial Narrow" w:eastAsia="Calibri" w:hAnsi="Arial Narrow"/>
              </w:rPr>
            </w:pPr>
            <w:r w:rsidRPr="00B43F77">
              <w:rPr>
                <w:rFonts w:ascii="Arial Narrow" w:eastAsia="Calibri" w:hAnsi="Arial Narrow"/>
              </w:rPr>
              <w:t>Yes</w:t>
            </w:r>
          </w:p>
        </w:tc>
        <w:tc>
          <w:tcPr>
            <w:tcW w:w="4797" w:type="dxa"/>
          </w:tcPr>
          <w:p w14:paraId="60D82F1E" w14:textId="6DF23364" w:rsidR="0043426F" w:rsidRDefault="004F2F3E" w:rsidP="0043426F">
            <w:pPr>
              <w:spacing w:after="0"/>
              <w:rPr>
                <w:rFonts w:ascii="Arial Narrow" w:eastAsia="Calibri" w:hAnsi="Arial Narrow"/>
              </w:rPr>
            </w:pPr>
            <w:r>
              <w:rPr>
                <w:rFonts w:ascii="Arial Narrow" w:eastAsia="Calibri" w:hAnsi="Arial Narrow"/>
              </w:rPr>
              <w:t xml:space="preserve">DE </w:t>
            </w:r>
            <w:r w:rsidR="0086308E">
              <w:rPr>
                <w:rFonts w:ascii="Arial Narrow" w:eastAsia="Calibri" w:hAnsi="Arial Narrow"/>
              </w:rPr>
              <w:t>Pages 3-119,</w:t>
            </w:r>
            <w:r w:rsidR="00176C4E">
              <w:rPr>
                <w:rFonts w:ascii="Arial Narrow" w:eastAsia="Calibri" w:hAnsi="Arial Narrow"/>
              </w:rPr>
              <w:t xml:space="preserve"> </w:t>
            </w:r>
            <w:r w:rsidR="0086308E">
              <w:rPr>
                <w:rFonts w:ascii="Arial Narrow" w:eastAsia="Calibri" w:hAnsi="Arial Narrow"/>
              </w:rPr>
              <w:t>3-120</w:t>
            </w:r>
            <w:r w:rsidR="00FF34D7">
              <w:rPr>
                <w:rFonts w:ascii="Arial Narrow" w:eastAsia="Calibri" w:hAnsi="Arial Narrow"/>
              </w:rPr>
              <w:t xml:space="preserve"> of Chapter 3: DE-231, and DE-232</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w:t>
            </w:r>
            <w:r w:rsidRPr="003F2437">
              <w:rPr>
                <w:rFonts w:ascii="Arial Narrow" w:hAnsi="Arial Narrow" w:cs="Calibri"/>
                <w:sz w:val="22"/>
                <w:szCs w:val="22"/>
              </w:rPr>
              <w:t xml:space="preserve">fire protection plans </w:t>
            </w:r>
            <w:r w:rsidRPr="00CA5A34">
              <w:rPr>
                <w:rFonts w:ascii="Arial Narrow" w:hAnsi="Arial Narrow" w:cs="Calibri"/>
                <w:color w:val="000000"/>
                <w:sz w:val="22"/>
                <w:szCs w:val="22"/>
              </w:rPr>
              <w:t xml:space="preserve">required for new development in </w:t>
            </w:r>
            <w:r>
              <w:rPr>
                <w:rFonts w:ascii="Arial Narrow" w:hAnsi="Arial Narrow" w:cs="Calibri"/>
                <w:color w:val="000000"/>
                <w:sz w:val="22"/>
                <w:szCs w:val="22"/>
              </w:rPr>
              <w:t>VHFHSZs?</w:t>
            </w:r>
          </w:p>
        </w:tc>
        <w:tc>
          <w:tcPr>
            <w:tcW w:w="4797" w:type="dxa"/>
          </w:tcPr>
          <w:p w14:paraId="72C2CB92" w14:textId="3C72F66C" w:rsidR="0043426F" w:rsidRDefault="00754250" w:rsidP="0043426F">
            <w:pPr>
              <w:spacing w:after="0"/>
              <w:rPr>
                <w:rFonts w:ascii="Arial Narrow" w:eastAsia="Calibri" w:hAnsi="Arial Narrow"/>
              </w:rPr>
            </w:pPr>
            <w:r w:rsidRPr="00B43F77">
              <w:rPr>
                <w:rFonts w:ascii="Arial Narrow" w:eastAsia="Calibri" w:hAnsi="Arial Narrow"/>
              </w:rPr>
              <w:t>Y</w:t>
            </w:r>
            <w:r w:rsidR="00C82E8B" w:rsidRPr="00B43F77">
              <w:rPr>
                <w:rFonts w:ascii="Arial Narrow" w:eastAsia="Calibri" w:hAnsi="Arial Narrow"/>
              </w:rPr>
              <w:t>es</w:t>
            </w:r>
          </w:p>
        </w:tc>
        <w:tc>
          <w:tcPr>
            <w:tcW w:w="4797" w:type="dxa"/>
          </w:tcPr>
          <w:p w14:paraId="36088DCF" w14:textId="666E736D" w:rsidR="0043426F" w:rsidRDefault="004F2F3E" w:rsidP="0043426F">
            <w:pPr>
              <w:spacing w:after="0"/>
              <w:rPr>
                <w:rFonts w:ascii="Arial Narrow" w:eastAsia="Calibri" w:hAnsi="Arial Narrow"/>
              </w:rPr>
            </w:pPr>
            <w:r>
              <w:rPr>
                <w:rFonts w:ascii="Arial Narrow" w:eastAsia="Calibri" w:hAnsi="Arial Narrow"/>
              </w:rPr>
              <w:t xml:space="preserve">DE </w:t>
            </w:r>
            <w:r w:rsidR="00754250">
              <w:rPr>
                <w:rFonts w:ascii="Arial Narrow" w:eastAsia="Calibri" w:hAnsi="Arial Narrow"/>
              </w:rPr>
              <w:t>Page 3-119</w:t>
            </w:r>
            <w:r w:rsidR="003F2437">
              <w:rPr>
                <w:rFonts w:ascii="Arial Narrow" w:eastAsia="Calibri" w:hAnsi="Arial Narrow"/>
              </w:rPr>
              <w:t xml:space="preserve"> of Chapter 3: </w:t>
            </w:r>
            <w:r w:rsidR="003F2437" w:rsidRPr="00754250">
              <w:rPr>
                <w:rFonts w:ascii="Arial Narrow" w:eastAsia="Calibri" w:hAnsi="Arial Narrow"/>
              </w:rPr>
              <w:t>DE-229.1</w:t>
            </w:r>
          </w:p>
        </w:tc>
      </w:tr>
      <w:tr w:rsidR="0043426F" w14:paraId="5743EEBE" w14:textId="77777777" w:rsidTr="0063621B">
        <w:tc>
          <w:tcPr>
            <w:tcW w:w="4796" w:type="dxa"/>
            <w:vAlign w:val="center"/>
          </w:tcPr>
          <w:p w14:paraId="58012A64" w14:textId="77777777" w:rsidR="00AC6FD3" w:rsidRDefault="00AC6FD3" w:rsidP="0043426F">
            <w:pPr>
              <w:spacing w:after="0"/>
              <w:rPr>
                <w:rFonts w:ascii="Arial Narrow" w:hAnsi="Arial Narrow" w:cs="Calibri"/>
                <w:color w:val="000000"/>
                <w:sz w:val="22"/>
                <w:szCs w:val="22"/>
              </w:rPr>
            </w:pPr>
          </w:p>
          <w:p w14:paraId="6D834252" w14:textId="501BDD2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16B1B3C6" w14:textId="77777777" w:rsidR="00AC6FD3" w:rsidRDefault="00AC6FD3" w:rsidP="0043426F">
            <w:pPr>
              <w:spacing w:after="0"/>
              <w:rPr>
                <w:rFonts w:ascii="Arial Narrow" w:eastAsia="Calibri" w:hAnsi="Arial Narrow"/>
                <w:color w:val="00B0F0"/>
              </w:rPr>
            </w:pPr>
          </w:p>
          <w:p w14:paraId="7CC39B5C" w14:textId="77777777" w:rsidR="00AC6FD3" w:rsidRDefault="00AC6FD3" w:rsidP="0043426F">
            <w:pPr>
              <w:spacing w:after="0"/>
              <w:rPr>
                <w:rFonts w:ascii="Arial Narrow" w:eastAsia="Calibri" w:hAnsi="Arial Narrow"/>
                <w:color w:val="00B0F0"/>
              </w:rPr>
            </w:pPr>
          </w:p>
          <w:p w14:paraId="4B75B85C" w14:textId="77777777" w:rsidR="00AC6FD3" w:rsidRDefault="00AC6FD3" w:rsidP="0043426F">
            <w:pPr>
              <w:spacing w:after="0"/>
              <w:rPr>
                <w:rFonts w:ascii="Arial Narrow" w:eastAsia="Calibri" w:hAnsi="Arial Narrow"/>
                <w:color w:val="00B0F0"/>
              </w:rPr>
            </w:pPr>
          </w:p>
          <w:p w14:paraId="5F9424D2" w14:textId="741CCA36" w:rsidR="0043426F" w:rsidRDefault="00046419" w:rsidP="0043426F">
            <w:pPr>
              <w:spacing w:after="0"/>
              <w:rPr>
                <w:rFonts w:ascii="Arial Narrow" w:eastAsia="Calibri" w:hAnsi="Arial Narrow"/>
              </w:rPr>
            </w:pPr>
            <w:r w:rsidRPr="00B43F77">
              <w:rPr>
                <w:rFonts w:ascii="Arial Narrow" w:eastAsia="Calibri" w:hAnsi="Arial Narrow"/>
              </w:rPr>
              <w:lastRenderedPageBreak/>
              <w:t>Y</w:t>
            </w:r>
            <w:r w:rsidR="00F54CAA" w:rsidRPr="00B43F77">
              <w:rPr>
                <w:rFonts w:ascii="Arial Narrow" w:eastAsia="Calibri" w:hAnsi="Arial Narrow"/>
              </w:rPr>
              <w:t>es</w:t>
            </w:r>
          </w:p>
        </w:tc>
        <w:tc>
          <w:tcPr>
            <w:tcW w:w="4797" w:type="dxa"/>
          </w:tcPr>
          <w:p w14:paraId="6E16C7A2" w14:textId="77777777" w:rsidR="00AC6FD3" w:rsidRDefault="00AC6FD3" w:rsidP="0043426F">
            <w:pPr>
              <w:spacing w:after="0"/>
              <w:rPr>
                <w:rFonts w:ascii="Arial Narrow" w:eastAsia="Calibri" w:hAnsi="Arial Narrow"/>
                <w:color w:val="00B0F0"/>
              </w:rPr>
            </w:pPr>
          </w:p>
          <w:p w14:paraId="41ED757C" w14:textId="77777777" w:rsidR="00AC6FD3" w:rsidRDefault="00AC6FD3" w:rsidP="0043426F">
            <w:pPr>
              <w:spacing w:after="0"/>
              <w:rPr>
                <w:rFonts w:ascii="Arial Narrow" w:eastAsia="Calibri" w:hAnsi="Arial Narrow"/>
                <w:color w:val="00B0F0"/>
              </w:rPr>
            </w:pPr>
          </w:p>
          <w:p w14:paraId="652BE979" w14:textId="77777777" w:rsidR="0043426F" w:rsidRDefault="00B5240B" w:rsidP="0043426F">
            <w:pPr>
              <w:spacing w:after="0"/>
              <w:rPr>
                <w:rFonts w:eastAsia="PMingLiU" w:cs="Arial"/>
                <w:sz w:val="22"/>
              </w:rPr>
            </w:pPr>
            <w:r>
              <w:rPr>
                <w:rFonts w:eastAsia="PMingLiU" w:cs="Arial"/>
                <w:sz w:val="22"/>
              </w:rPr>
              <w:t xml:space="preserve"> </w:t>
            </w:r>
          </w:p>
          <w:p w14:paraId="51557A5C" w14:textId="2430CF5F" w:rsidR="00F54CAA" w:rsidRDefault="00026518" w:rsidP="0043426F">
            <w:pPr>
              <w:spacing w:after="0"/>
              <w:rPr>
                <w:rFonts w:ascii="Arial Narrow" w:eastAsia="Calibri" w:hAnsi="Arial Narrow"/>
              </w:rPr>
            </w:pPr>
            <w:r w:rsidRPr="00026518">
              <w:rPr>
                <w:rFonts w:eastAsia="PMingLiU" w:cs="Arial"/>
                <w:sz w:val="22"/>
              </w:rPr>
              <w:lastRenderedPageBreak/>
              <w:t xml:space="preserve">DE Page 3-119 of Chapter 3: </w:t>
            </w:r>
            <w:r w:rsidR="00F54CAA" w:rsidRPr="00026518">
              <w:rPr>
                <w:rFonts w:eastAsia="PMingLiU" w:cs="Arial"/>
                <w:sz w:val="22"/>
              </w:rPr>
              <w:t>DE-231.2</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07AEFB11" w:rsidR="0043426F" w:rsidRDefault="003F2437" w:rsidP="0043426F">
            <w:pPr>
              <w:spacing w:after="0"/>
              <w:rPr>
                <w:rFonts w:ascii="Arial Narrow" w:eastAsia="Calibri" w:hAnsi="Arial Narrow"/>
              </w:rPr>
            </w:pPr>
            <w:r w:rsidRPr="00B43F77">
              <w:rPr>
                <w:rFonts w:ascii="Arial Narrow" w:eastAsia="Calibri" w:hAnsi="Arial Narrow"/>
              </w:rPr>
              <w:t>Yes</w:t>
            </w:r>
          </w:p>
        </w:tc>
        <w:tc>
          <w:tcPr>
            <w:tcW w:w="4797" w:type="dxa"/>
          </w:tcPr>
          <w:p w14:paraId="4D671C44" w14:textId="5A2B1FD9" w:rsidR="0043426F" w:rsidRDefault="004F2F3E" w:rsidP="0043426F">
            <w:pPr>
              <w:spacing w:after="0"/>
              <w:rPr>
                <w:rFonts w:ascii="Arial Narrow" w:eastAsia="Calibri" w:hAnsi="Arial Narrow"/>
              </w:rPr>
            </w:pPr>
            <w:r>
              <w:rPr>
                <w:rFonts w:ascii="Arial Narrow" w:eastAsia="Calibri" w:hAnsi="Arial Narrow"/>
              </w:rPr>
              <w:t xml:space="preserve">DE </w:t>
            </w:r>
            <w:r w:rsidR="00AD09C6">
              <w:rPr>
                <w:rFonts w:ascii="Arial Narrow" w:eastAsia="Calibri" w:hAnsi="Arial Narrow"/>
              </w:rPr>
              <w:t>Page 3-119, 3-120</w:t>
            </w:r>
            <w:r w:rsidR="003F2437">
              <w:rPr>
                <w:rFonts w:ascii="Arial Narrow" w:eastAsia="Calibri" w:hAnsi="Arial Narrow"/>
              </w:rPr>
              <w:t xml:space="preserve"> of Chapter 3: DE-232</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w:t>
            </w:r>
            <w:r w:rsidRPr="00EC12AD">
              <w:rPr>
                <w:rFonts w:ascii="Arial Narrow" w:hAnsi="Arial Narrow" w:cs="Calibri"/>
                <w:sz w:val="22"/>
                <w:szCs w:val="22"/>
              </w:rPr>
              <w:t xml:space="preserve">minimum standards for </w:t>
            </w:r>
            <w:r w:rsidRPr="00CA5A34">
              <w:rPr>
                <w:rFonts w:ascii="Arial Narrow" w:hAnsi="Arial Narrow" w:cs="Calibri"/>
                <w:color w:val="000000"/>
                <w:sz w:val="22"/>
                <w:szCs w:val="22"/>
              </w:rPr>
              <w:t xml:space="preserve">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2FBC891" w:rsidR="0043426F" w:rsidRDefault="00A3309E" w:rsidP="0043426F">
            <w:pPr>
              <w:spacing w:after="0"/>
              <w:rPr>
                <w:rFonts w:ascii="Arial Narrow" w:eastAsia="Calibri" w:hAnsi="Arial Narrow"/>
              </w:rPr>
            </w:pPr>
            <w:r w:rsidRPr="00A3309E">
              <w:rPr>
                <w:rFonts w:ascii="Arial Narrow" w:eastAsia="Calibri" w:hAnsi="Arial Narrow"/>
              </w:rPr>
              <w:t>Y</w:t>
            </w:r>
            <w:r w:rsidR="00AB0BE6" w:rsidRPr="00B43F77">
              <w:rPr>
                <w:rFonts w:ascii="Arial Narrow" w:eastAsia="Calibri" w:hAnsi="Arial Narrow"/>
              </w:rPr>
              <w:t>es</w:t>
            </w:r>
          </w:p>
        </w:tc>
        <w:tc>
          <w:tcPr>
            <w:tcW w:w="4797" w:type="dxa"/>
          </w:tcPr>
          <w:p w14:paraId="555F3497" w14:textId="023ED4F2" w:rsidR="0043426F" w:rsidRDefault="004F2F3E" w:rsidP="0043426F">
            <w:pPr>
              <w:spacing w:after="0"/>
              <w:rPr>
                <w:rFonts w:ascii="Arial Narrow" w:eastAsia="Calibri" w:hAnsi="Arial Narrow"/>
              </w:rPr>
            </w:pPr>
            <w:r>
              <w:rPr>
                <w:rFonts w:ascii="Arial Narrow" w:eastAsia="Calibri" w:hAnsi="Arial Narrow"/>
              </w:rPr>
              <w:t xml:space="preserve">DE </w:t>
            </w:r>
            <w:r w:rsidR="00A3309E">
              <w:rPr>
                <w:rFonts w:ascii="Arial Narrow" w:eastAsia="Calibri" w:hAnsi="Arial Narrow"/>
              </w:rPr>
              <w:t>Page 3-106</w:t>
            </w:r>
            <w:r w:rsidR="003F2437">
              <w:rPr>
                <w:rFonts w:ascii="Arial Narrow" w:eastAsia="Calibri" w:hAnsi="Arial Narrow"/>
              </w:rPr>
              <w:t xml:space="preserve"> of Chapter 3</w:t>
            </w:r>
            <w:r w:rsidR="003F2437" w:rsidRPr="00A3309E">
              <w:rPr>
                <w:rFonts w:ascii="Arial Narrow" w:eastAsia="Calibri" w:hAnsi="Arial Narrow"/>
              </w:rPr>
              <w:t>: DE-</w:t>
            </w:r>
            <w:r w:rsidR="00B06564" w:rsidRPr="00A3309E">
              <w:rPr>
                <w:rFonts w:ascii="Arial Narrow" w:eastAsia="Calibri" w:hAnsi="Arial Narrow"/>
              </w:rPr>
              <w:t>155.2</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If areas exist with </w:t>
            </w:r>
            <w:r w:rsidRPr="0039667A">
              <w:rPr>
                <w:rFonts w:ascii="Arial Narrow" w:hAnsi="Arial Narrow" w:cs="Calibri"/>
                <w:sz w:val="22"/>
                <w:szCs w:val="22"/>
              </w:rPr>
              <w:t>inadequate access/evacuation routes</w:t>
            </w:r>
            <w:r w:rsidRPr="00CA5A34">
              <w:rPr>
                <w:rFonts w:ascii="Arial Narrow" w:hAnsi="Arial Narrow" w:cs="Calibri"/>
                <w:color w:val="000000"/>
                <w:sz w:val="22"/>
                <w:szCs w:val="22"/>
              </w:rPr>
              <w:t>, are they identified? Are mitigation measures or improvement plans identified?</w:t>
            </w:r>
          </w:p>
        </w:tc>
        <w:tc>
          <w:tcPr>
            <w:tcW w:w="4797" w:type="dxa"/>
          </w:tcPr>
          <w:p w14:paraId="5BA63CC8" w14:textId="26129029" w:rsidR="0043426F" w:rsidRDefault="00237F2C" w:rsidP="0043426F">
            <w:pPr>
              <w:spacing w:after="0"/>
              <w:rPr>
                <w:rFonts w:ascii="Arial Narrow" w:eastAsia="Calibri" w:hAnsi="Arial Narrow"/>
              </w:rPr>
            </w:pPr>
            <w:r w:rsidRPr="00237F2C">
              <w:rPr>
                <w:rFonts w:ascii="Arial Narrow" w:eastAsia="Calibri" w:hAnsi="Arial Narrow"/>
              </w:rPr>
              <w:t>Y</w:t>
            </w:r>
            <w:r w:rsidR="00FD2E0C" w:rsidRPr="00237F2C">
              <w:rPr>
                <w:rFonts w:ascii="Arial Narrow" w:eastAsia="Calibri" w:hAnsi="Arial Narrow"/>
              </w:rPr>
              <w:t>es</w:t>
            </w:r>
          </w:p>
        </w:tc>
        <w:tc>
          <w:tcPr>
            <w:tcW w:w="4797" w:type="dxa"/>
          </w:tcPr>
          <w:p w14:paraId="3EC476E1" w14:textId="6E3E88C0" w:rsidR="00273C69" w:rsidRPr="001B0DD5" w:rsidRDefault="00800ADC" w:rsidP="0043426F">
            <w:pPr>
              <w:spacing w:after="0"/>
              <w:rPr>
                <w:rFonts w:ascii="Arial Narrow" w:eastAsia="Calibri" w:hAnsi="Arial Narrow"/>
              </w:rPr>
            </w:pPr>
            <w:r w:rsidRPr="001B0DD5">
              <w:rPr>
                <w:rFonts w:ascii="Arial Narrow" w:eastAsia="Calibri" w:hAnsi="Arial Narrow"/>
              </w:rPr>
              <w:t>DE</w:t>
            </w:r>
            <w:r w:rsidR="006F61D0" w:rsidRPr="001B0DD5">
              <w:rPr>
                <w:rFonts w:ascii="Arial Narrow" w:eastAsia="Calibri" w:hAnsi="Arial Narrow"/>
              </w:rPr>
              <w:t xml:space="preserve"> </w:t>
            </w:r>
            <w:r w:rsidR="00237F2C" w:rsidRPr="001B0DD5">
              <w:rPr>
                <w:rFonts w:ascii="Arial Narrow" w:eastAsia="Calibri" w:hAnsi="Arial Narrow"/>
              </w:rPr>
              <w:t>P</w:t>
            </w:r>
            <w:r w:rsidRPr="001B0DD5">
              <w:rPr>
                <w:rFonts w:ascii="Arial Narrow" w:eastAsia="Calibri" w:hAnsi="Arial Narrow"/>
              </w:rPr>
              <w:t xml:space="preserve">age </w:t>
            </w:r>
            <w:r w:rsidR="00B47F17" w:rsidRPr="001B0DD5">
              <w:rPr>
                <w:rFonts w:ascii="Arial Narrow" w:eastAsia="Calibri" w:hAnsi="Arial Narrow"/>
              </w:rPr>
              <w:t xml:space="preserve">3-44, </w:t>
            </w:r>
            <w:r w:rsidRPr="001B0DD5">
              <w:rPr>
                <w:rFonts w:ascii="Arial Narrow" w:eastAsia="Calibri" w:hAnsi="Arial Narrow"/>
              </w:rPr>
              <w:t xml:space="preserve">3-45 </w:t>
            </w:r>
            <w:r w:rsidR="003D2CC2" w:rsidRPr="001B0DD5">
              <w:rPr>
                <w:rFonts w:ascii="Arial Narrow" w:eastAsia="Calibri" w:hAnsi="Arial Narrow"/>
              </w:rPr>
              <w:t>of Chapter 3:</w:t>
            </w:r>
            <w:r w:rsidR="00B47F17" w:rsidRPr="001B0DD5">
              <w:rPr>
                <w:rFonts w:ascii="Arial Narrow" w:eastAsia="Calibri" w:hAnsi="Arial Narrow"/>
              </w:rPr>
              <w:t xml:space="preserve"> </w:t>
            </w:r>
            <w:r w:rsidR="0010170A" w:rsidRPr="001B0DD5">
              <w:rPr>
                <w:rFonts w:ascii="Arial Narrow" w:eastAsia="Calibri" w:hAnsi="Arial Narrow"/>
              </w:rPr>
              <w:t xml:space="preserve">&amp; </w:t>
            </w:r>
            <w:r w:rsidR="00273C69" w:rsidRPr="001B0DD5">
              <w:rPr>
                <w:rFonts w:ascii="Arial Narrow" w:eastAsia="Calibri" w:hAnsi="Arial Narrow"/>
              </w:rPr>
              <w:t xml:space="preserve">Page 3-107 DE-155.3 </w:t>
            </w:r>
          </w:p>
          <w:p w14:paraId="1E1484AC" w14:textId="24E38DD8" w:rsidR="00237F2C" w:rsidRPr="001B0DD5" w:rsidRDefault="00B47F17" w:rsidP="0043426F">
            <w:pPr>
              <w:spacing w:after="0"/>
              <w:rPr>
                <w:rFonts w:ascii="Arial Narrow" w:eastAsia="Calibri" w:hAnsi="Arial Narrow"/>
                <w:color w:val="FF0000"/>
              </w:rPr>
            </w:pPr>
            <w:r w:rsidRPr="001B0DD5">
              <w:rPr>
                <w:sz w:val="22"/>
                <w:szCs w:val="22"/>
              </w:rPr>
              <w:t xml:space="preserve">Mendocino </w:t>
            </w:r>
            <w:r w:rsidR="001B0DD5" w:rsidRPr="001B0DD5">
              <w:rPr>
                <w:sz w:val="22"/>
                <w:szCs w:val="22"/>
              </w:rPr>
              <w:t xml:space="preserve">County </w:t>
            </w:r>
            <w:r w:rsidRPr="001B0DD5">
              <w:rPr>
                <w:sz w:val="22"/>
                <w:szCs w:val="22"/>
              </w:rPr>
              <w:t>Evacuat</w:t>
            </w:r>
            <w:r w:rsidR="001B0DD5" w:rsidRPr="001B0DD5">
              <w:rPr>
                <w:sz w:val="22"/>
                <w:szCs w:val="22"/>
              </w:rPr>
              <w:t>ion plan pages 7,8,9,10,11, and 24</w:t>
            </w:r>
          </w:p>
          <w:p w14:paraId="1376AC6F" w14:textId="481A784C" w:rsidR="0043426F" w:rsidRDefault="0043426F" w:rsidP="0043426F">
            <w:pPr>
              <w:spacing w:after="0"/>
              <w:rPr>
                <w:rFonts w:ascii="Arial Narrow" w:eastAsia="Calibri" w:hAnsi="Arial Narrow"/>
              </w:rPr>
            </w:pP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policies or programs promoting </w:t>
            </w:r>
            <w:r w:rsidRPr="0092611A">
              <w:rPr>
                <w:rFonts w:ascii="Arial Narrow" w:hAnsi="Arial Narrow" w:cs="Calibri"/>
                <w:sz w:val="22"/>
                <w:szCs w:val="22"/>
              </w:rPr>
              <w:t xml:space="preserve">public outreach about defensible space or evacuation routes? </w:t>
            </w:r>
            <w:r w:rsidRPr="00CA5A34">
              <w:rPr>
                <w:rFonts w:ascii="Arial Narrow" w:hAnsi="Arial Narrow" w:cs="Calibri"/>
                <w:color w:val="000000"/>
                <w:sz w:val="22"/>
                <w:szCs w:val="22"/>
              </w:rPr>
              <w:t xml:space="preserve">Are there </w:t>
            </w:r>
            <w:r w:rsidRPr="00E71439">
              <w:rPr>
                <w:rFonts w:ascii="Arial Narrow" w:hAnsi="Arial Narrow" w:cs="Calibri"/>
                <w:sz w:val="22"/>
                <w:szCs w:val="22"/>
              </w:rPr>
              <w:t>specific plans to reach at-risk populations?</w:t>
            </w:r>
          </w:p>
        </w:tc>
        <w:tc>
          <w:tcPr>
            <w:tcW w:w="4797" w:type="dxa"/>
          </w:tcPr>
          <w:p w14:paraId="5F70D1CB" w14:textId="1E4D8984" w:rsidR="0090243F" w:rsidRPr="009A39C5" w:rsidRDefault="003D2CC2" w:rsidP="0043426F">
            <w:pPr>
              <w:spacing w:after="0"/>
              <w:rPr>
                <w:rFonts w:ascii="Arial Narrow" w:eastAsia="Calibri" w:hAnsi="Arial Narrow"/>
              </w:rPr>
            </w:pPr>
            <w:r w:rsidRPr="00B43F77">
              <w:rPr>
                <w:rFonts w:ascii="Arial Narrow" w:eastAsia="Calibri" w:hAnsi="Arial Narrow"/>
              </w:rPr>
              <w:t>Y</w:t>
            </w:r>
            <w:r w:rsidR="00262A93" w:rsidRPr="00B43F77">
              <w:rPr>
                <w:rFonts w:ascii="Arial Narrow" w:eastAsia="Calibri" w:hAnsi="Arial Narrow"/>
              </w:rPr>
              <w:t>es</w:t>
            </w:r>
          </w:p>
        </w:tc>
        <w:tc>
          <w:tcPr>
            <w:tcW w:w="4797" w:type="dxa"/>
          </w:tcPr>
          <w:p w14:paraId="08F6BAD8" w14:textId="5E5E01CE" w:rsidR="00262A93" w:rsidRPr="00262A93" w:rsidRDefault="003D2CC2" w:rsidP="0043426F">
            <w:pPr>
              <w:spacing w:after="0"/>
              <w:rPr>
                <w:rFonts w:ascii="Arial Narrow" w:eastAsia="Calibri" w:hAnsi="Arial Narrow"/>
                <w:color w:val="FF0000"/>
              </w:rPr>
            </w:pPr>
            <w:r w:rsidRPr="00490224">
              <w:rPr>
                <w:rFonts w:ascii="Arial Narrow" w:eastAsia="Calibri" w:hAnsi="Arial Narrow"/>
              </w:rPr>
              <w:t xml:space="preserve">DE </w:t>
            </w:r>
            <w:r w:rsidR="003162F8">
              <w:rPr>
                <w:rFonts w:ascii="Arial Narrow" w:eastAsia="Calibri" w:hAnsi="Arial Narrow"/>
              </w:rPr>
              <w:t xml:space="preserve">Page 3-106 </w:t>
            </w:r>
            <w:r w:rsidR="00BC63C7" w:rsidRPr="00490224">
              <w:rPr>
                <w:rFonts w:ascii="Arial Narrow" w:eastAsia="Calibri" w:hAnsi="Arial Narrow"/>
              </w:rPr>
              <w:t xml:space="preserve">of Chapter 3: </w:t>
            </w:r>
            <w:r w:rsidR="003162F8">
              <w:rPr>
                <w:rFonts w:ascii="Arial Narrow" w:eastAsia="Calibri" w:hAnsi="Arial Narrow"/>
              </w:rPr>
              <w:t xml:space="preserve">DE 155.1 </w:t>
            </w:r>
            <w:r w:rsidRPr="00490224">
              <w:rPr>
                <w:rFonts w:ascii="Arial Narrow" w:eastAsia="Calibri" w:hAnsi="Arial Narrow"/>
              </w:rPr>
              <w:t>Page</w:t>
            </w:r>
            <w:r w:rsidR="00014983">
              <w:rPr>
                <w:rFonts w:ascii="Arial Narrow" w:eastAsia="Calibri" w:hAnsi="Arial Narrow"/>
              </w:rPr>
              <w:t xml:space="preserve"> 3-</w:t>
            </w:r>
            <w:r w:rsidR="002E4027">
              <w:rPr>
                <w:rFonts w:ascii="Arial Narrow" w:eastAsia="Calibri" w:hAnsi="Arial Narrow"/>
              </w:rPr>
              <w:t xml:space="preserve">117 </w:t>
            </w:r>
            <w:r w:rsidR="002E4027" w:rsidRPr="00490224">
              <w:rPr>
                <w:rFonts w:ascii="Arial Narrow" w:eastAsia="Calibri" w:hAnsi="Arial Narrow"/>
              </w:rPr>
              <w:t>DE</w:t>
            </w:r>
            <w:r w:rsidR="004F2F3E" w:rsidRPr="00490224">
              <w:rPr>
                <w:rFonts w:ascii="Arial Narrow" w:eastAsia="Calibri" w:hAnsi="Arial Narrow"/>
              </w:rPr>
              <w:t xml:space="preserve"> </w:t>
            </w:r>
            <w:r w:rsidR="00262A93" w:rsidRPr="002802BF">
              <w:rPr>
                <w:rFonts w:ascii="Arial Narrow" w:eastAsia="Calibri" w:hAnsi="Arial Narrow"/>
              </w:rPr>
              <w:t xml:space="preserve">222 </w:t>
            </w:r>
            <w:r w:rsidR="002802BF" w:rsidRPr="002802BF">
              <w:rPr>
                <w:rFonts w:ascii="Arial Narrow" w:eastAsia="Calibri" w:hAnsi="Arial Narrow"/>
              </w:rPr>
              <w:t xml:space="preserve">and </w:t>
            </w:r>
            <w:r w:rsidR="00490224" w:rsidRPr="002802BF">
              <w:rPr>
                <w:rFonts w:ascii="Arial Narrow" w:eastAsia="Calibri" w:hAnsi="Arial Narrow"/>
              </w:rPr>
              <w:t xml:space="preserve">Page </w:t>
            </w:r>
            <w:r w:rsidR="00490224" w:rsidRPr="00490224">
              <w:rPr>
                <w:rFonts w:ascii="Arial Narrow" w:eastAsia="Calibri" w:hAnsi="Arial Narrow"/>
              </w:rPr>
              <w:t xml:space="preserve">3-122 </w:t>
            </w:r>
            <w:r w:rsidR="00262A93" w:rsidRPr="00490224">
              <w:rPr>
                <w:rFonts w:ascii="Arial Narrow" w:eastAsia="Calibri" w:hAnsi="Arial Narrow"/>
              </w:rPr>
              <w:t>DE</w:t>
            </w:r>
            <w:r w:rsidR="00490224" w:rsidRPr="00490224">
              <w:rPr>
                <w:rFonts w:ascii="Arial Narrow" w:eastAsia="Calibri" w:hAnsi="Arial Narrow"/>
              </w:rPr>
              <w:t>-</w:t>
            </w:r>
            <w:r w:rsidR="00262A93" w:rsidRPr="00490224">
              <w:rPr>
                <w:rFonts w:ascii="Arial Narrow" w:eastAsia="Calibri" w:hAnsi="Arial Narrow"/>
              </w:rPr>
              <w:t xml:space="preserve">240 </w:t>
            </w:r>
          </w:p>
          <w:p w14:paraId="062D4805" w14:textId="2B920F17" w:rsidR="00637EEB" w:rsidRDefault="00637EEB" w:rsidP="0043426F">
            <w:pPr>
              <w:spacing w:after="0"/>
              <w:rPr>
                <w:rFonts w:ascii="Arial Narrow" w:eastAsia="Calibri" w:hAnsi="Arial Narrow"/>
              </w:rPr>
            </w:pP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 xml:space="preserve">Does the plan </w:t>
            </w:r>
            <w:r w:rsidRPr="00487FF5">
              <w:rPr>
                <w:rFonts w:ascii="Arial Narrow" w:hAnsi="Arial Narrow" w:cs="Calibri"/>
                <w:sz w:val="22"/>
                <w:szCs w:val="22"/>
              </w:rPr>
              <w:t xml:space="preserve">identify future water supply for fire </w:t>
            </w:r>
            <w:r w:rsidRPr="003668EC">
              <w:rPr>
                <w:rFonts w:ascii="Arial Narrow" w:hAnsi="Arial Narrow" w:cs="Calibri"/>
                <w:color w:val="000000"/>
                <w:sz w:val="22"/>
                <w:szCs w:val="22"/>
              </w:rPr>
              <w:t>suppression needs?</w:t>
            </w:r>
          </w:p>
        </w:tc>
        <w:tc>
          <w:tcPr>
            <w:tcW w:w="4797" w:type="dxa"/>
          </w:tcPr>
          <w:p w14:paraId="2D780286" w14:textId="10C12914" w:rsidR="0043426F" w:rsidRDefault="0099115E" w:rsidP="0043426F">
            <w:pPr>
              <w:spacing w:after="0"/>
              <w:rPr>
                <w:rFonts w:ascii="Arial Narrow" w:eastAsia="Calibri" w:hAnsi="Arial Narrow"/>
              </w:rPr>
            </w:pPr>
            <w:r w:rsidRPr="00487FF5">
              <w:rPr>
                <w:rFonts w:ascii="Arial Narrow" w:eastAsia="Calibri" w:hAnsi="Arial Narrow"/>
              </w:rPr>
              <w:t>Yes</w:t>
            </w:r>
          </w:p>
        </w:tc>
        <w:tc>
          <w:tcPr>
            <w:tcW w:w="4797" w:type="dxa"/>
          </w:tcPr>
          <w:p w14:paraId="700590D7" w14:textId="25CA24E5" w:rsidR="0043426F" w:rsidRPr="002C641A" w:rsidRDefault="004F2F3E" w:rsidP="0043426F">
            <w:pPr>
              <w:spacing w:after="0"/>
              <w:rPr>
                <w:rFonts w:ascii="Arial Narrow" w:eastAsia="Calibri" w:hAnsi="Arial Narrow"/>
                <w:color w:val="00B050"/>
              </w:rPr>
            </w:pPr>
            <w:r>
              <w:rPr>
                <w:rFonts w:ascii="Arial Narrow" w:eastAsia="Calibri" w:hAnsi="Arial Narrow"/>
              </w:rPr>
              <w:t xml:space="preserve">DE </w:t>
            </w:r>
            <w:r w:rsidR="0024165C">
              <w:rPr>
                <w:rFonts w:ascii="Arial Narrow" w:eastAsia="Calibri" w:hAnsi="Arial Narrow"/>
              </w:rPr>
              <w:t>Page 3-119, 3-120,</w:t>
            </w:r>
            <w:r w:rsidR="002C641A">
              <w:rPr>
                <w:rFonts w:ascii="Arial Narrow" w:eastAsia="Calibri" w:hAnsi="Arial Narrow"/>
              </w:rPr>
              <w:t xml:space="preserve"> 3-121</w:t>
            </w:r>
            <w:r w:rsidR="00CA3897">
              <w:rPr>
                <w:rFonts w:ascii="Arial Narrow" w:eastAsia="Calibri" w:hAnsi="Arial Narrow"/>
              </w:rPr>
              <w:t xml:space="preserve"> of Chapter 3: </w:t>
            </w:r>
            <w:r w:rsidR="002C641A">
              <w:rPr>
                <w:rFonts w:ascii="Arial Narrow" w:eastAsia="Calibri" w:hAnsi="Arial Narrow"/>
              </w:rPr>
              <w:t xml:space="preserve"> </w:t>
            </w:r>
            <w:r w:rsidR="007D7D92">
              <w:rPr>
                <w:rFonts w:ascii="Arial Narrow" w:eastAsia="Calibri" w:hAnsi="Arial Narrow"/>
              </w:rPr>
              <w:t xml:space="preserve">       </w:t>
            </w:r>
            <w:r w:rsidR="00705490" w:rsidRPr="00487FF5">
              <w:rPr>
                <w:rFonts w:ascii="Arial Narrow" w:eastAsia="Calibri" w:hAnsi="Arial Narrow"/>
              </w:rPr>
              <w:t>DE-231,</w:t>
            </w:r>
            <w:r w:rsidR="00CA3897" w:rsidRPr="00487FF5">
              <w:rPr>
                <w:rFonts w:ascii="Arial Narrow" w:eastAsia="Calibri" w:hAnsi="Arial Narrow"/>
              </w:rPr>
              <w:t xml:space="preserve"> </w:t>
            </w:r>
            <w:r w:rsidR="0099115E" w:rsidRPr="00CB68D3">
              <w:rPr>
                <w:rFonts w:ascii="Arial Narrow" w:eastAsia="Calibri" w:hAnsi="Arial Narrow"/>
              </w:rPr>
              <w:t>DE-232, DE-235</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38DBEC9F" w:rsidR="0043426F" w:rsidRDefault="00490224" w:rsidP="0043426F">
            <w:pPr>
              <w:spacing w:after="0"/>
              <w:rPr>
                <w:rFonts w:ascii="Arial Narrow" w:eastAsia="Calibri" w:hAnsi="Arial Narrow"/>
              </w:rPr>
            </w:pPr>
            <w:r w:rsidRPr="00036D1B">
              <w:rPr>
                <w:rFonts w:ascii="Arial Narrow" w:eastAsia="Calibri" w:hAnsi="Arial Narrow"/>
              </w:rPr>
              <w:t>Y</w:t>
            </w:r>
            <w:r w:rsidR="00F0094C" w:rsidRPr="00036D1B">
              <w:rPr>
                <w:rFonts w:ascii="Arial Narrow" w:eastAsia="Calibri" w:hAnsi="Arial Narrow"/>
              </w:rPr>
              <w:t>es</w:t>
            </w:r>
          </w:p>
        </w:tc>
        <w:tc>
          <w:tcPr>
            <w:tcW w:w="4797" w:type="dxa"/>
          </w:tcPr>
          <w:p w14:paraId="1B59B4E1" w14:textId="18C57878" w:rsidR="00036D1B" w:rsidRPr="00036D1B" w:rsidRDefault="00F0094C" w:rsidP="0043426F">
            <w:pPr>
              <w:spacing w:after="0"/>
              <w:rPr>
                <w:rFonts w:ascii="Arial Narrow" w:eastAsia="Calibri" w:hAnsi="Arial Narrow"/>
              </w:rPr>
            </w:pPr>
            <w:r w:rsidRPr="00036D1B">
              <w:rPr>
                <w:rFonts w:ascii="Arial Narrow" w:eastAsia="Calibri" w:hAnsi="Arial Narrow"/>
              </w:rPr>
              <w:t>DE</w:t>
            </w:r>
            <w:r w:rsidR="00490224" w:rsidRPr="00036D1B">
              <w:rPr>
                <w:rFonts w:ascii="Arial Narrow" w:eastAsia="Calibri" w:hAnsi="Arial Narrow"/>
              </w:rPr>
              <w:t xml:space="preserve"> Page 3-120</w:t>
            </w:r>
            <w:r w:rsidR="00564839">
              <w:rPr>
                <w:rFonts w:ascii="Arial Narrow" w:eastAsia="Calibri" w:hAnsi="Arial Narrow"/>
              </w:rPr>
              <w:t>,</w:t>
            </w:r>
            <w:r w:rsidR="00490224" w:rsidRPr="00036D1B">
              <w:rPr>
                <w:rFonts w:ascii="Arial Narrow" w:eastAsia="Calibri" w:hAnsi="Arial Narrow"/>
              </w:rPr>
              <w:t xml:space="preserve"> of Chapter 3: DE</w:t>
            </w:r>
            <w:r w:rsidRPr="00036D1B">
              <w:rPr>
                <w:rFonts w:ascii="Arial Narrow" w:eastAsia="Calibri" w:hAnsi="Arial Narrow"/>
              </w:rPr>
              <w:t>-235</w:t>
            </w:r>
            <w:r w:rsidR="00036D1B" w:rsidRPr="00036D1B">
              <w:rPr>
                <w:rFonts w:ascii="Arial Narrow" w:eastAsia="Calibri" w:hAnsi="Arial Narrow"/>
              </w:rPr>
              <w:t xml:space="preserve">. </w:t>
            </w:r>
          </w:p>
          <w:p w14:paraId="54E36175" w14:textId="2BFC130C" w:rsidR="0043426F" w:rsidRDefault="00036D1B" w:rsidP="0043426F">
            <w:pPr>
              <w:spacing w:after="0"/>
              <w:rPr>
                <w:rFonts w:ascii="Arial Narrow" w:eastAsia="Calibri" w:hAnsi="Arial Narrow"/>
              </w:rPr>
            </w:pPr>
            <w:r w:rsidRPr="00036D1B">
              <w:rPr>
                <w:rFonts w:ascii="Arial Narrow" w:eastAsia="Calibri" w:hAnsi="Arial Narrow"/>
              </w:rPr>
              <w:t>Page 3-121 DE-235.1, DE-235.2, DE-235.3, and DE-235.4.</w:t>
            </w: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14395" w:type="dxa"/>
        <w:tblLook w:val="04A0" w:firstRow="1" w:lastRow="0" w:firstColumn="1" w:lastColumn="0" w:noHBand="0" w:noVBand="1"/>
        <w:tblCaption w:val="Section 2 Table"/>
      </w:tblPr>
      <w:tblGrid>
        <w:gridCol w:w="4796"/>
        <w:gridCol w:w="4829"/>
        <w:gridCol w:w="4770"/>
      </w:tblGrid>
      <w:tr w:rsidR="0043426F" w14:paraId="76168D77" w14:textId="77777777" w:rsidTr="002924EA">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829"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70"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2924EA">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829" w:type="dxa"/>
          </w:tcPr>
          <w:p w14:paraId="18919786" w14:textId="2FF8446E" w:rsidR="00742FF3" w:rsidRPr="00705490" w:rsidRDefault="00705490" w:rsidP="00742FF3">
            <w:pPr>
              <w:spacing w:after="0"/>
              <w:rPr>
                <w:rFonts w:ascii="Arial Narrow" w:eastAsia="Calibri" w:hAnsi="Arial Narrow"/>
              </w:rPr>
            </w:pPr>
            <w:r w:rsidRPr="00705490">
              <w:rPr>
                <w:rFonts w:ascii="Arial Narrow" w:eastAsia="Calibri" w:hAnsi="Arial Narrow"/>
              </w:rPr>
              <w:t>Yes</w:t>
            </w:r>
          </w:p>
        </w:tc>
        <w:tc>
          <w:tcPr>
            <w:tcW w:w="4770" w:type="dxa"/>
          </w:tcPr>
          <w:p w14:paraId="246EB045" w14:textId="542D9FEC" w:rsidR="00742FF3" w:rsidRPr="00705490" w:rsidRDefault="004F2F3E" w:rsidP="00742FF3">
            <w:pPr>
              <w:spacing w:after="0"/>
              <w:rPr>
                <w:rFonts w:ascii="Arial Narrow" w:eastAsia="Calibri" w:hAnsi="Arial Narrow"/>
              </w:rPr>
            </w:pPr>
            <w:r>
              <w:rPr>
                <w:rFonts w:ascii="Arial Narrow" w:eastAsia="Calibri" w:hAnsi="Arial Narrow"/>
              </w:rPr>
              <w:t xml:space="preserve">DE </w:t>
            </w:r>
            <w:r w:rsidR="00705490" w:rsidRPr="00705490">
              <w:rPr>
                <w:rFonts w:ascii="Arial Narrow" w:eastAsia="Calibri" w:hAnsi="Arial Narrow"/>
              </w:rPr>
              <w:t>Page</w:t>
            </w:r>
            <w:r w:rsidR="00F11C1D">
              <w:rPr>
                <w:rFonts w:ascii="Arial Narrow" w:eastAsia="Calibri" w:hAnsi="Arial Narrow"/>
              </w:rPr>
              <w:t xml:space="preserve"> 3-119, 3-120</w:t>
            </w:r>
            <w:r w:rsidR="00D70B5C">
              <w:rPr>
                <w:rFonts w:ascii="Arial Narrow" w:eastAsia="Calibri" w:hAnsi="Arial Narrow"/>
              </w:rPr>
              <w:t xml:space="preserve"> of Chapter 3: DE-</w:t>
            </w:r>
            <w:r w:rsidR="00B944E9">
              <w:rPr>
                <w:rFonts w:ascii="Arial Narrow" w:eastAsia="Calibri" w:hAnsi="Arial Narrow"/>
              </w:rPr>
              <w:t>230, DE</w:t>
            </w:r>
            <w:r w:rsidR="00D70B5C">
              <w:rPr>
                <w:rFonts w:ascii="Arial Narrow" w:eastAsia="Calibri" w:hAnsi="Arial Narrow"/>
              </w:rPr>
              <w:t xml:space="preserve">-231. and DE-232 </w:t>
            </w:r>
          </w:p>
        </w:tc>
      </w:tr>
      <w:tr w:rsidR="00742FF3" w14:paraId="62B21DA9" w14:textId="77777777" w:rsidTr="002924EA">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829" w:type="dxa"/>
          </w:tcPr>
          <w:p w14:paraId="16F07EDE" w14:textId="2523A59C" w:rsidR="00742FF3" w:rsidRPr="005B42C9" w:rsidRDefault="0099115E" w:rsidP="00742FF3">
            <w:pPr>
              <w:spacing w:after="0"/>
              <w:rPr>
                <w:rFonts w:ascii="Arial Narrow" w:eastAsia="Calibri" w:hAnsi="Arial Narrow"/>
              </w:rPr>
            </w:pPr>
            <w:r w:rsidRPr="005B42C9">
              <w:rPr>
                <w:rFonts w:ascii="Arial Narrow" w:eastAsia="Calibri" w:hAnsi="Arial Narrow"/>
              </w:rPr>
              <w:t>Yes</w:t>
            </w:r>
          </w:p>
        </w:tc>
        <w:tc>
          <w:tcPr>
            <w:tcW w:w="4770" w:type="dxa"/>
          </w:tcPr>
          <w:p w14:paraId="233FD3EE" w14:textId="19C0EDC5" w:rsidR="00742FF3" w:rsidRPr="00CB68D3" w:rsidRDefault="004F2F3E" w:rsidP="00742FF3">
            <w:pPr>
              <w:spacing w:after="0"/>
              <w:rPr>
                <w:rFonts w:ascii="Arial Narrow" w:eastAsia="Calibri" w:hAnsi="Arial Narrow"/>
              </w:rPr>
            </w:pPr>
            <w:r>
              <w:rPr>
                <w:rFonts w:ascii="Arial Narrow" w:eastAsia="Calibri" w:hAnsi="Arial Narrow"/>
              </w:rPr>
              <w:t xml:space="preserve">DE </w:t>
            </w:r>
            <w:r w:rsidR="00777D85">
              <w:rPr>
                <w:rFonts w:ascii="Arial Narrow" w:eastAsia="Calibri" w:hAnsi="Arial Narrow"/>
              </w:rPr>
              <w:t>Page 3-120, 3-121</w:t>
            </w:r>
            <w:r w:rsidR="007712F5">
              <w:rPr>
                <w:rFonts w:ascii="Arial Narrow" w:eastAsia="Calibri" w:hAnsi="Arial Narrow"/>
              </w:rPr>
              <w:t xml:space="preserve"> of Chapter </w:t>
            </w:r>
            <w:r w:rsidR="00387937">
              <w:rPr>
                <w:rFonts w:ascii="Arial Narrow" w:eastAsia="Calibri" w:hAnsi="Arial Narrow"/>
              </w:rPr>
              <w:t>3: DE</w:t>
            </w:r>
            <w:r w:rsidR="0099115E" w:rsidRPr="00CB68D3">
              <w:rPr>
                <w:rFonts w:ascii="Arial Narrow" w:eastAsia="Calibri" w:hAnsi="Arial Narrow"/>
              </w:rPr>
              <w:t>-235</w:t>
            </w:r>
          </w:p>
        </w:tc>
      </w:tr>
      <w:tr w:rsidR="00742FF3" w14:paraId="4F43B6AC" w14:textId="77777777" w:rsidTr="002924EA">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829" w:type="dxa"/>
          </w:tcPr>
          <w:p w14:paraId="1558A777" w14:textId="06D904BB" w:rsidR="00742FF3" w:rsidRPr="005B42C9" w:rsidRDefault="00E12DFA" w:rsidP="00742FF3">
            <w:pPr>
              <w:spacing w:after="0"/>
              <w:rPr>
                <w:rFonts w:ascii="Arial Narrow" w:eastAsia="Calibri" w:hAnsi="Arial Narrow"/>
              </w:rPr>
            </w:pPr>
            <w:r w:rsidRPr="001060BC">
              <w:rPr>
                <w:rFonts w:ascii="Arial Narrow" w:eastAsia="Calibri" w:hAnsi="Arial Narrow"/>
              </w:rPr>
              <w:t>Yes</w:t>
            </w:r>
            <w:r w:rsidR="00DA644C">
              <w:rPr>
                <w:rFonts w:ascii="Arial Narrow" w:eastAsia="Calibri" w:hAnsi="Arial Narrow"/>
                <w:color w:val="00B0F0"/>
              </w:rPr>
              <w:t xml:space="preserve"> </w:t>
            </w:r>
          </w:p>
        </w:tc>
        <w:tc>
          <w:tcPr>
            <w:tcW w:w="4770" w:type="dxa"/>
          </w:tcPr>
          <w:p w14:paraId="051D4744" w14:textId="5C7673CD" w:rsidR="00742FF3" w:rsidRPr="00B670A2" w:rsidRDefault="004F2F3E" w:rsidP="00742FF3">
            <w:pPr>
              <w:spacing w:after="0"/>
              <w:rPr>
                <w:rFonts w:ascii="Arial Narrow" w:eastAsia="Calibri" w:hAnsi="Arial Narrow"/>
              </w:rPr>
            </w:pPr>
            <w:r>
              <w:rPr>
                <w:rFonts w:ascii="Arial Narrow" w:eastAsia="Calibri" w:hAnsi="Arial Narrow"/>
              </w:rPr>
              <w:t xml:space="preserve">DE </w:t>
            </w:r>
            <w:r w:rsidR="00777D85">
              <w:rPr>
                <w:rFonts w:ascii="Arial Narrow" w:eastAsia="Calibri" w:hAnsi="Arial Narrow"/>
              </w:rPr>
              <w:t>Page 3-120, 3-121</w:t>
            </w:r>
            <w:r w:rsidR="007712F5">
              <w:rPr>
                <w:rFonts w:ascii="Arial Narrow" w:eastAsia="Calibri" w:hAnsi="Arial Narrow"/>
              </w:rPr>
              <w:t xml:space="preserve"> of Chapter </w:t>
            </w:r>
            <w:r w:rsidR="00387937">
              <w:rPr>
                <w:rFonts w:ascii="Arial Narrow" w:eastAsia="Calibri" w:hAnsi="Arial Narrow"/>
              </w:rPr>
              <w:t>3: DE</w:t>
            </w:r>
            <w:r w:rsidR="00E12DFA" w:rsidRPr="001060BC">
              <w:rPr>
                <w:rFonts w:ascii="Arial Narrow" w:eastAsia="Calibri" w:hAnsi="Arial Narrow"/>
              </w:rPr>
              <w:t>-235</w:t>
            </w:r>
          </w:p>
        </w:tc>
      </w:tr>
      <w:tr w:rsidR="00742FF3" w:rsidRPr="00B670A2" w14:paraId="75A8D605" w14:textId="77777777" w:rsidTr="002924EA">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829" w:type="dxa"/>
          </w:tcPr>
          <w:p w14:paraId="37216B0F" w14:textId="113B70CF" w:rsidR="00742FF3" w:rsidRPr="005B42C9" w:rsidRDefault="005B42C9" w:rsidP="00742FF3">
            <w:pPr>
              <w:spacing w:after="0"/>
              <w:rPr>
                <w:rFonts w:ascii="Arial Narrow" w:eastAsia="Calibri" w:hAnsi="Arial Narrow"/>
              </w:rPr>
            </w:pPr>
            <w:r w:rsidRPr="005B42C9">
              <w:rPr>
                <w:rFonts w:ascii="Arial Narrow" w:eastAsia="Calibri" w:hAnsi="Arial Narrow"/>
              </w:rPr>
              <w:t>Yes</w:t>
            </w:r>
          </w:p>
        </w:tc>
        <w:tc>
          <w:tcPr>
            <w:tcW w:w="4770" w:type="dxa"/>
          </w:tcPr>
          <w:p w14:paraId="1814EBDA" w14:textId="725266D2" w:rsidR="00742FF3" w:rsidRPr="00B670A2" w:rsidRDefault="004F2F3E" w:rsidP="00742FF3">
            <w:pPr>
              <w:spacing w:after="0"/>
              <w:rPr>
                <w:rFonts w:ascii="Arial Narrow" w:eastAsia="Calibri" w:hAnsi="Arial Narrow"/>
              </w:rPr>
            </w:pPr>
            <w:r>
              <w:rPr>
                <w:rFonts w:ascii="Arial Narrow" w:eastAsia="Calibri" w:hAnsi="Arial Narrow"/>
              </w:rPr>
              <w:t xml:space="preserve">DE </w:t>
            </w:r>
            <w:r w:rsidR="00777D85">
              <w:rPr>
                <w:rFonts w:ascii="Arial Narrow" w:eastAsia="Calibri" w:hAnsi="Arial Narrow"/>
              </w:rPr>
              <w:t>Page 3-119, 3-120</w:t>
            </w:r>
            <w:r w:rsidR="002924EA" w:rsidRPr="00B670A2">
              <w:rPr>
                <w:rFonts w:ascii="Arial Narrow" w:eastAsia="Calibri" w:hAnsi="Arial Narrow"/>
              </w:rPr>
              <w:t xml:space="preserve"> of </w:t>
            </w:r>
            <w:r w:rsidR="00387937">
              <w:rPr>
                <w:rFonts w:ascii="Arial Narrow" w:eastAsia="Calibri" w:hAnsi="Arial Narrow"/>
              </w:rPr>
              <w:t xml:space="preserve">Chapter 3: </w:t>
            </w:r>
            <w:r w:rsidR="002924EA" w:rsidRPr="00B670A2">
              <w:rPr>
                <w:rFonts w:ascii="Arial Narrow" w:eastAsia="Calibri" w:hAnsi="Arial Narrow"/>
              </w:rPr>
              <w:t>DE-</w:t>
            </w:r>
            <w:r w:rsidR="00B670A2" w:rsidRPr="00B670A2">
              <w:rPr>
                <w:rFonts w:ascii="Arial Narrow" w:eastAsia="Calibri" w:hAnsi="Arial Narrow"/>
              </w:rPr>
              <w:t>230. and DE-232</w:t>
            </w:r>
          </w:p>
        </w:tc>
      </w:tr>
      <w:tr w:rsidR="000D500C" w14:paraId="175F30F0" w14:textId="77777777" w:rsidTr="002924EA">
        <w:tc>
          <w:tcPr>
            <w:tcW w:w="4796" w:type="dxa"/>
            <w:vAlign w:val="center"/>
          </w:tcPr>
          <w:p w14:paraId="69277720" w14:textId="18D5B9BC" w:rsidR="000D500C" w:rsidRDefault="000D500C" w:rsidP="000D500C">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829" w:type="dxa"/>
          </w:tcPr>
          <w:p w14:paraId="2A11E376" w14:textId="26222C6D" w:rsidR="000D500C" w:rsidRPr="005B42C9" w:rsidRDefault="005B42C9" w:rsidP="000D500C">
            <w:pPr>
              <w:spacing w:after="0"/>
              <w:rPr>
                <w:rFonts w:ascii="Arial Narrow" w:eastAsia="Calibri" w:hAnsi="Arial Narrow"/>
              </w:rPr>
            </w:pPr>
            <w:r w:rsidRPr="005B42C9">
              <w:rPr>
                <w:rFonts w:ascii="Arial Narrow" w:eastAsia="Calibri" w:hAnsi="Arial Narrow"/>
              </w:rPr>
              <w:t>Yes</w:t>
            </w:r>
          </w:p>
        </w:tc>
        <w:tc>
          <w:tcPr>
            <w:tcW w:w="4770" w:type="dxa"/>
          </w:tcPr>
          <w:p w14:paraId="0B5001BC" w14:textId="2F44CAE6" w:rsidR="000D500C" w:rsidRDefault="004F2F3E" w:rsidP="000D500C">
            <w:pPr>
              <w:spacing w:after="0"/>
              <w:rPr>
                <w:rFonts w:ascii="Arial Narrow" w:eastAsia="Calibri" w:hAnsi="Arial Narrow"/>
                <w:i/>
              </w:rPr>
            </w:pPr>
            <w:r>
              <w:rPr>
                <w:rFonts w:ascii="Arial Narrow" w:eastAsia="Calibri" w:hAnsi="Arial Narrow"/>
              </w:rPr>
              <w:t xml:space="preserve">DE </w:t>
            </w:r>
            <w:r w:rsidR="00777D85">
              <w:rPr>
                <w:rFonts w:ascii="Arial Narrow" w:eastAsia="Calibri" w:hAnsi="Arial Narrow"/>
              </w:rPr>
              <w:t>Page 3-119-120</w:t>
            </w:r>
            <w:r w:rsidR="00387937">
              <w:rPr>
                <w:rFonts w:ascii="Arial Narrow" w:eastAsia="Calibri" w:hAnsi="Arial Narrow"/>
              </w:rPr>
              <w:t xml:space="preserve"> of Chapter 3: </w:t>
            </w:r>
            <w:r w:rsidR="000D500C" w:rsidRPr="00B670A2">
              <w:rPr>
                <w:rFonts w:ascii="Arial Narrow" w:eastAsia="Calibri" w:hAnsi="Arial Narrow"/>
              </w:rPr>
              <w:t>DE-232</w:t>
            </w:r>
          </w:p>
        </w:tc>
      </w:tr>
      <w:tr w:rsidR="000D500C" w14:paraId="74FC8667" w14:textId="77777777" w:rsidTr="002924EA">
        <w:tc>
          <w:tcPr>
            <w:tcW w:w="4796" w:type="dxa"/>
            <w:vAlign w:val="center"/>
          </w:tcPr>
          <w:p w14:paraId="6628D22E" w14:textId="5A430F60" w:rsidR="000D500C" w:rsidRPr="00E71439" w:rsidRDefault="000D500C" w:rsidP="000D500C">
            <w:pPr>
              <w:spacing w:after="0"/>
              <w:rPr>
                <w:rFonts w:ascii="Arial Narrow" w:eastAsia="Calibri" w:hAnsi="Arial Narrow"/>
                <w:i/>
              </w:rPr>
            </w:pPr>
            <w:r w:rsidRPr="00E71439">
              <w:rPr>
                <w:rFonts w:ascii="Arial Narrow" w:hAnsi="Arial Narrow" w:cs="Calibri"/>
                <w:sz w:val="22"/>
                <w:szCs w:val="22"/>
              </w:rPr>
              <w:t>Vegetation clearance maintenance on public and private roads?</w:t>
            </w:r>
          </w:p>
        </w:tc>
        <w:tc>
          <w:tcPr>
            <w:tcW w:w="4829" w:type="dxa"/>
          </w:tcPr>
          <w:p w14:paraId="47141D3B" w14:textId="601D2D86" w:rsidR="00066C84" w:rsidRPr="00E71439" w:rsidRDefault="00E71439" w:rsidP="000D500C">
            <w:pPr>
              <w:spacing w:after="0"/>
              <w:rPr>
                <w:rFonts w:ascii="Arial Narrow" w:eastAsia="Calibri" w:hAnsi="Arial Narrow"/>
              </w:rPr>
            </w:pPr>
            <w:r w:rsidRPr="00E71439">
              <w:rPr>
                <w:rFonts w:ascii="Arial Narrow" w:eastAsia="Calibri" w:hAnsi="Arial Narrow"/>
              </w:rPr>
              <w:t>Yes</w:t>
            </w:r>
          </w:p>
        </w:tc>
        <w:tc>
          <w:tcPr>
            <w:tcW w:w="4770" w:type="dxa"/>
          </w:tcPr>
          <w:p w14:paraId="69B23733" w14:textId="2B293397" w:rsidR="000D500C" w:rsidRPr="00C80D5F" w:rsidRDefault="004F2F3E" w:rsidP="000D500C">
            <w:pPr>
              <w:spacing w:after="0"/>
              <w:rPr>
                <w:rFonts w:ascii="Arial Narrow" w:eastAsia="Calibri" w:hAnsi="Arial Narrow"/>
              </w:rPr>
            </w:pPr>
            <w:r>
              <w:rPr>
                <w:rFonts w:ascii="Arial Narrow" w:eastAsia="Calibri" w:hAnsi="Arial Narrow"/>
              </w:rPr>
              <w:t>DE</w:t>
            </w:r>
            <w:r w:rsidR="004812EB" w:rsidRPr="00C80D5F">
              <w:rPr>
                <w:rFonts w:ascii="Arial Narrow" w:eastAsia="Calibri" w:hAnsi="Arial Narrow"/>
              </w:rPr>
              <w:t xml:space="preserve"> </w:t>
            </w:r>
            <w:r w:rsidR="0042725C">
              <w:rPr>
                <w:rFonts w:ascii="Arial Narrow" w:eastAsia="Calibri" w:hAnsi="Arial Narrow"/>
              </w:rPr>
              <w:t>Page 3-119</w:t>
            </w:r>
            <w:r w:rsidR="004516FF">
              <w:rPr>
                <w:rFonts w:ascii="Arial Narrow" w:eastAsia="Calibri" w:hAnsi="Arial Narrow"/>
              </w:rPr>
              <w:t xml:space="preserve"> of Chapter 3:</w:t>
            </w:r>
            <w:r w:rsidR="00D7183F" w:rsidRPr="00C80D5F">
              <w:rPr>
                <w:rFonts w:ascii="Arial Narrow" w:eastAsia="Calibri" w:hAnsi="Arial Narrow"/>
              </w:rPr>
              <w:t>DE-230</w:t>
            </w:r>
            <w:r w:rsidR="00E71439">
              <w:rPr>
                <w:rFonts w:ascii="Arial Narrow" w:eastAsia="Calibri" w:hAnsi="Arial Narrow"/>
              </w:rPr>
              <w:t xml:space="preserve">, </w:t>
            </w:r>
            <w:r w:rsidR="00E71439" w:rsidRPr="00E71439">
              <w:rPr>
                <w:rFonts w:ascii="Arial Narrow" w:eastAsia="Calibri" w:hAnsi="Arial Narrow"/>
              </w:rPr>
              <w:t>DE-231.1</w:t>
            </w:r>
            <w:r w:rsidR="00A75A4C" w:rsidRPr="00E71439">
              <w:rPr>
                <w:rFonts w:ascii="Arial Narrow" w:eastAsia="Calibri" w:hAnsi="Arial Narrow"/>
              </w:rPr>
              <w:t xml:space="preserve"> </w:t>
            </w:r>
            <w:r w:rsidR="00942338" w:rsidRPr="00E71439">
              <w:rPr>
                <w:rFonts w:ascii="Arial Narrow" w:eastAsia="Calibri" w:hAnsi="Arial Narrow"/>
              </w:rPr>
              <w:t xml:space="preserve"> </w:t>
            </w:r>
          </w:p>
        </w:tc>
      </w:tr>
      <w:tr w:rsidR="000D500C" w14:paraId="635A98CB" w14:textId="77777777" w:rsidTr="002924EA">
        <w:tc>
          <w:tcPr>
            <w:tcW w:w="4796" w:type="dxa"/>
            <w:vAlign w:val="bottom"/>
          </w:tcPr>
          <w:p w14:paraId="16BD0652" w14:textId="035BAA0D" w:rsidR="000D500C" w:rsidRDefault="000D500C" w:rsidP="000D500C">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829" w:type="dxa"/>
          </w:tcPr>
          <w:p w14:paraId="6CA836A7" w14:textId="077E98BF" w:rsidR="000D500C" w:rsidRPr="005B42C9" w:rsidRDefault="00C640D5" w:rsidP="000D500C">
            <w:pPr>
              <w:spacing w:after="0"/>
              <w:rPr>
                <w:rFonts w:ascii="Arial Narrow" w:eastAsia="Calibri" w:hAnsi="Arial Narrow"/>
              </w:rPr>
            </w:pPr>
            <w:r w:rsidRPr="00C640D5">
              <w:rPr>
                <w:rFonts w:ascii="Arial Narrow" w:eastAsia="Calibri" w:hAnsi="Arial Narrow"/>
              </w:rPr>
              <w:t>Yes</w:t>
            </w:r>
          </w:p>
        </w:tc>
        <w:tc>
          <w:tcPr>
            <w:tcW w:w="4770" w:type="dxa"/>
          </w:tcPr>
          <w:p w14:paraId="0C458DB9" w14:textId="705B708F" w:rsidR="000D500C" w:rsidRPr="00C969AE" w:rsidRDefault="004F2F3E" w:rsidP="000D500C">
            <w:pPr>
              <w:spacing w:after="0"/>
              <w:rPr>
                <w:rFonts w:ascii="Arial Narrow" w:eastAsia="Calibri" w:hAnsi="Arial Narrow"/>
                <w:i/>
              </w:rPr>
            </w:pPr>
            <w:r>
              <w:rPr>
                <w:rFonts w:ascii="Arial Narrow" w:hAnsi="Arial Narrow" w:cs="Arial"/>
              </w:rPr>
              <w:t xml:space="preserve">DE </w:t>
            </w:r>
            <w:r w:rsidR="00333BB5">
              <w:rPr>
                <w:rFonts w:ascii="Arial Narrow" w:hAnsi="Arial Narrow" w:cs="Arial"/>
              </w:rPr>
              <w:t>Page 3-107</w:t>
            </w:r>
            <w:r w:rsidR="00C640D5" w:rsidRPr="00C640D5">
              <w:rPr>
                <w:rFonts w:ascii="Arial Narrow" w:hAnsi="Arial Narrow" w:cs="Arial"/>
              </w:rPr>
              <w:t xml:space="preserve"> of Chapter 3:</w:t>
            </w:r>
            <w:r w:rsidR="00066C84" w:rsidRPr="00C640D5">
              <w:rPr>
                <w:rFonts w:ascii="Arial Narrow" w:hAnsi="Arial Narrow" w:cs="Arial"/>
              </w:rPr>
              <w:t>DE-156</w:t>
            </w:r>
          </w:p>
        </w:tc>
      </w:tr>
      <w:tr w:rsidR="000D500C" w14:paraId="374E481A" w14:textId="77777777" w:rsidTr="002924EA">
        <w:tc>
          <w:tcPr>
            <w:tcW w:w="4796" w:type="dxa"/>
          </w:tcPr>
          <w:p w14:paraId="31A530F8" w14:textId="77777777" w:rsidR="00ED397C" w:rsidRDefault="00ED397C" w:rsidP="000D500C">
            <w:pPr>
              <w:spacing w:after="0"/>
              <w:rPr>
                <w:rFonts w:ascii="Arial Narrow" w:eastAsia="Calibri" w:hAnsi="Arial Narrow"/>
                <w:sz w:val="22"/>
                <w:szCs w:val="22"/>
              </w:rPr>
            </w:pPr>
          </w:p>
          <w:p w14:paraId="297BE3E8" w14:textId="77777777" w:rsidR="00ED397C" w:rsidRDefault="00ED397C" w:rsidP="000D500C">
            <w:pPr>
              <w:spacing w:after="0"/>
              <w:rPr>
                <w:rFonts w:ascii="Arial Narrow" w:eastAsia="Calibri" w:hAnsi="Arial Narrow"/>
                <w:sz w:val="22"/>
                <w:szCs w:val="22"/>
              </w:rPr>
            </w:pPr>
          </w:p>
          <w:p w14:paraId="25A4927E" w14:textId="2842E5F0" w:rsidR="000D500C" w:rsidRPr="00D96B95" w:rsidRDefault="000D500C" w:rsidP="000D500C">
            <w:pPr>
              <w:spacing w:after="0"/>
              <w:rPr>
                <w:rFonts w:ascii="Arial Narrow" w:eastAsia="Calibri" w:hAnsi="Arial Narrow"/>
                <w:sz w:val="22"/>
                <w:szCs w:val="22"/>
              </w:rPr>
            </w:pPr>
            <w:r w:rsidRPr="00D96B95">
              <w:rPr>
                <w:rFonts w:ascii="Arial Narrow" w:eastAsia="Calibri" w:hAnsi="Arial Narrow"/>
                <w:sz w:val="22"/>
                <w:szCs w:val="22"/>
              </w:rPr>
              <w:lastRenderedPageBreak/>
              <w:t xml:space="preserve">Community fire breaks? Is there a discussion </w:t>
            </w:r>
            <w:r w:rsidRPr="00E71439">
              <w:rPr>
                <w:rFonts w:ascii="Arial Narrow" w:eastAsia="Calibri" w:hAnsi="Arial Narrow"/>
                <w:sz w:val="22"/>
                <w:szCs w:val="22"/>
              </w:rPr>
              <w:t>of how those fire breaks will be maintained?</w:t>
            </w:r>
          </w:p>
        </w:tc>
        <w:tc>
          <w:tcPr>
            <w:tcW w:w="4829" w:type="dxa"/>
          </w:tcPr>
          <w:p w14:paraId="75CF9DC1" w14:textId="77777777" w:rsidR="00ED397C" w:rsidRDefault="00ED397C" w:rsidP="000D500C">
            <w:pPr>
              <w:spacing w:after="0"/>
              <w:rPr>
                <w:rFonts w:ascii="Arial Narrow" w:eastAsia="Calibri" w:hAnsi="Arial Narrow"/>
                <w:highlight w:val="green"/>
              </w:rPr>
            </w:pPr>
          </w:p>
          <w:p w14:paraId="11B8BC4D" w14:textId="77777777" w:rsidR="00ED397C" w:rsidRDefault="00ED397C" w:rsidP="000D500C">
            <w:pPr>
              <w:spacing w:after="0"/>
              <w:rPr>
                <w:rFonts w:ascii="Arial Narrow" w:eastAsia="Calibri" w:hAnsi="Arial Narrow"/>
                <w:highlight w:val="green"/>
              </w:rPr>
            </w:pPr>
          </w:p>
          <w:p w14:paraId="3594B115" w14:textId="346B4166" w:rsidR="000D500C" w:rsidRPr="005B42C9" w:rsidRDefault="00C03F4C" w:rsidP="000D500C">
            <w:pPr>
              <w:spacing w:after="0"/>
              <w:rPr>
                <w:rFonts w:ascii="Arial Narrow" w:eastAsia="Calibri" w:hAnsi="Arial Narrow"/>
              </w:rPr>
            </w:pPr>
            <w:r w:rsidRPr="00ED397C">
              <w:rPr>
                <w:rFonts w:ascii="Arial Narrow" w:eastAsia="Calibri" w:hAnsi="Arial Narrow"/>
              </w:rPr>
              <w:t>Y</w:t>
            </w:r>
            <w:r w:rsidR="00A73E60" w:rsidRPr="00ED397C">
              <w:rPr>
                <w:rFonts w:ascii="Arial Narrow" w:eastAsia="Calibri" w:hAnsi="Arial Narrow"/>
              </w:rPr>
              <w:t>es</w:t>
            </w:r>
          </w:p>
        </w:tc>
        <w:tc>
          <w:tcPr>
            <w:tcW w:w="4770" w:type="dxa"/>
          </w:tcPr>
          <w:p w14:paraId="2B00C957" w14:textId="77777777" w:rsidR="00ED397C" w:rsidRDefault="00ED397C" w:rsidP="000D500C">
            <w:pPr>
              <w:spacing w:after="0"/>
              <w:rPr>
                <w:rFonts w:ascii="Arial Narrow" w:eastAsia="Calibri" w:hAnsi="Arial Narrow"/>
                <w:color w:val="FF0000"/>
              </w:rPr>
            </w:pPr>
          </w:p>
          <w:p w14:paraId="775E0700" w14:textId="284D8DE4" w:rsidR="004F507A" w:rsidRDefault="00807638" w:rsidP="000D500C">
            <w:pPr>
              <w:spacing w:after="0"/>
              <w:rPr>
                <w:sz w:val="22"/>
                <w:szCs w:val="22"/>
              </w:rPr>
            </w:pPr>
            <w:r>
              <w:rPr>
                <w:rFonts w:ascii="Arial Narrow" w:eastAsia="Calibri" w:hAnsi="Arial Narrow"/>
              </w:rPr>
              <w:lastRenderedPageBreak/>
              <w:t xml:space="preserve">Page 3-119 </w:t>
            </w:r>
            <w:r w:rsidR="00ED397C" w:rsidRPr="004F507A">
              <w:rPr>
                <w:rFonts w:ascii="Arial Narrow" w:eastAsia="Calibri" w:hAnsi="Arial Narrow"/>
              </w:rPr>
              <w:t>of Chapter 3:</w:t>
            </w:r>
            <w:r w:rsidR="001D74AA">
              <w:rPr>
                <w:sz w:val="22"/>
                <w:szCs w:val="22"/>
              </w:rPr>
              <w:t xml:space="preserve"> </w:t>
            </w:r>
            <w:r w:rsidR="001D74AA" w:rsidRPr="00ED397C">
              <w:rPr>
                <w:rFonts w:ascii="Arial Narrow" w:eastAsia="Calibri" w:hAnsi="Arial Narrow"/>
              </w:rPr>
              <w:t>DE-231.2</w:t>
            </w:r>
            <w:r w:rsidR="00B43F77">
              <w:rPr>
                <w:rFonts w:ascii="Arial Narrow" w:eastAsia="Calibri" w:hAnsi="Arial Narrow"/>
              </w:rPr>
              <w:t>.</w:t>
            </w:r>
            <w:r w:rsidR="008839B9">
              <w:rPr>
                <w:rFonts w:ascii="Arial Narrow" w:eastAsia="Calibri" w:hAnsi="Arial Narrow"/>
              </w:rPr>
              <w:t xml:space="preserve"> </w:t>
            </w:r>
            <w:r w:rsidRPr="004F507A">
              <w:rPr>
                <w:rFonts w:ascii="Arial Narrow" w:eastAsia="Calibri" w:hAnsi="Arial Narrow"/>
              </w:rPr>
              <w:t xml:space="preserve">DE Page 3-44 </w:t>
            </w:r>
            <w:r w:rsidR="00551CB6">
              <w:rPr>
                <w:sz w:val="22"/>
                <w:szCs w:val="22"/>
              </w:rPr>
              <w:t>(MJHMP)</w:t>
            </w:r>
            <w:r w:rsidR="00ED397C" w:rsidRPr="004F507A">
              <w:rPr>
                <w:sz w:val="22"/>
                <w:szCs w:val="22"/>
              </w:rPr>
              <w:t xml:space="preserve"> </w:t>
            </w:r>
            <w:r w:rsidR="004F507A" w:rsidRPr="004F507A">
              <w:rPr>
                <w:sz w:val="22"/>
                <w:szCs w:val="22"/>
              </w:rPr>
              <w:t xml:space="preserve">also </w:t>
            </w:r>
            <w:r w:rsidR="00ED397C" w:rsidRPr="004F507A">
              <w:rPr>
                <w:sz w:val="22"/>
                <w:szCs w:val="22"/>
              </w:rPr>
              <w:t>identifies the hazards of most significant concern for the county</w:t>
            </w:r>
            <w:r w:rsidR="00ED397C" w:rsidRPr="00ED397C">
              <w:rPr>
                <w:sz w:val="22"/>
                <w:szCs w:val="22"/>
              </w:rPr>
              <w:t xml:space="preserve">. </w:t>
            </w:r>
          </w:p>
          <w:p w14:paraId="245A4D25" w14:textId="6236F792" w:rsidR="000B417E" w:rsidRPr="00A73E60" w:rsidRDefault="000B417E" w:rsidP="000D500C">
            <w:pPr>
              <w:spacing w:after="0"/>
              <w:rPr>
                <w:rFonts w:ascii="Arial Narrow" w:eastAsia="Calibri" w:hAnsi="Arial Narrow"/>
              </w:rPr>
            </w:pP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 xml:space="preserve">Is there a map or </w:t>
            </w:r>
            <w:r w:rsidRPr="00E71439">
              <w:rPr>
                <w:rFonts w:ascii="Arial Narrow" w:hAnsi="Arial Narrow" w:cs="Calibri"/>
                <w:sz w:val="22"/>
                <w:szCs w:val="22"/>
              </w:rPr>
              <w:t>description of existing emergency service facilities and areas lacking service</w:t>
            </w:r>
            <w:r w:rsidRPr="00D778C5">
              <w:rPr>
                <w:rFonts w:ascii="Arial Narrow" w:hAnsi="Arial Narrow" w:cs="Calibri"/>
                <w:color w:val="00B0F0"/>
                <w:sz w:val="22"/>
                <w:szCs w:val="22"/>
              </w:rPr>
              <w:t>,</w:t>
            </w:r>
            <w:r w:rsidRPr="00990CC7">
              <w:rPr>
                <w:rFonts w:ascii="Arial Narrow" w:hAnsi="Arial Narrow" w:cs="Calibri"/>
                <w:color w:val="000000"/>
                <w:sz w:val="22"/>
                <w:szCs w:val="22"/>
              </w:rPr>
              <w:t xml:space="preserv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5798BCF8" w:rsidR="00566E91" w:rsidRPr="003C351D" w:rsidRDefault="00166305" w:rsidP="001059D9">
            <w:pPr>
              <w:spacing w:after="0"/>
              <w:rPr>
                <w:rFonts w:ascii="Arial Narrow" w:eastAsia="Calibri" w:hAnsi="Arial Narrow"/>
              </w:rPr>
            </w:pPr>
            <w:r w:rsidRPr="003C351D">
              <w:rPr>
                <w:rFonts w:ascii="Arial Narrow" w:eastAsia="Calibri" w:hAnsi="Arial Narrow"/>
              </w:rPr>
              <w:t>Y</w:t>
            </w:r>
            <w:r w:rsidR="00A2373F" w:rsidRPr="003C351D">
              <w:rPr>
                <w:rFonts w:ascii="Arial Narrow" w:eastAsia="Calibri" w:hAnsi="Arial Narrow"/>
              </w:rPr>
              <w:t>es</w:t>
            </w:r>
          </w:p>
        </w:tc>
        <w:tc>
          <w:tcPr>
            <w:tcW w:w="4797" w:type="dxa"/>
          </w:tcPr>
          <w:p w14:paraId="36543C20" w14:textId="5FB8FFF0" w:rsidR="00742FF3" w:rsidRDefault="004F2F3E" w:rsidP="00742FF3">
            <w:pPr>
              <w:spacing w:after="0"/>
              <w:rPr>
                <w:rFonts w:ascii="Arial Narrow" w:eastAsia="Calibri" w:hAnsi="Arial Narrow"/>
              </w:rPr>
            </w:pPr>
            <w:r w:rsidRPr="004F2F3E">
              <w:rPr>
                <w:rFonts w:ascii="Arial Narrow" w:eastAsia="Calibri" w:hAnsi="Arial Narrow"/>
              </w:rPr>
              <w:t xml:space="preserve">DE </w:t>
            </w:r>
            <w:r w:rsidR="00C331E8">
              <w:rPr>
                <w:rFonts w:ascii="Arial Narrow" w:eastAsia="Calibri" w:hAnsi="Arial Narrow"/>
              </w:rPr>
              <w:t>Page 3-120</w:t>
            </w:r>
            <w:r w:rsidR="00B5240B" w:rsidRPr="004F2F3E">
              <w:rPr>
                <w:rFonts w:ascii="Arial Narrow" w:eastAsia="Calibri" w:hAnsi="Arial Narrow"/>
              </w:rPr>
              <w:t xml:space="preserve"> of Chapter 3: </w:t>
            </w:r>
            <w:r w:rsidR="00C331E8">
              <w:rPr>
                <w:rFonts w:ascii="Arial Narrow" w:eastAsia="Calibri" w:hAnsi="Arial Narrow"/>
              </w:rPr>
              <w:t>DE 23</w:t>
            </w:r>
            <w:r w:rsidR="00A2373F">
              <w:rPr>
                <w:rFonts w:ascii="Arial Narrow" w:eastAsia="Calibri" w:hAnsi="Arial Narrow"/>
              </w:rPr>
              <w:t>4</w:t>
            </w:r>
            <w:r w:rsidR="003C351D">
              <w:rPr>
                <w:rFonts w:ascii="Arial Narrow" w:eastAsia="Calibri" w:hAnsi="Arial Narrow"/>
              </w:rPr>
              <w:t>, and</w:t>
            </w:r>
            <w:r w:rsidR="00A2373F">
              <w:rPr>
                <w:rFonts w:ascii="Arial Narrow" w:eastAsia="Calibri" w:hAnsi="Arial Narrow"/>
              </w:rPr>
              <w:t xml:space="preserve"> </w:t>
            </w:r>
            <w:r w:rsidR="001059D9" w:rsidRPr="004F2F3E">
              <w:rPr>
                <w:rFonts w:ascii="Arial Narrow" w:eastAsia="Calibri" w:hAnsi="Arial Narrow"/>
              </w:rPr>
              <w:t>DE-234.1</w:t>
            </w:r>
          </w:p>
          <w:p w14:paraId="510066E0" w14:textId="117A4895" w:rsidR="00A2373F" w:rsidRPr="004F2F3E" w:rsidRDefault="003C351D" w:rsidP="00742FF3">
            <w:pPr>
              <w:spacing w:after="0"/>
              <w:rPr>
                <w:rFonts w:ascii="Arial Narrow" w:eastAsia="Calibri" w:hAnsi="Arial Narrow"/>
              </w:rPr>
            </w:pPr>
            <w:r>
              <w:rPr>
                <w:rFonts w:ascii="Arial Narrow" w:eastAsia="Calibri" w:hAnsi="Arial Narrow"/>
              </w:rPr>
              <w:t>DE P</w:t>
            </w:r>
            <w:r w:rsidR="004C7C34">
              <w:rPr>
                <w:rFonts w:ascii="Arial Narrow" w:eastAsia="Calibri" w:hAnsi="Arial Narrow"/>
              </w:rPr>
              <w:t>age 3-53</w:t>
            </w:r>
            <w:r>
              <w:rPr>
                <w:rFonts w:ascii="Arial Narrow" w:eastAsia="Calibri" w:hAnsi="Arial Narrow"/>
              </w:rPr>
              <w:t xml:space="preserve"> Figure 3-121 </w:t>
            </w:r>
          </w:p>
        </w:tc>
      </w:tr>
      <w:tr w:rsidR="00742FF3" w14:paraId="6ABC536E" w14:textId="77777777" w:rsidTr="0063621B">
        <w:tc>
          <w:tcPr>
            <w:tcW w:w="4796" w:type="dxa"/>
            <w:vAlign w:val="bottom"/>
          </w:tcPr>
          <w:p w14:paraId="3FB02DC1" w14:textId="1181AD91" w:rsidR="00742FF3" w:rsidRPr="00E71439" w:rsidRDefault="00742FF3" w:rsidP="00742FF3">
            <w:pPr>
              <w:spacing w:after="0"/>
              <w:rPr>
                <w:rFonts w:ascii="Arial Narrow" w:eastAsia="Calibri" w:hAnsi="Arial Narrow"/>
                <w:i/>
              </w:rPr>
            </w:pPr>
            <w:r w:rsidRPr="00E71439">
              <w:rPr>
                <w:rFonts w:ascii="Arial Narrow" w:hAnsi="Arial Narrow" w:cs="Calibri"/>
                <w:sz w:val="22"/>
                <w:szCs w:val="22"/>
              </w:rPr>
              <w:t>Does the plan include an assessment and projection of future emergency service needs?</w:t>
            </w:r>
          </w:p>
        </w:tc>
        <w:tc>
          <w:tcPr>
            <w:tcW w:w="4797" w:type="dxa"/>
          </w:tcPr>
          <w:p w14:paraId="64D814AF" w14:textId="0879709B" w:rsidR="00742FF3" w:rsidRPr="00E71439" w:rsidRDefault="00E71439" w:rsidP="00742FF3">
            <w:pPr>
              <w:spacing w:after="0"/>
              <w:rPr>
                <w:rFonts w:ascii="Arial Narrow" w:eastAsia="Calibri" w:hAnsi="Arial Narrow"/>
              </w:rPr>
            </w:pPr>
            <w:r w:rsidRPr="00E71439">
              <w:rPr>
                <w:rFonts w:ascii="Arial Narrow" w:eastAsia="Calibri" w:hAnsi="Arial Narrow"/>
              </w:rPr>
              <w:t>Yes</w:t>
            </w:r>
            <w:r w:rsidR="00894B6C">
              <w:rPr>
                <w:rFonts w:ascii="Arial Narrow" w:eastAsia="Calibri" w:hAnsi="Arial Narrow"/>
              </w:rPr>
              <w:t xml:space="preserve"> </w:t>
            </w:r>
          </w:p>
        </w:tc>
        <w:tc>
          <w:tcPr>
            <w:tcW w:w="4797" w:type="dxa"/>
          </w:tcPr>
          <w:p w14:paraId="5A3C21B5" w14:textId="362C7146" w:rsidR="00F27102" w:rsidRPr="004F2F3E" w:rsidRDefault="004F2F3E" w:rsidP="00F27102">
            <w:pPr>
              <w:spacing w:after="0"/>
              <w:rPr>
                <w:rFonts w:ascii="Arial Narrow" w:eastAsia="Calibri" w:hAnsi="Arial Narrow"/>
              </w:rPr>
            </w:pPr>
            <w:r w:rsidRPr="004F2F3E">
              <w:rPr>
                <w:rFonts w:ascii="Arial Narrow" w:eastAsia="Calibri" w:hAnsi="Arial Narrow"/>
              </w:rPr>
              <w:t xml:space="preserve">DE </w:t>
            </w:r>
            <w:r w:rsidR="000520A5">
              <w:rPr>
                <w:rFonts w:ascii="Arial Narrow" w:eastAsia="Calibri" w:hAnsi="Arial Narrow"/>
              </w:rPr>
              <w:t>Page 3-120</w:t>
            </w:r>
            <w:r w:rsidR="00B5240B" w:rsidRPr="004F2F3E">
              <w:rPr>
                <w:rFonts w:ascii="Arial Narrow" w:eastAsia="Calibri" w:hAnsi="Arial Narrow"/>
              </w:rPr>
              <w:t xml:space="preserve"> of Chapter 3: </w:t>
            </w:r>
            <w:r w:rsidR="00E71439" w:rsidRPr="004F2F3E">
              <w:rPr>
                <w:rFonts w:ascii="Arial Narrow" w:eastAsia="Calibri" w:hAnsi="Arial Narrow"/>
              </w:rPr>
              <w:t>DE-234</w:t>
            </w:r>
            <w:r w:rsidR="000520A5">
              <w:rPr>
                <w:rFonts w:ascii="Arial Narrow" w:eastAsia="Calibri" w:hAnsi="Arial Narrow"/>
              </w:rPr>
              <w:t>, 234.1</w:t>
            </w:r>
          </w:p>
          <w:p w14:paraId="509E7A08" w14:textId="3E3D6A58" w:rsidR="00742FF3" w:rsidRPr="004F2F3E" w:rsidRDefault="00F27102" w:rsidP="00742FF3">
            <w:pPr>
              <w:spacing w:after="0"/>
              <w:rPr>
                <w:rFonts w:ascii="Arial Narrow" w:eastAsia="Calibri" w:hAnsi="Arial Narrow"/>
              </w:rPr>
            </w:pPr>
            <w:r w:rsidRPr="004F2F3E">
              <w:rPr>
                <w:rFonts w:ascii="Arial Narrow" w:eastAsia="Calibri" w:hAnsi="Arial Narrow"/>
              </w:rPr>
              <w:t xml:space="preserve"> </w:t>
            </w:r>
          </w:p>
        </w:tc>
      </w:tr>
      <w:tr w:rsidR="00742FF3" w14:paraId="44BD78EA" w14:textId="77777777" w:rsidTr="0063621B">
        <w:tc>
          <w:tcPr>
            <w:tcW w:w="4796" w:type="dxa"/>
            <w:vAlign w:val="bottom"/>
          </w:tcPr>
          <w:p w14:paraId="55D98A96" w14:textId="36EC523E" w:rsidR="00742FF3" w:rsidRPr="00E71439" w:rsidRDefault="00742FF3" w:rsidP="00742FF3">
            <w:pPr>
              <w:spacing w:after="0"/>
              <w:rPr>
                <w:rFonts w:ascii="Arial Narrow" w:eastAsia="Calibri" w:hAnsi="Arial Narrow"/>
                <w:i/>
              </w:rPr>
            </w:pPr>
            <w:r w:rsidRPr="00E71439">
              <w:rPr>
                <w:rFonts w:ascii="Arial Narrow" w:hAnsi="Arial Narrow" w:cs="Calibri"/>
                <w:sz w:val="22"/>
                <w:szCs w:val="22"/>
              </w:rPr>
              <w:t>Are goals or standards for emergency services training described?</w:t>
            </w:r>
          </w:p>
        </w:tc>
        <w:tc>
          <w:tcPr>
            <w:tcW w:w="4797" w:type="dxa"/>
          </w:tcPr>
          <w:p w14:paraId="15A67E5A" w14:textId="475A1F14" w:rsidR="00742FF3" w:rsidRPr="00E71439" w:rsidRDefault="00E71439" w:rsidP="00742FF3">
            <w:pPr>
              <w:spacing w:after="0"/>
              <w:rPr>
                <w:rFonts w:ascii="Arial Narrow" w:eastAsia="Calibri" w:hAnsi="Arial Narrow"/>
              </w:rPr>
            </w:pPr>
            <w:r w:rsidRPr="00E71439">
              <w:rPr>
                <w:rFonts w:ascii="Arial Narrow" w:eastAsia="Calibri" w:hAnsi="Arial Narrow"/>
              </w:rPr>
              <w:t>Yes</w:t>
            </w:r>
          </w:p>
        </w:tc>
        <w:tc>
          <w:tcPr>
            <w:tcW w:w="4797" w:type="dxa"/>
          </w:tcPr>
          <w:p w14:paraId="2F49FEB7" w14:textId="15C745D1" w:rsidR="00742FF3" w:rsidRPr="004F2F3E" w:rsidRDefault="004F2F3E" w:rsidP="00E71439">
            <w:pPr>
              <w:spacing w:after="0"/>
              <w:rPr>
                <w:rFonts w:ascii="Arial Narrow" w:eastAsia="Calibri" w:hAnsi="Arial Narrow"/>
              </w:rPr>
            </w:pPr>
            <w:r w:rsidRPr="004F2F3E">
              <w:rPr>
                <w:rFonts w:ascii="Arial Narrow" w:eastAsia="Calibri" w:hAnsi="Arial Narrow"/>
              </w:rPr>
              <w:t xml:space="preserve">DE </w:t>
            </w:r>
            <w:r w:rsidR="000520A5">
              <w:rPr>
                <w:rFonts w:ascii="Arial Narrow" w:eastAsia="Calibri" w:hAnsi="Arial Narrow"/>
              </w:rPr>
              <w:t>Page 3-117</w:t>
            </w:r>
            <w:r w:rsidR="00B5240B" w:rsidRPr="004F2F3E">
              <w:rPr>
                <w:rFonts w:ascii="Arial Narrow" w:eastAsia="Calibri" w:hAnsi="Arial Narrow"/>
              </w:rPr>
              <w:t xml:space="preserve"> of Chapter 3: </w:t>
            </w:r>
            <w:r w:rsidR="00E71439" w:rsidRPr="004F2F3E">
              <w:rPr>
                <w:rFonts w:ascii="Arial Narrow" w:eastAsia="Calibri" w:hAnsi="Arial Narrow"/>
              </w:rPr>
              <w:t>DE-219.9</w:t>
            </w:r>
          </w:p>
        </w:tc>
      </w:tr>
      <w:tr w:rsidR="00742FF3" w14:paraId="310EF726" w14:textId="77777777" w:rsidTr="0063621B">
        <w:tc>
          <w:tcPr>
            <w:tcW w:w="4796" w:type="dxa"/>
            <w:vAlign w:val="bottom"/>
          </w:tcPr>
          <w:p w14:paraId="33D478F5" w14:textId="79E9F8C6"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w:t>
            </w:r>
            <w:r w:rsidRPr="00A75A4C">
              <w:rPr>
                <w:rFonts w:ascii="Arial Narrow" w:hAnsi="Arial Narrow" w:cs="Calibri"/>
                <w:sz w:val="22"/>
                <w:szCs w:val="22"/>
              </w:rPr>
              <w:t>outline inter-agency preparedness coordination and mutual aid multi-agency agreements?</w:t>
            </w:r>
          </w:p>
        </w:tc>
        <w:tc>
          <w:tcPr>
            <w:tcW w:w="4797" w:type="dxa"/>
          </w:tcPr>
          <w:p w14:paraId="79312192" w14:textId="43D62D32" w:rsidR="00742FF3" w:rsidRPr="005B42C9" w:rsidRDefault="00251B29" w:rsidP="00742FF3">
            <w:pPr>
              <w:spacing w:after="0"/>
              <w:rPr>
                <w:rFonts w:ascii="Arial Narrow" w:eastAsia="Calibri" w:hAnsi="Arial Narrow"/>
              </w:rPr>
            </w:pPr>
            <w:r w:rsidRPr="005B42C9">
              <w:rPr>
                <w:rFonts w:ascii="Arial Narrow" w:eastAsia="Calibri" w:hAnsi="Arial Narrow"/>
              </w:rPr>
              <w:t>Yes</w:t>
            </w:r>
          </w:p>
        </w:tc>
        <w:tc>
          <w:tcPr>
            <w:tcW w:w="4797" w:type="dxa"/>
          </w:tcPr>
          <w:p w14:paraId="6CE1E4AF" w14:textId="48AE60ED" w:rsidR="00742FF3" w:rsidRPr="00114829" w:rsidRDefault="00894B6C" w:rsidP="00742FF3">
            <w:pPr>
              <w:spacing w:after="0"/>
              <w:rPr>
                <w:rFonts w:ascii="Arial Narrow" w:eastAsia="Calibri" w:hAnsi="Arial Narrow"/>
              </w:rPr>
            </w:pPr>
            <w:r w:rsidRPr="00894B6C">
              <w:rPr>
                <w:rFonts w:ascii="Arial Narrow" w:eastAsia="Calibri" w:hAnsi="Arial Narrow"/>
              </w:rPr>
              <w:t>DE Page 3-50 Yes</w:t>
            </w:r>
            <w:r w:rsidR="00251B29" w:rsidRPr="00894B6C">
              <w:rPr>
                <w:rFonts w:ascii="Arial Narrow" w:eastAsia="Calibri" w:hAnsi="Arial Narrow"/>
              </w:rPr>
              <w:t xml:space="preserve"> discuss inter-agency </w:t>
            </w:r>
            <w:r w:rsidR="00F27102" w:rsidRPr="00894B6C">
              <w:rPr>
                <w:rFonts w:ascii="Arial Narrow" w:eastAsia="Calibri" w:hAnsi="Arial Narrow"/>
              </w:rPr>
              <w:t>preparedness</w:t>
            </w:r>
            <w:r w:rsidR="00487FF5" w:rsidRPr="00894B6C">
              <w:rPr>
                <w:rFonts w:ascii="Arial Narrow" w:eastAsia="Calibri" w:hAnsi="Arial Narrow"/>
              </w:rPr>
              <w:t xml:space="preserve"> and mutual </w:t>
            </w:r>
            <w:r w:rsidR="00251B29" w:rsidRPr="00894B6C">
              <w:rPr>
                <w:rFonts w:ascii="Arial Narrow" w:eastAsia="Calibri" w:hAnsi="Arial Narrow"/>
              </w:rPr>
              <w:t>aid</w:t>
            </w:r>
            <w:r w:rsidR="00487FF5" w:rsidRPr="00894B6C">
              <w:rPr>
                <w:rFonts w:ascii="Arial Narrow" w:eastAsia="Calibri" w:hAnsi="Arial Narrow"/>
              </w:rPr>
              <w:t xml:space="preserve"> agreements</w:t>
            </w:r>
            <w:r w:rsidR="00251B29" w:rsidRPr="00894B6C">
              <w:rPr>
                <w:rFonts w:ascii="Arial Narrow" w:eastAsia="Calibri" w:hAnsi="Arial Narrow"/>
              </w:rPr>
              <w:t>.</w:t>
            </w:r>
            <w:r w:rsidR="00251B29" w:rsidRPr="00114829">
              <w:rPr>
                <w:rFonts w:ascii="Arial Narrow" w:eastAsia="Calibri" w:hAnsi="Arial Narrow"/>
              </w:rPr>
              <w:t xml:space="preserve"> </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Describe or map any </w:t>
      </w:r>
      <w:proofErr w:type="spellStart"/>
      <w:r w:rsidRPr="00742FF3">
        <w:rPr>
          <w:rFonts w:ascii="Arial Narrow" w:eastAsia="Calibri" w:hAnsi="Arial Narrow"/>
        </w:rPr>
        <w:t>Firewise</w:t>
      </w:r>
      <w:proofErr w:type="spellEnd"/>
      <w:r w:rsidRPr="00742FF3">
        <w:rPr>
          <w:rFonts w:ascii="Arial Narrow" w:eastAsia="Calibri" w:hAnsi="Arial Narrow"/>
        </w:rPr>
        <w:t xml:space="preserv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DE19" w14:textId="77777777" w:rsidR="00B451CF" w:rsidRDefault="00B451CF">
      <w:r>
        <w:separator/>
      </w:r>
    </w:p>
    <w:p w14:paraId="300126A5" w14:textId="77777777" w:rsidR="00B451CF" w:rsidRDefault="00B451CF"/>
    <w:p w14:paraId="37345F4F" w14:textId="77777777" w:rsidR="00B451CF" w:rsidRDefault="00B451CF" w:rsidP="00B33DC4"/>
  </w:endnote>
  <w:endnote w:type="continuationSeparator" w:id="0">
    <w:p w14:paraId="7F4A5482" w14:textId="77777777" w:rsidR="00B451CF" w:rsidRDefault="00B451CF">
      <w:r>
        <w:continuationSeparator/>
      </w:r>
    </w:p>
    <w:p w14:paraId="61990DD0" w14:textId="77777777" w:rsidR="00B451CF" w:rsidRDefault="00B451CF"/>
    <w:p w14:paraId="47B3D7E1" w14:textId="77777777" w:rsidR="00B451CF" w:rsidRDefault="00B451CF"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37289FEE" w:rsidR="00705490" w:rsidRDefault="00002D02">
    <w:pPr>
      <w:pStyle w:val="Footer"/>
    </w:pPr>
    <w:r>
      <w:tab/>
    </w:r>
    <w:r>
      <w:tab/>
    </w:r>
    <w:r>
      <w:tab/>
    </w:r>
    <w:r>
      <w:tab/>
    </w:r>
    <w:r>
      <w:tab/>
      <w:t>RPC 3(a)(2)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6FEDEC8C" w:rsidR="00705490" w:rsidRDefault="00705490">
        <w:pPr>
          <w:pStyle w:val="Footer"/>
        </w:pPr>
        <w:r>
          <w:fldChar w:fldCharType="begin"/>
        </w:r>
        <w:r>
          <w:instrText xml:space="preserve"> PAGE   \* MERGEFORMAT </w:instrText>
        </w:r>
        <w:r>
          <w:fldChar w:fldCharType="separate"/>
        </w:r>
        <w:r w:rsidR="00002D02">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705490" w:rsidRPr="003E1B86" w:rsidRDefault="00705490"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66EC3F96" w:rsidR="00705490" w:rsidRDefault="00705490">
        <w:pPr>
          <w:pStyle w:val="Footer"/>
        </w:pPr>
        <w:r>
          <w:fldChar w:fldCharType="begin"/>
        </w:r>
        <w:r>
          <w:instrText xml:space="preserve"> PAGE   \* MERGEFORMAT </w:instrText>
        </w:r>
        <w:r>
          <w:fldChar w:fldCharType="separate"/>
        </w:r>
        <w:r w:rsidR="00002D02">
          <w:rPr>
            <w:noProof/>
          </w:rPr>
          <w:t>9</w:t>
        </w:r>
        <w:r>
          <w:rPr>
            <w:noProof/>
          </w:rPr>
          <w:fldChar w:fldCharType="end"/>
        </w:r>
      </w:p>
    </w:sdtContent>
  </w:sdt>
  <w:p w14:paraId="61A282DF" w14:textId="77777777" w:rsidR="00705490" w:rsidRPr="003E1B86" w:rsidRDefault="00705490"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EF2B" w14:textId="77777777" w:rsidR="00B451CF" w:rsidRDefault="00B451CF">
      <w:r>
        <w:separator/>
      </w:r>
    </w:p>
    <w:p w14:paraId="0B990B0F" w14:textId="77777777" w:rsidR="00B451CF" w:rsidRDefault="00B451CF"/>
    <w:p w14:paraId="0949E80A" w14:textId="77777777" w:rsidR="00B451CF" w:rsidRDefault="00B451CF" w:rsidP="00B33DC4"/>
  </w:footnote>
  <w:footnote w:type="continuationSeparator" w:id="0">
    <w:p w14:paraId="7D03DF63" w14:textId="77777777" w:rsidR="00B451CF" w:rsidRDefault="00B451CF">
      <w:r>
        <w:continuationSeparator/>
      </w:r>
    </w:p>
    <w:p w14:paraId="189DC28B" w14:textId="77777777" w:rsidR="00B451CF" w:rsidRDefault="00B451CF"/>
    <w:p w14:paraId="773CFF6C" w14:textId="77777777" w:rsidR="00B451CF" w:rsidRDefault="00B451CF"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3F1E" w14:textId="2F897AFC" w:rsidR="001042B1" w:rsidRDefault="0010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D7F6" w14:textId="483FF30F" w:rsidR="001042B1" w:rsidRDefault="0010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1772" w14:textId="06CADCE9" w:rsidR="001042B1" w:rsidRDefault="00104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75A2" w14:textId="691ADD3F" w:rsidR="001042B1" w:rsidRDefault="001042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5673" w14:textId="46A69A78" w:rsidR="001042B1" w:rsidRDefault="001042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A2A5" w14:textId="585C544C" w:rsidR="001042B1" w:rsidRDefault="0010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0NjE1MTGzsDC3NDJS0lEKTi0uzszPAykwqgUA5hLBfiwAAAA="/>
  </w:docVars>
  <w:rsids>
    <w:rsidRoot w:val="005D5EE5"/>
    <w:rsid w:val="00001F19"/>
    <w:rsid w:val="000026DD"/>
    <w:rsid w:val="00002D02"/>
    <w:rsid w:val="000049E6"/>
    <w:rsid w:val="00010215"/>
    <w:rsid w:val="00014983"/>
    <w:rsid w:val="000251CB"/>
    <w:rsid w:val="00026518"/>
    <w:rsid w:val="000269A6"/>
    <w:rsid w:val="00030960"/>
    <w:rsid w:val="000327A6"/>
    <w:rsid w:val="00036D1B"/>
    <w:rsid w:val="000376E0"/>
    <w:rsid w:val="0004271B"/>
    <w:rsid w:val="00045AAE"/>
    <w:rsid w:val="00045C1B"/>
    <w:rsid w:val="00046419"/>
    <w:rsid w:val="00046FA2"/>
    <w:rsid w:val="00047A51"/>
    <w:rsid w:val="0005171C"/>
    <w:rsid w:val="00051C89"/>
    <w:rsid w:val="000520A5"/>
    <w:rsid w:val="000533CE"/>
    <w:rsid w:val="0005380C"/>
    <w:rsid w:val="0005498C"/>
    <w:rsid w:val="0006115A"/>
    <w:rsid w:val="00062AE3"/>
    <w:rsid w:val="00063737"/>
    <w:rsid w:val="00064D4E"/>
    <w:rsid w:val="00066C84"/>
    <w:rsid w:val="000723F2"/>
    <w:rsid w:val="0007312D"/>
    <w:rsid w:val="00074E8F"/>
    <w:rsid w:val="00075B71"/>
    <w:rsid w:val="000779DB"/>
    <w:rsid w:val="00080B2C"/>
    <w:rsid w:val="000855CF"/>
    <w:rsid w:val="0008573A"/>
    <w:rsid w:val="00086D63"/>
    <w:rsid w:val="00090DDB"/>
    <w:rsid w:val="000919D8"/>
    <w:rsid w:val="000923C1"/>
    <w:rsid w:val="00092793"/>
    <w:rsid w:val="000A1CAF"/>
    <w:rsid w:val="000B417E"/>
    <w:rsid w:val="000B4CBE"/>
    <w:rsid w:val="000B7EA5"/>
    <w:rsid w:val="000C6369"/>
    <w:rsid w:val="000C63C7"/>
    <w:rsid w:val="000C770E"/>
    <w:rsid w:val="000D0413"/>
    <w:rsid w:val="000D2AFA"/>
    <w:rsid w:val="000D500C"/>
    <w:rsid w:val="000D6D53"/>
    <w:rsid w:val="000E3B81"/>
    <w:rsid w:val="000E5F6A"/>
    <w:rsid w:val="0010170A"/>
    <w:rsid w:val="001042B1"/>
    <w:rsid w:val="00104C25"/>
    <w:rsid w:val="001059D9"/>
    <w:rsid w:val="001060BC"/>
    <w:rsid w:val="00113115"/>
    <w:rsid w:val="00113CB7"/>
    <w:rsid w:val="00114829"/>
    <w:rsid w:val="00124650"/>
    <w:rsid w:val="001265C8"/>
    <w:rsid w:val="00126CDD"/>
    <w:rsid w:val="00127152"/>
    <w:rsid w:val="00131465"/>
    <w:rsid w:val="00131AAD"/>
    <w:rsid w:val="00134559"/>
    <w:rsid w:val="00135F0A"/>
    <w:rsid w:val="00141D79"/>
    <w:rsid w:val="00145EFA"/>
    <w:rsid w:val="001520D4"/>
    <w:rsid w:val="00152161"/>
    <w:rsid w:val="00152AB4"/>
    <w:rsid w:val="00153054"/>
    <w:rsid w:val="00155D22"/>
    <w:rsid w:val="00156AE3"/>
    <w:rsid w:val="00160284"/>
    <w:rsid w:val="001609D5"/>
    <w:rsid w:val="001614B8"/>
    <w:rsid w:val="0016342E"/>
    <w:rsid w:val="00166305"/>
    <w:rsid w:val="00166826"/>
    <w:rsid w:val="00170B9C"/>
    <w:rsid w:val="00176C4E"/>
    <w:rsid w:val="001808D0"/>
    <w:rsid w:val="00180EB6"/>
    <w:rsid w:val="00183DC1"/>
    <w:rsid w:val="001865DA"/>
    <w:rsid w:val="00186A2F"/>
    <w:rsid w:val="001903AF"/>
    <w:rsid w:val="00194B0B"/>
    <w:rsid w:val="00196567"/>
    <w:rsid w:val="001969CE"/>
    <w:rsid w:val="001A2F8A"/>
    <w:rsid w:val="001A327F"/>
    <w:rsid w:val="001A481A"/>
    <w:rsid w:val="001A7515"/>
    <w:rsid w:val="001A7E1B"/>
    <w:rsid w:val="001B09BC"/>
    <w:rsid w:val="001B0DD5"/>
    <w:rsid w:val="001B1491"/>
    <w:rsid w:val="001B2690"/>
    <w:rsid w:val="001C6781"/>
    <w:rsid w:val="001C68A7"/>
    <w:rsid w:val="001C69F8"/>
    <w:rsid w:val="001D5F0A"/>
    <w:rsid w:val="001D64AC"/>
    <w:rsid w:val="001D74AA"/>
    <w:rsid w:val="001E5685"/>
    <w:rsid w:val="001F1633"/>
    <w:rsid w:val="0021203C"/>
    <w:rsid w:val="00212E79"/>
    <w:rsid w:val="0021767B"/>
    <w:rsid w:val="00223CA0"/>
    <w:rsid w:val="00225F98"/>
    <w:rsid w:val="00226655"/>
    <w:rsid w:val="00230EF8"/>
    <w:rsid w:val="002320CF"/>
    <w:rsid w:val="002334D6"/>
    <w:rsid w:val="002338FA"/>
    <w:rsid w:val="00236EE4"/>
    <w:rsid w:val="002372AD"/>
    <w:rsid w:val="0023733F"/>
    <w:rsid w:val="00237F2C"/>
    <w:rsid w:val="00240363"/>
    <w:rsid w:val="0024165C"/>
    <w:rsid w:val="00245595"/>
    <w:rsid w:val="00251B29"/>
    <w:rsid w:val="00253EC3"/>
    <w:rsid w:val="002541A7"/>
    <w:rsid w:val="00255E28"/>
    <w:rsid w:val="00261031"/>
    <w:rsid w:val="00262975"/>
    <w:rsid w:val="00262A93"/>
    <w:rsid w:val="00262D54"/>
    <w:rsid w:val="00263A20"/>
    <w:rsid w:val="00270857"/>
    <w:rsid w:val="00272B11"/>
    <w:rsid w:val="00273C69"/>
    <w:rsid w:val="002744E0"/>
    <w:rsid w:val="00275380"/>
    <w:rsid w:val="002802BF"/>
    <w:rsid w:val="0028397C"/>
    <w:rsid w:val="00286A19"/>
    <w:rsid w:val="0029170B"/>
    <w:rsid w:val="002924EA"/>
    <w:rsid w:val="00292611"/>
    <w:rsid w:val="00292C08"/>
    <w:rsid w:val="00294E1B"/>
    <w:rsid w:val="002A07F8"/>
    <w:rsid w:val="002A2A7F"/>
    <w:rsid w:val="002A4434"/>
    <w:rsid w:val="002A4800"/>
    <w:rsid w:val="002A4E66"/>
    <w:rsid w:val="002A5450"/>
    <w:rsid w:val="002B3604"/>
    <w:rsid w:val="002B3B10"/>
    <w:rsid w:val="002C4A28"/>
    <w:rsid w:val="002C641A"/>
    <w:rsid w:val="002C69AF"/>
    <w:rsid w:val="002C6CE7"/>
    <w:rsid w:val="002D213C"/>
    <w:rsid w:val="002D251D"/>
    <w:rsid w:val="002D473D"/>
    <w:rsid w:val="002D77DC"/>
    <w:rsid w:val="002E4027"/>
    <w:rsid w:val="002F1190"/>
    <w:rsid w:val="002F40F8"/>
    <w:rsid w:val="003043E4"/>
    <w:rsid w:val="00310EBD"/>
    <w:rsid w:val="0031274B"/>
    <w:rsid w:val="00313143"/>
    <w:rsid w:val="00313A68"/>
    <w:rsid w:val="00314FD0"/>
    <w:rsid w:val="00315139"/>
    <w:rsid w:val="00315E58"/>
    <w:rsid w:val="003162F8"/>
    <w:rsid w:val="003207FD"/>
    <w:rsid w:val="003260CE"/>
    <w:rsid w:val="003263CE"/>
    <w:rsid w:val="00332E65"/>
    <w:rsid w:val="00333BB5"/>
    <w:rsid w:val="00340269"/>
    <w:rsid w:val="00340435"/>
    <w:rsid w:val="003470EA"/>
    <w:rsid w:val="00354BB4"/>
    <w:rsid w:val="00361563"/>
    <w:rsid w:val="003655C5"/>
    <w:rsid w:val="0036624F"/>
    <w:rsid w:val="00367C99"/>
    <w:rsid w:val="00370205"/>
    <w:rsid w:val="003724A5"/>
    <w:rsid w:val="00374572"/>
    <w:rsid w:val="00376760"/>
    <w:rsid w:val="00376B17"/>
    <w:rsid w:val="00377114"/>
    <w:rsid w:val="00387937"/>
    <w:rsid w:val="00391B98"/>
    <w:rsid w:val="003943F8"/>
    <w:rsid w:val="00394908"/>
    <w:rsid w:val="00396037"/>
    <w:rsid w:val="0039667A"/>
    <w:rsid w:val="00397C23"/>
    <w:rsid w:val="003A478B"/>
    <w:rsid w:val="003A6CD6"/>
    <w:rsid w:val="003B15E4"/>
    <w:rsid w:val="003C31FC"/>
    <w:rsid w:val="003C351D"/>
    <w:rsid w:val="003D0CC3"/>
    <w:rsid w:val="003D2C00"/>
    <w:rsid w:val="003D2CC2"/>
    <w:rsid w:val="003D7F77"/>
    <w:rsid w:val="003E1B86"/>
    <w:rsid w:val="003E218E"/>
    <w:rsid w:val="003F2437"/>
    <w:rsid w:val="003F5725"/>
    <w:rsid w:val="004072E2"/>
    <w:rsid w:val="0040775A"/>
    <w:rsid w:val="004077D6"/>
    <w:rsid w:val="00407B91"/>
    <w:rsid w:val="0041163B"/>
    <w:rsid w:val="004127E2"/>
    <w:rsid w:val="00413436"/>
    <w:rsid w:val="0041406F"/>
    <w:rsid w:val="004150CE"/>
    <w:rsid w:val="00420995"/>
    <w:rsid w:val="00420C9F"/>
    <w:rsid w:val="00422C89"/>
    <w:rsid w:val="00423AD1"/>
    <w:rsid w:val="00425FAF"/>
    <w:rsid w:val="0042725C"/>
    <w:rsid w:val="004322F0"/>
    <w:rsid w:val="00433A74"/>
    <w:rsid w:val="0043426F"/>
    <w:rsid w:val="004472A1"/>
    <w:rsid w:val="00450578"/>
    <w:rsid w:val="004508E6"/>
    <w:rsid w:val="004516FF"/>
    <w:rsid w:val="00454506"/>
    <w:rsid w:val="004559BB"/>
    <w:rsid w:val="00455AB0"/>
    <w:rsid w:val="00460199"/>
    <w:rsid w:val="00461A3F"/>
    <w:rsid w:val="00462891"/>
    <w:rsid w:val="0046398B"/>
    <w:rsid w:val="0046687E"/>
    <w:rsid w:val="004701E1"/>
    <w:rsid w:val="004706A1"/>
    <w:rsid w:val="00473539"/>
    <w:rsid w:val="00475CFB"/>
    <w:rsid w:val="00475FEB"/>
    <w:rsid w:val="004812EB"/>
    <w:rsid w:val="004821A1"/>
    <w:rsid w:val="00483B2F"/>
    <w:rsid w:val="00486563"/>
    <w:rsid w:val="00487FF5"/>
    <w:rsid w:val="00490224"/>
    <w:rsid w:val="00491A62"/>
    <w:rsid w:val="00491A82"/>
    <w:rsid w:val="00496519"/>
    <w:rsid w:val="004A7FD7"/>
    <w:rsid w:val="004B12E4"/>
    <w:rsid w:val="004B6C2A"/>
    <w:rsid w:val="004C3FB5"/>
    <w:rsid w:val="004C4431"/>
    <w:rsid w:val="004C55AC"/>
    <w:rsid w:val="004C5C28"/>
    <w:rsid w:val="004C7C34"/>
    <w:rsid w:val="004D60DF"/>
    <w:rsid w:val="004D65B5"/>
    <w:rsid w:val="004D7C1F"/>
    <w:rsid w:val="004E37B7"/>
    <w:rsid w:val="004E5631"/>
    <w:rsid w:val="004F162E"/>
    <w:rsid w:val="004F2F3E"/>
    <w:rsid w:val="004F4DF8"/>
    <w:rsid w:val="004F507A"/>
    <w:rsid w:val="004F60BC"/>
    <w:rsid w:val="005041DA"/>
    <w:rsid w:val="00505D40"/>
    <w:rsid w:val="00511668"/>
    <w:rsid w:val="00513022"/>
    <w:rsid w:val="005138BC"/>
    <w:rsid w:val="00515264"/>
    <w:rsid w:val="005166B4"/>
    <w:rsid w:val="005166CF"/>
    <w:rsid w:val="00520FE8"/>
    <w:rsid w:val="0052102C"/>
    <w:rsid w:val="00523A67"/>
    <w:rsid w:val="00524490"/>
    <w:rsid w:val="005457E8"/>
    <w:rsid w:val="00550C6E"/>
    <w:rsid w:val="00551CB6"/>
    <w:rsid w:val="0055435E"/>
    <w:rsid w:val="005558DD"/>
    <w:rsid w:val="00562536"/>
    <w:rsid w:val="00562A2C"/>
    <w:rsid w:val="005634C1"/>
    <w:rsid w:val="005636DB"/>
    <w:rsid w:val="00564839"/>
    <w:rsid w:val="00566E91"/>
    <w:rsid w:val="00570412"/>
    <w:rsid w:val="00570823"/>
    <w:rsid w:val="00571C73"/>
    <w:rsid w:val="00582725"/>
    <w:rsid w:val="00582C79"/>
    <w:rsid w:val="00595F36"/>
    <w:rsid w:val="00596007"/>
    <w:rsid w:val="005A07CA"/>
    <w:rsid w:val="005A4F95"/>
    <w:rsid w:val="005A72A9"/>
    <w:rsid w:val="005B0238"/>
    <w:rsid w:val="005B2095"/>
    <w:rsid w:val="005B365F"/>
    <w:rsid w:val="005B42C9"/>
    <w:rsid w:val="005C3F8F"/>
    <w:rsid w:val="005C55B2"/>
    <w:rsid w:val="005C7B1D"/>
    <w:rsid w:val="005D3F26"/>
    <w:rsid w:val="005D5EE5"/>
    <w:rsid w:val="005D6006"/>
    <w:rsid w:val="005D65DA"/>
    <w:rsid w:val="005E1882"/>
    <w:rsid w:val="005E1D55"/>
    <w:rsid w:val="005E3DA5"/>
    <w:rsid w:val="005E4662"/>
    <w:rsid w:val="005F6E48"/>
    <w:rsid w:val="00600134"/>
    <w:rsid w:val="00620245"/>
    <w:rsid w:val="00620AD2"/>
    <w:rsid w:val="0062195B"/>
    <w:rsid w:val="00627F0D"/>
    <w:rsid w:val="0063046D"/>
    <w:rsid w:val="0063621B"/>
    <w:rsid w:val="006370C3"/>
    <w:rsid w:val="00637D96"/>
    <w:rsid w:val="00637EEB"/>
    <w:rsid w:val="0064489B"/>
    <w:rsid w:val="006522E6"/>
    <w:rsid w:val="00652D71"/>
    <w:rsid w:val="006547DC"/>
    <w:rsid w:val="00655541"/>
    <w:rsid w:val="00655AD4"/>
    <w:rsid w:val="00657107"/>
    <w:rsid w:val="0066293F"/>
    <w:rsid w:val="006639DE"/>
    <w:rsid w:val="006644FB"/>
    <w:rsid w:val="0066683D"/>
    <w:rsid w:val="0067444B"/>
    <w:rsid w:val="0067686D"/>
    <w:rsid w:val="00677448"/>
    <w:rsid w:val="00692EB3"/>
    <w:rsid w:val="0069789F"/>
    <w:rsid w:val="006A3D92"/>
    <w:rsid w:val="006A6CDE"/>
    <w:rsid w:val="006A6DFA"/>
    <w:rsid w:val="006A6F2B"/>
    <w:rsid w:val="006B05C3"/>
    <w:rsid w:val="006B37AD"/>
    <w:rsid w:val="006B6F1D"/>
    <w:rsid w:val="006C02E8"/>
    <w:rsid w:val="006C1004"/>
    <w:rsid w:val="006C6776"/>
    <w:rsid w:val="006C69C7"/>
    <w:rsid w:val="006D127F"/>
    <w:rsid w:val="006E620A"/>
    <w:rsid w:val="006F61D0"/>
    <w:rsid w:val="00700496"/>
    <w:rsid w:val="00700E9D"/>
    <w:rsid w:val="00700F6F"/>
    <w:rsid w:val="00704A76"/>
    <w:rsid w:val="00705490"/>
    <w:rsid w:val="00705B32"/>
    <w:rsid w:val="00715000"/>
    <w:rsid w:val="007160CA"/>
    <w:rsid w:val="00717613"/>
    <w:rsid w:val="00720301"/>
    <w:rsid w:val="0072245E"/>
    <w:rsid w:val="0072398D"/>
    <w:rsid w:val="00724588"/>
    <w:rsid w:val="0072634C"/>
    <w:rsid w:val="00730AB9"/>
    <w:rsid w:val="0073450A"/>
    <w:rsid w:val="007354E6"/>
    <w:rsid w:val="00742FF3"/>
    <w:rsid w:val="00744550"/>
    <w:rsid w:val="0074510A"/>
    <w:rsid w:val="00746AAA"/>
    <w:rsid w:val="00753924"/>
    <w:rsid w:val="00753F90"/>
    <w:rsid w:val="00754250"/>
    <w:rsid w:val="00754539"/>
    <w:rsid w:val="007555F4"/>
    <w:rsid w:val="007573A0"/>
    <w:rsid w:val="0076106C"/>
    <w:rsid w:val="00765270"/>
    <w:rsid w:val="00766184"/>
    <w:rsid w:val="007667B3"/>
    <w:rsid w:val="00770C32"/>
    <w:rsid w:val="007712F5"/>
    <w:rsid w:val="00771C69"/>
    <w:rsid w:val="0077665F"/>
    <w:rsid w:val="00777D85"/>
    <w:rsid w:val="00782D6E"/>
    <w:rsid w:val="00783355"/>
    <w:rsid w:val="00785748"/>
    <w:rsid w:val="00795D62"/>
    <w:rsid w:val="007A287D"/>
    <w:rsid w:val="007A36DA"/>
    <w:rsid w:val="007A43FC"/>
    <w:rsid w:val="007A70D7"/>
    <w:rsid w:val="007B0E4C"/>
    <w:rsid w:val="007B1DBA"/>
    <w:rsid w:val="007B1F8B"/>
    <w:rsid w:val="007B3782"/>
    <w:rsid w:val="007B45F9"/>
    <w:rsid w:val="007C0B1C"/>
    <w:rsid w:val="007C0CB2"/>
    <w:rsid w:val="007C2269"/>
    <w:rsid w:val="007C4F5F"/>
    <w:rsid w:val="007C6888"/>
    <w:rsid w:val="007D27A2"/>
    <w:rsid w:val="007D3387"/>
    <w:rsid w:val="007D4E58"/>
    <w:rsid w:val="007D4F0D"/>
    <w:rsid w:val="007D7D92"/>
    <w:rsid w:val="007E0CD7"/>
    <w:rsid w:val="007E3BDD"/>
    <w:rsid w:val="007F0BF4"/>
    <w:rsid w:val="007F1ECD"/>
    <w:rsid w:val="007F38CC"/>
    <w:rsid w:val="007F527F"/>
    <w:rsid w:val="00800ADC"/>
    <w:rsid w:val="00801561"/>
    <w:rsid w:val="00804E48"/>
    <w:rsid w:val="00806D6D"/>
    <w:rsid w:val="00807638"/>
    <w:rsid w:val="00816E94"/>
    <w:rsid w:val="00817777"/>
    <w:rsid w:val="00826142"/>
    <w:rsid w:val="00834662"/>
    <w:rsid w:val="008360C1"/>
    <w:rsid w:val="008403AE"/>
    <w:rsid w:val="00843E48"/>
    <w:rsid w:val="00843FB8"/>
    <w:rsid w:val="0084425F"/>
    <w:rsid w:val="00846B5F"/>
    <w:rsid w:val="0086242F"/>
    <w:rsid w:val="0086308E"/>
    <w:rsid w:val="0086313E"/>
    <w:rsid w:val="008647A2"/>
    <w:rsid w:val="008714C4"/>
    <w:rsid w:val="0088391A"/>
    <w:rsid w:val="008839B9"/>
    <w:rsid w:val="008850DA"/>
    <w:rsid w:val="0088582B"/>
    <w:rsid w:val="00887F60"/>
    <w:rsid w:val="00894B6C"/>
    <w:rsid w:val="00894E40"/>
    <w:rsid w:val="00896BE8"/>
    <w:rsid w:val="008A171D"/>
    <w:rsid w:val="008A1F16"/>
    <w:rsid w:val="008A4F24"/>
    <w:rsid w:val="008A5715"/>
    <w:rsid w:val="008C053E"/>
    <w:rsid w:val="008C3D7E"/>
    <w:rsid w:val="008C5CFD"/>
    <w:rsid w:val="008D05BC"/>
    <w:rsid w:val="008D0953"/>
    <w:rsid w:val="008D197D"/>
    <w:rsid w:val="008D38B2"/>
    <w:rsid w:val="008D4E10"/>
    <w:rsid w:val="008D5686"/>
    <w:rsid w:val="008E1E2D"/>
    <w:rsid w:val="008E1EB3"/>
    <w:rsid w:val="008E2034"/>
    <w:rsid w:val="008E3F21"/>
    <w:rsid w:val="008E4647"/>
    <w:rsid w:val="0090243F"/>
    <w:rsid w:val="00902C01"/>
    <w:rsid w:val="0090554E"/>
    <w:rsid w:val="00905A76"/>
    <w:rsid w:val="00917FC0"/>
    <w:rsid w:val="00921AA5"/>
    <w:rsid w:val="00921B19"/>
    <w:rsid w:val="00922009"/>
    <w:rsid w:val="00923C14"/>
    <w:rsid w:val="0092611A"/>
    <w:rsid w:val="00926E98"/>
    <w:rsid w:val="00933C9B"/>
    <w:rsid w:val="00935D29"/>
    <w:rsid w:val="00942338"/>
    <w:rsid w:val="00946845"/>
    <w:rsid w:val="0095056B"/>
    <w:rsid w:val="009555DC"/>
    <w:rsid w:val="00955B67"/>
    <w:rsid w:val="0097110F"/>
    <w:rsid w:val="009712BD"/>
    <w:rsid w:val="0097252D"/>
    <w:rsid w:val="00983C89"/>
    <w:rsid w:val="009867F7"/>
    <w:rsid w:val="00990CC7"/>
    <w:rsid w:val="00990DC3"/>
    <w:rsid w:val="0099115E"/>
    <w:rsid w:val="00991A2D"/>
    <w:rsid w:val="00995AA5"/>
    <w:rsid w:val="00995EDA"/>
    <w:rsid w:val="00997A1C"/>
    <w:rsid w:val="009A39C5"/>
    <w:rsid w:val="009A7FCA"/>
    <w:rsid w:val="009B231D"/>
    <w:rsid w:val="009C01BD"/>
    <w:rsid w:val="009C09A9"/>
    <w:rsid w:val="009C19DE"/>
    <w:rsid w:val="009C2111"/>
    <w:rsid w:val="009C6858"/>
    <w:rsid w:val="009D18CA"/>
    <w:rsid w:val="009D227D"/>
    <w:rsid w:val="009D26A9"/>
    <w:rsid w:val="009D30F7"/>
    <w:rsid w:val="009D6C31"/>
    <w:rsid w:val="009E1DF5"/>
    <w:rsid w:val="009E2C6D"/>
    <w:rsid w:val="009E4C82"/>
    <w:rsid w:val="009F2730"/>
    <w:rsid w:val="009F3A04"/>
    <w:rsid w:val="009F62D9"/>
    <w:rsid w:val="009F7CCE"/>
    <w:rsid w:val="009F7EA2"/>
    <w:rsid w:val="00A03C96"/>
    <w:rsid w:val="00A049AD"/>
    <w:rsid w:val="00A07E28"/>
    <w:rsid w:val="00A169A7"/>
    <w:rsid w:val="00A20D60"/>
    <w:rsid w:val="00A22D26"/>
    <w:rsid w:val="00A2373F"/>
    <w:rsid w:val="00A2783D"/>
    <w:rsid w:val="00A30E07"/>
    <w:rsid w:val="00A3309E"/>
    <w:rsid w:val="00A41427"/>
    <w:rsid w:val="00A45B57"/>
    <w:rsid w:val="00A4644B"/>
    <w:rsid w:val="00A5348F"/>
    <w:rsid w:val="00A5784D"/>
    <w:rsid w:val="00A6258B"/>
    <w:rsid w:val="00A628A9"/>
    <w:rsid w:val="00A62AC3"/>
    <w:rsid w:val="00A62F4F"/>
    <w:rsid w:val="00A64859"/>
    <w:rsid w:val="00A66318"/>
    <w:rsid w:val="00A73E60"/>
    <w:rsid w:val="00A73FD7"/>
    <w:rsid w:val="00A74098"/>
    <w:rsid w:val="00A75A4C"/>
    <w:rsid w:val="00A76831"/>
    <w:rsid w:val="00A770AD"/>
    <w:rsid w:val="00A80DD1"/>
    <w:rsid w:val="00A816E3"/>
    <w:rsid w:val="00A82E3C"/>
    <w:rsid w:val="00A93FB7"/>
    <w:rsid w:val="00A94C20"/>
    <w:rsid w:val="00A967BE"/>
    <w:rsid w:val="00AA210B"/>
    <w:rsid w:val="00AA3B49"/>
    <w:rsid w:val="00AA4E57"/>
    <w:rsid w:val="00AB0BE6"/>
    <w:rsid w:val="00AB3924"/>
    <w:rsid w:val="00AC4C52"/>
    <w:rsid w:val="00AC6A90"/>
    <w:rsid w:val="00AC6FD3"/>
    <w:rsid w:val="00AC76A1"/>
    <w:rsid w:val="00AC7925"/>
    <w:rsid w:val="00AD09C6"/>
    <w:rsid w:val="00AD1596"/>
    <w:rsid w:val="00AD25E7"/>
    <w:rsid w:val="00AD3D29"/>
    <w:rsid w:val="00AD434E"/>
    <w:rsid w:val="00AE0826"/>
    <w:rsid w:val="00AE1632"/>
    <w:rsid w:val="00AE3879"/>
    <w:rsid w:val="00AE4F30"/>
    <w:rsid w:val="00AE4FFF"/>
    <w:rsid w:val="00AE6E10"/>
    <w:rsid w:val="00AE7901"/>
    <w:rsid w:val="00AF080E"/>
    <w:rsid w:val="00AF3686"/>
    <w:rsid w:val="00AF36B5"/>
    <w:rsid w:val="00B0043C"/>
    <w:rsid w:val="00B0294D"/>
    <w:rsid w:val="00B0330C"/>
    <w:rsid w:val="00B0448A"/>
    <w:rsid w:val="00B064BA"/>
    <w:rsid w:val="00B06564"/>
    <w:rsid w:val="00B0767F"/>
    <w:rsid w:val="00B07DA8"/>
    <w:rsid w:val="00B110A9"/>
    <w:rsid w:val="00B144E9"/>
    <w:rsid w:val="00B16558"/>
    <w:rsid w:val="00B17834"/>
    <w:rsid w:val="00B24AC4"/>
    <w:rsid w:val="00B25100"/>
    <w:rsid w:val="00B302EE"/>
    <w:rsid w:val="00B313BC"/>
    <w:rsid w:val="00B3200A"/>
    <w:rsid w:val="00B32BE3"/>
    <w:rsid w:val="00B33DC4"/>
    <w:rsid w:val="00B342BE"/>
    <w:rsid w:val="00B3443E"/>
    <w:rsid w:val="00B403EA"/>
    <w:rsid w:val="00B421CC"/>
    <w:rsid w:val="00B43F77"/>
    <w:rsid w:val="00B451CF"/>
    <w:rsid w:val="00B45AAA"/>
    <w:rsid w:val="00B47F17"/>
    <w:rsid w:val="00B5141B"/>
    <w:rsid w:val="00B51582"/>
    <w:rsid w:val="00B5240B"/>
    <w:rsid w:val="00B55969"/>
    <w:rsid w:val="00B56CBC"/>
    <w:rsid w:val="00B56DF3"/>
    <w:rsid w:val="00B62E4E"/>
    <w:rsid w:val="00B63102"/>
    <w:rsid w:val="00B64C3E"/>
    <w:rsid w:val="00B670A2"/>
    <w:rsid w:val="00B73508"/>
    <w:rsid w:val="00B735B7"/>
    <w:rsid w:val="00B74F48"/>
    <w:rsid w:val="00B86117"/>
    <w:rsid w:val="00B939DB"/>
    <w:rsid w:val="00B944E9"/>
    <w:rsid w:val="00B975DC"/>
    <w:rsid w:val="00BA25DA"/>
    <w:rsid w:val="00BA4A13"/>
    <w:rsid w:val="00BA5E35"/>
    <w:rsid w:val="00BB4919"/>
    <w:rsid w:val="00BB5BCC"/>
    <w:rsid w:val="00BC4C01"/>
    <w:rsid w:val="00BC508F"/>
    <w:rsid w:val="00BC609F"/>
    <w:rsid w:val="00BC61BB"/>
    <w:rsid w:val="00BC63C7"/>
    <w:rsid w:val="00BD1DCA"/>
    <w:rsid w:val="00BD35C9"/>
    <w:rsid w:val="00BD59AD"/>
    <w:rsid w:val="00BE150C"/>
    <w:rsid w:val="00BE2315"/>
    <w:rsid w:val="00BE5630"/>
    <w:rsid w:val="00BF1D07"/>
    <w:rsid w:val="00BF74E2"/>
    <w:rsid w:val="00C00584"/>
    <w:rsid w:val="00C03F4C"/>
    <w:rsid w:val="00C075C6"/>
    <w:rsid w:val="00C11848"/>
    <w:rsid w:val="00C15156"/>
    <w:rsid w:val="00C15AA0"/>
    <w:rsid w:val="00C17773"/>
    <w:rsid w:val="00C17F3A"/>
    <w:rsid w:val="00C20C9A"/>
    <w:rsid w:val="00C220FB"/>
    <w:rsid w:val="00C27755"/>
    <w:rsid w:val="00C311A0"/>
    <w:rsid w:val="00C312DF"/>
    <w:rsid w:val="00C331E8"/>
    <w:rsid w:val="00C364DA"/>
    <w:rsid w:val="00C44747"/>
    <w:rsid w:val="00C4522D"/>
    <w:rsid w:val="00C5312F"/>
    <w:rsid w:val="00C53B28"/>
    <w:rsid w:val="00C54E1E"/>
    <w:rsid w:val="00C5561C"/>
    <w:rsid w:val="00C57006"/>
    <w:rsid w:val="00C6079D"/>
    <w:rsid w:val="00C631A1"/>
    <w:rsid w:val="00C640D5"/>
    <w:rsid w:val="00C64EE2"/>
    <w:rsid w:val="00C67E6D"/>
    <w:rsid w:val="00C731DD"/>
    <w:rsid w:val="00C75022"/>
    <w:rsid w:val="00C7553F"/>
    <w:rsid w:val="00C77248"/>
    <w:rsid w:val="00C7758A"/>
    <w:rsid w:val="00C80CF6"/>
    <w:rsid w:val="00C80D5F"/>
    <w:rsid w:val="00C82E8B"/>
    <w:rsid w:val="00C848D3"/>
    <w:rsid w:val="00C8765B"/>
    <w:rsid w:val="00C903FB"/>
    <w:rsid w:val="00C90E80"/>
    <w:rsid w:val="00C920F4"/>
    <w:rsid w:val="00C9309C"/>
    <w:rsid w:val="00C93C86"/>
    <w:rsid w:val="00C94DD0"/>
    <w:rsid w:val="00C959E5"/>
    <w:rsid w:val="00C969AE"/>
    <w:rsid w:val="00C9741E"/>
    <w:rsid w:val="00CA18CE"/>
    <w:rsid w:val="00CA3897"/>
    <w:rsid w:val="00CA4056"/>
    <w:rsid w:val="00CA5A1E"/>
    <w:rsid w:val="00CA5A34"/>
    <w:rsid w:val="00CA60CF"/>
    <w:rsid w:val="00CB3E00"/>
    <w:rsid w:val="00CB6798"/>
    <w:rsid w:val="00CB68D3"/>
    <w:rsid w:val="00CC3AB4"/>
    <w:rsid w:val="00CD57E0"/>
    <w:rsid w:val="00CD6243"/>
    <w:rsid w:val="00CF1F78"/>
    <w:rsid w:val="00CF5253"/>
    <w:rsid w:val="00D00092"/>
    <w:rsid w:val="00D005CB"/>
    <w:rsid w:val="00D02A9D"/>
    <w:rsid w:val="00D12179"/>
    <w:rsid w:val="00D13496"/>
    <w:rsid w:val="00D13DEF"/>
    <w:rsid w:val="00D244EC"/>
    <w:rsid w:val="00D25674"/>
    <w:rsid w:val="00D268E2"/>
    <w:rsid w:val="00D35A12"/>
    <w:rsid w:val="00D36EC4"/>
    <w:rsid w:val="00D373B7"/>
    <w:rsid w:val="00D46804"/>
    <w:rsid w:val="00D50801"/>
    <w:rsid w:val="00D50BD4"/>
    <w:rsid w:val="00D51566"/>
    <w:rsid w:val="00D51A37"/>
    <w:rsid w:val="00D549AB"/>
    <w:rsid w:val="00D61E9E"/>
    <w:rsid w:val="00D65915"/>
    <w:rsid w:val="00D7057E"/>
    <w:rsid w:val="00D70B5C"/>
    <w:rsid w:val="00D7183F"/>
    <w:rsid w:val="00D73496"/>
    <w:rsid w:val="00D778C5"/>
    <w:rsid w:val="00D8632B"/>
    <w:rsid w:val="00D9262A"/>
    <w:rsid w:val="00D92A5E"/>
    <w:rsid w:val="00D92E34"/>
    <w:rsid w:val="00D947A1"/>
    <w:rsid w:val="00D96B95"/>
    <w:rsid w:val="00D97478"/>
    <w:rsid w:val="00DA52EE"/>
    <w:rsid w:val="00DA5A9F"/>
    <w:rsid w:val="00DA644C"/>
    <w:rsid w:val="00DA66BF"/>
    <w:rsid w:val="00DB1722"/>
    <w:rsid w:val="00DB18B7"/>
    <w:rsid w:val="00DB2684"/>
    <w:rsid w:val="00DB435D"/>
    <w:rsid w:val="00DB5D13"/>
    <w:rsid w:val="00DB6ECE"/>
    <w:rsid w:val="00DD53C8"/>
    <w:rsid w:val="00DD66A2"/>
    <w:rsid w:val="00DD72DE"/>
    <w:rsid w:val="00DE463E"/>
    <w:rsid w:val="00DE51E9"/>
    <w:rsid w:val="00DE7B9B"/>
    <w:rsid w:val="00DF2451"/>
    <w:rsid w:val="00DF2660"/>
    <w:rsid w:val="00DF6123"/>
    <w:rsid w:val="00DF6CEC"/>
    <w:rsid w:val="00DF70C9"/>
    <w:rsid w:val="00E025DC"/>
    <w:rsid w:val="00E064CD"/>
    <w:rsid w:val="00E123F0"/>
    <w:rsid w:val="00E12DFA"/>
    <w:rsid w:val="00E12E79"/>
    <w:rsid w:val="00E1707A"/>
    <w:rsid w:val="00E21502"/>
    <w:rsid w:val="00E24D79"/>
    <w:rsid w:val="00E3225C"/>
    <w:rsid w:val="00E348AD"/>
    <w:rsid w:val="00E420F9"/>
    <w:rsid w:val="00E461B7"/>
    <w:rsid w:val="00E47FFE"/>
    <w:rsid w:val="00E51B32"/>
    <w:rsid w:val="00E52847"/>
    <w:rsid w:val="00E53495"/>
    <w:rsid w:val="00E61C38"/>
    <w:rsid w:val="00E71439"/>
    <w:rsid w:val="00E72963"/>
    <w:rsid w:val="00E87BFB"/>
    <w:rsid w:val="00E90D9D"/>
    <w:rsid w:val="00E91CB1"/>
    <w:rsid w:val="00E92BB3"/>
    <w:rsid w:val="00E94F8A"/>
    <w:rsid w:val="00E94FAE"/>
    <w:rsid w:val="00E95697"/>
    <w:rsid w:val="00E9648A"/>
    <w:rsid w:val="00E974A5"/>
    <w:rsid w:val="00EA0BDF"/>
    <w:rsid w:val="00EA10E6"/>
    <w:rsid w:val="00EA2147"/>
    <w:rsid w:val="00EA321D"/>
    <w:rsid w:val="00EA7271"/>
    <w:rsid w:val="00EB4338"/>
    <w:rsid w:val="00EC12AD"/>
    <w:rsid w:val="00EC43F3"/>
    <w:rsid w:val="00EC5022"/>
    <w:rsid w:val="00EC54D6"/>
    <w:rsid w:val="00ED0150"/>
    <w:rsid w:val="00ED397C"/>
    <w:rsid w:val="00ED7D38"/>
    <w:rsid w:val="00EE003E"/>
    <w:rsid w:val="00EE4774"/>
    <w:rsid w:val="00EE5A36"/>
    <w:rsid w:val="00EE6B7B"/>
    <w:rsid w:val="00EF054F"/>
    <w:rsid w:val="00EF40C5"/>
    <w:rsid w:val="00EF7EBB"/>
    <w:rsid w:val="00F0094C"/>
    <w:rsid w:val="00F05ACC"/>
    <w:rsid w:val="00F101EB"/>
    <w:rsid w:val="00F11665"/>
    <w:rsid w:val="00F11C1D"/>
    <w:rsid w:val="00F11D73"/>
    <w:rsid w:val="00F167FA"/>
    <w:rsid w:val="00F16CE4"/>
    <w:rsid w:val="00F17E99"/>
    <w:rsid w:val="00F2123E"/>
    <w:rsid w:val="00F25508"/>
    <w:rsid w:val="00F27102"/>
    <w:rsid w:val="00F3602C"/>
    <w:rsid w:val="00F377C9"/>
    <w:rsid w:val="00F37E1A"/>
    <w:rsid w:val="00F464F2"/>
    <w:rsid w:val="00F4730F"/>
    <w:rsid w:val="00F47ADA"/>
    <w:rsid w:val="00F524D0"/>
    <w:rsid w:val="00F54CAA"/>
    <w:rsid w:val="00F5547D"/>
    <w:rsid w:val="00F5560E"/>
    <w:rsid w:val="00F60927"/>
    <w:rsid w:val="00F643F2"/>
    <w:rsid w:val="00F64461"/>
    <w:rsid w:val="00F65809"/>
    <w:rsid w:val="00F67E2C"/>
    <w:rsid w:val="00F75849"/>
    <w:rsid w:val="00F763C9"/>
    <w:rsid w:val="00F7666E"/>
    <w:rsid w:val="00F76A4C"/>
    <w:rsid w:val="00F77A5C"/>
    <w:rsid w:val="00F824AB"/>
    <w:rsid w:val="00F844EF"/>
    <w:rsid w:val="00F86C7E"/>
    <w:rsid w:val="00F9080E"/>
    <w:rsid w:val="00F91B6C"/>
    <w:rsid w:val="00F946EE"/>
    <w:rsid w:val="00FA5DF4"/>
    <w:rsid w:val="00FB1118"/>
    <w:rsid w:val="00FB5D12"/>
    <w:rsid w:val="00FB6210"/>
    <w:rsid w:val="00FB70BA"/>
    <w:rsid w:val="00FB70F4"/>
    <w:rsid w:val="00FC1F86"/>
    <w:rsid w:val="00FC2334"/>
    <w:rsid w:val="00FD1225"/>
    <w:rsid w:val="00FD2E0C"/>
    <w:rsid w:val="00FD6E56"/>
    <w:rsid w:val="00FE1E8C"/>
    <w:rsid w:val="00FE3286"/>
    <w:rsid w:val="00FE592B"/>
    <w:rsid w:val="00FE6BCD"/>
    <w:rsid w:val="00FE6FD6"/>
    <w:rsid w:val="00FF0E1F"/>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5857-4581-4EF5-8332-C23B657B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11</Pages>
  <Words>3352</Words>
  <Characters>20136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187</cp:revision>
  <cp:lastPrinted>2021-06-02T14:35:00Z</cp:lastPrinted>
  <dcterms:created xsi:type="dcterms:W3CDTF">2021-04-12T17:07:00Z</dcterms:created>
  <dcterms:modified xsi:type="dcterms:W3CDTF">2021-06-02T15:16:00Z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