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208F1993" w:rsidR="00CD3697" w:rsidRPr="00B61237" w:rsidRDefault="767C0BAC" w:rsidP="06F064E9">
      <w:pPr>
        <w:widowControl w:val="0"/>
        <w:jc w:val="center"/>
        <w:rPr>
          <w:b/>
          <w:bCs/>
        </w:rPr>
      </w:pPr>
      <w:r w:rsidRPr="00B61237">
        <w:rPr>
          <w:b/>
          <w:bCs/>
          <w:spacing w:val="15"/>
        </w:rPr>
        <w:t xml:space="preserve"> </w:t>
      </w:r>
      <w:r w:rsidR="3D340112" w:rsidRPr="00B61237">
        <w:rPr>
          <w:b/>
          <w:bCs/>
          <w:spacing w:val="15"/>
        </w:rPr>
        <w:t>Posting D</w:t>
      </w:r>
      <w:r w:rsidR="3D340112" w:rsidRPr="06F064E9">
        <w:rPr>
          <w:b/>
          <w:bCs/>
          <w:spacing w:val="15"/>
        </w:rPr>
        <w:t>ate:</w:t>
      </w:r>
      <w:r w:rsidR="160B71F9" w:rsidRPr="06F064E9">
        <w:rPr>
          <w:b/>
          <w:bCs/>
          <w:spacing w:val="15"/>
        </w:rPr>
        <w:t xml:space="preserve"> </w:t>
      </w:r>
      <w:r w:rsidR="467D266C" w:rsidRPr="06F064E9">
        <w:rPr>
          <w:b/>
          <w:bCs/>
          <w:spacing w:val="15"/>
        </w:rPr>
        <w:t>Ju</w:t>
      </w:r>
      <w:r w:rsidR="43543543" w:rsidRPr="06F064E9">
        <w:rPr>
          <w:b/>
          <w:bCs/>
          <w:spacing w:val="15"/>
        </w:rPr>
        <w:t>ly 14</w:t>
      </w:r>
      <w:r w:rsidR="467D266C" w:rsidRPr="06F064E9">
        <w:rPr>
          <w:b/>
          <w:bCs/>
          <w:spacing w:val="15"/>
        </w:rPr>
        <w:t>, 2023</w:t>
      </w:r>
    </w:p>
    <w:p w14:paraId="076BD0E9" w14:textId="1F3D9B3A" w:rsidR="000973BA" w:rsidRPr="00B61237" w:rsidRDefault="3D659E2F" w:rsidP="6834C429">
      <w:pPr>
        <w:widowControl w:val="0"/>
        <w:jc w:val="center"/>
        <w:rPr>
          <w:b/>
          <w:bCs/>
        </w:rPr>
      </w:pPr>
      <w:r w:rsidRPr="00B61237">
        <w:rPr>
          <w:b/>
          <w:bCs/>
          <w:spacing w:val="15"/>
        </w:rPr>
        <w:t xml:space="preserve">Location: </w:t>
      </w:r>
      <w:r w:rsidR="7BF99C48" w:rsidRPr="6834C429">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601435"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0236BC2D" w:rsidR="000973BA" w:rsidRPr="00B61237" w:rsidRDefault="6E517876" w:rsidP="63C83598">
      <w:pPr>
        <w:widowControl w:val="0"/>
        <w:spacing w:before="360"/>
        <w:outlineLvl w:val="0"/>
        <w:rPr>
          <w:rFonts w:eastAsia="Arial"/>
          <w:spacing w:val="0"/>
        </w:rPr>
      </w:pPr>
      <w:r w:rsidRPr="30335854">
        <w:rPr>
          <w:rFonts w:eastAsia="Arial"/>
        </w:rPr>
        <w:t>T</w:t>
      </w:r>
      <w:r w:rsidRPr="63C83598">
        <w:rPr>
          <w:rFonts w:eastAsia="Arial"/>
          <w:spacing w:val="0"/>
        </w:rPr>
        <w:t>he Board of Forestry and Fire</w:t>
      </w:r>
      <w:r w:rsidR="4E001175" w:rsidRPr="63C83598">
        <w:rPr>
          <w:rFonts w:eastAsia="Arial"/>
          <w:spacing w:val="0"/>
        </w:rPr>
        <w:t xml:space="preserve"> </w:t>
      </w:r>
      <w:r w:rsidRPr="63C83598">
        <w:rPr>
          <w:rFonts w:eastAsia="Arial"/>
          <w:spacing w:val="0"/>
        </w:rPr>
        <w:t xml:space="preserve">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D3DF496" w:rsidP="6834C429">
      <w:r>
        <w:t>715 P Street</w:t>
      </w:r>
      <w:r w:rsidR="0CB2402E">
        <w:t>, Sacramento, CA 95820</w:t>
      </w:r>
    </w:p>
    <w:p w14:paraId="02AE3BB2" w14:textId="08A86540" w:rsidR="0CB2402E" w:rsidRDefault="68DF94A5" w:rsidP="0D6DCA4C">
      <w:r>
        <w:t>Auditorium</w:t>
      </w:r>
    </w:p>
    <w:p w14:paraId="0B9CC942" w14:textId="14E393ED" w:rsidR="00872693" w:rsidRPr="00B61237" w:rsidRDefault="6F18F964" w:rsidP="06F064E9">
      <w:pPr>
        <w:rPr>
          <w:rFonts w:eastAsia="Arial"/>
        </w:rPr>
      </w:pPr>
      <w:r w:rsidRPr="00B61237">
        <w:rPr>
          <w:rFonts w:eastAsia="Arial"/>
          <w:spacing w:val="0"/>
        </w:rPr>
        <w:t xml:space="preserve">Date: </w:t>
      </w:r>
      <w:r w:rsidR="3A6D747D" w:rsidRPr="00B61237">
        <w:rPr>
          <w:rFonts w:eastAsia="Arial"/>
          <w:spacing w:val="0"/>
        </w:rPr>
        <w:t>J</w:t>
      </w:r>
      <w:r w:rsidR="109BDDDC" w:rsidRPr="00B61237">
        <w:rPr>
          <w:rFonts w:eastAsia="Arial"/>
          <w:spacing w:val="0"/>
        </w:rPr>
        <w:t>uly 2</w:t>
      </w:r>
      <w:r w:rsidR="0C4A8808" w:rsidRPr="00B61237">
        <w:rPr>
          <w:rFonts w:eastAsia="Arial"/>
          <w:spacing w:val="0"/>
        </w:rPr>
        <w:t>6</w:t>
      </w:r>
      <w:r w:rsidR="109BDDDC" w:rsidRPr="00B61237">
        <w:rPr>
          <w:rFonts w:eastAsia="Arial"/>
          <w:spacing w:val="0"/>
        </w:rPr>
        <w:t>,</w:t>
      </w:r>
      <w:r w:rsidR="3A6D747D" w:rsidRPr="00B61237">
        <w:rPr>
          <w:rFonts w:eastAsia="Arial"/>
          <w:spacing w:val="0"/>
        </w:rPr>
        <w:t xml:space="preserve"> 2023</w:t>
      </w:r>
      <w:r w:rsidR="4A235644" w:rsidRPr="00B61237">
        <w:rPr>
          <w:rFonts w:eastAsia="Arial"/>
        </w:rPr>
        <w:t xml:space="preserve">, </w:t>
      </w:r>
      <w:r w:rsidR="6E05F7ED">
        <w:rPr>
          <w:rFonts w:eastAsia="Arial"/>
        </w:rPr>
        <w:t>8:30</w:t>
      </w:r>
      <w:r w:rsidR="371655A9" w:rsidRPr="00B61237">
        <w:rPr>
          <w:rFonts w:eastAsia="Arial"/>
        </w:rPr>
        <w:t xml:space="preserve"> a.m</w:t>
      </w:r>
      <w:r w:rsidR="3996DE51">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C6C78F" w14:textId="64A1123E" w:rsidR="0A3F512C" w:rsidRDefault="0A3F512C" w:rsidP="0D6DCA4C">
      <w:r>
        <w:t xml:space="preserve">Natural Resources Building </w:t>
      </w:r>
    </w:p>
    <w:p w14:paraId="2AF380A1" w14:textId="6FA2709A" w:rsidR="0A3F512C" w:rsidRDefault="1CA29530" w:rsidP="0D6DCA4C">
      <w:r>
        <w:t>715 P Street, Sacramento, CA 95820</w:t>
      </w:r>
    </w:p>
    <w:p w14:paraId="7E3CDEC4" w14:textId="036E84D1" w:rsidR="20366707" w:rsidRDefault="20366707" w:rsidP="2A3268D6">
      <w:r>
        <w:t>Auditorium</w:t>
      </w:r>
    </w:p>
    <w:p w14:paraId="7057200C" w14:textId="2E8A502B" w:rsidR="007F3E6A" w:rsidRPr="00B61237" w:rsidRDefault="371655A9" w:rsidP="00295A21">
      <w:r w:rsidRPr="00B61237">
        <w:rPr>
          <w:rFonts w:eastAsia="Arial"/>
          <w:spacing w:val="0"/>
        </w:rPr>
        <w:t xml:space="preserve">Date: </w:t>
      </w:r>
      <w:r w:rsidR="423A0B5B" w:rsidRPr="00B61237">
        <w:rPr>
          <w:rFonts w:eastAsia="Arial"/>
          <w:spacing w:val="0"/>
        </w:rPr>
        <w:t>Ju</w:t>
      </w:r>
      <w:r w:rsidR="20DB8838" w:rsidRPr="00B61237">
        <w:rPr>
          <w:rFonts w:eastAsia="Arial"/>
          <w:spacing w:val="0"/>
        </w:rPr>
        <w:t>ly</w:t>
      </w:r>
      <w:r w:rsidR="423A0B5B" w:rsidRPr="00B61237">
        <w:rPr>
          <w:rFonts w:eastAsia="Arial"/>
          <w:spacing w:val="0"/>
        </w:rPr>
        <w:t xml:space="preserve"> </w:t>
      </w:r>
      <w:r w:rsidR="20A1EB34" w:rsidRPr="00B61237">
        <w:rPr>
          <w:rFonts w:eastAsia="Arial"/>
          <w:spacing w:val="0"/>
        </w:rPr>
        <w:t>26</w:t>
      </w:r>
      <w:r w:rsidR="423A0B5B" w:rsidRPr="00B61237">
        <w:rPr>
          <w:rFonts w:eastAsia="Arial"/>
          <w:spacing w:val="0"/>
        </w:rPr>
        <w:t>, 2023</w:t>
      </w:r>
      <w:r w:rsidRPr="00B61237">
        <w:rPr>
          <w:rFonts w:eastAsia="Arial"/>
        </w:rPr>
        <w:t xml:space="preserve">, </w:t>
      </w:r>
      <w:r w:rsidR="74FA2373">
        <w:rPr>
          <w:rFonts w:eastAsia="Arial"/>
        </w:rPr>
        <w:t>9:0</w:t>
      </w:r>
      <w:r w:rsidR="584E72BA">
        <w:rPr>
          <w:rFonts w:eastAsia="Arial"/>
        </w:rPr>
        <w:t>0</w:t>
      </w:r>
      <w:r w:rsidRPr="00B61237">
        <w:rPr>
          <w:rFonts w:eastAsia="Arial"/>
        </w:rPr>
        <w:t xml:space="preserve"> a.m</w:t>
      </w:r>
      <w:r w:rsidR="30BF2087">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2A3268D6">
        <w:trPr>
          <w:trHeight w:val="189"/>
          <w:tblHeader/>
        </w:trPr>
        <w:tc>
          <w:tcPr>
            <w:tcW w:w="5580" w:type="dxa"/>
          </w:tcPr>
          <w:p w14:paraId="466D842B" w14:textId="03686C80" w:rsidR="00961AC6" w:rsidRPr="00295A21" w:rsidRDefault="00961AC6" w:rsidP="00C92025">
            <w:pPr>
              <w:pStyle w:val="Heading2"/>
              <w:spacing w:before="0"/>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2A3268D6">
        <w:trPr>
          <w:trHeight w:val="773"/>
        </w:trPr>
        <w:tc>
          <w:tcPr>
            <w:tcW w:w="5580" w:type="dxa"/>
          </w:tcPr>
          <w:p w14:paraId="586C7A0C" w14:textId="06AA51D9" w:rsidR="00961AC6" w:rsidRPr="00B61237" w:rsidRDefault="00961AC6" w:rsidP="1CEB1176">
            <w:pPr>
              <w:pStyle w:val="Heading2"/>
            </w:pPr>
            <w:r>
              <w:t xml:space="preserve">FOREST PRACTICE COMMITTEE </w:t>
            </w:r>
          </w:p>
          <w:p w14:paraId="456AAA58" w14:textId="64A1123E" w:rsidR="5481BDD5" w:rsidRDefault="5481BDD5" w:rsidP="0D6DCA4C">
            <w:r>
              <w:t xml:space="preserve">Natural Resources Building </w:t>
            </w:r>
          </w:p>
          <w:p w14:paraId="2BEF152B" w14:textId="6FA2709A" w:rsidR="5481BDD5" w:rsidRDefault="5481BDD5" w:rsidP="0D6DCA4C">
            <w:r>
              <w:t>715 P Street, Sacramento, CA 95820</w:t>
            </w:r>
          </w:p>
          <w:p w14:paraId="4D8DD6B0" w14:textId="03CC955F" w:rsidR="5481BDD5" w:rsidRDefault="5481BDD5" w:rsidP="0D6DCA4C">
            <w:r>
              <w:t>Room</w:t>
            </w:r>
            <w:r w:rsidR="3D46CA5C">
              <w:t xml:space="preserve"> 2-221 C</w:t>
            </w:r>
          </w:p>
          <w:p w14:paraId="6265231F" w14:textId="54A47323" w:rsidR="007F3E6A" w:rsidRPr="00B61237" w:rsidRDefault="23BE21CE" w:rsidP="4BFE7FCD">
            <w:pPr>
              <w:widowControl w:val="0"/>
              <w:spacing w:after="120"/>
            </w:pPr>
            <w:r w:rsidRPr="00B61237">
              <w:rPr>
                <w:rFonts w:eastAsia="Arial"/>
                <w:spacing w:val="0"/>
              </w:rPr>
              <w:t xml:space="preserve">Date: </w:t>
            </w:r>
            <w:r w:rsidR="4EF24CEA" w:rsidRPr="00B61237">
              <w:rPr>
                <w:rFonts w:eastAsia="Arial"/>
                <w:spacing w:val="0"/>
              </w:rPr>
              <w:t>Ju</w:t>
            </w:r>
            <w:r w:rsidR="607CC381" w:rsidRPr="00B61237">
              <w:rPr>
                <w:rFonts w:eastAsia="Arial"/>
                <w:spacing w:val="0"/>
              </w:rPr>
              <w:t>ly</w:t>
            </w:r>
            <w:r w:rsidR="4EF24CEA" w:rsidRPr="00B61237">
              <w:rPr>
                <w:rFonts w:eastAsia="Arial"/>
                <w:spacing w:val="0"/>
              </w:rPr>
              <w:t xml:space="preserve"> </w:t>
            </w:r>
            <w:r w:rsidR="50D1D17B" w:rsidRPr="00B61237">
              <w:rPr>
                <w:rFonts w:eastAsia="Arial"/>
                <w:spacing w:val="0"/>
              </w:rPr>
              <w:t>25</w:t>
            </w:r>
            <w:r w:rsidR="4EF24CEA" w:rsidRPr="00B61237">
              <w:rPr>
                <w:rFonts w:eastAsia="Arial"/>
                <w:spacing w:val="0"/>
              </w:rPr>
              <w:t>, 2023</w:t>
            </w:r>
            <w:r w:rsidR="48DB7289">
              <w:rPr>
                <w:rFonts w:eastAsia="Arial"/>
              </w:rPr>
              <w:t xml:space="preserve">, </w:t>
            </w:r>
            <w:r w:rsidR="04617BD9">
              <w:rPr>
                <w:rFonts w:eastAsia="Arial"/>
              </w:rPr>
              <w:t>9:00 a.m.</w:t>
            </w:r>
          </w:p>
          <w:p w14:paraId="28BDE65E" w14:textId="0ADE4DF6" w:rsidR="00961AC6" w:rsidRPr="00B61237" w:rsidRDefault="00961AC6" w:rsidP="1015DBAB">
            <w:pPr>
              <w:pStyle w:val="Heading2"/>
              <w:rPr>
                <w:rFonts w:eastAsia="Yu Gothic Light" w:cs="Times New Roman"/>
                <w:bCs/>
                <w:szCs w:val="24"/>
              </w:rPr>
            </w:pPr>
          </w:p>
        </w:tc>
        <w:tc>
          <w:tcPr>
            <w:tcW w:w="248" w:type="dxa"/>
          </w:tcPr>
          <w:p w14:paraId="183B7A3E" w14:textId="77777777" w:rsidR="00961AC6" w:rsidRPr="00B61237" w:rsidRDefault="00961AC6" w:rsidP="00961AC6">
            <w:pPr>
              <w:pStyle w:val="Heading2"/>
              <w:rPr>
                <w:b w:val="0"/>
                <w:bCs/>
              </w:rPr>
            </w:pPr>
          </w:p>
          <w:p w14:paraId="5863AF67" w14:textId="3B2408D1" w:rsidR="00961AC6" w:rsidRPr="00B61237" w:rsidRDefault="00961AC6" w:rsidP="00961AC6">
            <w:pPr>
              <w:pStyle w:val="Heading2"/>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rPr>
                <w:rFonts w:eastAsia="Yu Gothic Light" w:cs="Times New Roman"/>
                <w:bCs/>
                <w:szCs w:val="24"/>
              </w:rPr>
            </w:pPr>
          </w:p>
        </w:tc>
      </w:tr>
      <w:tr w:rsidR="00B61237" w:rsidRPr="00B61237" w14:paraId="59868E84" w14:textId="77777777" w:rsidTr="2A3268D6">
        <w:trPr>
          <w:trHeight w:val="1355"/>
        </w:trPr>
        <w:tc>
          <w:tcPr>
            <w:tcW w:w="5580" w:type="dxa"/>
          </w:tcPr>
          <w:p w14:paraId="08495277" w14:textId="587042BB" w:rsidR="00992E51" w:rsidRPr="00B61237" w:rsidRDefault="586B3BF0" w:rsidP="1CEB1176">
            <w:pPr>
              <w:pStyle w:val="Heading2"/>
            </w:pPr>
            <w:r>
              <w:t xml:space="preserve">RESOURCE PROTECTON COMMITTEE </w:t>
            </w:r>
          </w:p>
          <w:p w14:paraId="51AA6A30" w14:textId="64A1123E" w:rsidR="238D67C3" w:rsidRDefault="238D67C3" w:rsidP="0D6DCA4C">
            <w:r>
              <w:t xml:space="preserve">Natural Resources Building </w:t>
            </w:r>
          </w:p>
          <w:p w14:paraId="2F44F204" w14:textId="6FA2709A" w:rsidR="238D67C3" w:rsidRDefault="238D67C3" w:rsidP="0D6DCA4C">
            <w:r>
              <w:t>715 P Street, Sacramento, CA 95820</w:t>
            </w:r>
          </w:p>
          <w:p w14:paraId="1DE6F515" w14:textId="742B1E9B" w:rsidR="238D67C3" w:rsidRDefault="238D67C3" w:rsidP="0D6DCA4C">
            <w:r>
              <w:t>Room</w:t>
            </w:r>
            <w:r w:rsidR="69B59BE9">
              <w:t xml:space="preserve"> 2-221 B</w:t>
            </w:r>
          </w:p>
          <w:p w14:paraId="3866EFEC" w14:textId="588AE627" w:rsidR="007F3E6A" w:rsidRPr="00B61237" w:rsidRDefault="23BE21CE" w:rsidP="0D6DCA4C">
            <w:pPr>
              <w:widowControl w:val="0"/>
              <w:spacing w:after="120"/>
              <w:rPr>
                <w:rFonts w:eastAsia="Arial"/>
              </w:rPr>
            </w:pPr>
            <w:r w:rsidRPr="00B61237">
              <w:rPr>
                <w:rFonts w:eastAsia="Arial"/>
                <w:spacing w:val="0"/>
              </w:rPr>
              <w:t xml:space="preserve">Date: </w:t>
            </w:r>
            <w:r w:rsidR="71D98804" w:rsidRPr="0D6DCA4C">
              <w:rPr>
                <w:rFonts w:eastAsia="Arial"/>
              </w:rPr>
              <w:t>Ju</w:t>
            </w:r>
            <w:r w:rsidR="00BC1CD9" w:rsidRPr="0D6DCA4C">
              <w:rPr>
                <w:rFonts w:eastAsia="Arial"/>
              </w:rPr>
              <w:t>ly 25</w:t>
            </w:r>
            <w:r w:rsidR="71D98804" w:rsidRPr="0D6DCA4C">
              <w:rPr>
                <w:rFonts w:eastAsia="Arial"/>
              </w:rPr>
              <w:t>, 2023,</w:t>
            </w:r>
            <w:r w:rsidR="48DB7289">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rPr>
                <w:b w:val="0"/>
                <w:bCs/>
              </w:rPr>
            </w:pPr>
          </w:p>
        </w:tc>
        <w:tc>
          <w:tcPr>
            <w:tcW w:w="4215" w:type="dxa"/>
          </w:tcPr>
          <w:p w14:paraId="6E827B66" w14:textId="4A90EFE1" w:rsidR="1015DBAB" w:rsidRPr="00B61237" w:rsidRDefault="1015DBAB" w:rsidP="1015DBAB">
            <w:pPr>
              <w:pStyle w:val="Heading2"/>
              <w:rPr>
                <w:rFonts w:eastAsia="Yu Gothic Light" w:cs="Times New Roman"/>
                <w:bCs/>
                <w:szCs w:val="24"/>
              </w:rPr>
            </w:pPr>
          </w:p>
        </w:tc>
        <w:tc>
          <w:tcPr>
            <w:tcW w:w="1073" w:type="dxa"/>
          </w:tcPr>
          <w:p w14:paraId="4FBCDE4E" w14:textId="0914DCC7" w:rsidR="1015DBAB" w:rsidRPr="00B61237" w:rsidRDefault="1015DBAB" w:rsidP="1015DBAB">
            <w:pPr>
              <w:pStyle w:val="Heading2"/>
              <w:rPr>
                <w:rFonts w:eastAsia="Yu Gothic Light" w:cs="Times New Roman"/>
                <w:bCs/>
                <w:szCs w:val="24"/>
              </w:rPr>
            </w:pPr>
          </w:p>
        </w:tc>
      </w:tr>
      <w:tr w:rsidR="00B61237" w:rsidRPr="00B61237" w14:paraId="48C33A7E" w14:textId="77777777" w:rsidTr="2A3268D6">
        <w:trPr>
          <w:trHeight w:val="428"/>
        </w:trPr>
        <w:tc>
          <w:tcPr>
            <w:tcW w:w="5580" w:type="dxa"/>
          </w:tcPr>
          <w:p w14:paraId="57F61CA3" w14:textId="6C85104A" w:rsidR="00992E51" w:rsidRPr="00B61237" w:rsidRDefault="7E7E2BD5" w:rsidP="00961AC6">
            <w:pPr>
              <w:pStyle w:val="Heading2"/>
            </w:pPr>
            <w:r>
              <w:t>MANAGEMENT COMMITTEE</w:t>
            </w:r>
          </w:p>
          <w:p w14:paraId="41112C56" w14:textId="64A1123E" w:rsidR="0FA4B861" w:rsidRDefault="0FA4B861" w:rsidP="0D6DCA4C">
            <w:r>
              <w:t xml:space="preserve">Natural Resources Building </w:t>
            </w:r>
          </w:p>
          <w:p w14:paraId="0437366D" w14:textId="6FA2709A" w:rsidR="0FA4B861" w:rsidRDefault="0FA4B861" w:rsidP="0D6DCA4C">
            <w:r>
              <w:t>715 P Street, Sacramento, CA 95820</w:t>
            </w:r>
          </w:p>
          <w:p w14:paraId="6C4D9608" w14:textId="6E33E037" w:rsidR="0FA4B861" w:rsidRDefault="26147D47" w:rsidP="0D6DCA4C">
            <w:r>
              <w:t>Room</w:t>
            </w:r>
            <w:r w:rsidR="467F0626">
              <w:t xml:space="preserve"> 2-221 </w:t>
            </w:r>
            <w:r w:rsidR="6BA46070">
              <w:t>C</w:t>
            </w:r>
          </w:p>
          <w:p w14:paraId="380C626D" w14:textId="23E70FC2" w:rsidR="007F3E6A" w:rsidRPr="00B61237" w:rsidRDefault="23BE21CE" w:rsidP="0D6DCA4C">
            <w:pPr>
              <w:widowControl w:val="0"/>
              <w:spacing w:after="120"/>
            </w:pPr>
            <w:r w:rsidRPr="00B61237">
              <w:rPr>
                <w:rFonts w:eastAsia="Arial"/>
                <w:spacing w:val="0"/>
              </w:rPr>
              <w:t xml:space="preserve">Date: </w:t>
            </w:r>
            <w:r w:rsidR="38C40E51" w:rsidRPr="0D6DCA4C">
              <w:rPr>
                <w:rFonts w:eastAsia="Arial"/>
              </w:rPr>
              <w:t>Ju</w:t>
            </w:r>
            <w:r w:rsidR="47107AD9" w:rsidRPr="0D6DCA4C">
              <w:rPr>
                <w:rFonts w:eastAsia="Arial"/>
              </w:rPr>
              <w:t>ly</w:t>
            </w:r>
            <w:r w:rsidR="38C40E51" w:rsidRPr="0D6DCA4C">
              <w:rPr>
                <w:rFonts w:eastAsia="Arial"/>
              </w:rPr>
              <w:t xml:space="preserve"> </w:t>
            </w:r>
            <w:r w:rsidR="6141D2AA" w:rsidRPr="0D6DCA4C">
              <w:rPr>
                <w:rFonts w:eastAsia="Arial"/>
              </w:rPr>
              <w:t>25</w:t>
            </w:r>
            <w:r w:rsidR="38C40E51" w:rsidRPr="0D6DCA4C">
              <w:rPr>
                <w:rFonts w:eastAsia="Arial"/>
              </w:rPr>
              <w:t>, 2023,</w:t>
            </w:r>
            <w:r w:rsidR="38C40E51">
              <w:rPr>
                <w:rFonts w:eastAsia="Arial"/>
              </w:rPr>
              <w:t xml:space="preserve"> </w:t>
            </w:r>
            <w:r w:rsidR="04617BD9" w:rsidRPr="00B61237">
              <w:rPr>
                <w:rFonts w:eastAsia="Arial"/>
              </w:rPr>
              <w:t>1</w:t>
            </w:r>
            <w:r>
              <w:rPr>
                <w:rFonts w:eastAsia="Arial"/>
              </w:rPr>
              <w:t xml:space="preserve">:00 </w:t>
            </w:r>
            <w:r w:rsidR="04617BD9" w:rsidRPr="00B61237">
              <w:rPr>
                <w:rFonts w:eastAsia="Arial"/>
              </w:rPr>
              <w:t>p</w:t>
            </w:r>
            <w:r w:rsidRPr="0D6DCA4C">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rPr>
                <w:b w:val="0"/>
                <w:bCs/>
              </w:rPr>
            </w:pPr>
          </w:p>
        </w:tc>
        <w:tc>
          <w:tcPr>
            <w:tcW w:w="4215" w:type="dxa"/>
          </w:tcPr>
          <w:p w14:paraId="1268D46D" w14:textId="5C979CA4" w:rsidR="1015DBAB" w:rsidRPr="00B61237" w:rsidRDefault="1015DBAB" w:rsidP="1015DBAB">
            <w:pPr>
              <w:pStyle w:val="Heading2"/>
              <w:rPr>
                <w:rFonts w:eastAsia="Yu Gothic Light" w:cs="Times New Roman"/>
                <w:bCs/>
                <w:szCs w:val="24"/>
              </w:rPr>
            </w:pPr>
          </w:p>
        </w:tc>
        <w:tc>
          <w:tcPr>
            <w:tcW w:w="1073" w:type="dxa"/>
          </w:tcPr>
          <w:p w14:paraId="2F8F973C" w14:textId="38D499DF" w:rsidR="1015DBAB" w:rsidRPr="00B61237" w:rsidRDefault="1015DBAB" w:rsidP="1015DBAB">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16982D69">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0BA0F45"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0"/>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30"/>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712BFDA">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358E331"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0"/>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0"/>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0"/>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30"/>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30"/>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2231351C" w14:textId="3D23A577" w:rsidR="67F149B6" w:rsidRPr="002D35C9" w:rsidRDefault="2540C28C" w:rsidP="1306122B">
      <w:pPr>
        <w:pStyle w:val="Default"/>
        <w:numPr>
          <w:ilvl w:val="1"/>
          <w:numId w:val="30"/>
        </w:numPr>
        <w:spacing w:after="120"/>
      </w:pPr>
      <w:r w:rsidRPr="2A3268D6">
        <w:rPr>
          <w:rFonts w:eastAsia="Arial" w:cstheme="minorBidi"/>
          <w:color w:val="auto"/>
        </w:rPr>
        <w:t xml:space="preserve">Review of Rulemaking </w:t>
      </w:r>
      <w:proofErr w:type="gramStart"/>
      <w:r w:rsidRPr="2A3268D6">
        <w:rPr>
          <w:rFonts w:eastAsia="Arial" w:cstheme="minorBidi"/>
          <w:color w:val="auto"/>
        </w:rPr>
        <w:t>Matri</w:t>
      </w:r>
      <w:r w:rsidR="08A2186E" w:rsidRPr="2A3268D6">
        <w:rPr>
          <w:rFonts w:eastAsia="Arial" w:cstheme="minorBidi"/>
          <w:color w:val="auto"/>
        </w:rPr>
        <w:t>x</w:t>
      </w:r>
      <w:r w:rsidR="0711060F" w:rsidRPr="2A3268D6">
        <w:rPr>
          <w:rFonts w:eastAsia="Arial" w:cstheme="minorBidi"/>
          <w:color w:val="auto"/>
        </w:rPr>
        <w:t>;</w:t>
      </w:r>
      <w:proofErr w:type="gramEnd"/>
    </w:p>
    <w:p w14:paraId="3DA15D36" w14:textId="15BAD83B" w:rsidR="002D35C9" w:rsidRDefault="002D35C9" w:rsidP="1306122B">
      <w:pPr>
        <w:pStyle w:val="Default"/>
        <w:numPr>
          <w:ilvl w:val="1"/>
          <w:numId w:val="30"/>
        </w:numPr>
        <w:spacing w:after="120"/>
      </w:pPr>
      <w:r>
        <w:rPr>
          <w:rFonts w:eastAsia="Arial" w:cstheme="minorBidi"/>
          <w:color w:val="auto"/>
        </w:rPr>
        <w:t>Approval of June 2023 minutes</w:t>
      </w:r>
    </w:p>
    <w:p w14:paraId="2849014E" w14:textId="5092F4D2" w:rsidR="58163783" w:rsidRDefault="16708A8F" w:rsidP="06F064E9">
      <w:pPr>
        <w:ind w:left="720"/>
      </w:pPr>
      <w:r>
        <w:t xml:space="preserve">    </w:t>
      </w:r>
      <w:r w:rsidR="73320777">
        <w:t xml:space="preserve">  </w:t>
      </w:r>
      <w:r w:rsidR="002D35C9">
        <w:t>c</w:t>
      </w:r>
      <w:r>
        <w:t>)</w:t>
      </w:r>
      <w:r w:rsidR="58163783">
        <w:tab/>
      </w:r>
      <w:r>
        <w:t xml:space="preserve">Professional Foresters </w:t>
      </w:r>
      <w:r w:rsidR="142845D0">
        <w:t>Examining</w:t>
      </w:r>
      <w:r>
        <w:t xml:space="preserve"> Committee</w:t>
      </w:r>
      <w:r w:rsidR="026671A7">
        <w:t xml:space="preserve"> (PFEC) </w:t>
      </w:r>
    </w:p>
    <w:p w14:paraId="77EAD777" w14:textId="42ECC3A6" w:rsidR="58163783" w:rsidRDefault="169934CF" w:rsidP="1306122B">
      <w:pPr>
        <w:ind w:left="720" w:firstLine="720"/>
      </w:pPr>
      <w:r>
        <w:t xml:space="preserve">i. </w:t>
      </w:r>
      <w:r w:rsidR="58163783">
        <w:t>R</w:t>
      </w:r>
      <w:r w:rsidR="533CFD5B">
        <w:t>PF license withdrawal requests</w:t>
      </w:r>
    </w:p>
    <w:p w14:paraId="6AE6475F" w14:textId="6685B5E9" w:rsidR="0D6DCA4C" w:rsidRDefault="0D6DCA4C" w:rsidP="0D6DCA4C">
      <w:pPr>
        <w:ind w:left="720"/>
      </w:pP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73E3F032" w14:textId="30FAC343" w:rsidR="004E6075" w:rsidRPr="00B61237" w:rsidRDefault="00444AE8" w:rsidP="005A204B">
      <w:pPr>
        <w:widowControl w:val="0"/>
        <w:numPr>
          <w:ilvl w:val="0"/>
          <w:numId w:val="30"/>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002D35C9">
        <w:rPr>
          <w:rFonts w:eastAsia="Arial" w:cs="Arial"/>
          <w:b/>
          <w:bCs/>
        </w:rPr>
        <w:t>Matthew Reischman, Deputy Director, Resource Management</w:t>
      </w:r>
    </w:p>
    <w:p w14:paraId="4FA29D9E" w14:textId="50306D01" w:rsidR="00322912" w:rsidRPr="00B61237" w:rsidRDefault="1AD82812"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0"/>
        </w:rPr>
        <w:t xml:space="preserve">Executive Officer </w:t>
      </w:r>
      <w:r w:rsidR="59873CD3" w:rsidRPr="00B61237">
        <w:rPr>
          <w:rFonts w:eastAsia="Arial" w:cs="Arial"/>
          <w:b/>
          <w:bCs/>
          <w:spacing w:val="0"/>
        </w:rPr>
        <w:t>Report</w:t>
      </w:r>
      <w:r w:rsidR="526BF6CC" w:rsidRPr="00B61237">
        <w:rPr>
          <w:rFonts w:eastAsia="Arial" w:cs="Arial"/>
          <w:b/>
          <w:bCs/>
          <w:spacing w:val="0"/>
        </w:rPr>
        <w:t xml:space="preserve"> </w:t>
      </w:r>
      <w:r w:rsidR="3F815A81" w:rsidRPr="00B61237">
        <w:rPr>
          <w:rFonts w:eastAsia="Arial" w:cs="Arial"/>
          <w:b/>
          <w:bCs/>
          <w:spacing w:val="0"/>
        </w:rPr>
        <w:t xml:space="preserve">- </w:t>
      </w:r>
      <w:r w:rsidR="3F815A81" w:rsidRPr="00B61237">
        <w:rPr>
          <w:rFonts w:cs="Arial"/>
          <w:b/>
          <w:bCs/>
        </w:rPr>
        <w:t>Possible Action Items.</w:t>
      </w:r>
    </w:p>
    <w:p w14:paraId="47E1F5D7" w14:textId="56C58D9B" w:rsidR="00DC2902" w:rsidRDefault="00DC2902" w:rsidP="48E49025">
      <w:pPr>
        <w:widowControl w:val="0"/>
        <w:numPr>
          <w:ilvl w:val="1"/>
          <w:numId w:val="30"/>
        </w:numPr>
        <w:tabs>
          <w:tab w:val="left" w:pos="512"/>
        </w:tabs>
        <w:spacing w:after="120"/>
      </w:pPr>
      <w:r w:rsidRPr="06F064E9">
        <w:rPr>
          <w:rFonts w:cs="Arial"/>
        </w:rPr>
        <w:t>Staffing Update</w:t>
      </w:r>
    </w:p>
    <w:p w14:paraId="0A3203D2" w14:textId="42DCC66F" w:rsidR="001950BF" w:rsidRPr="00194681" w:rsidRDefault="001950BF" w:rsidP="2532C255">
      <w:pPr>
        <w:widowControl w:val="0"/>
        <w:numPr>
          <w:ilvl w:val="1"/>
          <w:numId w:val="30"/>
        </w:numPr>
        <w:tabs>
          <w:tab w:val="left" w:pos="512"/>
        </w:tabs>
        <w:spacing w:after="120"/>
        <w:rPr>
          <w:rFonts w:asciiTheme="minorHAnsi" w:eastAsiaTheme="minorEastAsia" w:hAnsiTheme="minorHAnsi" w:cstheme="minorBidi"/>
        </w:rPr>
      </w:pPr>
      <w:r>
        <w:t>Legislative Update</w:t>
      </w:r>
    </w:p>
    <w:p w14:paraId="19E5F9FB" w14:textId="2AE670EF" w:rsidR="00194681" w:rsidRDefault="00194681" w:rsidP="2532C255">
      <w:pPr>
        <w:widowControl w:val="0"/>
        <w:numPr>
          <w:ilvl w:val="1"/>
          <w:numId w:val="30"/>
        </w:numPr>
        <w:tabs>
          <w:tab w:val="left" w:pos="512"/>
        </w:tabs>
        <w:spacing w:after="120"/>
        <w:rPr>
          <w:rFonts w:asciiTheme="minorHAnsi" w:eastAsiaTheme="minorEastAsia" w:hAnsiTheme="minorHAnsi" w:cstheme="minorBidi"/>
        </w:rPr>
      </w:pPr>
      <w:r>
        <w:t>Zone 0 Defensible Space Rulemaking Update</w:t>
      </w:r>
    </w:p>
    <w:p w14:paraId="406A8C74" w14:textId="77777777" w:rsidR="00C9101E" w:rsidRPr="00B61237" w:rsidRDefault="5FDA8CDF" w:rsidP="005A204B">
      <w:pPr>
        <w:pStyle w:val="ListParagraph"/>
        <w:widowControl w:val="0"/>
        <w:numPr>
          <w:ilvl w:val="0"/>
          <w:numId w:val="30"/>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w:t>
      </w:r>
      <w:r w:rsidRPr="00B61237">
        <w:rPr>
          <w:rFonts w:eastAsia="Arial" w:cs="Arial"/>
          <w:spacing w:val="-4"/>
        </w:rPr>
        <w:lastRenderedPageBreak/>
        <w:t>fully set forth herein.)</w:t>
      </w:r>
    </w:p>
    <w:p w14:paraId="529B1F2C" w14:textId="77777777"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30"/>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2857F902" w:rsidP="375563ED">
      <w:pPr>
        <w:pStyle w:val="ListParagraph"/>
        <w:numPr>
          <w:ilvl w:val="0"/>
          <w:numId w:val="30"/>
        </w:numPr>
        <w:spacing w:after="120"/>
        <w:rPr>
          <w:b/>
          <w:bCs/>
          <w:sz w:val="22"/>
          <w:szCs w:val="22"/>
        </w:rPr>
      </w:pPr>
      <w:r w:rsidRPr="2A3268D6">
        <w:rPr>
          <w:b/>
          <w:bCs/>
        </w:rPr>
        <w:t>Report of Board’s Advisory Committees</w:t>
      </w:r>
      <w:r w:rsidRPr="2A3268D6">
        <w:rPr>
          <w:b/>
          <w:bCs/>
          <w:sz w:val="22"/>
          <w:szCs w:val="22"/>
        </w:rPr>
        <w:t xml:space="preserve">. </w:t>
      </w:r>
    </w:p>
    <w:p w14:paraId="459F92ED" w14:textId="7A65BDD8" w:rsidR="3A1D9B9C" w:rsidRDefault="38FCD99F" w:rsidP="1A9D9078">
      <w:pPr>
        <w:pStyle w:val="Default"/>
        <w:numPr>
          <w:ilvl w:val="1"/>
          <w:numId w:val="30"/>
        </w:numPr>
        <w:spacing w:after="120"/>
        <w:rPr>
          <w:rFonts w:eastAsia="Arial" w:cstheme="minorBidi"/>
          <w:color w:val="auto"/>
        </w:rPr>
      </w:pPr>
      <w:r w:rsidRPr="2A3268D6">
        <w:rPr>
          <w:rFonts w:eastAsia="Arial" w:cstheme="minorBidi"/>
          <w:color w:val="auto"/>
        </w:rPr>
        <w:t xml:space="preserve">Professional Foresters Examining Committee </w:t>
      </w:r>
    </w:p>
    <w:p w14:paraId="24F20327" w14:textId="41257972" w:rsidR="3A1D9B9C" w:rsidRDefault="6F7F07EF" w:rsidP="2A3268D6">
      <w:pPr>
        <w:pStyle w:val="Default"/>
        <w:numPr>
          <w:ilvl w:val="2"/>
          <w:numId w:val="30"/>
        </w:numPr>
        <w:spacing w:after="120"/>
        <w:rPr>
          <w:rFonts w:eastAsia="Arial" w:cstheme="minorBidi"/>
          <w:color w:val="auto"/>
        </w:rPr>
      </w:pPr>
      <w:r w:rsidRPr="2A3268D6">
        <w:rPr>
          <w:rFonts w:eastAsia="Arial" w:cstheme="minorBidi"/>
          <w:color w:val="auto"/>
        </w:rPr>
        <w:t>C</w:t>
      </w:r>
      <w:r w:rsidR="38FCD99F" w:rsidRPr="2A3268D6">
        <w:rPr>
          <w:rFonts w:eastAsia="Arial" w:cstheme="minorBidi"/>
          <w:color w:val="auto"/>
        </w:rPr>
        <w:t xml:space="preserve">ertification of </w:t>
      </w:r>
      <w:r w:rsidR="6D49A697" w:rsidRPr="2A3268D6">
        <w:rPr>
          <w:rFonts w:eastAsia="Arial" w:cstheme="minorBidi"/>
          <w:color w:val="auto"/>
        </w:rPr>
        <w:t>examination results and announcement of successful</w:t>
      </w:r>
      <w:r w:rsidR="4D6ED4C0" w:rsidRPr="2A3268D6">
        <w:rPr>
          <w:rFonts w:eastAsia="Arial" w:cstheme="minorBidi"/>
          <w:color w:val="auto"/>
        </w:rPr>
        <w:t xml:space="preserve"> applicants for licensing as RPF and CRM. </w:t>
      </w:r>
      <w:r w:rsidR="6DB228D0" w:rsidRPr="2A3268D6">
        <w:rPr>
          <w:rFonts w:eastAsia="Arial" w:cstheme="minorBidi"/>
          <w:color w:val="auto"/>
        </w:rPr>
        <w:t>Dan Stapleton, Assistant Executive Officer, Board of Forestry.</w:t>
      </w:r>
      <w:r w:rsidR="69DE5A12" w:rsidRPr="2A3268D6">
        <w:rPr>
          <w:rFonts w:eastAsia="Arial" w:cstheme="minorBidi"/>
          <w:color w:val="auto"/>
        </w:rPr>
        <w:t xml:space="preserve"> </w:t>
      </w:r>
      <w:r w:rsidR="38FCD99F" w:rsidRPr="2A3268D6">
        <w:rPr>
          <w:rFonts w:eastAsia="Arial" w:cstheme="minorBidi"/>
          <w:color w:val="auto"/>
        </w:rPr>
        <w:t xml:space="preserve"> </w:t>
      </w:r>
    </w:p>
    <w:p w14:paraId="769659C1" w14:textId="4773440C" w:rsidR="48E49025" w:rsidRDefault="326FB8A4" w:rsidP="1A9D9078">
      <w:pPr>
        <w:widowControl w:val="0"/>
        <w:tabs>
          <w:tab w:val="center" w:pos="5290"/>
        </w:tabs>
        <w:spacing w:after="120"/>
        <w:rPr>
          <w:rFonts w:eastAsia="Arial" w:cs="Arial"/>
          <w:color w:val="000000" w:themeColor="text1"/>
          <w:szCs w:val="24"/>
        </w:rPr>
      </w:pPr>
      <w:r w:rsidRPr="1A9D9078">
        <w:rPr>
          <w:rFonts w:eastAsia="Arial" w:cs="Arial"/>
          <w:b/>
          <w:bCs/>
          <w:color w:val="000000" w:themeColor="text1"/>
          <w:szCs w:val="24"/>
        </w:rPr>
        <w:t>HEARINGS</w:t>
      </w:r>
    </w:p>
    <w:p w14:paraId="49C03537" w14:textId="723C182B" w:rsidR="48E49025" w:rsidRDefault="326FB8A4" w:rsidP="1A9D9078">
      <w:pPr>
        <w:pStyle w:val="ListParagraph"/>
        <w:numPr>
          <w:ilvl w:val="0"/>
          <w:numId w:val="30"/>
        </w:numPr>
        <w:rPr>
          <w:rFonts w:eastAsia="Arial" w:cs="Arial"/>
          <w:b/>
          <w:bCs/>
          <w:color w:val="000000" w:themeColor="text1"/>
          <w:szCs w:val="24"/>
        </w:rPr>
      </w:pPr>
      <w:r w:rsidRPr="1A9D9078">
        <w:rPr>
          <w:rFonts w:eastAsia="Arial" w:cs="Arial"/>
          <w:b/>
          <w:bCs/>
          <w:color w:val="000000" w:themeColor="text1"/>
          <w:szCs w:val="24"/>
        </w:rPr>
        <w:t xml:space="preserve">Public Hearing “Maximum Sustained Production Amendments”: </w:t>
      </w:r>
      <w:r w:rsidRPr="1A9D9078">
        <w:rPr>
          <w:rFonts w:eastAsia="Arial" w:cs="Arial"/>
          <w:color w:val="000000" w:themeColor="text1"/>
          <w:szCs w:val="24"/>
        </w:rPr>
        <w:t xml:space="preserve">The proposed action allows for consideration of fire risk and fire protection when determining methods for maximum sustained production of </w:t>
      </w:r>
      <w:proofErr w:type="gramStart"/>
      <w:r w:rsidRPr="1A9D9078">
        <w:rPr>
          <w:rFonts w:eastAsia="Arial" w:cs="Arial"/>
          <w:color w:val="000000" w:themeColor="text1"/>
          <w:szCs w:val="24"/>
        </w:rPr>
        <w:t>high quality</w:t>
      </w:r>
      <w:proofErr w:type="gramEnd"/>
      <w:r w:rsidRPr="1A9D9078">
        <w:rPr>
          <w:rFonts w:eastAsia="Arial" w:cs="Arial"/>
          <w:color w:val="000000" w:themeColor="text1"/>
          <w:szCs w:val="24"/>
        </w:rPr>
        <w:t xml:space="preserve"> timber products.</w:t>
      </w:r>
    </w:p>
    <w:p w14:paraId="6C55934B" w14:textId="4AB65BBE" w:rsidR="48E49025" w:rsidRDefault="326FB8A4" w:rsidP="1A9D9078">
      <w:pPr>
        <w:pStyle w:val="ListParagraph"/>
        <w:numPr>
          <w:ilvl w:val="0"/>
          <w:numId w:val="30"/>
        </w:numPr>
        <w:rPr>
          <w:rFonts w:eastAsia="Arial" w:cs="Arial"/>
          <w:b/>
          <w:bCs/>
          <w:color w:val="000000" w:themeColor="text1"/>
          <w:szCs w:val="24"/>
        </w:rPr>
      </w:pPr>
      <w:r w:rsidRPr="1A9D9078">
        <w:rPr>
          <w:rFonts w:eastAsia="Arial" w:cs="Arial"/>
          <w:b/>
          <w:bCs/>
          <w:color w:val="000000" w:themeColor="text1"/>
          <w:szCs w:val="24"/>
        </w:rPr>
        <w:t xml:space="preserve">Public Hearing “Coastal Commission Special Treatment Areas Silviculture Amendments” </w:t>
      </w:r>
      <w:r w:rsidRPr="1A9D9078">
        <w:rPr>
          <w:rFonts w:eastAsia="Arial" w:cs="Arial"/>
          <w:color w:val="000000" w:themeColor="text1"/>
          <w:szCs w:val="24"/>
        </w:rPr>
        <w:t>The proposed action will result in Forest Practice Rules for Coastal Commission Special Treatment Areas that conform to the existing framework for timber harvest while considering the natural and scenic resources that led to the designation of those areas as Special Treatment Areas.</w:t>
      </w:r>
    </w:p>
    <w:p w14:paraId="055ADA54" w14:textId="166579F6" w:rsidR="48E49025" w:rsidRDefault="326FB8A4" w:rsidP="1A9D9078">
      <w:pPr>
        <w:pStyle w:val="ListParagraph"/>
        <w:numPr>
          <w:ilvl w:val="0"/>
          <w:numId w:val="30"/>
        </w:numPr>
        <w:rPr>
          <w:rFonts w:eastAsia="Arial" w:cs="Arial"/>
          <w:color w:val="000000" w:themeColor="text1"/>
          <w:szCs w:val="24"/>
        </w:rPr>
      </w:pPr>
      <w:r w:rsidRPr="1A9D9078">
        <w:rPr>
          <w:rFonts w:eastAsia="Arial" w:cs="Arial"/>
          <w:b/>
          <w:bCs/>
          <w:color w:val="000000" w:themeColor="text1"/>
          <w:szCs w:val="24"/>
        </w:rPr>
        <w:t xml:space="preserve">Public Hearing </w:t>
      </w:r>
      <w:r w:rsidR="6D7512BB" w:rsidRPr="1A9D9078">
        <w:rPr>
          <w:rFonts w:eastAsia="Arial" w:cs="Arial"/>
          <w:b/>
          <w:bCs/>
          <w:color w:val="000000" w:themeColor="text1"/>
          <w:szCs w:val="24"/>
        </w:rPr>
        <w:t xml:space="preserve">“Tractor-Cable Operations”: </w:t>
      </w:r>
      <w:r w:rsidR="6D7512BB" w:rsidRPr="1A9D9078">
        <w:rPr>
          <w:rFonts w:eastAsia="Arial" w:cs="Arial"/>
          <w:color w:val="000000" w:themeColor="text1"/>
          <w:szCs w:val="24"/>
        </w:rPr>
        <w:t>The proposed action will provide simplicity and guidance for the implementation and enforcement of regulations governing cable and Tractor Operations in logging activities.</w:t>
      </w:r>
    </w:p>
    <w:p w14:paraId="1443897A" w14:textId="0DA8D517" w:rsidR="48E49025" w:rsidRDefault="326FB8A4" w:rsidP="1A9D9078">
      <w:pPr>
        <w:pStyle w:val="ListParagraph"/>
        <w:numPr>
          <w:ilvl w:val="0"/>
          <w:numId w:val="30"/>
        </w:numPr>
        <w:rPr>
          <w:rFonts w:eastAsia="Arial" w:cs="Arial"/>
          <w:b/>
          <w:bCs/>
          <w:color w:val="000000" w:themeColor="text1"/>
          <w:szCs w:val="24"/>
        </w:rPr>
      </w:pPr>
      <w:r w:rsidRPr="1A9D9078">
        <w:rPr>
          <w:rFonts w:eastAsia="Arial" w:cs="Arial"/>
          <w:b/>
          <w:bCs/>
          <w:color w:val="000000" w:themeColor="text1"/>
          <w:szCs w:val="24"/>
        </w:rPr>
        <w:t xml:space="preserve">Public Hearing “Ford Definition Amendment”: </w:t>
      </w:r>
      <w:r w:rsidRPr="1A9D9078">
        <w:rPr>
          <w:rFonts w:eastAsia="Arial" w:cs="Arial"/>
          <w:color w:val="000000" w:themeColor="text1"/>
          <w:szCs w:val="24"/>
        </w:rPr>
        <w:t>The proposed action provides common vocabulary describing the crossing types that fall under the definition for “</w:t>
      </w:r>
      <w:r w:rsidR="5067106E" w:rsidRPr="1A9D9078">
        <w:rPr>
          <w:rFonts w:eastAsia="Arial" w:cs="Arial"/>
          <w:color w:val="000000" w:themeColor="text1"/>
          <w:szCs w:val="24"/>
        </w:rPr>
        <w:t>F</w:t>
      </w:r>
      <w:r w:rsidRPr="1A9D9078">
        <w:rPr>
          <w:rFonts w:eastAsia="Arial" w:cs="Arial"/>
          <w:color w:val="000000" w:themeColor="text1"/>
          <w:szCs w:val="24"/>
        </w:rPr>
        <w:t>ord”</w:t>
      </w:r>
      <w:r w:rsidR="515B3057" w:rsidRPr="1A9D9078">
        <w:rPr>
          <w:rFonts w:eastAsia="Arial" w:cs="Arial"/>
          <w:color w:val="000000" w:themeColor="text1"/>
          <w:szCs w:val="24"/>
        </w:rPr>
        <w:t xml:space="preserve"> in the Forest Practice Rules</w:t>
      </w:r>
      <w:r w:rsidRPr="1A9D9078">
        <w:rPr>
          <w:rFonts w:eastAsia="Arial" w:cs="Arial"/>
          <w:color w:val="000000" w:themeColor="text1"/>
          <w:szCs w:val="24"/>
        </w:rPr>
        <w:t>.</w:t>
      </w:r>
    </w:p>
    <w:p w14:paraId="17BACC62" w14:textId="61F899F8" w:rsidR="48E49025" w:rsidRDefault="48E49025" w:rsidP="1A9D9078">
      <w:pPr>
        <w:spacing w:after="120"/>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2DF2CAB3" w:rsidP="0013193C">
      <w:pPr>
        <w:pStyle w:val="ListParagraph"/>
        <w:numPr>
          <w:ilvl w:val="0"/>
          <w:numId w:val="30"/>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4B5A7D63" w:rsidP="48E49025">
      <w:pPr>
        <w:pStyle w:val="ListParagraph"/>
        <w:widowControl w:val="0"/>
        <w:numPr>
          <w:ilvl w:val="0"/>
          <w:numId w:val="30"/>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24"/>
        </w:numPr>
        <w:spacing w:after="120"/>
        <w:rPr>
          <w:rFonts w:cs="Arial"/>
          <w:sz w:val="24"/>
          <w:szCs w:val="24"/>
        </w:rPr>
      </w:pPr>
      <w:r w:rsidRPr="1A9D9078">
        <w:rPr>
          <w:rFonts w:cs="Arial"/>
          <w:sz w:val="24"/>
          <w:szCs w:val="24"/>
        </w:rPr>
        <w:t xml:space="preserve">Staff update covering </w:t>
      </w:r>
      <w:r w:rsidR="0D6A6CD3" w:rsidRPr="1A9D9078">
        <w:rPr>
          <w:rFonts w:cs="Arial"/>
          <w:sz w:val="24"/>
          <w:szCs w:val="24"/>
        </w:rPr>
        <w:t>hybrid</w:t>
      </w:r>
      <w:r w:rsidRPr="1A9D9078">
        <w:rPr>
          <w:rFonts w:cs="Arial"/>
          <w:sz w:val="24"/>
          <w:szCs w:val="24"/>
        </w:rPr>
        <w:t xml:space="preserve"> meeting format and guidance on stakeholder </w:t>
      </w:r>
      <w:proofErr w:type="gramStart"/>
      <w:r w:rsidRPr="1A9D9078">
        <w:rPr>
          <w:rFonts w:cs="Arial"/>
          <w:sz w:val="24"/>
          <w:szCs w:val="24"/>
        </w:rPr>
        <w:t>participation</w:t>
      </w:r>
      <w:proofErr w:type="gramEnd"/>
      <w:r w:rsidRPr="1A9D9078">
        <w:rPr>
          <w:rFonts w:cs="Arial"/>
          <w:sz w:val="24"/>
          <w:szCs w:val="24"/>
        </w:rPr>
        <w:t xml:space="preserve"> </w:t>
      </w:r>
    </w:p>
    <w:p w14:paraId="5AC9AB71" w14:textId="367875E0" w:rsidR="26AA36CA" w:rsidRDefault="26AA36CA" w:rsidP="1A9D9078">
      <w:pPr>
        <w:pStyle w:val="BodyText"/>
        <w:numPr>
          <w:ilvl w:val="0"/>
          <w:numId w:val="24"/>
        </w:numPr>
        <w:spacing w:after="120"/>
      </w:pPr>
      <w:r w:rsidRPr="1A9D9078">
        <w:rPr>
          <w:rStyle w:val="normaltextrun"/>
          <w:rFonts w:cs="Arial"/>
          <w:color w:val="000000" w:themeColor="text1"/>
          <w:sz w:val="24"/>
          <w:szCs w:val="24"/>
        </w:rPr>
        <w:t xml:space="preserve">Discussion of Wet Areas as defined in 14 CCR § 895.1 and Restoration Activities under 913.4(e) – Jane Van </w:t>
      </w:r>
      <w:proofErr w:type="spellStart"/>
      <w:r w:rsidRPr="1A9D9078">
        <w:rPr>
          <w:rStyle w:val="normaltextrun"/>
          <w:rFonts w:cs="Arial"/>
          <w:color w:val="000000" w:themeColor="text1"/>
          <w:sz w:val="24"/>
          <w:szCs w:val="24"/>
        </w:rPr>
        <w:t>Susteren</w:t>
      </w:r>
      <w:proofErr w:type="spellEnd"/>
      <w:r w:rsidRPr="1A9D9078">
        <w:rPr>
          <w:rStyle w:val="normaltextrun"/>
          <w:rFonts w:cs="Arial"/>
          <w:color w:val="000000" w:themeColor="text1"/>
          <w:sz w:val="24"/>
          <w:szCs w:val="24"/>
        </w:rPr>
        <w:t>, Regulations Coordinator</w:t>
      </w:r>
    </w:p>
    <w:p w14:paraId="56768F81" w14:textId="2B9742DF" w:rsidR="375563ED" w:rsidRDefault="05C29849" w:rsidP="375563ED">
      <w:pPr>
        <w:pStyle w:val="BodyText"/>
        <w:numPr>
          <w:ilvl w:val="0"/>
          <w:numId w:val="24"/>
        </w:numPr>
        <w:spacing w:after="120"/>
        <w:rPr>
          <w:rStyle w:val="normaltextrun"/>
          <w:rFonts w:cs="Arial"/>
          <w:color w:val="000000" w:themeColor="text1"/>
          <w:sz w:val="24"/>
          <w:szCs w:val="24"/>
        </w:rPr>
      </w:pPr>
      <w:r w:rsidRPr="1A9D9078">
        <w:rPr>
          <w:rStyle w:val="normaltextrun"/>
          <w:rFonts w:cs="Arial"/>
          <w:color w:val="000000" w:themeColor="text1"/>
          <w:sz w:val="24"/>
          <w:szCs w:val="24"/>
        </w:rPr>
        <w:t>Discussion of the Joint Statement on Hardwoods</w:t>
      </w:r>
      <w:r w:rsidR="1C21E2A8" w:rsidRPr="1A9D9078">
        <w:rPr>
          <w:rStyle w:val="normaltextrun"/>
          <w:rFonts w:cs="Arial"/>
          <w:color w:val="000000" w:themeColor="text1"/>
          <w:sz w:val="24"/>
          <w:szCs w:val="24"/>
        </w:rPr>
        <w:t xml:space="preserve"> – Jane Van </w:t>
      </w:r>
      <w:proofErr w:type="spellStart"/>
      <w:r w:rsidR="1C21E2A8" w:rsidRPr="1A9D9078">
        <w:rPr>
          <w:rStyle w:val="normaltextrun"/>
          <w:rFonts w:cs="Arial"/>
          <w:color w:val="000000" w:themeColor="text1"/>
          <w:sz w:val="24"/>
          <w:szCs w:val="24"/>
        </w:rPr>
        <w:t>Susteren</w:t>
      </w:r>
      <w:proofErr w:type="spellEnd"/>
      <w:r w:rsidR="1C21E2A8" w:rsidRPr="1A9D9078">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5556FC90">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B3E78"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18D5AE24">
      <w:pPr>
        <w:spacing w:after="160" w:line="259" w:lineRule="auto"/>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1EA220ED">
      <w:pPr>
        <w:pStyle w:val="BodyText"/>
        <w:numPr>
          <w:ilvl w:val="0"/>
          <w:numId w:val="6"/>
        </w:numPr>
        <w:spacing w:after="120"/>
        <w:rPr>
          <w:rFonts w:cs="Arial"/>
          <w:sz w:val="24"/>
          <w:szCs w:val="24"/>
        </w:rPr>
      </w:pPr>
      <w:r w:rsidRPr="1DCEF39A">
        <w:rPr>
          <w:rFonts w:cs="Arial"/>
          <w:sz w:val="24"/>
          <w:szCs w:val="24"/>
        </w:rPr>
        <w:t xml:space="preserve">Staff update covering hybrid meeting format and guidance on stakeholder </w:t>
      </w:r>
      <w:proofErr w:type="gramStart"/>
      <w:r w:rsidRPr="1DCEF39A">
        <w:rPr>
          <w:rFonts w:cs="Arial"/>
          <w:sz w:val="24"/>
          <w:szCs w:val="24"/>
        </w:rPr>
        <w:t>participation</w:t>
      </w:r>
      <w:proofErr w:type="gramEnd"/>
      <w:r w:rsidRPr="1DCEF39A">
        <w:rPr>
          <w:rFonts w:cs="Arial"/>
          <w:sz w:val="24"/>
          <w:szCs w:val="24"/>
        </w:rPr>
        <w:t xml:space="preserve"> </w:t>
      </w:r>
    </w:p>
    <w:p w14:paraId="17CD5B3F" w14:textId="6E7E618B" w:rsidR="1988BBDF" w:rsidRDefault="1FE0BCA1" w:rsidP="375563ED">
      <w:pPr>
        <w:pStyle w:val="BodyText"/>
        <w:numPr>
          <w:ilvl w:val="0"/>
          <w:numId w:val="6"/>
        </w:numPr>
        <w:spacing w:after="120"/>
        <w:rPr>
          <w:rFonts w:cs="Arial"/>
          <w:sz w:val="24"/>
          <w:szCs w:val="24"/>
        </w:rPr>
      </w:pPr>
      <w:r w:rsidRPr="1DCEF39A">
        <w:rPr>
          <w:rFonts w:cs="Arial"/>
          <w:sz w:val="24"/>
          <w:szCs w:val="24"/>
        </w:rPr>
        <w:t>Approved Watercourse Crossings</w:t>
      </w:r>
      <w:r w:rsidR="5E85A1D2" w:rsidRPr="1DCEF39A">
        <w:rPr>
          <w:rFonts w:cs="Arial"/>
          <w:sz w:val="24"/>
          <w:szCs w:val="24"/>
        </w:rPr>
        <w:t>, Significant Existing and Potential Erosion Sites,</w:t>
      </w:r>
      <w:r w:rsidRPr="1DCEF39A">
        <w:rPr>
          <w:rFonts w:cs="Arial"/>
          <w:sz w:val="24"/>
          <w:szCs w:val="24"/>
        </w:rPr>
        <w:t xml:space="preserve"> and Emergency Notice Watercourse Crossing Requirements </w:t>
      </w:r>
      <w:r w:rsidR="1988BBDF" w:rsidRPr="1DCEF39A">
        <w:rPr>
          <w:rFonts w:cs="Arial"/>
          <w:sz w:val="24"/>
          <w:szCs w:val="24"/>
        </w:rPr>
        <w:t xml:space="preserve">– </w:t>
      </w:r>
      <w:r w:rsidR="664D986D" w:rsidRPr="1DCEF39A">
        <w:rPr>
          <w:rFonts w:cs="Arial"/>
          <w:sz w:val="24"/>
          <w:szCs w:val="24"/>
        </w:rPr>
        <w:t>Andrew Lawhorn, Forestry Assistant II</w:t>
      </w:r>
    </w:p>
    <w:p w14:paraId="68CC6600" w14:textId="35863230" w:rsidR="1988BBDF" w:rsidRDefault="1988BBDF" w:rsidP="375563ED">
      <w:pPr>
        <w:pStyle w:val="BodyText"/>
        <w:numPr>
          <w:ilvl w:val="0"/>
          <w:numId w:val="6"/>
        </w:numPr>
        <w:spacing w:after="120"/>
        <w:rPr>
          <w:rFonts w:cs="Arial"/>
          <w:sz w:val="24"/>
          <w:szCs w:val="24"/>
        </w:rPr>
      </w:pPr>
      <w:r w:rsidRPr="1DCEF39A">
        <w:rPr>
          <w:rFonts w:cs="Arial"/>
          <w:sz w:val="24"/>
          <w:szCs w:val="24"/>
        </w:rPr>
        <w:t>Vegetation and Fuels</w:t>
      </w:r>
      <w:r w:rsidR="0A7AF5FA" w:rsidRPr="1DCEF39A">
        <w:rPr>
          <w:rFonts w:cs="Arial"/>
          <w:sz w:val="24"/>
          <w:szCs w:val="24"/>
        </w:rPr>
        <w:t xml:space="preserve"> Treatment</w:t>
      </w:r>
      <w:r w:rsidRPr="1DCEF39A">
        <w:rPr>
          <w:rFonts w:cs="Arial"/>
          <w:sz w:val="24"/>
          <w:szCs w:val="24"/>
        </w:rPr>
        <w:t xml:space="preserve"> in the WLPZ – Andrew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05240F83">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9F32E"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C1511E">
      <w:pPr>
        <w:pStyle w:val="BodyText"/>
        <w:numPr>
          <w:ilvl w:val="0"/>
          <w:numId w:val="23"/>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201321AE" w:rsidR="007630D9" w:rsidRPr="00B61237" w:rsidRDefault="007630D9" w:rsidP="007630D9">
      <w:pPr>
        <w:pStyle w:val="BodyText"/>
        <w:numPr>
          <w:ilvl w:val="0"/>
          <w:numId w:val="23"/>
        </w:numPr>
        <w:tabs>
          <w:tab w:val="left" w:pos="872"/>
        </w:tabs>
        <w:spacing w:after="120"/>
        <w:rPr>
          <w:spacing w:val="-1"/>
          <w:sz w:val="24"/>
          <w:szCs w:val="24"/>
        </w:rPr>
      </w:pPr>
      <w:r w:rsidRPr="00B61237">
        <w:rPr>
          <w:spacing w:val="-1"/>
          <w:sz w:val="24"/>
          <w:szCs w:val="24"/>
        </w:rPr>
        <w:t xml:space="preserve">Land Use Planning Program Update – </w:t>
      </w:r>
      <w:r w:rsidR="002D35C9">
        <w:rPr>
          <w:spacing w:val="-1"/>
          <w:sz w:val="24"/>
          <w:szCs w:val="24"/>
        </w:rPr>
        <w:t>Deputy Chief Carmel Barnhart – Land Use Planning Program</w:t>
      </w:r>
    </w:p>
    <w:p w14:paraId="6C70BA54" w14:textId="77777777" w:rsidR="002D35C9" w:rsidRDefault="007630D9" w:rsidP="002D35C9">
      <w:pPr>
        <w:pStyle w:val="BodyText"/>
        <w:numPr>
          <w:ilvl w:val="1"/>
          <w:numId w:val="19"/>
        </w:numPr>
        <w:tabs>
          <w:tab w:val="left" w:pos="872"/>
        </w:tabs>
        <w:rPr>
          <w:sz w:val="24"/>
          <w:szCs w:val="24"/>
        </w:rPr>
      </w:pPr>
      <w:r w:rsidRPr="1306122B">
        <w:rPr>
          <w:rFonts w:cs="Arial"/>
          <w:sz w:val="24"/>
          <w:szCs w:val="24"/>
        </w:rPr>
        <w:t xml:space="preserve">Subdivision Review Program Update – </w:t>
      </w:r>
      <w:r w:rsidR="002D35C9">
        <w:rPr>
          <w:sz w:val="24"/>
          <w:szCs w:val="24"/>
        </w:rPr>
        <w:t xml:space="preserve">Deputy Chief Carmel Barnhart – Land Use Planning </w:t>
      </w:r>
    </w:p>
    <w:p w14:paraId="5BC8B207" w14:textId="77777777" w:rsidR="002D35C9" w:rsidRPr="002D35C9" w:rsidRDefault="002D35C9" w:rsidP="002D35C9">
      <w:pPr>
        <w:pStyle w:val="BodyText"/>
        <w:numPr>
          <w:ilvl w:val="2"/>
          <w:numId w:val="19"/>
        </w:numPr>
        <w:tabs>
          <w:tab w:val="left" w:pos="872"/>
        </w:tabs>
        <w:rPr>
          <w:rStyle w:val="xcontentpasted0"/>
          <w:sz w:val="24"/>
          <w:szCs w:val="24"/>
        </w:rPr>
      </w:pPr>
      <w:r w:rsidRPr="002D35C9">
        <w:rPr>
          <w:rStyle w:val="xcontentpasted0"/>
          <w:color w:val="000000"/>
          <w:sz w:val="24"/>
          <w:szCs w:val="24"/>
        </w:rPr>
        <w:t>Stanislaus County</w:t>
      </w:r>
    </w:p>
    <w:p w14:paraId="4974EF60" w14:textId="77777777" w:rsidR="002D35C9" w:rsidRPr="002D35C9" w:rsidRDefault="002D35C9" w:rsidP="002D35C9">
      <w:pPr>
        <w:pStyle w:val="BodyText"/>
        <w:numPr>
          <w:ilvl w:val="2"/>
          <w:numId w:val="19"/>
        </w:numPr>
        <w:tabs>
          <w:tab w:val="left" w:pos="872"/>
        </w:tabs>
        <w:rPr>
          <w:rStyle w:val="xcontentpasted0"/>
          <w:sz w:val="24"/>
          <w:szCs w:val="24"/>
        </w:rPr>
      </w:pPr>
      <w:r w:rsidRPr="002D35C9">
        <w:rPr>
          <w:rStyle w:val="xcontentpasted0"/>
          <w:color w:val="000000"/>
          <w:sz w:val="24"/>
          <w:szCs w:val="24"/>
        </w:rPr>
        <w:t>Nevada County</w:t>
      </w:r>
    </w:p>
    <w:p w14:paraId="0B18A381" w14:textId="77777777" w:rsidR="002D35C9" w:rsidRPr="002D35C9" w:rsidRDefault="002D35C9" w:rsidP="002D35C9">
      <w:pPr>
        <w:pStyle w:val="BodyText"/>
        <w:numPr>
          <w:ilvl w:val="2"/>
          <w:numId w:val="19"/>
        </w:numPr>
        <w:tabs>
          <w:tab w:val="left" w:pos="872"/>
        </w:tabs>
        <w:rPr>
          <w:rStyle w:val="xcontentpasted0"/>
          <w:sz w:val="24"/>
          <w:szCs w:val="24"/>
        </w:rPr>
      </w:pPr>
      <w:r w:rsidRPr="002D35C9">
        <w:rPr>
          <w:rStyle w:val="xcontentpasted0"/>
          <w:color w:val="000000"/>
          <w:sz w:val="24"/>
          <w:szCs w:val="24"/>
        </w:rPr>
        <w:t>Alameda County</w:t>
      </w:r>
    </w:p>
    <w:p w14:paraId="2AB94AEB" w14:textId="73CC990E" w:rsidR="002D35C9" w:rsidRPr="002D35C9" w:rsidRDefault="002D35C9" w:rsidP="002D35C9">
      <w:pPr>
        <w:pStyle w:val="BodyText"/>
        <w:numPr>
          <w:ilvl w:val="2"/>
          <w:numId w:val="19"/>
        </w:numPr>
        <w:tabs>
          <w:tab w:val="left" w:pos="872"/>
        </w:tabs>
        <w:rPr>
          <w:sz w:val="24"/>
          <w:szCs w:val="24"/>
        </w:rPr>
      </w:pPr>
      <w:r w:rsidRPr="002D35C9">
        <w:rPr>
          <w:rStyle w:val="xcontentpasted0"/>
          <w:color w:val="000000"/>
          <w:sz w:val="24"/>
          <w:szCs w:val="24"/>
        </w:rPr>
        <w:t>San Joaquin County</w:t>
      </w:r>
    </w:p>
    <w:p w14:paraId="427D2B53" w14:textId="77777777" w:rsidR="007630D9" w:rsidRDefault="007630D9" w:rsidP="007630D9">
      <w:pPr>
        <w:pStyle w:val="ListParagraph"/>
        <w:numPr>
          <w:ilvl w:val="1"/>
          <w:numId w:val="19"/>
        </w:numPr>
        <w:tabs>
          <w:tab w:val="left" w:pos="720"/>
        </w:tabs>
        <w:rPr>
          <w:rFonts w:eastAsiaTheme="minorEastAsia" w:cs="Arial"/>
          <w:color w:val="000000" w:themeColor="text1"/>
        </w:rPr>
      </w:pPr>
      <w:r w:rsidRPr="1A9D9078">
        <w:rPr>
          <w:rFonts w:eastAsia="Calibri" w:cs="Arial"/>
          <w:color w:val="000000" w:themeColor="text1"/>
        </w:rPr>
        <w:t>Safety Element Reviews</w:t>
      </w:r>
    </w:p>
    <w:p w14:paraId="4810FB5A" w14:textId="4235190C" w:rsidR="31BEA83D" w:rsidRDefault="31BEA83D" w:rsidP="1A9D9078">
      <w:pPr>
        <w:pStyle w:val="ListParagraph"/>
        <w:numPr>
          <w:ilvl w:val="2"/>
          <w:numId w:val="19"/>
        </w:numPr>
        <w:tabs>
          <w:tab w:val="left" w:pos="720"/>
        </w:tabs>
        <w:rPr>
          <w:color w:val="000000" w:themeColor="text1"/>
          <w:szCs w:val="24"/>
        </w:rPr>
      </w:pPr>
      <w:r w:rsidRPr="1A9D9078">
        <w:rPr>
          <w:rFonts w:eastAsia="Arial" w:cs="Arial"/>
          <w:color w:val="000000" w:themeColor="text1"/>
        </w:rPr>
        <w:t>Nevada City</w:t>
      </w:r>
    </w:p>
    <w:p w14:paraId="5BF5ED49" w14:textId="36F10752" w:rsidR="3A9E7345" w:rsidRDefault="3A9E7345" w:rsidP="1A9D9078">
      <w:pPr>
        <w:pStyle w:val="ListParagraph"/>
        <w:numPr>
          <w:ilvl w:val="2"/>
          <w:numId w:val="19"/>
        </w:numPr>
        <w:tabs>
          <w:tab w:val="left" w:pos="720"/>
        </w:tabs>
        <w:rPr>
          <w:color w:val="000000" w:themeColor="text1"/>
          <w:szCs w:val="24"/>
        </w:rPr>
      </w:pPr>
      <w:r w:rsidRPr="2E4425AA">
        <w:rPr>
          <w:rFonts w:eastAsia="Arial" w:cs="Arial"/>
          <w:color w:val="000000" w:themeColor="text1"/>
          <w:szCs w:val="24"/>
        </w:rPr>
        <w:t>Glenn County</w:t>
      </w:r>
    </w:p>
    <w:p w14:paraId="3DBA8402" w14:textId="5052944A" w:rsidR="16FBB13E" w:rsidRPr="008347F7" w:rsidRDefault="16FBB13E" w:rsidP="2E4425AA">
      <w:pPr>
        <w:pStyle w:val="ListParagraph"/>
        <w:numPr>
          <w:ilvl w:val="2"/>
          <w:numId w:val="19"/>
        </w:numPr>
        <w:tabs>
          <w:tab w:val="left" w:pos="720"/>
        </w:tabs>
        <w:rPr>
          <w:color w:val="000000" w:themeColor="text1"/>
          <w:szCs w:val="24"/>
        </w:rPr>
      </w:pPr>
      <w:r w:rsidRPr="2E4425AA">
        <w:rPr>
          <w:rFonts w:eastAsia="Arial" w:cs="Arial"/>
          <w:color w:val="000000" w:themeColor="text1"/>
          <w:szCs w:val="24"/>
        </w:rPr>
        <w:t>City of La Habra</w:t>
      </w:r>
    </w:p>
    <w:p w14:paraId="5C80DCB5" w14:textId="1DF91A99" w:rsidR="008347F7" w:rsidRPr="008347F7" w:rsidRDefault="008347F7" w:rsidP="2E4425AA">
      <w:pPr>
        <w:pStyle w:val="ListParagraph"/>
        <w:numPr>
          <w:ilvl w:val="2"/>
          <w:numId w:val="19"/>
        </w:numPr>
        <w:tabs>
          <w:tab w:val="left" w:pos="720"/>
        </w:tabs>
        <w:rPr>
          <w:color w:val="000000" w:themeColor="text1"/>
          <w:szCs w:val="24"/>
        </w:rPr>
      </w:pPr>
      <w:r>
        <w:rPr>
          <w:rFonts w:eastAsia="Arial" w:cs="Arial"/>
          <w:color w:val="000000" w:themeColor="text1"/>
          <w:szCs w:val="24"/>
        </w:rPr>
        <w:t>City of Bradbury</w:t>
      </w:r>
    </w:p>
    <w:p w14:paraId="1CBB7DED" w14:textId="74942A33" w:rsidR="008347F7" w:rsidRPr="002D35C9" w:rsidRDefault="008347F7" w:rsidP="2E4425AA">
      <w:pPr>
        <w:pStyle w:val="ListParagraph"/>
        <w:numPr>
          <w:ilvl w:val="2"/>
          <w:numId w:val="19"/>
        </w:numPr>
        <w:tabs>
          <w:tab w:val="left" w:pos="720"/>
        </w:tabs>
        <w:rPr>
          <w:color w:val="000000" w:themeColor="text1"/>
          <w:szCs w:val="24"/>
        </w:rPr>
      </w:pPr>
      <w:r>
        <w:rPr>
          <w:rFonts w:eastAsia="Arial" w:cs="Arial"/>
          <w:color w:val="000000" w:themeColor="text1"/>
          <w:szCs w:val="24"/>
        </w:rPr>
        <w:t>Humboldt County</w:t>
      </w:r>
    </w:p>
    <w:p w14:paraId="387F5697" w14:textId="2C30409B" w:rsidR="002D35C9" w:rsidRDefault="002D35C9" w:rsidP="2E4425AA">
      <w:pPr>
        <w:pStyle w:val="ListParagraph"/>
        <w:numPr>
          <w:ilvl w:val="2"/>
          <w:numId w:val="19"/>
        </w:numPr>
        <w:tabs>
          <w:tab w:val="left" w:pos="720"/>
        </w:tabs>
        <w:rPr>
          <w:color w:val="000000" w:themeColor="text1"/>
          <w:szCs w:val="24"/>
        </w:rPr>
      </w:pPr>
      <w:r>
        <w:rPr>
          <w:rFonts w:eastAsia="Arial" w:cs="Arial"/>
          <w:color w:val="000000" w:themeColor="text1"/>
          <w:szCs w:val="24"/>
        </w:rPr>
        <w:t>Palos Verdes Estates</w:t>
      </w:r>
    </w:p>
    <w:p w14:paraId="6F0C1EB7" w14:textId="75BE723D" w:rsidR="45C61F71" w:rsidRDefault="45C61F71" w:rsidP="45C61F71">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7"/>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7"/>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7"/>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7"/>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7"/>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7"/>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7"/>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7"/>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43093EB1">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B367" w14:textId="77777777" w:rsidR="00531A16" w:rsidRDefault="00531A16" w:rsidP="005F6B90">
      <w:r>
        <w:separator/>
      </w:r>
    </w:p>
  </w:endnote>
  <w:endnote w:type="continuationSeparator" w:id="0">
    <w:p w14:paraId="3C763E14" w14:textId="77777777" w:rsidR="00531A16" w:rsidRDefault="00531A16" w:rsidP="005F6B90">
      <w:r>
        <w:continuationSeparator/>
      </w:r>
    </w:p>
  </w:endnote>
  <w:endnote w:type="continuationNotice" w:id="1">
    <w:p w14:paraId="4EAE571D" w14:textId="77777777" w:rsidR="00531A16" w:rsidRDefault="0053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600E" w14:textId="77777777" w:rsidR="00531A16" w:rsidRDefault="00531A16" w:rsidP="005F6B90">
      <w:r>
        <w:separator/>
      </w:r>
    </w:p>
  </w:footnote>
  <w:footnote w:type="continuationSeparator" w:id="0">
    <w:p w14:paraId="0379F6AF" w14:textId="77777777" w:rsidR="00531A16" w:rsidRDefault="00531A16" w:rsidP="005F6B90">
      <w:r>
        <w:continuationSeparator/>
      </w:r>
    </w:p>
  </w:footnote>
  <w:footnote w:type="continuationNotice" w:id="1">
    <w:p w14:paraId="0D767245" w14:textId="77777777" w:rsidR="00531A16" w:rsidRDefault="0053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601435"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5F9C9F4D">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601435"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77F31212">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435">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601435"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5373B6FB">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193FA356">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601435"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3969E027">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435">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601435"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2DC8FDB4">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12B9AB73">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7"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3"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4"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17"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4"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2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1"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2"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860654549">
    <w:abstractNumId w:val="26"/>
  </w:num>
  <w:num w:numId="2" w16cid:durableId="1614290965">
    <w:abstractNumId w:val="16"/>
  </w:num>
  <w:num w:numId="3" w16cid:durableId="1683432579">
    <w:abstractNumId w:val="2"/>
  </w:num>
  <w:num w:numId="4" w16cid:durableId="1479490621">
    <w:abstractNumId w:val="12"/>
  </w:num>
  <w:num w:numId="5" w16cid:durableId="957688218">
    <w:abstractNumId w:val="27"/>
  </w:num>
  <w:num w:numId="6" w16cid:durableId="1255742933">
    <w:abstractNumId w:val="6"/>
  </w:num>
  <w:num w:numId="7" w16cid:durableId="1691758133">
    <w:abstractNumId w:val="33"/>
  </w:num>
  <w:num w:numId="8" w16cid:durableId="711153943">
    <w:abstractNumId w:val="31"/>
  </w:num>
  <w:num w:numId="9" w16cid:durableId="1382558666">
    <w:abstractNumId w:val="10"/>
  </w:num>
  <w:num w:numId="10" w16cid:durableId="824512828">
    <w:abstractNumId w:val="1"/>
  </w:num>
  <w:num w:numId="11" w16cid:durableId="310182476">
    <w:abstractNumId w:val="11"/>
  </w:num>
  <w:num w:numId="12" w16cid:durableId="2022051259">
    <w:abstractNumId w:val="13"/>
  </w:num>
  <w:num w:numId="13" w16cid:durableId="2097432222">
    <w:abstractNumId w:val="18"/>
  </w:num>
  <w:num w:numId="14" w16cid:durableId="839585306">
    <w:abstractNumId w:val="23"/>
  </w:num>
  <w:num w:numId="15" w16cid:durableId="1773744067">
    <w:abstractNumId w:val="29"/>
  </w:num>
  <w:num w:numId="16" w16cid:durableId="1451633100">
    <w:abstractNumId w:val="10"/>
  </w:num>
  <w:num w:numId="17" w16cid:durableId="121962897">
    <w:abstractNumId w:val="3"/>
  </w:num>
  <w:num w:numId="18" w16cid:durableId="459689188">
    <w:abstractNumId w:val="7"/>
  </w:num>
  <w:num w:numId="19" w16cid:durableId="1642884838">
    <w:abstractNumId w:val="32"/>
  </w:num>
  <w:num w:numId="20" w16cid:durableId="825172123">
    <w:abstractNumId w:val="19"/>
  </w:num>
  <w:num w:numId="21" w16cid:durableId="964584860">
    <w:abstractNumId w:val="4"/>
  </w:num>
  <w:num w:numId="22" w16cid:durableId="732701131">
    <w:abstractNumId w:val="30"/>
  </w:num>
  <w:num w:numId="23" w16cid:durableId="777456714">
    <w:abstractNumId w:val="24"/>
  </w:num>
  <w:num w:numId="24" w16cid:durableId="99303064">
    <w:abstractNumId w:val="9"/>
  </w:num>
  <w:num w:numId="25" w16cid:durableId="1480612640">
    <w:abstractNumId w:val="28"/>
  </w:num>
  <w:num w:numId="26" w16cid:durableId="2064131090">
    <w:abstractNumId w:val="15"/>
  </w:num>
  <w:num w:numId="27" w16cid:durableId="1555385080">
    <w:abstractNumId w:val="22"/>
  </w:num>
  <w:num w:numId="28" w16cid:durableId="91973446">
    <w:abstractNumId w:val="5"/>
  </w:num>
  <w:num w:numId="29" w16cid:durableId="727992125">
    <w:abstractNumId w:val="14"/>
  </w:num>
  <w:num w:numId="30" w16cid:durableId="1544823481">
    <w:abstractNumId w:val="0"/>
  </w:num>
  <w:num w:numId="31" w16cid:durableId="43868909">
    <w:abstractNumId w:val="21"/>
  </w:num>
  <w:num w:numId="32" w16cid:durableId="356270468">
    <w:abstractNumId w:val="20"/>
  </w:num>
  <w:num w:numId="33" w16cid:durableId="1496799680">
    <w:abstractNumId w:val="17"/>
  </w:num>
  <w:num w:numId="34" w16cid:durableId="1630434261">
    <w:abstractNumId w:val="25"/>
  </w:num>
  <w:num w:numId="35" w16cid:durableId="866529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sfEvxw+g3LPvTqC8oJaAFOlNRbpSzGiEvg+nLqYtA4Huz0qbpqFcm+wIjjsfVuizFKHaL2O8Z8UP3jnLf7O7w==" w:salt="7BXViiobMfALAijszhU3zw=="/>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37D7"/>
    <w:rsid w:val="00194681"/>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1435"/>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671A7"/>
    <w:rsid w:val="026FD8F8"/>
    <w:rsid w:val="02897DCA"/>
    <w:rsid w:val="02A5A51F"/>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0A0004"/>
    <w:rsid w:val="04406B09"/>
    <w:rsid w:val="0453DF5D"/>
    <w:rsid w:val="045F83FD"/>
    <w:rsid w:val="04617BD9"/>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90CC8"/>
    <w:rsid w:val="05EB271B"/>
    <w:rsid w:val="0601C9CE"/>
    <w:rsid w:val="0616A9C9"/>
    <w:rsid w:val="06271EEC"/>
    <w:rsid w:val="063CBDA6"/>
    <w:rsid w:val="06709F99"/>
    <w:rsid w:val="06755C9F"/>
    <w:rsid w:val="0677F2FB"/>
    <w:rsid w:val="068649A8"/>
    <w:rsid w:val="06895693"/>
    <w:rsid w:val="068A1696"/>
    <w:rsid w:val="068CF748"/>
    <w:rsid w:val="068EAF49"/>
    <w:rsid w:val="0692C524"/>
    <w:rsid w:val="06BEFFB0"/>
    <w:rsid w:val="06D7D195"/>
    <w:rsid w:val="06E5B8BB"/>
    <w:rsid w:val="06F064E9"/>
    <w:rsid w:val="06F4F3B4"/>
    <w:rsid w:val="0706AE89"/>
    <w:rsid w:val="07076873"/>
    <w:rsid w:val="0711060F"/>
    <w:rsid w:val="07270029"/>
    <w:rsid w:val="0741A0C6"/>
    <w:rsid w:val="074559D6"/>
    <w:rsid w:val="074A6934"/>
    <w:rsid w:val="074C8D7B"/>
    <w:rsid w:val="0770C31F"/>
    <w:rsid w:val="078BCF83"/>
    <w:rsid w:val="078CA28F"/>
    <w:rsid w:val="0796449E"/>
    <w:rsid w:val="07AA4D98"/>
    <w:rsid w:val="07AAE837"/>
    <w:rsid w:val="07B5E714"/>
    <w:rsid w:val="07BCC28A"/>
    <w:rsid w:val="07DAB6F5"/>
    <w:rsid w:val="07EBF7C7"/>
    <w:rsid w:val="07F34D9F"/>
    <w:rsid w:val="0813602E"/>
    <w:rsid w:val="08302952"/>
    <w:rsid w:val="0832CBB0"/>
    <w:rsid w:val="0873A1F6"/>
    <w:rsid w:val="0884AAC2"/>
    <w:rsid w:val="088818D4"/>
    <w:rsid w:val="088B141C"/>
    <w:rsid w:val="08904071"/>
    <w:rsid w:val="08905CCD"/>
    <w:rsid w:val="089F000B"/>
    <w:rsid w:val="08A2186E"/>
    <w:rsid w:val="08A88AC7"/>
    <w:rsid w:val="08AA6903"/>
    <w:rsid w:val="08AF95D2"/>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B2EDF"/>
    <w:rsid w:val="0C0FBEF9"/>
    <w:rsid w:val="0C4A8808"/>
    <w:rsid w:val="0C6AFBC7"/>
    <w:rsid w:val="0C7551DF"/>
    <w:rsid w:val="0C7A44EF"/>
    <w:rsid w:val="0C83BFD4"/>
    <w:rsid w:val="0C84B24E"/>
    <w:rsid w:val="0C92766C"/>
    <w:rsid w:val="0C95B46B"/>
    <w:rsid w:val="0C9A1685"/>
    <w:rsid w:val="0CB2402E"/>
    <w:rsid w:val="0CC2D627"/>
    <w:rsid w:val="0CD31DB8"/>
    <w:rsid w:val="0CED4B64"/>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BD6092"/>
    <w:rsid w:val="0DF2A54E"/>
    <w:rsid w:val="0E0E4ECA"/>
    <w:rsid w:val="0E0FA17D"/>
    <w:rsid w:val="0E1F0A72"/>
    <w:rsid w:val="0E2DCFCE"/>
    <w:rsid w:val="0E4E82A1"/>
    <w:rsid w:val="0E705239"/>
    <w:rsid w:val="0E762951"/>
    <w:rsid w:val="0E88D705"/>
    <w:rsid w:val="0EA38E69"/>
    <w:rsid w:val="0EB4ECD4"/>
    <w:rsid w:val="0EB4F256"/>
    <w:rsid w:val="0EC7D169"/>
    <w:rsid w:val="0ED154CC"/>
    <w:rsid w:val="0EDF248B"/>
    <w:rsid w:val="0F278219"/>
    <w:rsid w:val="0F2824AF"/>
    <w:rsid w:val="0F2BEBAF"/>
    <w:rsid w:val="0F3D5214"/>
    <w:rsid w:val="0F46F5B8"/>
    <w:rsid w:val="0F522085"/>
    <w:rsid w:val="0F543CFC"/>
    <w:rsid w:val="0F651AD3"/>
    <w:rsid w:val="0F7C216A"/>
    <w:rsid w:val="0F85FF8E"/>
    <w:rsid w:val="0FA25773"/>
    <w:rsid w:val="0FA2D388"/>
    <w:rsid w:val="0FA4B861"/>
    <w:rsid w:val="0FA6F559"/>
    <w:rsid w:val="0FC9CA30"/>
    <w:rsid w:val="0FD5B02A"/>
    <w:rsid w:val="0FEC145F"/>
    <w:rsid w:val="0FF912FC"/>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957D8"/>
    <w:rsid w:val="10FF29FB"/>
    <w:rsid w:val="11009961"/>
    <w:rsid w:val="11193A08"/>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EC46DF"/>
    <w:rsid w:val="12F92B2D"/>
    <w:rsid w:val="12FB8B9C"/>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845D0"/>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0B71F9"/>
    <w:rsid w:val="162A98E2"/>
    <w:rsid w:val="1633898B"/>
    <w:rsid w:val="1645C14F"/>
    <w:rsid w:val="165F4AFF"/>
    <w:rsid w:val="16640BDD"/>
    <w:rsid w:val="166491F8"/>
    <w:rsid w:val="166A8BF1"/>
    <w:rsid w:val="16708A8F"/>
    <w:rsid w:val="1673051D"/>
    <w:rsid w:val="169934CF"/>
    <w:rsid w:val="16C331E1"/>
    <w:rsid w:val="16C70D14"/>
    <w:rsid w:val="16D191EE"/>
    <w:rsid w:val="16DBC445"/>
    <w:rsid w:val="16FBB13E"/>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A0E34"/>
    <w:rsid w:val="188A9BED"/>
    <w:rsid w:val="18BBE35E"/>
    <w:rsid w:val="18C526F6"/>
    <w:rsid w:val="18C6E320"/>
    <w:rsid w:val="18CEF76B"/>
    <w:rsid w:val="18CF1436"/>
    <w:rsid w:val="18D5AE24"/>
    <w:rsid w:val="18DB8049"/>
    <w:rsid w:val="18DD7549"/>
    <w:rsid w:val="18E7ACC9"/>
    <w:rsid w:val="18F64EFB"/>
    <w:rsid w:val="190B7066"/>
    <w:rsid w:val="190EB297"/>
    <w:rsid w:val="192BA5D8"/>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BC7FEB"/>
    <w:rsid w:val="1C01F002"/>
    <w:rsid w:val="1C022AFA"/>
    <w:rsid w:val="1C1FA149"/>
    <w:rsid w:val="1C21E2A8"/>
    <w:rsid w:val="1C274C3B"/>
    <w:rsid w:val="1C3C227E"/>
    <w:rsid w:val="1C3D3C7A"/>
    <w:rsid w:val="1C4E4619"/>
    <w:rsid w:val="1C54B1FC"/>
    <w:rsid w:val="1C65CB71"/>
    <w:rsid w:val="1C8ABA6B"/>
    <w:rsid w:val="1CA29530"/>
    <w:rsid w:val="1CA2F85B"/>
    <w:rsid w:val="1CAA7349"/>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8FE65E"/>
    <w:rsid w:val="1E968190"/>
    <w:rsid w:val="1EA0B0C7"/>
    <w:rsid w:val="1EA0B39F"/>
    <w:rsid w:val="1EA220ED"/>
    <w:rsid w:val="1EA83278"/>
    <w:rsid w:val="1EAC847E"/>
    <w:rsid w:val="1EF6A53B"/>
    <w:rsid w:val="1EFE88E2"/>
    <w:rsid w:val="1F01E3DA"/>
    <w:rsid w:val="1F256568"/>
    <w:rsid w:val="1F33C0AF"/>
    <w:rsid w:val="1F4C1B3B"/>
    <w:rsid w:val="1F5DD443"/>
    <w:rsid w:val="1F5E438D"/>
    <w:rsid w:val="1F85DCB3"/>
    <w:rsid w:val="1FABA22B"/>
    <w:rsid w:val="1FB16FCA"/>
    <w:rsid w:val="1FC13C03"/>
    <w:rsid w:val="1FC917EB"/>
    <w:rsid w:val="1FD65D1B"/>
    <w:rsid w:val="1FE0BCA1"/>
    <w:rsid w:val="200E32BC"/>
    <w:rsid w:val="20137E83"/>
    <w:rsid w:val="20366707"/>
    <w:rsid w:val="2039D668"/>
    <w:rsid w:val="205B3B58"/>
    <w:rsid w:val="205BF04B"/>
    <w:rsid w:val="20623382"/>
    <w:rsid w:val="20899998"/>
    <w:rsid w:val="20A0CDB8"/>
    <w:rsid w:val="20A1EB34"/>
    <w:rsid w:val="20CF931E"/>
    <w:rsid w:val="20D17091"/>
    <w:rsid w:val="20D25C65"/>
    <w:rsid w:val="20D3B9C3"/>
    <w:rsid w:val="20D4CBB5"/>
    <w:rsid w:val="20DB8838"/>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90CED"/>
    <w:rsid w:val="226A3BA6"/>
    <w:rsid w:val="226DC59E"/>
    <w:rsid w:val="226F9B83"/>
    <w:rsid w:val="2278F7B6"/>
    <w:rsid w:val="227DD6C1"/>
    <w:rsid w:val="2281EF32"/>
    <w:rsid w:val="22A54308"/>
    <w:rsid w:val="22C6C6F7"/>
    <w:rsid w:val="22F847FC"/>
    <w:rsid w:val="230DFE76"/>
    <w:rsid w:val="2317517E"/>
    <w:rsid w:val="231A31CB"/>
    <w:rsid w:val="231B5E73"/>
    <w:rsid w:val="231DA0B6"/>
    <w:rsid w:val="231DADDC"/>
    <w:rsid w:val="232836A6"/>
    <w:rsid w:val="233C5864"/>
    <w:rsid w:val="2365C164"/>
    <w:rsid w:val="236A190B"/>
    <w:rsid w:val="236C8F1C"/>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F4655F"/>
    <w:rsid w:val="25028899"/>
    <w:rsid w:val="2523981B"/>
    <w:rsid w:val="2532C255"/>
    <w:rsid w:val="253360A1"/>
    <w:rsid w:val="25408553"/>
    <w:rsid w:val="2540C28C"/>
    <w:rsid w:val="2545964D"/>
    <w:rsid w:val="256DC604"/>
    <w:rsid w:val="258BF6C2"/>
    <w:rsid w:val="25AD1176"/>
    <w:rsid w:val="25B50624"/>
    <w:rsid w:val="25D5F93A"/>
    <w:rsid w:val="25F1E398"/>
    <w:rsid w:val="25FB0720"/>
    <w:rsid w:val="25FCC0E9"/>
    <w:rsid w:val="26147D47"/>
    <w:rsid w:val="261FE2D2"/>
    <w:rsid w:val="26203DA0"/>
    <w:rsid w:val="262B6B8A"/>
    <w:rsid w:val="262DDBC0"/>
    <w:rsid w:val="262E4E88"/>
    <w:rsid w:val="2634482D"/>
    <w:rsid w:val="2639B806"/>
    <w:rsid w:val="2639DC73"/>
    <w:rsid w:val="2655A2CB"/>
    <w:rsid w:val="26628198"/>
    <w:rsid w:val="267669B3"/>
    <w:rsid w:val="268A106C"/>
    <w:rsid w:val="26AA36CA"/>
    <w:rsid w:val="26C1F954"/>
    <w:rsid w:val="26C269B8"/>
    <w:rsid w:val="26CA7DA0"/>
    <w:rsid w:val="26D59371"/>
    <w:rsid w:val="26E84119"/>
    <w:rsid w:val="272A92B3"/>
    <w:rsid w:val="274A396C"/>
    <w:rsid w:val="275147E4"/>
    <w:rsid w:val="27675984"/>
    <w:rsid w:val="276D55E9"/>
    <w:rsid w:val="2782E43D"/>
    <w:rsid w:val="278384E2"/>
    <w:rsid w:val="27A888B4"/>
    <w:rsid w:val="27BC5B26"/>
    <w:rsid w:val="27DDFC0A"/>
    <w:rsid w:val="27DFBAAD"/>
    <w:rsid w:val="27E5AB02"/>
    <w:rsid w:val="28108CE4"/>
    <w:rsid w:val="28161501"/>
    <w:rsid w:val="2857F902"/>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3268D6"/>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F54F6"/>
    <w:rsid w:val="2B83ED05"/>
    <w:rsid w:val="2B9D69C6"/>
    <w:rsid w:val="2BB38E3D"/>
    <w:rsid w:val="2BB70C7C"/>
    <w:rsid w:val="2BB76B95"/>
    <w:rsid w:val="2BC236B2"/>
    <w:rsid w:val="2BE0E4E1"/>
    <w:rsid w:val="2BF0D45C"/>
    <w:rsid w:val="2C057B14"/>
    <w:rsid w:val="2C141549"/>
    <w:rsid w:val="2C2AD8F2"/>
    <w:rsid w:val="2C55A7A1"/>
    <w:rsid w:val="2C6C5BD8"/>
    <w:rsid w:val="2C773430"/>
    <w:rsid w:val="2C8A9077"/>
    <w:rsid w:val="2CBA0CDB"/>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4425AA"/>
    <w:rsid w:val="2E595F2E"/>
    <w:rsid w:val="2E672445"/>
    <w:rsid w:val="2E9142D3"/>
    <w:rsid w:val="2E970610"/>
    <w:rsid w:val="2EAE4BCC"/>
    <w:rsid w:val="2EAFFEC4"/>
    <w:rsid w:val="2EB7297A"/>
    <w:rsid w:val="2EC14EA8"/>
    <w:rsid w:val="2EC70309"/>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83D14"/>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DD2FA"/>
    <w:rsid w:val="31DC7AE5"/>
    <w:rsid w:val="31DC7F89"/>
    <w:rsid w:val="31E27387"/>
    <w:rsid w:val="31E46497"/>
    <w:rsid w:val="320DA1B4"/>
    <w:rsid w:val="320E6DC9"/>
    <w:rsid w:val="324E1D81"/>
    <w:rsid w:val="3255FF97"/>
    <w:rsid w:val="325A4CE0"/>
    <w:rsid w:val="326C4A20"/>
    <w:rsid w:val="326FB8A4"/>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22177"/>
    <w:rsid w:val="35BBB42D"/>
    <w:rsid w:val="35D38FB8"/>
    <w:rsid w:val="35DE4816"/>
    <w:rsid w:val="3611B259"/>
    <w:rsid w:val="361D245E"/>
    <w:rsid w:val="36317505"/>
    <w:rsid w:val="3664E485"/>
    <w:rsid w:val="3666DD25"/>
    <w:rsid w:val="3674E286"/>
    <w:rsid w:val="3676A57C"/>
    <w:rsid w:val="3678B18F"/>
    <w:rsid w:val="367CE947"/>
    <w:rsid w:val="368D665E"/>
    <w:rsid w:val="36989AF9"/>
    <w:rsid w:val="36B2DBB7"/>
    <w:rsid w:val="36BB5139"/>
    <w:rsid w:val="36CB3FA4"/>
    <w:rsid w:val="36CC929A"/>
    <w:rsid w:val="36D4C3D5"/>
    <w:rsid w:val="36DAD5AA"/>
    <w:rsid w:val="36DC24C6"/>
    <w:rsid w:val="36E5E6BF"/>
    <w:rsid w:val="36FE0677"/>
    <w:rsid w:val="371655A9"/>
    <w:rsid w:val="372B28AF"/>
    <w:rsid w:val="374949E6"/>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C40E51"/>
    <w:rsid w:val="38C9F0ED"/>
    <w:rsid w:val="38CFE025"/>
    <w:rsid w:val="38DB762E"/>
    <w:rsid w:val="38DEF93B"/>
    <w:rsid w:val="38E8A1CE"/>
    <w:rsid w:val="38EF00CC"/>
    <w:rsid w:val="38FCD99F"/>
    <w:rsid w:val="38FE64C0"/>
    <w:rsid w:val="3907B103"/>
    <w:rsid w:val="390F780F"/>
    <w:rsid w:val="391B7E89"/>
    <w:rsid w:val="39416191"/>
    <w:rsid w:val="3972D7C9"/>
    <w:rsid w:val="39790849"/>
    <w:rsid w:val="398D088B"/>
    <w:rsid w:val="3996DE51"/>
    <w:rsid w:val="39A7EF3B"/>
    <w:rsid w:val="39A99E3C"/>
    <w:rsid w:val="39B54FE8"/>
    <w:rsid w:val="39C98FEA"/>
    <w:rsid w:val="39E1EA6B"/>
    <w:rsid w:val="39EEC776"/>
    <w:rsid w:val="39F7C1F8"/>
    <w:rsid w:val="39FA79A8"/>
    <w:rsid w:val="3A0591E8"/>
    <w:rsid w:val="3A1D9B9C"/>
    <w:rsid w:val="3A235583"/>
    <w:rsid w:val="3A3C0455"/>
    <w:rsid w:val="3A641D84"/>
    <w:rsid w:val="3A6D747D"/>
    <w:rsid w:val="3A801615"/>
    <w:rsid w:val="3A892C47"/>
    <w:rsid w:val="3A93490D"/>
    <w:rsid w:val="3A9BF32E"/>
    <w:rsid w:val="3A9E7345"/>
    <w:rsid w:val="3AA26BA9"/>
    <w:rsid w:val="3AAD35E8"/>
    <w:rsid w:val="3AAD76A5"/>
    <w:rsid w:val="3ADAF1DA"/>
    <w:rsid w:val="3AF38F8B"/>
    <w:rsid w:val="3B141535"/>
    <w:rsid w:val="3B1422B4"/>
    <w:rsid w:val="3B19F41C"/>
    <w:rsid w:val="3B1D76C0"/>
    <w:rsid w:val="3B318180"/>
    <w:rsid w:val="3B34CEBF"/>
    <w:rsid w:val="3B3B802D"/>
    <w:rsid w:val="3B65FCB6"/>
    <w:rsid w:val="3B669F8F"/>
    <w:rsid w:val="3B73B382"/>
    <w:rsid w:val="3BAE4344"/>
    <w:rsid w:val="3BBF2B85"/>
    <w:rsid w:val="3BDD174D"/>
    <w:rsid w:val="3BEE52C7"/>
    <w:rsid w:val="3BFBD2EB"/>
    <w:rsid w:val="3C011F9D"/>
    <w:rsid w:val="3C0E13DF"/>
    <w:rsid w:val="3C187841"/>
    <w:rsid w:val="3C23CDB8"/>
    <w:rsid w:val="3C7B9655"/>
    <w:rsid w:val="3C8CE972"/>
    <w:rsid w:val="3CAFF315"/>
    <w:rsid w:val="3CB1D422"/>
    <w:rsid w:val="3CB60958"/>
    <w:rsid w:val="3CD828FD"/>
    <w:rsid w:val="3CEB6919"/>
    <w:rsid w:val="3CF9DF91"/>
    <w:rsid w:val="3CFD1AE8"/>
    <w:rsid w:val="3D10C1CA"/>
    <w:rsid w:val="3D199F14"/>
    <w:rsid w:val="3D1C43C4"/>
    <w:rsid w:val="3D31B5AD"/>
    <w:rsid w:val="3D340112"/>
    <w:rsid w:val="3D3BD41E"/>
    <w:rsid w:val="3D3DF496"/>
    <w:rsid w:val="3D46CA5C"/>
    <w:rsid w:val="3D4CB56C"/>
    <w:rsid w:val="3D5FBFEE"/>
    <w:rsid w:val="3D6431A6"/>
    <w:rsid w:val="3D659E2F"/>
    <w:rsid w:val="3D6CB837"/>
    <w:rsid w:val="3D74147D"/>
    <w:rsid w:val="3D75E269"/>
    <w:rsid w:val="3D7D71D4"/>
    <w:rsid w:val="3D9C6A11"/>
    <w:rsid w:val="3DAFEDD4"/>
    <w:rsid w:val="3DB9CA3D"/>
    <w:rsid w:val="3DBF89F0"/>
    <w:rsid w:val="3DD53AA1"/>
    <w:rsid w:val="3DDEEF50"/>
    <w:rsid w:val="3DE77C8B"/>
    <w:rsid w:val="3DE8CCC1"/>
    <w:rsid w:val="3E0EFFAD"/>
    <w:rsid w:val="3E17B723"/>
    <w:rsid w:val="3E1D7B84"/>
    <w:rsid w:val="3E2F51C5"/>
    <w:rsid w:val="3E4FB7D1"/>
    <w:rsid w:val="3E51E7F3"/>
    <w:rsid w:val="3E5DEBB7"/>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29B761"/>
    <w:rsid w:val="423A0B5B"/>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B8CFD9"/>
    <w:rsid w:val="43D04BE6"/>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8ADE08"/>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7D266C"/>
    <w:rsid w:val="467F0626"/>
    <w:rsid w:val="4681B8E6"/>
    <w:rsid w:val="4686D604"/>
    <w:rsid w:val="46A28EBA"/>
    <w:rsid w:val="46DE663B"/>
    <w:rsid w:val="46EA91C3"/>
    <w:rsid w:val="46EF1996"/>
    <w:rsid w:val="47107AD9"/>
    <w:rsid w:val="4727C6A4"/>
    <w:rsid w:val="472E4964"/>
    <w:rsid w:val="4740B6D6"/>
    <w:rsid w:val="4750F89F"/>
    <w:rsid w:val="475F9A34"/>
    <w:rsid w:val="47635322"/>
    <w:rsid w:val="4772F7FD"/>
    <w:rsid w:val="4776EDC1"/>
    <w:rsid w:val="47C0AE9D"/>
    <w:rsid w:val="47C65BCF"/>
    <w:rsid w:val="47CA1467"/>
    <w:rsid w:val="47D3FCED"/>
    <w:rsid w:val="47F2F053"/>
    <w:rsid w:val="47F6455E"/>
    <w:rsid w:val="480837F3"/>
    <w:rsid w:val="483853ED"/>
    <w:rsid w:val="483C66C1"/>
    <w:rsid w:val="48637039"/>
    <w:rsid w:val="487BC1DD"/>
    <w:rsid w:val="488918A8"/>
    <w:rsid w:val="48AB47A7"/>
    <w:rsid w:val="48DB7289"/>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235644"/>
    <w:rsid w:val="4A3AE3E7"/>
    <w:rsid w:val="4A412A32"/>
    <w:rsid w:val="4A42DAD7"/>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FA548"/>
    <w:rsid w:val="4D0B1D62"/>
    <w:rsid w:val="4D1F29E3"/>
    <w:rsid w:val="4D2347FA"/>
    <w:rsid w:val="4D2D8AEF"/>
    <w:rsid w:val="4D4A7B22"/>
    <w:rsid w:val="4D59A482"/>
    <w:rsid w:val="4D6AE3FC"/>
    <w:rsid w:val="4D6B4331"/>
    <w:rsid w:val="4D6ED4C0"/>
    <w:rsid w:val="4D7948B1"/>
    <w:rsid w:val="4DA55CCD"/>
    <w:rsid w:val="4DB6903C"/>
    <w:rsid w:val="4DC6DD09"/>
    <w:rsid w:val="4DC80D45"/>
    <w:rsid w:val="4DD3CF2B"/>
    <w:rsid w:val="4DF55EE4"/>
    <w:rsid w:val="4DFA41F6"/>
    <w:rsid w:val="4E001175"/>
    <w:rsid w:val="4E0252EB"/>
    <w:rsid w:val="4E0351F7"/>
    <w:rsid w:val="4E132923"/>
    <w:rsid w:val="4E2373D1"/>
    <w:rsid w:val="4E2570D3"/>
    <w:rsid w:val="4E271837"/>
    <w:rsid w:val="4E5CE0E2"/>
    <w:rsid w:val="4EA59EDC"/>
    <w:rsid w:val="4EC8C5F4"/>
    <w:rsid w:val="4EE91129"/>
    <w:rsid w:val="4EF24CEA"/>
    <w:rsid w:val="4EFCE516"/>
    <w:rsid w:val="4F050880"/>
    <w:rsid w:val="4F179824"/>
    <w:rsid w:val="4F36C312"/>
    <w:rsid w:val="4F3B8388"/>
    <w:rsid w:val="4F438986"/>
    <w:rsid w:val="4F5A3AA7"/>
    <w:rsid w:val="4F5BAFF5"/>
    <w:rsid w:val="4F62DDFC"/>
    <w:rsid w:val="4F6442EF"/>
    <w:rsid w:val="4F67DA6B"/>
    <w:rsid w:val="4F80792B"/>
    <w:rsid w:val="4F88D1FD"/>
    <w:rsid w:val="4F8F4645"/>
    <w:rsid w:val="4F8F795D"/>
    <w:rsid w:val="4F9C8CF0"/>
    <w:rsid w:val="4FAF1B40"/>
    <w:rsid w:val="4FB31525"/>
    <w:rsid w:val="4FB3A5FF"/>
    <w:rsid w:val="4FC5FDB8"/>
    <w:rsid w:val="4FD34356"/>
    <w:rsid w:val="4FD381A7"/>
    <w:rsid w:val="4FE2151F"/>
    <w:rsid w:val="5008C601"/>
    <w:rsid w:val="5008EC92"/>
    <w:rsid w:val="5009E740"/>
    <w:rsid w:val="5024AB20"/>
    <w:rsid w:val="5035420F"/>
    <w:rsid w:val="50453609"/>
    <w:rsid w:val="505825A8"/>
    <w:rsid w:val="5066960A"/>
    <w:rsid w:val="5067106E"/>
    <w:rsid w:val="50745F23"/>
    <w:rsid w:val="508EB5F7"/>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939A21"/>
    <w:rsid w:val="5198AA2D"/>
    <w:rsid w:val="51A0A560"/>
    <w:rsid w:val="51C0BF42"/>
    <w:rsid w:val="51C81DB8"/>
    <w:rsid w:val="51CBE80D"/>
    <w:rsid w:val="51D22F79"/>
    <w:rsid w:val="51DDAF9A"/>
    <w:rsid w:val="520D35CC"/>
    <w:rsid w:val="523E7657"/>
    <w:rsid w:val="526BF6CC"/>
    <w:rsid w:val="5270E2A3"/>
    <w:rsid w:val="5273244A"/>
    <w:rsid w:val="527522D8"/>
    <w:rsid w:val="5276192D"/>
    <w:rsid w:val="527DEBC9"/>
    <w:rsid w:val="527F5E17"/>
    <w:rsid w:val="528C35D4"/>
    <w:rsid w:val="52978BA5"/>
    <w:rsid w:val="529A0698"/>
    <w:rsid w:val="52A42B5A"/>
    <w:rsid w:val="52C7CEFF"/>
    <w:rsid w:val="52E38AD5"/>
    <w:rsid w:val="52E6B59F"/>
    <w:rsid w:val="52FABA56"/>
    <w:rsid w:val="53194D9E"/>
    <w:rsid w:val="531957C6"/>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401DD26"/>
    <w:rsid w:val="5407F561"/>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C9A44E"/>
    <w:rsid w:val="5702B743"/>
    <w:rsid w:val="5708A6EA"/>
    <w:rsid w:val="57161A85"/>
    <w:rsid w:val="571BE189"/>
    <w:rsid w:val="57248A18"/>
    <w:rsid w:val="57441142"/>
    <w:rsid w:val="575ADF77"/>
    <w:rsid w:val="5768E77D"/>
    <w:rsid w:val="57771430"/>
    <w:rsid w:val="577960F1"/>
    <w:rsid w:val="577AC1CF"/>
    <w:rsid w:val="577FE02C"/>
    <w:rsid w:val="5789DBCB"/>
    <w:rsid w:val="57B4E309"/>
    <w:rsid w:val="57B99E3E"/>
    <w:rsid w:val="57BA70F3"/>
    <w:rsid w:val="57D88E94"/>
    <w:rsid w:val="57E7BDD3"/>
    <w:rsid w:val="57E8FC2B"/>
    <w:rsid w:val="580AA1E9"/>
    <w:rsid w:val="5813E968"/>
    <w:rsid w:val="5815FD42"/>
    <w:rsid w:val="58163783"/>
    <w:rsid w:val="5816D188"/>
    <w:rsid w:val="581AAD4D"/>
    <w:rsid w:val="581C1F41"/>
    <w:rsid w:val="58255AE8"/>
    <w:rsid w:val="5843EDE0"/>
    <w:rsid w:val="584B70B0"/>
    <w:rsid w:val="584E72BA"/>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FCF08"/>
    <w:rsid w:val="597ECC81"/>
    <w:rsid w:val="5985E31F"/>
    <w:rsid w:val="59873CD3"/>
    <w:rsid w:val="59888073"/>
    <w:rsid w:val="598B419E"/>
    <w:rsid w:val="598D23FB"/>
    <w:rsid w:val="5997B1B7"/>
    <w:rsid w:val="59B48A93"/>
    <w:rsid w:val="59DACB36"/>
    <w:rsid w:val="59DE5324"/>
    <w:rsid w:val="5A1CDAF2"/>
    <w:rsid w:val="5A23BB1E"/>
    <w:rsid w:val="5A488BBC"/>
    <w:rsid w:val="5A52D7A8"/>
    <w:rsid w:val="5A6D4BD1"/>
    <w:rsid w:val="5A976614"/>
    <w:rsid w:val="5A9B5F5B"/>
    <w:rsid w:val="5AA371CE"/>
    <w:rsid w:val="5AAD5BCC"/>
    <w:rsid w:val="5AB943AD"/>
    <w:rsid w:val="5ABE8FB2"/>
    <w:rsid w:val="5ABF400A"/>
    <w:rsid w:val="5AD10E7F"/>
    <w:rsid w:val="5B05D597"/>
    <w:rsid w:val="5B0735F0"/>
    <w:rsid w:val="5B1A49E2"/>
    <w:rsid w:val="5B5AD8B1"/>
    <w:rsid w:val="5B77D152"/>
    <w:rsid w:val="5B8D672D"/>
    <w:rsid w:val="5B968DAD"/>
    <w:rsid w:val="5BB0084C"/>
    <w:rsid w:val="5BB6FDE7"/>
    <w:rsid w:val="5BCD8E85"/>
    <w:rsid w:val="5C004AC4"/>
    <w:rsid w:val="5C2CD043"/>
    <w:rsid w:val="5C917B3A"/>
    <w:rsid w:val="5CD5FFD7"/>
    <w:rsid w:val="5CDA5D95"/>
    <w:rsid w:val="5CDF8FF9"/>
    <w:rsid w:val="5CE95B4F"/>
    <w:rsid w:val="5CEEFF61"/>
    <w:rsid w:val="5D0E2D54"/>
    <w:rsid w:val="5D1469D0"/>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98DEB"/>
    <w:rsid w:val="5E2DB38F"/>
    <w:rsid w:val="5E31D7BA"/>
    <w:rsid w:val="5E35B880"/>
    <w:rsid w:val="5E47770C"/>
    <w:rsid w:val="5E53802D"/>
    <w:rsid w:val="5E681793"/>
    <w:rsid w:val="5E6F4B19"/>
    <w:rsid w:val="5E85A1D2"/>
    <w:rsid w:val="5E9D17B4"/>
    <w:rsid w:val="5EB0BCAF"/>
    <w:rsid w:val="5EB3ADB8"/>
    <w:rsid w:val="5EC666B0"/>
    <w:rsid w:val="5ED26995"/>
    <w:rsid w:val="5ED9526C"/>
    <w:rsid w:val="5EDDA29B"/>
    <w:rsid w:val="5EEB26B4"/>
    <w:rsid w:val="5EF3C0CC"/>
    <w:rsid w:val="5F1386F7"/>
    <w:rsid w:val="5F153415"/>
    <w:rsid w:val="5F196E6C"/>
    <w:rsid w:val="5F21BC5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6ACA68"/>
    <w:rsid w:val="607CC381"/>
    <w:rsid w:val="608237EF"/>
    <w:rsid w:val="6084B976"/>
    <w:rsid w:val="60A422E8"/>
    <w:rsid w:val="60AF190F"/>
    <w:rsid w:val="60BE0836"/>
    <w:rsid w:val="60C1D5CE"/>
    <w:rsid w:val="60CE032E"/>
    <w:rsid w:val="60E68ADE"/>
    <w:rsid w:val="60ED34C5"/>
    <w:rsid w:val="60FAC8F6"/>
    <w:rsid w:val="60FD0C66"/>
    <w:rsid w:val="60FDACA9"/>
    <w:rsid w:val="6107F695"/>
    <w:rsid w:val="61337463"/>
    <w:rsid w:val="613784BF"/>
    <w:rsid w:val="613C33F7"/>
    <w:rsid w:val="61405003"/>
    <w:rsid w:val="6141D2AA"/>
    <w:rsid w:val="61590850"/>
    <w:rsid w:val="6169CDB2"/>
    <w:rsid w:val="616BB01F"/>
    <w:rsid w:val="618F799D"/>
    <w:rsid w:val="61AD2CD2"/>
    <w:rsid w:val="61B09936"/>
    <w:rsid w:val="61B2657A"/>
    <w:rsid w:val="61BE6BAA"/>
    <w:rsid w:val="61C31036"/>
    <w:rsid w:val="61CFF346"/>
    <w:rsid w:val="61EC9488"/>
    <w:rsid w:val="61F09A3C"/>
    <w:rsid w:val="62302AF1"/>
    <w:rsid w:val="6244D043"/>
    <w:rsid w:val="626E8B2D"/>
    <w:rsid w:val="62729ED6"/>
    <w:rsid w:val="6274D997"/>
    <w:rsid w:val="6285653E"/>
    <w:rsid w:val="62B15B89"/>
    <w:rsid w:val="62B48472"/>
    <w:rsid w:val="62BB4227"/>
    <w:rsid w:val="62D5FFC1"/>
    <w:rsid w:val="62F6B6BD"/>
    <w:rsid w:val="62FEE071"/>
    <w:rsid w:val="630056D9"/>
    <w:rsid w:val="63242DE0"/>
    <w:rsid w:val="63297984"/>
    <w:rsid w:val="633164D0"/>
    <w:rsid w:val="6333E8FB"/>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CF119B"/>
    <w:rsid w:val="64E6A942"/>
    <w:rsid w:val="64FA5341"/>
    <w:rsid w:val="650ABB2F"/>
    <w:rsid w:val="65100DE8"/>
    <w:rsid w:val="651E829E"/>
    <w:rsid w:val="6522B4E7"/>
    <w:rsid w:val="653900EF"/>
    <w:rsid w:val="655A41DA"/>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6B25D"/>
    <w:rsid w:val="680F8DA9"/>
    <w:rsid w:val="681F4626"/>
    <w:rsid w:val="6834C429"/>
    <w:rsid w:val="68383791"/>
    <w:rsid w:val="68398920"/>
    <w:rsid w:val="68486FDB"/>
    <w:rsid w:val="684CD3C3"/>
    <w:rsid w:val="686499EB"/>
    <w:rsid w:val="68733629"/>
    <w:rsid w:val="6875BEF7"/>
    <w:rsid w:val="68780172"/>
    <w:rsid w:val="6879BA4C"/>
    <w:rsid w:val="6895B135"/>
    <w:rsid w:val="68A18A44"/>
    <w:rsid w:val="68DF94A5"/>
    <w:rsid w:val="68EAF443"/>
    <w:rsid w:val="68EB701D"/>
    <w:rsid w:val="691B262D"/>
    <w:rsid w:val="6923388D"/>
    <w:rsid w:val="6956D5E5"/>
    <w:rsid w:val="695AC975"/>
    <w:rsid w:val="69605E65"/>
    <w:rsid w:val="6969DE50"/>
    <w:rsid w:val="696A7B25"/>
    <w:rsid w:val="697CAD7A"/>
    <w:rsid w:val="69967D0F"/>
    <w:rsid w:val="69A0F456"/>
    <w:rsid w:val="69A6CC45"/>
    <w:rsid w:val="69B59BE9"/>
    <w:rsid w:val="69D0132D"/>
    <w:rsid w:val="69D06D0B"/>
    <w:rsid w:val="69D55981"/>
    <w:rsid w:val="69DE5A12"/>
    <w:rsid w:val="69E5259E"/>
    <w:rsid w:val="6A21E849"/>
    <w:rsid w:val="6A2DB2FD"/>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46070"/>
    <w:rsid w:val="6BADE806"/>
    <w:rsid w:val="6BBC4609"/>
    <w:rsid w:val="6BBEC72E"/>
    <w:rsid w:val="6BC093E7"/>
    <w:rsid w:val="6BD4D499"/>
    <w:rsid w:val="6BE25575"/>
    <w:rsid w:val="6BE6B71F"/>
    <w:rsid w:val="6BEF19BC"/>
    <w:rsid w:val="6BF42223"/>
    <w:rsid w:val="6BFF5AA8"/>
    <w:rsid w:val="6C11C1CE"/>
    <w:rsid w:val="6C3058AC"/>
    <w:rsid w:val="6C5342E4"/>
    <w:rsid w:val="6C59B7B2"/>
    <w:rsid w:val="6C6AF19D"/>
    <w:rsid w:val="6C973BF2"/>
    <w:rsid w:val="6CB9FBD2"/>
    <w:rsid w:val="6CBBBCF1"/>
    <w:rsid w:val="6CBC19DB"/>
    <w:rsid w:val="6CC87F5F"/>
    <w:rsid w:val="6CD60314"/>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BDA68"/>
    <w:rsid w:val="6DAFA284"/>
    <w:rsid w:val="6DB228D0"/>
    <w:rsid w:val="6DBBE8D9"/>
    <w:rsid w:val="6DC5444B"/>
    <w:rsid w:val="6DCAD971"/>
    <w:rsid w:val="6DEF7AD0"/>
    <w:rsid w:val="6E05AAAE"/>
    <w:rsid w:val="6E05F7ED"/>
    <w:rsid w:val="6E15C9AF"/>
    <w:rsid w:val="6E31D6EB"/>
    <w:rsid w:val="6E3F5DF7"/>
    <w:rsid w:val="6E517876"/>
    <w:rsid w:val="6E6461FC"/>
    <w:rsid w:val="6E6A7907"/>
    <w:rsid w:val="6E6B8141"/>
    <w:rsid w:val="6E71D375"/>
    <w:rsid w:val="6E883281"/>
    <w:rsid w:val="6E8D6CF4"/>
    <w:rsid w:val="6EAB78BC"/>
    <w:rsid w:val="6EB4CB2B"/>
    <w:rsid w:val="6ED44C04"/>
    <w:rsid w:val="6EDD9190"/>
    <w:rsid w:val="6EEABA6D"/>
    <w:rsid w:val="6EF76E7A"/>
    <w:rsid w:val="6F09CA24"/>
    <w:rsid w:val="6F170DFF"/>
    <w:rsid w:val="6F18F964"/>
    <w:rsid w:val="6F37FD65"/>
    <w:rsid w:val="6F547864"/>
    <w:rsid w:val="6F5B328E"/>
    <w:rsid w:val="6F5C02BC"/>
    <w:rsid w:val="6F70B6F0"/>
    <w:rsid w:val="6F74BD54"/>
    <w:rsid w:val="6F76A56F"/>
    <w:rsid w:val="6F7F07E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377E08"/>
    <w:rsid w:val="725F0B2B"/>
    <w:rsid w:val="7263534C"/>
    <w:rsid w:val="727302F0"/>
    <w:rsid w:val="72771FA9"/>
    <w:rsid w:val="7299FDAB"/>
    <w:rsid w:val="72D3C869"/>
    <w:rsid w:val="72DCF585"/>
    <w:rsid w:val="72F614F3"/>
    <w:rsid w:val="730ACD8A"/>
    <w:rsid w:val="730DFB3F"/>
    <w:rsid w:val="731FFA47"/>
    <w:rsid w:val="7322B03F"/>
    <w:rsid w:val="732DC643"/>
    <w:rsid w:val="73320777"/>
    <w:rsid w:val="73326206"/>
    <w:rsid w:val="7341220E"/>
    <w:rsid w:val="73629512"/>
    <w:rsid w:val="7365A5C1"/>
    <w:rsid w:val="736A1C46"/>
    <w:rsid w:val="738D292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4FA2373"/>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4306C"/>
    <w:rsid w:val="792CC76C"/>
    <w:rsid w:val="793583F3"/>
    <w:rsid w:val="7947E263"/>
    <w:rsid w:val="79717440"/>
    <w:rsid w:val="79833037"/>
    <w:rsid w:val="799CA16E"/>
    <w:rsid w:val="799E9AF1"/>
    <w:rsid w:val="79B5341B"/>
    <w:rsid w:val="79E63BEB"/>
    <w:rsid w:val="79F233CC"/>
    <w:rsid w:val="7A1764B7"/>
    <w:rsid w:val="7A341717"/>
    <w:rsid w:val="7A3B5C66"/>
    <w:rsid w:val="7A46080E"/>
    <w:rsid w:val="7A54094F"/>
    <w:rsid w:val="7A54D44E"/>
    <w:rsid w:val="7A8E9AC2"/>
    <w:rsid w:val="7A952740"/>
    <w:rsid w:val="7ABDF683"/>
    <w:rsid w:val="7AC9DE22"/>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70150"/>
    <w:rsid w:val="7C145A1C"/>
    <w:rsid w:val="7C196DF2"/>
    <w:rsid w:val="7C2C441D"/>
    <w:rsid w:val="7C2D3C2A"/>
    <w:rsid w:val="7C3A1193"/>
    <w:rsid w:val="7C4494B4"/>
    <w:rsid w:val="7C4C6289"/>
    <w:rsid w:val="7C4FB3AA"/>
    <w:rsid w:val="7C5D0C18"/>
    <w:rsid w:val="7C60E044"/>
    <w:rsid w:val="7C79F62C"/>
    <w:rsid w:val="7C880624"/>
    <w:rsid w:val="7C894A98"/>
    <w:rsid w:val="7C959B68"/>
    <w:rsid w:val="7CA360E9"/>
    <w:rsid w:val="7CD95D9F"/>
    <w:rsid w:val="7CEFD09D"/>
    <w:rsid w:val="7CFD3BB3"/>
    <w:rsid w:val="7D006F4D"/>
    <w:rsid w:val="7D0DDDF2"/>
    <w:rsid w:val="7D1EA0A7"/>
    <w:rsid w:val="7D343741"/>
    <w:rsid w:val="7D3845D8"/>
    <w:rsid w:val="7D54D463"/>
    <w:rsid w:val="7D99B71E"/>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EFFA85F"/>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0"/>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1"/>
      </w:numPr>
    </w:pPr>
  </w:style>
  <w:style w:type="numbering" w:customStyle="1" w:styleId="Style2">
    <w:name w:val="Style2"/>
    <w:rsid w:val="00872693"/>
    <w:pPr>
      <w:numPr>
        <w:numId w:val="12"/>
      </w:numPr>
    </w:pPr>
  </w:style>
  <w:style w:type="numbering" w:customStyle="1" w:styleId="Style3">
    <w:name w:val="Style3"/>
    <w:rsid w:val="00872693"/>
    <w:pPr>
      <w:numPr>
        <w:numId w:val="13"/>
      </w:numPr>
    </w:pPr>
  </w:style>
  <w:style w:type="numbering" w:customStyle="1" w:styleId="Style5">
    <w:name w:val="Style5"/>
    <w:rsid w:val="00872693"/>
    <w:pPr>
      <w:numPr>
        <w:numId w:val="14"/>
      </w:numPr>
    </w:pPr>
  </w:style>
  <w:style w:type="numbering" w:customStyle="1" w:styleId="Style6">
    <w:name w:val="Style6"/>
    <w:rsid w:val="00872693"/>
    <w:pPr>
      <w:numPr>
        <w:numId w:val="15"/>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3.xml><?xml version="1.0" encoding="utf-8"?>
<ds:datastoreItem xmlns:ds="http://schemas.openxmlformats.org/officeDocument/2006/customXml" ds:itemID="{68EA375A-2D3F-44E9-B332-FCEB64295C3E}">
  <ds:schemaRef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8bb2a10d-854f-4ff5-89cb-e953835ed3a5"/>
    <ds:schemaRef ds:uri="http://schemas.microsoft.com/office/2006/metadata/properties"/>
  </ds:schemaRefs>
</ds:datastoreItem>
</file>

<file path=customXml/itemProps4.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2619</Words>
  <Characters>14931</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2023-07-14T18:05:00Z</dcterms:created>
  <dcterms:modified xsi:type="dcterms:W3CDTF">2023-07-14T18:28:00Z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