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AE9EF" w14:textId="77777777" w:rsidR="005F6B90" w:rsidRPr="00352D99" w:rsidRDefault="00C609CB" w:rsidP="00352D99">
      <w:pPr>
        <w:pStyle w:val="Title"/>
        <w:spacing w:before="240"/>
        <w:rPr>
          <w:sz w:val="36"/>
          <w:szCs w:val="36"/>
        </w:rPr>
      </w:pPr>
      <w:bookmarkStart w:id="0" w:name="_GoBack"/>
      <w:bookmarkEnd w:id="0"/>
      <w:r>
        <w:rPr>
          <w:sz w:val="36"/>
          <w:szCs w:val="36"/>
        </w:rPr>
        <w:t xml:space="preserve">DRAFT </w:t>
      </w:r>
      <w:r w:rsidR="005F6B90" w:rsidRPr="00352D99">
        <w:rPr>
          <w:sz w:val="36"/>
          <w:szCs w:val="36"/>
        </w:rPr>
        <w:t>BOARD OF FORESTRY AND FIRE PROTECTION</w:t>
      </w:r>
      <w:r w:rsidR="00466F2D" w:rsidRPr="00352D99">
        <w:rPr>
          <w:sz w:val="36"/>
          <w:szCs w:val="36"/>
        </w:rPr>
        <w:t xml:space="preserve"> MEETING MINUTES</w:t>
      </w:r>
    </w:p>
    <w:p w14:paraId="1CAD306C" w14:textId="77777777" w:rsidR="005F6B90" w:rsidRPr="00797720" w:rsidRDefault="00C609CB" w:rsidP="005B3886">
      <w:pPr>
        <w:pStyle w:val="Subtitle"/>
        <w:spacing w:after="0"/>
      </w:pPr>
      <w:r>
        <w:t>Sacramento</w:t>
      </w:r>
      <w:r w:rsidR="005F6B90" w:rsidRPr="00797720">
        <w:t>, CA</w:t>
      </w:r>
    </w:p>
    <w:p w14:paraId="3B27545C" w14:textId="77777777" w:rsidR="00806B02" w:rsidRPr="00797720" w:rsidRDefault="003C18F6" w:rsidP="00352D99">
      <w:pPr>
        <w:pStyle w:val="Subtitle"/>
      </w:pPr>
      <w:r>
        <w:t>April 8</w:t>
      </w:r>
      <w:r w:rsidR="00393943" w:rsidRPr="00797720">
        <w:t>, 20</w:t>
      </w:r>
      <w:r w:rsidR="001D405F">
        <w:t>20</w:t>
      </w:r>
    </w:p>
    <w:p w14:paraId="6EDC1EF1" w14:textId="77777777" w:rsidR="00806B02" w:rsidRPr="002C2ED6" w:rsidRDefault="00806B02" w:rsidP="002C2ED6">
      <w:pPr>
        <w:pStyle w:val="Heading1"/>
        <w:rPr>
          <w:rFonts w:cs="Arial"/>
          <w:b w:val="0"/>
          <w:szCs w:val="24"/>
        </w:rPr>
      </w:pPr>
      <w:r w:rsidRPr="002C2ED6">
        <w:rPr>
          <w:rStyle w:val="Heading1Char"/>
          <w:b/>
        </w:rPr>
        <w:t>BOARD OF FORESTRY</w:t>
      </w:r>
      <w:r w:rsidR="00724DCF" w:rsidRPr="002C2ED6">
        <w:rPr>
          <w:rStyle w:val="Heading1Char"/>
          <w:b/>
        </w:rPr>
        <w:t xml:space="preserve"> AND FIRE PROTECTION</w:t>
      </w:r>
      <w:r w:rsidRPr="002C2ED6">
        <w:rPr>
          <w:rStyle w:val="Heading1Char"/>
          <w:b/>
        </w:rPr>
        <w:t xml:space="preserve"> MEMBERS</w:t>
      </w:r>
      <w:r w:rsidRPr="002C2ED6">
        <w:rPr>
          <w:rFonts w:cs="Arial"/>
          <w:b w:val="0"/>
          <w:szCs w:val="24"/>
        </w:rPr>
        <w:t>:</w:t>
      </w:r>
    </w:p>
    <w:p w14:paraId="0D9BF55F" w14:textId="77777777" w:rsidR="00BA1A62" w:rsidRPr="004258BC" w:rsidRDefault="00806B02" w:rsidP="005B3886">
      <w:pPr>
        <w:pStyle w:val="Heading2"/>
        <w:spacing w:before="0" w:after="120"/>
      </w:pPr>
      <w:r w:rsidRPr="004258BC">
        <w:rPr>
          <w:rStyle w:val="Heading2Char"/>
          <w:b/>
        </w:rPr>
        <w:t>Present</w:t>
      </w:r>
      <w:r w:rsidRPr="004258BC">
        <w:t>:</w:t>
      </w:r>
    </w:p>
    <w:p w14:paraId="3320EDB1" w14:textId="77777777" w:rsidR="00BA1A62" w:rsidRDefault="00BA1A62" w:rsidP="00403A64">
      <w:pPr>
        <w:pStyle w:val="ListParagraph"/>
        <w:numPr>
          <w:ilvl w:val="0"/>
          <w:numId w:val="1"/>
        </w:numPr>
        <w:tabs>
          <w:tab w:val="left" w:pos="1320"/>
        </w:tabs>
        <w:spacing w:before="120"/>
        <w:rPr>
          <w:rFonts w:cs="Arial"/>
          <w:szCs w:val="24"/>
        </w:rPr>
        <w:sectPr w:rsidR="00BA1A62" w:rsidSect="00DA0404">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114B7147" w14:textId="77777777" w:rsidR="00862DD7" w:rsidRPr="00BA1A62" w:rsidRDefault="00862DD7" w:rsidP="00403A64">
      <w:pPr>
        <w:pStyle w:val="ListParagraph"/>
        <w:numPr>
          <w:ilvl w:val="0"/>
          <w:numId w:val="1"/>
        </w:numPr>
        <w:tabs>
          <w:tab w:val="left" w:pos="1320"/>
        </w:tabs>
        <w:spacing w:before="120"/>
        <w:rPr>
          <w:rFonts w:cs="Arial"/>
          <w:szCs w:val="24"/>
        </w:rPr>
      </w:pPr>
      <w:r w:rsidRPr="00BA1A62">
        <w:rPr>
          <w:rFonts w:cs="Arial"/>
          <w:szCs w:val="24"/>
        </w:rPr>
        <w:t>Keith Gilles</w:t>
      </w:r>
      <w:r w:rsidR="00BB77D8">
        <w:rPr>
          <w:rFonts w:cs="Arial"/>
          <w:szCs w:val="24"/>
        </w:rPr>
        <w:t>s</w:t>
      </w:r>
      <w:r w:rsidRPr="00BA1A62">
        <w:rPr>
          <w:rFonts w:cs="Arial"/>
          <w:szCs w:val="24"/>
        </w:rPr>
        <w:t>, Chair</w:t>
      </w:r>
    </w:p>
    <w:p w14:paraId="16455955" w14:textId="77777777" w:rsidR="00862DD7" w:rsidRDefault="00247A18" w:rsidP="00403A64">
      <w:pPr>
        <w:pStyle w:val="ListParagraph"/>
        <w:numPr>
          <w:ilvl w:val="0"/>
          <w:numId w:val="1"/>
        </w:numPr>
        <w:tabs>
          <w:tab w:val="left" w:pos="1320"/>
        </w:tabs>
        <w:rPr>
          <w:rFonts w:cs="Arial"/>
          <w:szCs w:val="24"/>
        </w:rPr>
      </w:pPr>
      <w:r>
        <w:rPr>
          <w:rFonts w:cs="Arial"/>
          <w:szCs w:val="24"/>
        </w:rPr>
        <w:t>Katie Delbar</w:t>
      </w:r>
    </w:p>
    <w:p w14:paraId="7D80CF9E" w14:textId="77777777" w:rsidR="00E10078" w:rsidRDefault="00E10078" w:rsidP="00235C77">
      <w:pPr>
        <w:pStyle w:val="ListParagraph"/>
        <w:numPr>
          <w:ilvl w:val="0"/>
          <w:numId w:val="6"/>
        </w:numPr>
        <w:tabs>
          <w:tab w:val="left" w:pos="1320"/>
        </w:tabs>
        <w:rPr>
          <w:rFonts w:cs="Arial"/>
          <w:szCs w:val="24"/>
        </w:rPr>
      </w:pPr>
      <w:r w:rsidRPr="00B632FE">
        <w:rPr>
          <w:rFonts w:cs="Arial"/>
          <w:szCs w:val="24"/>
        </w:rPr>
        <w:t>Rich Wade</w:t>
      </w:r>
    </w:p>
    <w:p w14:paraId="51A9D403" w14:textId="77777777" w:rsidR="00C05CA4" w:rsidRDefault="00C05CA4" w:rsidP="00235C77">
      <w:pPr>
        <w:pStyle w:val="ListParagraph"/>
        <w:numPr>
          <w:ilvl w:val="0"/>
          <w:numId w:val="6"/>
        </w:numPr>
        <w:tabs>
          <w:tab w:val="left" w:pos="1320"/>
        </w:tabs>
        <w:rPr>
          <w:rFonts w:cs="Arial"/>
          <w:szCs w:val="24"/>
        </w:rPr>
      </w:pPr>
      <w:r>
        <w:rPr>
          <w:rFonts w:cs="Arial"/>
          <w:szCs w:val="24"/>
        </w:rPr>
        <w:t>Marc Los Huertos</w:t>
      </w:r>
    </w:p>
    <w:p w14:paraId="7B375B6A" w14:textId="77777777" w:rsidR="00C05CA4" w:rsidRDefault="00C05CA4" w:rsidP="00C05CA4">
      <w:pPr>
        <w:pStyle w:val="ListParagraph"/>
        <w:numPr>
          <w:ilvl w:val="0"/>
          <w:numId w:val="6"/>
        </w:numPr>
        <w:tabs>
          <w:tab w:val="left" w:pos="1320"/>
        </w:tabs>
        <w:ind w:left="360"/>
        <w:rPr>
          <w:rFonts w:cs="Arial"/>
          <w:szCs w:val="24"/>
        </w:rPr>
      </w:pPr>
      <w:r>
        <w:rPr>
          <w:rFonts w:cs="Arial"/>
          <w:szCs w:val="24"/>
        </w:rPr>
        <w:t xml:space="preserve">Darcy Wheeles </w:t>
      </w:r>
      <w:r>
        <w:rPr>
          <w:rFonts w:cs="Arial"/>
          <w:szCs w:val="24"/>
        </w:rPr>
        <w:tab/>
      </w:r>
      <w:r>
        <w:rPr>
          <w:rFonts w:cs="Arial"/>
          <w:szCs w:val="24"/>
        </w:rPr>
        <w:tab/>
      </w:r>
      <w:r>
        <w:rPr>
          <w:rFonts w:cs="Arial"/>
          <w:szCs w:val="24"/>
        </w:rPr>
        <w:tab/>
      </w:r>
      <w:r>
        <w:rPr>
          <w:rFonts w:cs="Arial"/>
          <w:szCs w:val="24"/>
        </w:rPr>
        <w:tab/>
      </w:r>
    </w:p>
    <w:p w14:paraId="15BAFA08" w14:textId="77777777" w:rsidR="003C18F6" w:rsidRPr="00B632FE" w:rsidRDefault="003C18F6" w:rsidP="003C18F6">
      <w:pPr>
        <w:pStyle w:val="ListParagraph"/>
        <w:numPr>
          <w:ilvl w:val="0"/>
          <w:numId w:val="6"/>
        </w:numPr>
        <w:tabs>
          <w:tab w:val="left" w:pos="1320"/>
        </w:tabs>
        <w:ind w:left="360"/>
        <w:rPr>
          <w:rFonts w:cs="Arial"/>
          <w:szCs w:val="24"/>
        </w:rPr>
      </w:pPr>
      <w:r>
        <w:rPr>
          <w:rFonts w:cs="Arial"/>
          <w:szCs w:val="24"/>
        </w:rPr>
        <w:t>Chris Chase</w:t>
      </w:r>
    </w:p>
    <w:p w14:paraId="4116B695" w14:textId="77777777" w:rsidR="00E10078" w:rsidRPr="00B632FE" w:rsidRDefault="00E10078" w:rsidP="00403A64">
      <w:pPr>
        <w:pStyle w:val="ListParagraph"/>
        <w:numPr>
          <w:ilvl w:val="0"/>
          <w:numId w:val="1"/>
        </w:numPr>
        <w:tabs>
          <w:tab w:val="left" w:pos="1320"/>
        </w:tabs>
        <w:ind w:left="360"/>
        <w:rPr>
          <w:rFonts w:cs="Arial"/>
          <w:szCs w:val="24"/>
        </w:rPr>
      </w:pPr>
      <w:r w:rsidRPr="00B632FE">
        <w:rPr>
          <w:rFonts w:cs="Arial"/>
          <w:szCs w:val="24"/>
        </w:rPr>
        <w:t>Susan Husari</w:t>
      </w:r>
    </w:p>
    <w:p w14:paraId="1F675C61" w14:textId="77777777" w:rsidR="00BA1A62" w:rsidRPr="00A417A5" w:rsidRDefault="00A417A5" w:rsidP="00A417A5">
      <w:pPr>
        <w:pStyle w:val="ListParagraph"/>
        <w:numPr>
          <w:ilvl w:val="0"/>
          <w:numId w:val="1"/>
        </w:numPr>
        <w:ind w:left="360"/>
        <w:rPr>
          <w:rStyle w:val="Heading2Char"/>
          <w:rFonts w:eastAsia="Times New Roman" w:cs="Times New Roman"/>
          <w:b w:val="0"/>
          <w:i w:val="0"/>
          <w:szCs w:val="20"/>
        </w:rPr>
        <w:sectPr w:rsidR="00BA1A62" w:rsidRPr="00A417A5" w:rsidSect="00BA1A62">
          <w:type w:val="continuous"/>
          <w:pgSz w:w="12240" w:h="15840"/>
          <w:pgMar w:top="1440" w:right="1440" w:bottom="1440" w:left="1440" w:header="720" w:footer="720" w:gutter="0"/>
          <w:cols w:num="2" w:space="720"/>
          <w:titlePg/>
          <w:docGrid w:linePitch="360"/>
        </w:sectPr>
      </w:pPr>
      <w:r>
        <w:t>Mike Jan</w:t>
      </w:r>
      <w:r w:rsidR="00721A15">
        <w:t>i</w:t>
      </w:r>
    </w:p>
    <w:p w14:paraId="5B4FBE71" w14:textId="77777777" w:rsidR="001F1017" w:rsidRPr="00A417A5" w:rsidRDefault="001F1017" w:rsidP="00A417A5">
      <w:pPr>
        <w:pStyle w:val="Heading2"/>
        <w:spacing w:before="240"/>
        <w:rPr>
          <w:i w:val="0"/>
          <w:szCs w:val="32"/>
        </w:rPr>
        <w:sectPr w:rsidR="001F1017" w:rsidRPr="00A417A5" w:rsidSect="00BA1A62">
          <w:type w:val="continuous"/>
          <w:pgSz w:w="12240" w:h="15840"/>
          <w:pgMar w:top="1440" w:right="1440" w:bottom="1440" w:left="1440" w:header="720" w:footer="720" w:gutter="0"/>
          <w:cols w:space="720"/>
          <w:titlePg/>
          <w:docGrid w:linePitch="360"/>
        </w:sectPr>
      </w:pPr>
    </w:p>
    <w:p w14:paraId="1D49E0A6" w14:textId="77777777" w:rsidR="00BA1A62" w:rsidRPr="002C2ED6" w:rsidRDefault="00423ADF" w:rsidP="00562847">
      <w:pPr>
        <w:pStyle w:val="Heading1"/>
        <w:spacing w:before="360"/>
        <w:rPr>
          <w:rStyle w:val="Heading1Char"/>
          <w:b/>
        </w:rPr>
      </w:pPr>
      <w:r w:rsidRPr="002C2ED6">
        <w:rPr>
          <w:rStyle w:val="Heading1Char"/>
          <w:b/>
        </w:rPr>
        <w:t>B</w:t>
      </w:r>
      <w:r w:rsidR="005F6B90" w:rsidRPr="002C2ED6">
        <w:rPr>
          <w:rStyle w:val="Heading1Char"/>
          <w:b/>
        </w:rPr>
        <w:t xml:space="preserve">OARD </w:t>
      </w:r>
      <w:r w:rsidR="00BA1A62" w:rsidRPr="002C2ED6">
        <w:rPr>
          <w:rStyle w:val="Heading1Char"/>
          <w:b/>
        </w:rPr>
        <w:t>S</w:t>
      </w:r>
      <w:r w:rsidR="005F6B90" w:rsidRPr="002C2ED6">
        <w:rPr>
          <w:rStyle w:val="Heading1Char"/>
          <w:b/>
        </w:rPr>
        <w:t>TAFF</w:t>
      </w:r>
      <w:r w:rsidR="002E5655" w:rsidRPr="002C2ED6">
        <w:rPr>
          <w:rStyle w:val="Heading1Char"/>
          <w:b/>
        </w:rPr>
        <w:t xml:space="preserve"> PRESENT:</w:t>
      </w:r>
    </w:p>
    <w:p w14:paraId="363C13DA" w14:textId="77777777" w:rsidR="004258BC" w:rsidRDefault="004258BC" w:rsidP="00403A64">
      <w:pPr>
        <w:pStyle w:val="ListParagraph"/>
        <w:numPr>
          <w:ilvl w:val="0"/>
          <w:numId w:val="5"/>
        </w:numPr>
        <w:tabs>
          <w:tab w:val="left" w:pos="1320"/>
        </w:tabs>
        <w:spacing w:before="120"/>
        <w:rPr>
          <w:rFonts w:cs="Arial"/>
          <w:szCs w:val="24"/>
        </w:rPr>
        <w:sectPr w:rsidR="004258BC" w:rsidSect="00BA1A62">
          <w:type w:val="continuous"/>
          <w:pgSz w:w="12240" w:h="15840"/>
          <w:pgMar w:top="1440" w:right="1440" w:bottom="1440" w:left="1440" w:header="720" w:footer="720" w:gutter="0"/>
          <w:cols w:space="720"/>
          <w:titlePg/>
          <w:docGrid w:linePitch="360"/>
        </w:sectPr>
      </w:pPr>
    </w:p>
    <w:p w14:paraId="39D259FA" w14:textId="77777777" w:rsidR="008C6E89" w:rsidRPr="00BA1A62" w:rsidRDefault="00423ADF" w:rsidP="00403A64">
      <w:pPr>
        <w:pStyle w:val="ListParagraph"/>
        <w:numPr>
          <w:ilvl w:val="0"/>
          <w:numId w:val="5"/>
        </w:numPr>
        <w:tabs>
          <w:tab w:val="left" w:pos="1320"/>
        </w:tabs>
        <w:spacing w:before="120"/>
        <w:rPr>
          <w:rFonts w:cs="Arial"/>
          <w:szCs w:val="24"/>
        </w:rPr>
      </w:pPr>
      <w:r w:rsidRPr="00BB77D8">
        <w:rPr>
          <w:rFonts w:cs="Arial"/>
          <w:szCs w:val="24"/>
        </w:rPr>
        <w:t>M</w:t>
      </w:r>
      <w:r w:rsidR="00E10078" w:rsidRPr="00BB77D8">
        <w:rPr>
          <w:rFonts w:cs="Arial"/>
          <w:szCs w:val="24"/>
        </w:rPr>
        <w:t>att Dias, Executive Officer</w:t>
      </w:r>
    </w:p>
    <w:p w14:paraId="55D2A61C" w14:textId="77777777" w:rsidR="00E10078" w:rsidRPr="00BB77D8" w:rsidRDefault="00E10078" w:rsidP="00403A64">
      <w:pPr>
        <w:pStyle w:val="ListParagraph"/>
        <w:numPr>
          <w:ilvl w:val="0"/>
          <w:numId w:val="5"/>
        </w:numPr>
        <w:rPr>
          <w:rFonts w:cs="Arial"/>
          <w:szCs w:val="24"/>
        </w:rPr>
      </w:pPr>
      <w:r w:rsidRPr="00BB77D8">
        <w:rPr>
          <w:rFonts w:cs="Arial"/>
          <w:szCs w:val="24"/>
        </w:rPr>
        <w:t xml:space="preserve">Eric Hedge, </w:t>
      </w:r>
      <w:r w:rsidR="00BB77D8" w:rsidRPr="00BB77D8">
        <w:rPr>
          <w:rFonts w:cs="Arial"/>
          <w:szCs w:val="24"/>
        </w:rPr>
        <w:t>Regulations Program Manager</w:t>
      </w:r>
    </w:p>
    <w:p w14:paraId="0D3B554B" w14:textId="77777777" w:rsidR="00E10078" w:rsidRPr="00423ADF" w:rsidRDefault="00E10078" w:rsidP="00403A64">
      <w:pPr>
        <w:pStyle w:val="ListParagraph"/>
        <w:numPr>
          <w:ilvl w:val="0"/>
          <w:numId w:val="5"/>
        </w:numPr>
        <w:rPr>
          <w:rFonts w:cs="Arial"/>
          <w:szCs w:val="24"/>
        </w:rPr>
      </w:pPr>
      <w:r w:rsidRPr="00423ADF">
        <w:rPr>
          <w:rFonts w:cs="Arial"/>
          <w:szCs w:val="24"/>
        </w:rPr>
        <w:t>Dan Stapleton, Licensing Officer</w:t>
      </w:r>
    </w:p>
    <w:p w14:paraId="3843DEE9" w14:textId="77777777" w:rsidR="00670015" w:rsidRDefault="00E10078" w:rsidP="0094174D">
      <w:pPr>
        <w:pStyle w:val="ListParagraph"/>
        <w:numPr>
          <w:ilvl w:val="0"/>
          <w:numId w:val="5"/>
        </w:numPr>
        <w:rPr>
          <w:rFonts w:cs="Arial"/>
          <w:szCs w:val="24"/>
        </w:rPr>
      </w:pPr>
      <w:r w:rsidRPr="00BB77D8">
        <w:rPr>
          <w:rFonts w:cs="Arial"/>
          <w:szCs w:val="24"/>
        </w:rPr>
        <w:t>Jeff Slaton, Board Counsel</w:t>
      </w:r>
    </w:p>
    <w:p w14:paraId="1ECB611F" w14:textId="77777777" w:rsidR="00783E2D" w:rsidRDefault="00783E2D" w:rsidP="0094174D">
      <w:pPr>
        <w:pStyle w:val="ListParagraph"/>
        <w:numPr>
          <w:ilvl w:val="0"/>
          <w:numId w:val="5"/>
        </w:numPr>
        <w:rPr>
          <w:rFonts w:cs="Arial"/>
          <w:szCs w:val="24"/>
        </w:rPr>
      </w:pPr>
      <w:proofErr w:type="spellStart"/>
      <w:r w:rsidRPr="00B60006">
        <w:rPr>
          <w:rFonts w:cs="Arial"/>
          <w:szCs w:val="24"/>
        </w:rPr>
        <w:t>Deniele</w:t>
      </w:r>
      <w:proofErr w:type="spellEnd"/>
      <w:r>
        <w:rPr>
          <w:rFonts w:cs="Arial"/>
          <w:szCs w:val="24"/>
        </w:rPr>
        <w:t xml:space="preserve"> Cade, </w:t>
      </w:r>
      <w:r w:rsidR="00E91355">
        <w:rPr>
          <w:rFonts w:cs="Arial"/>
          <w:szCs w:val="24"/>
        </w:rPr>
        <w:t>Staff Analyst</w:t>
      </w:r>
      <w:r>
        <w:rPr>
          <w:rFonts w:cs="Arial"/>
          <w:szCs w:val="24"/>
        </w:rPr>
        <w:t>, Licensing</w:t>
      </w:r>
    </w:p>
    <w:p w14:paraId="7B5998E2" w14:textId="77777777" w:rsidR="00E10078" w:rsidRPr="00670015" w:rsidRDefault="00E10078" w:rsidP="00403A64">
      <w:pPr>
        <w:pStyle w:val="ListParagraph"/>
        <w:numPr>
          <w:ilvl w:val="0"/>
          <w:numId w:val="5"/>
        </w:numPr>
        <w:ind w:left="360"/>
        <w:rPr>
          <w:rFonts w:cs="Arial"/>
          <w:szCs w:val="24"/>
        </w:rPr>
      </w:pPr>
      <w:r w:rsidRPr="00670015">
        <w:rPr>
          <w:rFonts w:cs="Arial"/>
          <w:szCs w:val="24"/>
        </w:rPr>
        <w:t>Edith Hannigan, Land Use Planning Program Manager</w:t>
      </w:r>
    </w:p>
    <w:p w14:paraId="374AFFE7" w14:textId="77777777" w:rsidR="00E10078" w:rsidRDefault="00E10078" w:rsidP="00403A64">
      <w:pPr>
        <w:pStyle w:val="ListParagraph"/>
        <w:numPr>
          <w:ilvl w:val="0"/>
          <w:numId w:val="5"/>
        </w:numPr>
        <w:ind w:left="360"/>
        <w:rPr>
          <w:rFonts w:cs="Arial"/>
          <w:szCs w:val="24"/>
        </w:rPr>
      </w:pPr>
      <w:r w:rsidRPr="00423ADF">
        <w:rPr>
          <w:rFonts w:cs="Arial"/>
          <w:szCs w:val="24"/>
        </w:rPr>
        <w:t>Brandi Goss, Environmental Scientist</w:t>
      </w:r>
    </w:p>
    <w:p w14:paraId="534806AD" w14:textId="77777777" w:rsidR="0094174D" w:rsidRDefault="0094174D" w:rsidP="00403A64">
      <w:pPr>
        <w:pStyle w:val="ListParagraph"/>
        <w:numPr>
          <w:ilvl w:val="0"/>
          <w:numId w:val="5"/>
        </w:numPr>
        <w:ind w:left="360"/>
        <w:rPr>
          <w:rFonts w:cs="Arial"/>
          <w:szCs w:val="24"/>
        </w:rPr>
      </w:pPr>
      <w:r>
        <w:rPr>
          <w:rFonts w:cs="Arial"/>
          <w:szCs w:val="24"/>
        </w:rPr>
        <w:t>Katie Harrell, Joint Institute for Wood Products Innovation</w:t>
      </w:r>
    </w:p>
    <w:p w14:paraId="0D34F8D0" w14:textId="77777777" w:rsidR="005B3886" w:rsidRPr="00423ADF" w:rsidRDefault="005B3886" w:rsidP="00403A64">
      <w:pPr>
        <w:pStyle w:val="ListParagraph"/>
        <w:numPr>
          <w:ilvl w:val="0"/>
          <w:numId w:val="5"/>
        </w:numPr>
        <w:ind w:left="360"/>
        <w:rPr>
          <w:rFonts w:cs="Arial"/>
          <w:szCs w:val="24"/>
        </w:rPr>
      </w:pPr>
      <w:r>
        <w:rPr>
          <w:rFonts w:cs="Arial"/>
          <w:szCs w:val="24"/>
        </w:rPr>
        <w:t>Linda Cano, Executive As</w:t>
      </w:r>
      <w:r w:rsidR="001A44E1">
        <w:rPr>
          <w:rFonts w:cs="Arial"/>
          <w:szCs w:val="24"/>
        </w:rPr>
        <w:t>s</w:t>
      </w:r>
      <w:r>
        <w:rPr>
          <w:rFonts w:cs="Arial"/>
          <w:szCs w:val="24"/>
        </w:rPr>
        <w:t>istant</w:t>
      </w:r>
    </w:p>
    <w:p w14:paraId="4439EE7F" w14:textId="77777777" w:rsidR="004258BC" w:rsidRDefault="004258BC" w:rsidP="00BA1A62">
      <w:pPr>
        <w:pStyle w:val="ListParagraph"/>
        <w:spacing w:before="160"/>
        <w:ind w:left="360"/>
        <w:rPr>
          <w:rStyle w:val="Heading1Char"/>
        </w:rPr>
        <w:sectPr w:rsidR="004258BC" w:rsidSect="004258BC">
          <w:type w:val="continuous"/>
          <w:pgSz w:w="12240" w:h="15840"/>
          <w:pgMar w:top="1440" w:right="1440" w:bottom="1440" w:left="1440" w:header="720" w:footer="720" w:gutter="0"/>
          <w:cols w:num="2" w:space="720"/>
          <w:titlePg/>
          <w:docGrid w:linePitch="360"/>
        </w:sectPr>
      </w:pPr>
    </w:p>
    <w:p w14:paraId="7D7F5B0B" w14:textId="77777777" w:rsidR="003502CA" w:rsidRPr="002C2ED6" w:rsidRDefault="003502CA" w:rsidP="003502CA">
      <w:pPr>
        <w:pStyle w:val="Heading1"/>
      </w:pPr>
      <w:r w:rsidRPr="002C2ED6">
        <w:rPr>
          <w:rStyle w:val="Heading1Char"/>
          <w:b/>
        </w:rPr>
        <w:t>DEPARTMENTAL STAFF PRESENT</w:t>
      </w:r>
      <w:r w:rsidRPr="002C2ED6">
        <w:t>:</w:t>
      </w:r>
    </w:p>
    <w:p w14:paraId="19D4BE31" w14:textId="77777777" w:rsidR="0087746B" w:rsidRDefault="0087746B" w:rsidP="003502CA">
      <w:pPr>
        <w:pStyle w:val="Heading1"/>
        <w:sectPr w:rsidR="0087746B" w:rsidSect="00C133AF">
          <w:type w:val="continuous"/>
          <w:pgSz w:w="12240" w:h="15840"/>
          <w:pgMar w:top="1440" w:right="1440" w:bottom="1440" w:left="1440" w:header="720" w:footer="720" w:gutter="0"/>
          <w:cols w:space="720"/>
          <w:titlePg/>
          <w:docGrid w:linePitch="360"/>
        </w:sectPr>
      </w:pPr>
    </w:p>
    <w:p w14:paraId="119127C2" w14:textId="77777777" w:rsidR="00721A15" w:rsidRDefault="00721A15" w:rsidP="00721A15">
      <w:pPr>
        <w:pStyle w:val="ListParagraph"/>
        <w:numPr>
          <w:ilvl w:val="0"/>
          <w:numId w:val="2"/>
        </w:numPr>
        <w:rPr>
          <w:rFonts w:cs="Arial"/>
          <w:szCs w:val="24"/>
        </w:rPr>
      </w:pPr>
      <w:r>
        <w:rPr>
          <w:rFonts w:cs="Arial"/>
          <w:szCs w:val="24"/>
        </w:rPr>
        <w:t>Dennis Hall, Assistant Deputy Director, Forest Practice</w:t>
      </w:r>
    </w:p>
    <w:p w14:paraId="08AEFBAC" w14:textId="77777777" w:rsidR="00721A15" w:rsidRDefault="00721A15" w:rsidP="00721A15">
      <w:pPr>
        <w:pStyle w:val="ListParagraph"/>
        <w:numPr>
          <w:ilvl w:val="0"/>
          <w:numId w:val="2"/>
        </w:numPr>
        <w:rPr>
          <w:rFonts w:cs="Arial"/>
          <w:szCs w:val="24"/>
        </w:rPr>
      </w:pPr>
      <w:r w:rsidRPr="00670015">
        <w:rPr>
          <w:rFonts w:cs="Arial"/>
          <w:szCs w:val="24"/>
        </w:rPr>
        <w:t>Eric Huff, Staff Chief, Forest Practice Program</w:t>
      </w:r>
    </w:p>
    <w:p w14:paraId="3BF99FD2" w14:textId="77777777" w:rsidR="00721A15" w:rsidRDefault="00721A15" w:rsidP="00721A15">
      <w:pPr>
        <w:pStyle w:val="ListParagraph"/>
        <w:numPr>
          <w:ilvl w:val="0"/>
          <w:numId w:val="2"/>
        </w:numPr>
        <w:rPr>
          <w:rFonts w:cs="Arial"/>
          <w:szCs w:val="24"/>
        </w:rPr>
      </w:pPr>
      <w:r>
        <w:rPr>
          <w:rFonts w:cs="Arial"/>
          <w:szCs w:val="24"/>
        </w:rPr>
        <w:t xml:space="preserve">Bill </w:t>
      </w:r>
      <w:proofErr w:type="spellStart"/>
      <w:r>
        <w:rPr>
          <w:rFonts w:cs="Arial"/>
          <w:szCs w:val="24"/>
        </w:rPr>
        <w:t>Solinsky</w:t>
      </w:r>
      <w:proofErr w:type="spellEnd"/>
      <w:r>
        <w:rPr>
          <w:rFonts w:cs="Arial"/>
          <w:szCs w:val="24"/>
        </w:rPr>
        <w:t>, Forester III, THP Administration</w:t>
      </w:r>
    </w:p>
    <w:p w14:paraId="727506D0" w14:textId="77777777" w:rsidR="003502CA" w:rsidRDefault="00721A15" w:rsidP="00C133AF">
      <w:pPr>
        <w:pStyle w:val="ListParagraph"/>
        <w:numPr>
          <w:ilvl w:val="0"/>
          <w:numId w:val="32"/>
        </w:numPr>
        <w:ind w:left="720"/>
      </w:pPr>
      <w:r>
        <w:t>George Morris III, Assistant Region Chief, Northern Region</w:t>
      </w:r>
    </w:p>
    <w:p w14:paraId="0E935D5D" w14:textId="77777777" w:rsidR="00721A15" w:rsidRDefault="00721A15" w:rsidP="00721A15">
      <w:pPr>
        <w:pStyle w:val="ListParagraph"/>
        <w:numPr>
          <w:ilvl w:val="0"/>
          <w:numId w:val="2"/>
        </w:numPr>
        <w:rPr>
          <w:rFonts w:cs="Arial"/>
          <w:szCs w:val="24"/>
        </w:rPr>
      </w:pPr>
      <w:r w:rsidRPr="00721A15">
        <w:rPr>
          <w:rFonts w:cs="Arial"/>
          <w:szCs w:val="24"/>
        </w:rPr>
        <w:t>Scott Witt, Deputy Chief, CAL FIRE Office of the State Fire Marshal</w:t>
      </w:r>
    </w:p>
    <w:p w14:paraId="46717FBE" w14:textId="77777777" w:rsidR="00721A15" w:rsidRDefault="00721A15" w:rsidP="00721A15">
      <w:r>
        <w:br w:type="page"/>
      </w:r>
    </w:p>
    <w:p w14:paraId="0B3E7664" w14:textId="77777777" w:rsidR="004258BC" w:rsidRPr="00721A15" w:rsidRDefault="004258BC" w:rsidP="00721A15">
      <w:pPr>
        <w:pStyle w:val="ListParagraph"/>
        <w:numPr>
          <w:ilvl w:val="0"/>
          <w:numId w:val="2"/>
        </w:numPr>
        <w:rPr>
          <w:rFonts w:cs="Arial"/>
          <w:b/>
          <w:szCs w:val="24"/>
        </w:rPr>
        <w:sectPr w:rsidR="004258BC" w:rsidRPr="00721A15" w:rsidSect="003502CA">
          <w:type w:val="continuous"/>
          <w:pgSz w:w="12240" w:h="15840"/>
          <w:pgMar w:top="1440" w:right="1440" w:bottom="1440" w:left="1440" w:header="720" w:footer="720" w:gutter="0"/>
          <w:cols w:space="720"/>
          <w:titlePg/>
          <w:docGrid w:linePitch="360"/>
        </w:sectPr>
      </w:pPr>
    </w:p>
    <w:p w14:paraId="7650900C" w14:textId="77777777" w:rsidR="00C40BC4" w:rsidRPr="00A36139" w:rsidRDefault="00C40BC4" w:rsidP="002C2ED6">
      <w:pPr>
        <w:pStyle w:val="Heading1"/>
        <w:rPr>
          <w:rFonts w:cs="Arial"/>
          <w:b w:val="0"/>
          <w:szCs w:val="24"/>
        </w:rPr>
      </w:pPr>
      <w:r w:rsidRPr="00A36139">
        <w:rPr>
          <w:rStyle w:val="Heading1Char"/>
          <w:rFonts w:cs="Arial"/>
          <w:b/>
        </w:rPr>
        <w:lastRenderedPageBreak/>
        <w:t>Announcement of Action(s) Taken in Executive Session</w:t>
      </w:r>
      <w:r w:rsidR="00466F2D" w:rsidRPr="00A36139">
        <w:rPr>
          <w:rFonts w:cs="Arial"/>
          <w:b w:val="0"/>
          <w:szCs w:val="24"/>
        </w:rPr>
        <w:t>:</w:t>
      </w:r>
    </w:p>
    <w:p w14:paraId="0BB325A2" w14:textId="77777777" w:rsidR="00FD33C4" w:rsidRPr="00A36139" w:rsidRDefault="00336AC6" w:rsidP="003314E6">
      <w:r w:rsidRPr="00A36139">
        <w:t>Jeff Slaton, Board Counsel</w:t>
      </w:r>
      <w:r w:rsidR="003314E6" w:rsidRPr="00A36139">
        <w:t xml:space="preserve">, reported </w:t>
      </w:r>
      <w:r w:rsidR="00F20BF7" w:rsidRPr="00A36139">
        <w:t>that</w:t>
      </w:r>
      <w:r w:rsidR="00E91355">
        <w:t xml:space="preserve"> the Board</w:t>
      </w:r>
      <w:r w:rsidR="00F20BF7" w:rsidRPr="00A36139">
        <w:t xml:space="preserve"> </w:t>
      </w:r>
      <w:r w:rsidRPr="00A36139">
        <w:t>discussed the items on the agenda</w:t>
      </w:r>
      <w:r w:rsidR="0053249F">
        <w:t xml:space="preserve"> during Executive s</w:t>
      </w:r>
      <w:r w:rsidR="00F20BF7" w:rsidRPr="00A36139">
        <w:t>ession. In regards to case CP-18-04B, Clayton Heights LLC</w:t>
      </w:r>
      <w:r w:rsidR="003314E6" w:rsidRPr="00A36139">
        <w:t>, the Board adopted the A</w:t>
      </w:r>
      <w:r w:rsidR="00DD7EE9" w:rsidRPr="00A36139">
        <w:t xml:space="preserve">dmistrative </w:t>
      </w:r>
      <w:r w:rsidR="003314E6" w:rsidRPr="00A36139">
        <w:t>L</w:t>
      </w:r>
      <w:r w:rsidR="00DD7EE9" w:rsidRPr="00A36139">
        <w:t xml:space="preserve">aw </w:t>
      </w:r>
      <w:r w:rsidR="003314E6" w:rsidRPr="00A36139">
        <w:t>J</w:t>
      </w:r>
      <w:r w:rsidR="00DD7EE9" w:rsidRPr="00A36139">
        <w:t>udge</w:t>
      </w:r>
      <w:r w:rsidR="003314E6" w:rsidRPr="00A36139">
        <w:t xml:space="preserve"> Proposed Decision with a </w:t>
      </w:r>
      <w:r w:rsidR="00F20BF7" w:rsidRPr="00A36139">
        <w:t xml:space="preserve">minor </w:t>
      </w:r>
      <w:r w:rsidR="003314E6" w:rsidRPr="00A36139">
        <w:t>modification</w:t>
      </w:r>
      <w:r w:rsidR="00F20BF7" w:rsidRPr="00A36139">
        <w:t>,</w:t>
      </w:r>
      <w:r w:rsidR="0053249F">
        <w:t xml:space="preserve"> deleting </w:t>
      </w:r>
      <w:r w:rsidR="003314E6" w:rsidRPr="00A36139">
        <w:t>payment plan language.</w:t>
      </w:r>
    </w:p>
    <w:p w14:paraId="72B76255" w14:textId="77777777" w:rsidR="00AE03EF" w:rsidRPr="00A36139" w:rsidRDefault="00093D5E" w:rsidP="00296426">
      <w:pPr>
        <w:pStyle w:val="Heading2"/>
        <w:spacing w:before="240"/>
        <w:rPr>
          <w:i w:val="0"/>
        </w:rPr>
      </w:pPr>
      <w:r w:rsidRPr="00A36139">
        <w:rPr>
          <w:i w:val="0"/>
        </w:rPr>
        <w:t>Consent Calendar Items</w:t>
      </w:r>
    </w:p>
    <w:p w14:paraId="004456B6" w14:textId="77777777" w:rsidR="00580084" w:rsidRPr="00A36139" w:rsidRDefault="00580084" w:rsidP="00580084">
      <w:pPr>
        <w:pStyle w:val="ListParagraph"/>
        <w:numPr>
          <w:ilvl w:val="0"/>
          <w:numId w:val="48"/>
        </w:numPr>
      </w:pPr>
      <w:r w:rsidRPr="00A36139">
        <w:t>Approval of the January and March Board Meeting Minutes.</w:t>
      </w:r>
    </w:p>
    <w:p w14:paraId="58BF3319" w14:textId="77777777" w:rsidR="00580084" w:rsidRPr="00A36139" w:rsidRDefault="00580084" w:rsidP="00580084">
      <w:pPr>
        <w:pStyle w:val="ListParagraph"/>
        <w:numPr>
          <w:ilvl w:val="0"/>
          <w:numId w:val="48"/>
        </w:numPr>
      </w:pPr>
      <w:r w:rsidRPr="00A36139">
        <w:t>Review of Rulemaking Matrix</w:t>
      </w:r>
    </w:p>
    <w:p w14:paraId="3A181BA7" w14:textId="77777777" w:rsidR="00580084" w:rsidRPr="00A36139" w:rsidRDefault="00580084" w:rsidP="00580084">
      <w:pPr>
        <w:pStyle w:val="ListParagraph"/>
        <w:numPr>
          <w:ilvl w:val="0"/>
          <w:numId w:val="48"/>
        </w:numPr>
      </w:pPr>
      <w:r w:rsidRPr="00A36139">
        <w:t>Review of the Legislative Report</w:t>
      </w:r>
    </w:p>
    <w:p w14:paraId="49E9A82A" w14:textId="77777777" w:rsidR="00580084" w:rsidRPr="00A36139" w:rsidRDefault="00580084" w:rsidP="00580084">
      <w:pPr>
        <w:pStyle w:val="ListParagraph"/>
        <w:numPr>
          <w:ilvl w:val="0"/>
          <w:numId w:val="48"/>
        </w:numPr>
      </w:pPr>
      <w:r w:rsidRPr="00A36139">
        <w:t>Review of Lumber Assessment Regulation</w:t>
      </w:r>
      <w:r w:rsidR="007E742F">
        <w:t>s with a determination of no rulemaking action necessary</w:t>
      </w:r>
    </w:p>
    <w:p w14:paraId="23E52C93" w14:textId="77777777" w:rsidR="00093D5E" w:rsidRPr="00A36139" w:rsidRDefault="00251246" w:rsidP="00296426">
      <w:pPr>
        <w:widowControl w:val="0"/>
        <w:tabs>
          <w:tab w:val="left" w:pos="512"/>
          <w:tab w:val="left" w:pos="1800"/>
        </w:tabs>
        <w:spacing w:before="240" w:after="100"/>
        <w:ind w:left="1080"/>
        <w:rPr>
          <w:rFonts w:eastAsia="Arial" w:cs="Arial"/>
          <w:b/>
          <w:spacing w:val="-1"/>
          <w:szCs w:val="24"/>
        </w:rPr>
      </w:pPr>
      <w:r w:rsidRPr="00A36139">
        <w:rPr>
          <w:rFonts w:cs="Arial"/>
          <w:b/>
          <w:spacing w:val="-4"/>
          <w:szCs w:val="24"/>
        </w:rPr>
        <w:t>04</w:t>
      </w:r>
      <w:r w:rsidR="00093D5E" w:rsidRPr="00A36139">
        <w:rPr>
          <w:rFonts w:cs="Arial"/>
          <w:b/>
          <w:spacing w:val="-4"/>
          <w:szCs w:val="24"/>
        </w:rPr>
        <w:t>-20-01</w:t>
      </w:r>
      <w:r w:rsidR="00A46E59" w:rsidRPr="00A36139">
        <w:rPr>
          <w:rFonts w:cs="Arial"/>
          <w:spacing w:val="-4"/>
          <w:szCs w:val="24"/>
        </w:rPr>
        <w:tab/>
      </w:r>
      <w:r w:rsidR="00093D5E" w:rsidRPr="00A36139">
        <w:rPr>
          <w:rFonts w:cs="Arial"/>
          <w:b/>
          <w:spacing w:val="-4"/>
          <w:szCs w:val="24"/>
        </w:rPr>
        <w:t>Chair Gilless moved to approve the items on the Consent Calendar</w:t>
      </w:r>
      <w:r w:rsidR="00F20BF7" w:rsidRPr="00A36139">
        <w:rPr>
          <w:rFonts w:cs="Arial"/>
          <w:b/>
          <w:spacing w:val="-4"/>
          <w:szCs w:val="24"/>
        </w:rPr>
        <w:t xml:space="preserve"> with minor edits</w:t>
      </w:r>
      <w:r w:rsidR="00AB6535" w:rsidRPr="00A36139">
        <w:rPr>
          <w:rFonts w:cs="Arial"/>
          <w:b/>
          <w:spacing w:val="-4"/>
          <w:szCs w:val="24"/>
        </w:rPr>
        <w:t xml:space="preserve"> to the January and </w:t>
      </w:r>
      <w:r w:rsidR="009749E5" w:rsidRPr="00A36139">
        <w:rPr>
          <w:rFonts w:cs="Arial"/>
          <w:b/>
          <w:spacing w:val="-4"/>
          <w:szCs w:val="24"/>
        </w:rPr>
        <w:t>March minutes</w:t>
      </w:r>
      <w:r w:rsidR="00093D5E" w:rsidRPr="00A36139">
        <w:rPr>
          <w:rFonts w:cs="Arial"/>
          <w:b/>
          <w:spacing w:val="-4"/>
          <w:szCs w:val="24"/>
        </w:rPr>
        <w:t xml:space="preserve">. Member </w:t>
      </w:r>
      <w:r w:rsidRPr="00A36139">
        <w:rPr>
          <w:rFonts w:cs="Arial"/>
          <w:b/>
          <w:spacing w:val="-4"/>
          <w:szCs w:val="24"/>
        </w:rPr>
        <w:t>Husari</w:t>
      </w:r>
      <w:r w:rsidR="00093D5E" w:rsidRPr="00A36139">
        <w:rPr>
          <w:rFonts w:cs="Arial"/>
          <w:b/>
          <w:spacing w:val="-4"/>
          <w:szCs w:val="24"/>
        </w:rPr>
        <w:t xml:space="preserve"> seconded</w:t>
      </w:r>
      <w:r w:rsidR="00AB6535" w:rsidRPr="00A36139">
        <w:rPr>
          <w:rFonts w:cs="Arial"/>
          <w:b/>
          <w:spacing w:val="-4"/>
          <w:szCs w:val="24"/>
        </w:rPr>
        <w:t>.</w:t>
      </w:r>
    </w:p>
    <w:p w14:paraId="29EBCAA9" w14:textId="77777777" w:rsidR="00A46E59" w:rsidRPr="00A36139" w:rsidRDefault="00093D5E" w:rsidP="009749E5">
      <w:pPr>
        <w:widowControl w:val="0"/>
        <w:tabs>
          <w:tab w:val="left" w:pos="512"/>
          <w:tab w:val="left" w:pos="1170"/>
        </w:tabs>
        <w:spacing w:after="100"/>
        <w:ind w:left="1080"/>
        <w:rPr>
          <w:rFonts w:eastAsia="Arial" w:cs="Arial"/>
          <w:b/>
          <w:spacing w:val="-1"/>
          <w:szCs w:val="24"/>
        </w:rPr>
      </w:pPr>
      <w:r w:rsidRPr="00A36139">
        <w:rPr>
          <w:rFonts w:cs="Arial"/>
          <w:b/>
          <w:spacing w:val="-4"/>
          <w:szCs w:val="24"/>
        </w:rPr>
        <w:tab/>
      </w:r>
      <w:r w:rsidR="00A46E59" w:rsidRPr="00A36139">
        <w:rPr>
          <w:rFonts w:eastAsia="Arial" w:cs="Arial"/>
          <w:b/>
          <w:spacing w:val="-1"/>
          <w:szCs w:val="24"/>
        </w:rPr>
        <w:t>Roll Call:</w:t>
      </w:r>
    </w:p>
    <w:p w14:paraId="55CA8544" w14:textId="77777777" w:rsidR="00A46E59" w:rsidRPr="00A36139" w:rsidRDefault="00A46E59" w:rsidP="00A46E59">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A36139">
        <w:rPr>
          <w:rFonts w:eastAsia="Arial" w:cs="Arial"/>
          <w:b/>
          <w:spacing w:val="-1"/>
          <w:szCs w:val="24"/>
        </w:rPr>
        <w:t>Wade</w:t>
      </w:r>
      <w:r w:rsidRPr="00A36139">
        <w:rPr>
          <w:rFonts w:eastAsia="Arial" w:cs="Arial"/>
          <w:b/>
          <w:spacing w:val="-1"/>
          <w:szCs w:val="24"/>
        </w:rPr>
        <w:tab/>
      </w:r>
      <w:r w:rsidRPr="00A36139">
        <w:rPr>
          <w:rFonts w:eastAsia="Arial" w:cs="Arial"/>
          <w:b/>
          <w:spacing w:val="-1"/>
          <w:szCs w:val="24"/>
        </w:rPr>
        <w:tab/>
      </w:r>
      <w:r w:rsidRPr="00A36139">
        <w:rPr>
          <w:rFonts w:eastAsia="Arial" w:cs="Arial"/>
          <w:b/>
          <w:spacing w:val="-1"/>
          <w:szCs w:val="24"/>
        </w:rPr>
        <w:tab/>
        <w:t>aye</w:t>
      </w:r>
    </w:p>
    <w:p w14:paraId="556773AB" w14:textId="77777777" w:rsidR="00A46E59" w:rsidRPr="00A36139" w:rsidRDefault="00A46E59" w:rsidP="00A46E59">
      <w:pPr>
        <w:autoSpaceDE w:val="0"/>
        <w:autoSpaceDN w:val="0"/>
        <w:adjustRightInd w:val="0"/>
        <w:ind w:left="1800"/>
        <w:rPr>
          <w:rFonts w:eastAsia="Arial" w:cs="Arial"/>
          <w:b/>
          <w:spacing w:val="-1"/>
          <w:szCs w:val="24"/>
        </w:rPr>
      </w:pPr>
      <w:r w:rsidRPr="00A36139">
        <w:rPr>
          <w:rFonts w:eastAsia="Arial" w:cs="Arial"/>
          <w:b/>
          <w:spacing w:val="-1"/>
          <w:szCs w:val="24"/>
        </w:rPr>
        <w:t>Husari</w:t>
      </w:r>
      <w:r w:rsidRPr="00A36139">
        <w:rPr>
          <w:rFonts w:eastAsia="Arial" w:cs="Arial"/>
          <w:b/>
          <w:spacing w:val="-1"/>
          <w:szCs w:val="24"/>
        </w:rPr>
        <w:tab/>
      </w:r>
      <w:r w:rsidRPr="00A36139">
        <w:rPr>
          <w:rFonts w:eastAsia="Arial" w:cs="Arial"/>
          <w:b/>
          <w:spacing w:val="-1"/>
          <w:szCs w:val="24"/>
        </w:rPr>
        <w:tab/>
      </w:r>
      <w:r w:rsidRPr="00A36139">
        <w:rPr>
          <w:rFonts w:eastAsia="Arial" w:cs="Arial"/>
          <w:b/>
          <w:spacing w:val="-1"/>
          <w:szCs w:val="24"/>
        </w:rPr>
        <w:tab/>
        <w:t>aye</w:t>
      </w:r>
    </w:p>
    <w:p w14:paraId="7CCD4B86" w14:textId="77777777" w:rsidR="00A46E59" w:rsidRPr="00A36139" w:rsidRDefault="00A46E59" w:rsidP="00A46E59">
      <w:pPr>
        <w:autoSpaceDE w:val="0"/>
        <w:autoSpaceDN w:val="0"/>
        <w:adjustRightInd w:val="0"/>
        <w:ind w:left="1800"/>
        <w:rPr>
          <w:rFonts w:eastAsia="Arial" w:cs="Arial"/>
          <w:b/>
          <w:spacing w:val="-1"/>
          <w:szCs w:val="24"/>
        </w:rPr>
      </w:pPr>
      <w:r w:rsidRPr="00A36139">
        <w:rPr>
          <w:rFonts w:eastAsia="Arial" w:cs="Arial"/>
          <w:b/>
          <w:spacing w:val="-1"/>
          <w:szCs w:val="24"/>
        </w:rPr>
        <w:t>Jani</w:t>
      </w:r>
      <w:r w:rsidRPr="00A36139">
        <w:rPr>
          <w:rFonts w:eastAsia="Arial" w:cs="Arial"/>
          <w:b/>
          <w:spacing w:val="-1"/>
          <w:szCs w:val="24"/>
        </w:rPr>
        <w:tab/>
      </w:r>
      <w:r w:rsidRPr="00A36139">
        <w:rPr>
          <w:rFonts w:eastAsia="Arial" w:cs="Arial"/>
          <w:b/>
          <w:spacing w:val="-1"/>
          <w:szCs w:val="24"/>
        </w:rPr>
        <w:tab/>
      </w:r>
      <w:r w:rsidRPr="00A36139">
        <w:rPr>
          <w:rFonts w:eastAsia="Arial" w:cs="Arial"/>
          <w:b/>
          <w:spacing w:val="-1"/>
          <w:szCs w:val="24"/>
        </w:rPr>
        <w:tab/>
        <w:t>aye</w:t>
      </w:r>
    </w:p>
    <w:p w14:paraId="6AD73CCD" w14:textId="77777777" w:rsidR="00A46E59" w:rsidRPr="00A36139" w:rsidRDefault="00A46E59" w:rsidP="00A46E59">
      <w:pPr>
        <w:autoSpaceDE w:val="0"/>
        <w:autoSpaceDN w:val="0"/>
        <w:adjustRightInd w:val="0"/>
        <w:ind w:left="1800"/>
        <w:rPr>
          <w:rFonts w:eastAsia="Arial" w:cs="Arial"/>
          <w:b/>
          <w:spacing w:val="-1"/>
          <w:szCs w:val="24"/>
        </w:rPr>
      </w:pPr>
      <w:r w:rsidRPr="00A36139">
        <w:rPr>
          <w:rFonts w:eastAsia="Arial" w:cs="Arial"/>
          <w:b/>
          <w:spacing w:val="-1"/>
          <w:szCs w:val="24"/>
        </w:rPr>
        <w:t>Delbar</w:t>
      </w:r>
      <w:r w:rsidRPr="00A36139">
        <w:rPr>
          <w:rFonts w:eastAsia="Arial" w:cs="Arial"/>
          <w:b/>
          <w:spacing w:val="-1"/>
          <w:szCs w:val="24"/>
        </w:rPr>
        <w:tab/>
      </w:r>
      <w:r w:rsidRPr="00A36139">
        <w:rPr>
          <w:rFonts w:eastAsia="Arial" w:cs="Arial"/>
          <w:b/>
          <w:spacing w:val="-1"/>
          <w:szCs w:val="24"/>
        </w:rPr>
        <w:tab/>
      </w:r>
      <w:r w:rsidRPr="00A36139">
        <w:rPr>
          <w:rFonts w:eastAsia="Arial" w:cs="Arial"/>
          <w:b/>
          <w:spacing w:val="-1"/>
          <w:szCs w:val="24"/>
        </w:rPr>
        <w:tab/>
        <w:t>aye</w:t>
      </w:r>
    </w:p>
    <w:p w14:paraId="5E447EAE" w14:textId="77777777" w:rsidR="00251246" w:rsidRPr="00A36139" w:rsidRDefault="00251246" w:rsidP="00A46E59">
      <w:pPr>
        <w:autoSpaceDE w:val="0"/>
        <w:autoSpaceDN w:val="0"/>
        <w:adjustRightInd w:val="0"/>
        <w:ind w:left="1800"/>
        <w:rPr>
          <w:rFonts w:eastAsia="Arial" w:cs="Arial"/>
          <w:b/>
          <w:spacing w:val="-1"/>
          <w:szCs w:val="24"/>
        </w:rPr>
      </w:pPr>
      <w:r w:rsidRPr="00A36139">
        <w:rPr>
          <w:rFonts w:eastAsia="Arial" w:cs="Arial"/>
          <w:b/>
          <w:spacing w:val="-1"/>
          <w:szCs w:val="24"/>
        </w:rPr>
        <w:t>Wheeles</w:t>
      </w:r>
      <w:r w:rsidRPr="00A36139">
        <w:rPr>
          <w:rFonts w:eastAsia="Arial" w:cs="Arial"/>
          <w:b/>
          <w:spacing w:val="-1"/>
          <w:szCs w:val="24"/>
        </w:rPr>
        <w:tab/>
      </w:r>
      <w:r w:rsidRPr="00A36139">
        <w:rPr>
          <w:rFonts w:eastAsia="Arial" w:cs="Arial"/>
          <w:b/>
          <w:spacing w:val="-1"/>
          <w:szCs w:val="24"/>
        </w:rPr>
        <w:tab/>
      </w:r>
      <w:r w:rsidRPr="00A36139">
        <w:rPr>
          <w:rFonts w:eastAsia="Arial" w:cs="Arial"/>
          <w:b/>
          <w:spacing w:val="-1"/>
          <w:szCs w:val="24"/>
        </w:rPr>
        <w:tab/>
        <w:t>aye</w:t>
      </w:r>
    </w:p>
    <w:p w14:paraId="04BCBCF2" w14:textId="77777777" w:rsidR="00251246" w:rsidRPr="00A36139" w:rsidRDefault="00251246" w:rsidP="00A46E59">
      <w:pPr>
        <w:autoSpaceDE w:val="0"/>
        <w:autoSpaceDN w:val="0"/>
        <w:adjustRightInd w:val="0"/>
        <w:ind w:left="1800"/>
        <w:rPr>
          <w:rFonts w:eastAsia="Arial" w:cs="Arial"/>
          <w:b/>
          <w:spacing w:val="-1"/>
          <w:szCs w:val="24"/>
        </w:rPr>
      </w:pPr>
      <w:r w:rsidRPr="00A36139">
        <w:rPr>
          <w:rFonts w:eastAsia="Arial" w:cs="Arial"/>
          <w:b/>
          <w:spacing w:val="-1"/>
          <w:szCs w:val="24"/>
        </w:rPr>
        <w:t>Los Huertos</w:t>
      </w:r>
      <w:r w:rsidRPr="00A36139">
        <w:rPr>
          <w:rFonts w:eastAsia="Arial" w:cs="Arial"/>
          <w:b/>
          <w:spacing w:val="-1"/>
          <w:szCs w:val="24"/>
        </w:rPr>
        <w:tab/>
      </w:r>
      <w:r w:rsidRPr="00A36139">
        <w:rPr>
          <w:rFonts w:eastAsia="Arial" w:cs="Arial"/>
          <w:b/>
          <w:spacing w:val="-1"/>
          <w:szCs w:val="24"/>
        </w:rPr>
        <w:tab/>
        <w:t>aye</w:t>
      </w:r>
    </w:p>
    <w:p w14:paraId="57A93A53" w14:textId="77777777" w:rsidR="00251246" w:rsidRPr="00A36139" w:rsidRDefault="00251246" w:rsidP="00A46E59">
      <w:pPr>
        <w:autoSpaceDE w:val="0"/>
        <w:autoSpaceDN w:val="0"/>
        <w:adjustRightInd w:val="0"/>
        <w:ind w:left="1800"/>
        <w:rPr>
          <w:rFonts w:eastAsia="Arial" w:cs="Arial"/>
          <w:b/>
          <w:spacing w:val="-1"/>
          <w:szCs w:val="24"/>
        </w:rPr>
      </w:pPr>
      <w:r w:rsidRPr="00A36139">
        <w:rPr>
          <w:rFonts w:eastAsia="Arial" w:cs="Arial"/>
          <w:b/>
          <w:spacing w:val="-1"/>
          <w:szCs w:val="24"/>
        </w:rPr>
        <w:t>Chase</w:t>
      </w:r>
      <w:r w:rsidRPr="00A36139">
        <w:rPr>
          <w:rFonts w:eastAsia="Arial" w:cs="Arial"/>
          <w:b/>
          <w:spacing w:val="-1"/>
          <w:szCs w:val="24"/>
        </w:rPr>
        <w:tab/>
      </w:r>
      <w:r w:rsidRPr="00A36139">
        <w:rPr>
          <w:rFonts w:eastAsia="Arial" w:cs="Arial"/>
          <w:b/>
          <w:spacing w:val="-1"/>
          <w:szCs w:val="24"/>
        </w:rPr>
        <w:tab/>
      </w:r>
      <w:r w:rsidRPr="00A36139">
        <w:rPr>
          <w:rFonts w:eastAsia="Arial" w:cs="Arial"/>
          <w:b/>
          <w:spacing w:val="-1"/>
          <w:szCs w:val="24"/>
        </w:rPr>
        <w:tab/>
        <w:t>aye</w:t>
      </w:r>
    </w:p>
    <w:p w14:paraId="122F54A7" w14:textId="77777777" w:rsidR="00A46E59" w:rsidRPr="00A36139" w:rsidRDefault="00A46E59" w:rsidP="00A46E59">
      <w:pPr>
        <w:autoSpaceDE w:val="0"/>
        <w:autoSpaceDN w:val="0"/>
        <w:adjustRightInd w:val="0"/>
        <w:ind w:left="1800"/>
        <w:rPr>
          <w:rFonts w:eastAsia="Arial" w:cs="Arial"/>
          <w:b/>
          <w:spacing w:val="-1"/>
          <w:szCs w:val="24"/>
        </w:rPr>
      </w:pPr>
      <w:r w:rsidRPr="00A36139">
        <w:rPr>
          <w:rFonts w:eastAsia="Arial" w:cs="Arial"/>
          <w:b/>
          <w:spacing w:val="-1"/>
          <w:szCs w:val="24"/>
        </w:rPr>
        <w:t>Gilless</w:t>
      </w:r>
      <w:r w:rsidRPr="00A36139">
        <w:rPr>
          <w:rFonts w:eastAsia="Arial" w:cs="Arial"/>
          <w:b/>
          <w:spacing w:val="-1"/>
          <w:szCs w:val="24"/>
        </w:rPr>
        <w:tab/>
      </w:r>
      <w:r w:rsidRPr="00A36139">
        <w:rPr>
          <w:rFonts w:eastAsia="Arial" w:cs="Arial"/>
          <w:b/>
          <w:spacing w:val="-1"/>
          <w:szCs w:val="24"/>
        </w:rPr>
        <w:tab/>
      </w:r>
      <w:r w:rsidRPr="00A36139">
        <w:rPr>
          <w:rFonts w:eastAsia="Arial" w:cs="Arial"/>
          <w:b/>
          <w:spacing w:val="-1"/>
          <w:szCs w:val="24"/>
        </w:rPr>
        <w:tab/>
        <w:t>aye</w:t>
      </w:r>
    </w:p>
    <w:p w14:paraId="3CCF3D9F" w14:textId="77777777" w:rsidR="00251246" w:rsidRPr="00A36139" w:rsidRDefault="00251246" w:rsidP="00A46E59">
      <w:pPr>
        <w:autoSpaceDE w:val="0"/>
        <w:autoSpaceDN w:val="0"/>
        <w:adjustRightInd w:val="0"/>
        <w:ind w:left="1800"/>
        <w:rPr>
          <w:rFonts w:eastAsia="Arial" w:cs="Arial"/>
          <w:b/>
          <w:spacing w:val="-1"/>
          <w:szCs w:val="24"/>
        </w:rPr>
      </w:pPr>
    </w:p>
    <w:p w14:paraId="757BC404" w14:textId="77777777" w:rsidR="00A46E59" w:rsidRPr="00A36139" w:rsidRDefault="00A46E59" w:rsidP="00A46E59">
      <w:pPr>
        <w:autoSpaceDE w:val="0"/>
        <w:autoSpaceDN w:val="0"/>
        <w:adjustRightInd w:val="0"/>
        <w:ind w:left="1170"/>
        <w:rPr>
          <w:rFonts w:eastAsia="Arial" w:cs="Arial"/>
          <w:b/>
          <w:spacing w:val="-1"/>
          <w:szCs w:val="24"/>
        </w:rPr>
      </w:pPr>
      <w:r w:rsidRPr="00A36139">
        <w:rPr>
          <w:rFonts w:eastAsia="Arial" w:cs="Arial"/>
          <w:b/>
          <w:spacing w:val="-1"/>
          <w:szCs w:val="24"/>
        </w:rPr>
        <w:t>The motion passed unanimously</w:t>
      </w:r>
      <w:r w:rsidR="00A504A6" w:rsidRPr="00A36139">
        <w:rPr>
          <w:rFonts w:eastAsia="Arial" w:cs="Arial"/>
          <w:b/>
          <w:spacing w:val="-1"/>
          <w:szCs w:val="24"/>
        </w:rPr>
        <w:t>.</w:t>
      </w:r>
    </w:p>
    <w:p w14:paraId="281BC3B1" w14:textId="77777777" w:rsidR="000C7E8D" w:rsidRDefault="00093D5E" w:rsidP="000C7E8D">
      <w:pPr>
        <w:pStyle w:val="Heading1"/>
        <w:spacing w:before="360"/>
        <w:rPr>
          <w:rFonts w:eastAsia="Arial" w:cs="Arial"/>
          <w:spacing w:val="0"/>
          <w:u w:color="000000"/>
        </w:rPr>
      </w:pPr>
      <w:r w:rsidRPr="00A36139">
        <w:rPr>
          <w:rFonts w:eastAsia="Arial" w:cs="Arial"/>
          <w:u w:color="000000"/>
        </w:rPr>
        <w:t>M</w:t>
      </w:r>
      <w:r w:rsidRPr="00A36139">
        <w:rPr>
          <w:rFonts w:eastAsia="Arial" w:cs="Arial"/>
          <w:spacing w:val="-2"/>
          <w:u w:color="000000"/>
        </w:rPr>
        <w:t>O</w:t>
      </w:r>
      <w:r w:rsidRPr="00A36139">
        <w:rPr>
          <w:rFonts w:eastAsia="Arial" w:cs="Arial"/>
          <w:u w:color="000000"/>
        </w:rPr>
        <w:t>N</w:t>
      </w:r>
      <w:r w:rsidRPr="00A36139">
        <w:rPr>
          <w:rFonts w:eastAsia="Arial" w:cs="Arial"/>
          <w:spacing w:val="-6"/>
          <w:u w:color="000000"/>
        </w:rPr>
        <w:t>T</w:t>
      </w:r>
      <w:r w:rsidRPr="00A36139">
        <w:rPr>
          <w:rFonts w:eastAsia="Arial" w:cs="Arial"/>
          <w:u w:color="000000"/>
        </w:rPr>
        <w:t>HL</w:t>
      </w:r>
      <w:r w:rsidRPr="00A36139">
        <w:rPr>
          <w:rFonts w:eastAsia="Arial" w:cs="Arial"/>
          <w:spacing w:val="0"/>
          <w:u w:color="000000"/>
        </w:rPr>
        <w:t>Y</w:t>
      </w:r>
      <w:r w:rsidRPr="00A36139">
        <w:rPr>
          <w:rFonts w:eastAsia="Arial" w:cs="Arial"/>
          <w:spacing w:val="-5"/>
          <w:u w:color="000000"/>
        </w:rPr>
        <w:t xml:space="preserve"> </w:t>
      </w:r>
      <w:r w:rsidRPr="00A36139">
        <w:rPr>
          <w:rFonts w:eastAsia="Arial" w:cs="Arial"/>
          <w:spacing w:val="-6"/>
          <w:u w:color="000000"/>
        </w:rPr>
        <w:t>B</w:t>
      </w:r>
      <w:r w:rsidRPr="00A36139">
        <w:rPr>
          <w:rFonts w:eastAsia="Arial" w:cs="Arial"/>
          <w:spacing w:val="0"/>
          <w:u w:color="000000"/>
        </w:rPr>
        <w:t>O</w:t>
      </w:r>
      <w:r w:rsidRPr="00A36139">
        <w:rPr>
          <w:rFonts w:eastAsia="Arial" w:cs="Arial"/>
          <w:spacing w:val="-11"/>
          <w:u w:color="000000"/>
        </w:rPr>
        <w:t>A</w:t>
      </w:r>
      <w:r w:rsidRPr="00A36139">
        <w:rPr>
          <w:rFonts w:eastAsia="Arial" w:cs="Arial"/>
          <w:u w:color="000000"/>
        </w:rPr>
        <w:t>R</w:t>
      </w:r>
      <w:r w:rsidRPr="00A36139">
        <w:rPr>
          <w:rFonts w:eastAsia="Arial" w:cs="Arial"/>
          <w:spacing w:val="0"/>
          <w:u w:color="000000"/>
        </w:rPr>
        <w:t>D</w:t>
      </w:r>
      <w:r w:rsidRPr="00A36139">
        <w:rPr>
          <w:rFonts w:eastAsia="Arial" w:cs="Arial"/>
          <w:spacing w:val="-5"/>
          <w:u w:color="000000"/>
        </w:rPr>
        <w:t xml:space="preserve"> </w:t>
      </w:r>
      <w:r w:rsidRPr="00A36139">
        <w:rPr>
          <w:rFonts w:eastAsia="Arial" w:cs="Arial"/>
          <w:u w:color="000000"/>
        </w:rPr>
        <w:t>REP</w:t>
      </w:r>
      <w:r w:rsidRPr="00A36139">
        <w:rPr>
          <w:rFonts w:eastAsia="Arial" w:cs="Arial"/>
          <w:spacing w:val="-2"/>
          <w:u w:color="000000"/>
        </w:rPr>
        <w:t>O</w:t>
      </w:r>
      <w:r w:rsidRPr="00A36139">
        <w:rPr>
          <w:rFonts w:eastAsia="Arial" w:cs="Arial"/>
          <w:u w:color="000000"/>
        </w:rPr>
        <w:t>R</w:t>
      </w:r>
      <w:r w:rsidRPr="00A36139">
        <w:rPr>
          <w:rFonts w:eastAsia="Arial" w:cs="Arial"/>
          <w:spacing w:val="-6"/>
          <w:u w:color="000000"/>
        </w:rPr>
        <w:t>T</w:t>
      </w:r>
      <w:r w:rsidRPr="00A36139">
        <w:rPr>
          <w:rFonts w:eastAsia="Arial" w:cs="Arial"/>
          <w:spacing w:val="0"/>
          <w:u w:color="000000"/>
        </w:rPr>
        <w:t>S</w:t>
      </w:r>
    </w:p>
    <w:p w14:paraId="4C2F290E" w14:textId="77777777" w:rsidR="00093D5E" w:rsidRPr="00A36139" w:rsidRDefault="00093D5E" w:rsidP="000C7E8D">
      <w:pPr>
        <w:pStyle w:val="Heading1"/>
        <w:spacing w:before="360"/>
        <w:rPr>
          <w:rStyle w:val="Heading1Char"/>
          <w:rFonts w:cs="Arial"/>
          <w:b/>
        </w:rPr>
      </w:pPr>
      <w:r w:rsidRPr="00A36139">
        <w:rPr>
          <w:rStyle w:val="Heading1Char"/>
          <w:rFonts w:cs="Arial"/>
          <w:b/>
        </w:rPr>
        <w:t>Report of the Chairman, Dr. Keith Gilless:</w:t>
      </w:r>
    </w:p>
    <w:p w14:paraId="4846CA10" w14:textId="77777777" w:rsidR="00093D5E" w:rsidRPr="00A36139" w:rsidRDefault="00296426" w:rsidP="00296426">
      <w:pPr>
        <w:rPr>
          <w:rFonts w:eastAsia="Arial"/>
        </w:rPr>
      </w:pPr>
      <w:r w:rsidRPr="00A36139">
        <w:rPr>
          <w:rFonts w:eastAsia="Arial"/>
        </w:rPr>
        <w:t>Chair Gilless thanked</w:t>
      </w:r>
      <w:r w:rsidR="002F60B3" w:rsidRPr="00A36139">
        <w:rPr>
          <w:rFonts w:eastAsia="Arial"/>
        </w:rPr>
        <w:t xml:space="preserve"> the meeting participant</w:t>
      </w:r>
      <w:r w:rsidR="008053D0" w:rsidRPr="00A36139">
        <w:rPr>
          <w:rFonts w:eastAsia="Arial"/>
        </w:rPr>
        <w:t xml:space="preserve">s for </w:t>
      </w:r>
      <w:r w:rsidR="007E742F">
        <w:rPr>
          <w:rFonts w:eastAsia="Arial"/>
        </w:rPr>
        <w:t>being patient</w:t>
      </w:r>
      <w:r w:rsidR="002F60B3" w:rsidRPr="00A36139">
        <w:rPr>
          <w:rFonts w:eastAsia="Arial"/>
        </w:rPr>
        <w:t xml:space="preserve"> with the teleconference format during the </w:t>
      </w:r>
      <w:r w:rsidRPr="00A36139">
        <w:rPr>
          <w:rFonts w:eastAsia="Arial"/>
        </w:rPr>
        <w:t xml:space="preserve">Covid-19 </w:t>
      </w:r>
      <w:r w:rsidR="00D74F66" w:rsidRPr="00A36139">
        <w:rPr>
          <w:rFonts w:eastAsia="Arial"/>
        </w:rPr>
        <w:t>global</w:t>
      </w:r>
      <w:r w:rsidRPr="00A36139">
        <w:rPr>
          <w:rFonts w:eastAsia="Arial"/>
        </w:rPr>
        <w:t xml:space="preserve"> crisis</w:t>
      </w:r>
      <w:r w:rsidR="0053249F">
        <w:rPr>
          <w:rFonts w:eastAsia="Arial"/>
        </w:rPr>
        <w:t>, and indicated that it is the goal of the Board to provide the upmost availability for all meeting participants during these unprecedented times</w:t>
      </w:r>
      <w:r w:rsidRPr="00A36139">
        <w:rPr>
          <w:rFonts w:eastAsia="Arial"/>
        </w:rPr>
        <w:t>.</w:t>
      </w:r>
    </w:p>
    <w:p w14:paraId="5EC2A8B1" w14:textId="77777777" w:rsidR="00D74F66" w:rsidRPr="00A36139" w:rsidRDefault="00D74F66" w:rsidP="00D74F66">
      <w:pPr>
        <w:pStyle w:val="Heading1"/>
        <w:rPr>
          <w:rFonts w:eastAsia="Arial"/>
        </w:rPr>
      </w:pPr>
      <w:r w:rsidRPr="00A36139">
        <w:rPr>
          <w:rFonts w:eastAsia="Arial"/>
        </w:rPr>
        <w:br w:type="page"/>
      </w:r>
    </w:p>
    <w:p w14:paraId="6CCE892E" w14:textId="77777777" w:rsidR="008053D0" w:rsidRPr="00A36139" w:rsidRDefault="008053D0" w:rsidP="00D74F66">
      <w:pPr>
        <w:pStyle w:val="Heading1"/>
        <w:rPr>
          <w:rFonts w:eastAsia="Arial"/>
        </w:rPr>
      </w:pPr>
      <w:r w:rsidRPr="00A36139">
        <w:rPr>
          <w:rFonts w:eastAsia="Arial"/>
        </w:rPr>
        <w:lastRenderedPageBreak/>
        <w:t>Report of the Regulations Coordinator – Eric Hedge</w:t>
      </w:r>
    </w:p>
    <w:p w14:paraId="4A71A5B8" w14:textId="77777777" w:rsidR="008053D0" w:rsidRPr="00A36139" w:rsidRDefault="002D2613" w:rsidP="008053D0">
      <w:pPr>
        <w:pStyle w:val="ListParagraph"/>
        <w:numPr>
          <w:ilvl w:val="0"/>
          <w:numId w:val="44"/>
        </w:numPr>
        <w:rPr>
          <w:rFonts w:eastAsia="Arial"/>
        </w:rPr>
      </w:pPr>
      <w:r w:rsidRPr="00A36139">
        <w:rPr>
          <w:rFonts w:eastAsia="Arial"/>
        </w:rPr>
        <w:t>Board consideration of re-</w:t>
      </w:r>
      <w:r w:rsidR="008053D0" w:rsidRPr="00A36139">
        <w:rPr>
          <w:rFonts w:eastAsia="Arial"/>
        </w:rPr>
        <w:t xml:space="preserve">adoption of finding of emergency and rule text for emergency rulemaking action entitled “Emergency Emergency Fuel Hazard Reduction Amendments, 2019” (14CCR </w:t>
      </w:r>
      <w:r w:rsidR="008053D0" w:rsidRPr="00A36139">
        <w:rPr>
          <w:rFonts w:cs="Arial"/>
          <w:spacing w:val="-1"/>
          <w:szCs w:val="24"/>
        </w:rPr>
        <w:t xml:space="preserve">§§ 913, 953, 1052, &amp; 1052.4). </w:t>
      </w:r>
    </w:p>
    <w:p w14:paraId="04EF4F00" w14:textId="77777777" w:rsidR="00AB6535" w:rsidRPr="00A36139" w:rsidRDefault="00AB6535" w:rsidP="00296426">
      <w:pPr>
        <w:tabs>
          <w:tab w:val="left" w:pos="1170"/>
        </w:tabs>
        <w:spacing w:before="240"/>
        <w:ind w:left="1080"/>
        <w:rPr>
          <w:rFonts w:eastAsia="Arial"/>
          <w:b/>
        </w:rPr>
      </w:pPr>
      <w:r w:rsidRPr="00A36139">
        <w:rPr>
          <w:rFonts w:eastAsia="Arial"/>
          <w:b/>
        </w:rPr>
        <w:t>04-20-02 Chair Gilless moved to re-adopt the findings of emergency and rule text for the Emergency Emergency Fuel Hazard Reduction Amendments, 2019 and authorize</w:t>
      </w:r>
      <w:r w:rsidR="009C56C3" w:rsidRPr="00A36139">
        <w:rPr>
          <w:rFonts w:eastAsia="Arial"/>
          <w:b/>
        </w:rPr>
        <w:t>d</w:t>
      </w:r>
      <w:r w:rsidRPr="00A36139">
        <w:rPr>
          <w:rFonts w:eastAsia="Arial"/>
          <w:b/>
        </w:rPr>
        <w:t xml:space="preserve"> staff to take all actions reasonably necessary to have the re-adopted regulations go into effect, including making appropriate non-substantive changes and any changes to facilitate O</w:t>
      </w:r>
      <w:r w:rsidR="009C56C3" w:rsidRPr="00A36139">
        <w:rPr>
          <w:rFonts w:eastAsia="Arial"/>
          <w:b/>
        </w:rPr>
        <w:t xml:space="preserve">ffice of </w:t>
      </w:r>
      <w:r w:rsidRPr="00A36139">
        <w:rPr>
          <w:rFonts w:eastAsia="Arial"/>
          <w:b/>
        </w:rPr>
        <w:t>A</w:t>
      </w:r>
      <w:r w:rsidR="009C56C3" w:rsidRPr="00A36139">
        <w:rPr>
          <w:rFonts w:eastAsia="Arial"/>
          <w:b/>
        </w:rPr>
        <w:t xml:space="preserve">dministrative </w:t>
      </w:r>
      <w:r w:rsidRPr="00A36139">
        <w:rPr>
          <w:rFonts w:eastAsia="Arial"/>
          <w:b/>
        </w:rPr>
        <w:t>L</w:t>
      </w:r>
      <w:r w:rsidR="009C56C3" w:rsidRPr="00A36139">
        <w:rPr>
          <w:rFonts w:eastAsia="Arial"/>
          <w:b/>
        </w:rPr>
        <w:t>aw</w:t>
      </w:r>
      <w:r w:rsidRPr="00A36139">
        <w:rPr>
          <w:rFonts w:eastAsia="Arial"/>
          <w:b/>
        </w:rPr>
        <w:t xml:space="preserve"> review and approval.</w:t>
      </w:r>
    </w:p>
    <w:p w14:paraId="6BB66D97" w14:textId="77777777" w:rsidR="009749E5" w:rsidRPr="00A36139" w:rsidRDefault="009749E5" w:rsidP="00296426">
      <w:pPr>
        <w:tabs>
          <w:tab w:val="left" w:pos="1170"/>
        </w:tabs>
        <w:spacing w:before="240"/>
        <w:ind w:left="1260"/>
        <w:rPr>
          <w:rFonts w:eastAsia="Arial"/>
          <w:b/>
        </w:rPr>
      </w:pPr>
      <w:r w:rsidRPr="00A36139">
        <w:rPr>
          <w:rFonts w:eastAsia="Arial"/>
          <w:b/>
        </w:rPr>
        <w:tab/>
        <w:t>Roll Call:</w:t>
      </w:r>
    </w:p>
    <w:p w14:paraId="50973BB5" w14:textId="77777777" w:rsidR="00AB6535" w:rsidRPr="00A36139" w:rsidRDefault="00AB6535" w:rsidP="00AB6535">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A36139">
        <w:rPr>
          <w:rFonts w:eastAsia="Arial" w:cs="Arial"/>
          <w:b/>
          <w:spacing w:val="-1"/>
          <w:szCs w:val="24"/>
        </w:rPr>
        <w:t>Wade</w:t>
      </w:r>
      <w:r w:rsidRPr="00A36139">
        <w:rPr>
          <w:rFonts w:eastAsia="Arial" w:cs="Arial"/>
          <w:b/>
          <w:spacing w:val="-1"/>
          <w:szCs w:val="24"/>
        </w:rPr>
        <w:tab/>
      </w:r>
      <w:r w:rsidRPr="00A36139">
        <w:rPr>
          <w:rFonts w:eastAsia="Arial" w:cs="Arial"/>
          <w:b/>
          <w:spacing w:val="-1"/>
          <w:szCs w:val="24"/>
        </w:rPr>
        <w:tab/>
      </w:r>
      <w:r w:rsidRPr="00A36139">
        <w:rPr>
          <w:rFonts w:eastAsia="Arial" w:cs="Arial"/>
          <w:b/>
          <w:spacing w:val="-1"/>
          <w:szCs w:val="24"/>
        </w:rPr>
        <w:tab/>
        <w:t>aye</w:t>
      </w:r>
    </w:p>
    <w:p w14:paraId="54DA605A" w14:textId="77777777" w:rsidR="00AB6535" w:rsidRPr="00A36139" w:rsidRDefault="00AB6535" w:rsidP="00AB6535">
      <w:pPr>
        <w:autoSpaceDE w:val="0"/>
        <w:autoSpaceDN w:val="0"/>
        <w:adjustRightInd w:val="0"/>
        <w:ind w:left="1800"/>
        <w:rPr>
          <w:rFonts w:eastAsia="Arial" w:cs="Arial"/>
          <w:b/>
          <w:spacing w:val="-1"/>
          <w:szCs w:val="24"/>
        </w:rPr>
      </w:pPr>
      <w:r w:rsidRPr="00A36139">
        <w:rPr>
          <w:rFonts w:eastAsia="Arial" w:cs="Arial"/>
          <w:b/>
          <w:spacing w:val="-1"/>
          <w:szCs w:val="24"/>
        </w:rPr>
        <w:t>Husari</w:t>
      </w:r>
      <w:r w:rsidRPr="00A36139">
        <w:rPr>
          <w:rFonts w:eastAsia="Arial" w:cs="Arial"/>
          <w:b/>
          <w:spacing w:val="-1"/>
          <w:szCs w:val="24"/>
        </w:rPr>
        <w:tab/>
      </w:r>
      <w:r w:rsidRPr="00A36139">
        <w:rPr>
          <w:rFonts w:eastAsia="Arial" w:cs="Arial"/>
          <w:b/>
          <w:spacing w:val="-1"/>
          <w:szCs w:val="24"/>
        </w:rPr>
        <w:tab/>
      </w:r>
      <w:r w:rsidRPr="00A36139">
        <w:rPr>
          <w:rFonts w:eastAsia="Arial" w:cs="Arial"/>
          <w:b/>
          <w:spacing w:val="-1"/>
          <w:szCs w:val="24"/>
        </w:rPr>
        <w:tab/>
        <w:t>aye</w:t>
      </w:r>
    </w:p>
    <w:p w14:paraId="58AF2F1E" w14:textId="77777777" w:rsidR="00AB6535" w:rsidRPr="00A36139" w:rsidRDefault="00AB6535" w:rsidP="00AB6535">
      <w:pPr>
        <w:autoSpaceDE w:val="0"/>
        <w:autoSpaceDN w:val="0"/>
        <w:adjustRightInd w:val="0"/>
        <w:ind w:left="1800"/>
        <w:rPr>
          <w:rFonts w:eastAsia="Arial" w:cs="Arial"/>
          <w:b/>
          <w:spacing w:val="-1"/>
          <w:szCs w:val="24"/>
        </w:rPr>
      </w:pPr>
      <w:r w:rsidRPr="00A36139">
        <w:rPr>
          <w:rFonts w:eastAsia="Arial" w:cs="Arial"/>
          <w:b/>
          <w:spacing w:val="-1"/>
          <w:szCs w:val="24"/>
        </w:rPr>
        <w:t>Jani</w:t>
      </w:r>
      <w:r w:rsidRPr="00A36139">
        <w:rPr>
          <w:rFonts w:eastAsia="Arial" w:cs="Arial"/>
          <w:b/>
          <w:spacing w:val="-1"/>
          <w:szCs w:val="24"/>
        </w:rPr>
        <w:tab/>
      </w:r>
      <w:r w:rsidRPr="00A36139">
        <w:rPr>
          <w:rFonts w:eastAsia="Arial" w:cs="Arial"/>
          <w:b/>
          <w:spacing w:val="-1"/>
          <w:szCs w:val="24"/>
        </w:rPr>
        <w:tab/>
      </w:r>
      <w:r w:rsidRPr="00A36139">
        <w:rPr>
          <w:rFonts w:eastAsia="Arial" w:cs="Arial"/>
          <w:b/>
          <w:spacing w:val="-1"/>
          <w:szCs w:val="24"/>
        </w:rPr>
        <w:tab/>
        <w:t>aye</w:t>
      </w:r>
    </w:p>
    <w:p w14:paraId="53AF643E" w14:textId="77777777" w:rsidR="00AB6535" w:rsidRPr="00A36139" w:rsidRDefault="00AB6535" w:rsidP="00AB6535">
      <w:pPr>
        <w:autoSpaceDE w:val="0"/>
        <w:autoSpaceDN w:val="0"/>
        <w:adjustRightInd w:val="0"/>
        <w:ind w:left="1800"/>
        <w:rPr>
          <w:rFonts w:eastAsia="Arial" w:cs="Arial"/>
          <w:b/>
          <w:spacing w:val="-1"/>
          <w:szCs w:val="24"/>
        </w:rPr>
      </w:pPr>
      <w:r w:rsidRPr="00A36139">
        <w:rPr>
          <w:rFonts w:eastAsia="Arial" w:cs="Arial"/>
          <w:b/>
          <w:spacing w:val="-1"/>
          <w:szCs w:val="24"/>
        </w:rPr>
        <w:t>Delbar</w:t>
      </w:r>
      <w:r w:rsidRPr="00A36139">
        <w:rPr>
          <w:rFonts w:eastAsia="Arial" w:cs="Arial"/>
          <w:b/>
          <w:spacing w:val="-1"/>
          <w:szCs w:val="24"/>
        </w:rPr>
        <w:tab/>
      </w:r>
      <w:r w:rsidRPr="00A36139">
        <w:rPr>
          <w:rFonts w:eastAsia="Arial" w:cs="Arial"/>
          <w:b/>
          <w:spacing w:val="-1"/>
          <w:szCs w:val="24"/>
        </w:rPr>
        <w:tab/>
      </w:r>
      <w:r w:rsidRPr="00A36139">
        <w:rPr>
          <w:rFonts w:eastAsia="Arial" w:cs="Arial"/>
          <w:b/>
          <w:spacing w:val="-1"/>
          <w:szCs w:val="24"/>
        </w:rPr>
        <w:tab/>
        <w:t>aye</w:t>
      </w:r>
    </w:p>
    <w:p w14:paraId="0AA59045" w14:textId="77777777" w:rsidR="00AB6535" w:rsidRPr="00A36139" w:rsidRDefault="00AB6535" w:rsidP="00AB6535">
      <w:pPr>
        <w:autoSpaceDE w:val="0"/>
        <w:autoSpaceDN w:val="0"/>
        <w:adjustRightInd w:val="0"/>
        <w:ind w:left="1800"/>
        <w:rPr>
          <w:rFonts w:eastAsia="Arial" w:cs="Arial"/>
          <w:b/>
          <w:spacing w:val="-1"/>
          <w:szCs w:val="24"/>
        </w:rPr>
      </w:pPr>
      <w:r w:rsidRPr="00A36139">
        <w:rPr>
          <w:rFonts w:eastAsia="Arial" w:cs="Arial"/>
          <w:b/>
          <w:spacing w:val="-1"/>
          <w:szCs w:val="24"/>
        </w:rPr>
        <w:t>Wheeles</w:t>
      </w:r>
      <w:r w:rsidRPr="00A36139">
        <w:rPr>
          <w:rFonts w:eastAsia="Arial" w:cs="Arial"/>
          <w:b/>
          <w:spacing w:val="-1"/>
          <w:szCs w:val="24"/>
        </w:rPr>
        <w:tab/>
      </w:r>
      <w:r w:rsidRPr="00A36139">
        <w:rPr>
          <w:rFonts w:eastAsia="Arial" w:cs="Arial"/>
          <w:b/>
          <w:spacing w:val="-1"/>
          <w:szCs w:val="24"/>
        </w:rPr>
        <w:tab/>
      </w:r>
      <w:r w:rsidRPr="00A36139">
        <w:rPr>
          <w:rFonts w:eastAsia="Arial" w:cs="Arial"/>
          <w:b/>
          <w:spacing w:val="-1"/>
          <w:szCs w:val="24"/>
        </w:rPr>
        <w:tab/>
        <w:t>aye</w:t>
      </w:r>
    </w:p>
    <w:p w14:paraId="0C9C5035" w14:textId="77777777" w:rsidR="00AB6535" w:rsidRPr="00A36139" w:rsidRDefault="00AB6535" w:rsidP="00AB6535">
      <w:pPr>
        <w:autoSpaceDE w:val="0"/>
        <w:autoSpaceDN w:val="0"/>
        <w:adjustRightInd w:val="0"/>
        <w:ind w:left="1800"/>
        <w:rPr>
          <w:rFonts w:eastAsia="Arial" w:cs="Arial"/>
          <w:b/>
          <w:spacing w:val="-1"/>
          <w:szCs w:val="24"/>
        </w:rPr>
      </w:pPr>
      <w:r w:rsidRPr="00A36139">
        <w:rPr>
          <w:rFonts w:eastAsia="Arial" w:cs="Arial"/>
          <w:b/>
          <w:spacing w:val="-1"/>
          <w:szCs w:val="24"/>
        </w:rPr>
        <w:t>Los Huertos</w:t>
      </w:r>
      <w:r w:rsidRPr="00A36139">
        <w:rPr>
          <w:rFonts w:eastAsia="Arial" w:cs="Arial"/>
          <w:b/>
          <w:spacing w:val="-1"/>
          <w:szCs w:val="24"/>
        </w:rPr>
        <w:tab/>
      </w:r>
      <w:r w:rsidRPr="00A36139">
        <w:rPr>
          <w:rFonts w:eastAsia="Arial" w:cs="Arial"/>
          <w:b/>
          <w:spacing w:val="-1"/>
          <w:szCs w:val="24"/>
        </w:rPr>
        <w:tab/>
        <w:t>aye</w:t>
      </w:r>
    </w:p>
    <w:p w14:paraId="63BDAA03" w14:textId="77777777" w:rsidR="00AB6535" w:rsidRPr="00A36139" w:rsidRDefault="00AB6535" w:rsidP="00AB6535">
      <w:pPr>
        <w:autoSpaceDE w:val="0"/>
        <w:autoSpaceDN w:val="0"/>
        <w:adjustRightInd w:val="0"/>
        <w:ind w:left="1800"/>
        <w:rPr>
          <w:rFonts w:eastAsia="Arial" w:cs="Arial"/>
          <w:b/>
          <w:spacing w:val="-1"/>
          <w:szCs w:val="24"/>
        </w:rPr>
      </w:pPr>
      <w:r w:rsidRPr="00A36139">
        <w:rPr>
          <w:rFonts w:eastAsia="Arial" w:cs="Arial"/>
          <w:b/>
          <w:spacing w:val="-1"/>
          <w:szCs w:val="24"/>
        </w:rPr>
        <w:t>Chase</w:t>
      </w:r>
      <w:r w:rsidRPr="00A36139">
        <w:rPr>
          <w:rFonts w:eastAsia="Arial" w:cs="Arial"/>
          <w:b/>
          <w:spacing w:val="-1"/>
          <w:szCs w:val="24"/>
        </w:rPr>
        <w:tab/>
      </w:r>
      <w:r w:rsidRPr="00A36139">
        <w:rPr>
          <w:rFonts w:eastAsia="Arial" w:cs="Arial"/>
          <w:b/>
          <w:spacing w:val="-1"/>
          <w:szCs w:val="24"/>
        </w:rPr>
        <w:tab/>
      </w:r>
      <w:r w:rsidRPr="00A36139">
        <w:rPr>
          <w:rFonts w:eastAsia="Arial" w:cs="Arial"/>
          <w:b/>
          <w:spacing w:val="-1"/>
          <w:szCs w:val="24"/>
        </w:rPr>
        <w:tab/>
        <w:t>aye</w:t>
      </w:r>
    </w:p>
    <w:p w14:paraId="7E302E18" w14:textId="77777777" w:rsidR="00AB6535" w:rsidRPr="00A36139" w:rsidRDefault="00AB6535" w:rsidP="00AB6535">
      <w:pPr>
        <w:autoSpaceDE w:val="0"/>
        <w:autoSpaceDN w:val="0"/>
        <w:adjustRightInd w:val="0"/>
        <w:ind w:left="1800"/>
        <w:rPr>
          <w:rFonts w:eastAsia="Arial" w:cs="Arial"/>
          <w:b/>
          <w:spacing w:val="-1"/>
          <w:szCs w:val="24"/>
        </w:rPr>
      </w:pPr>
      <w:r w:rsidRPr="00A36139">
        <w:rPr>
          <w:rFonts w:eastAsia="Arial" w:cs="Arial"/>
          <w:b/>
          <w:spacing w:val="-1"/>
          <w:szCs w:val="24"/>
        </w:rPr>
        <w:t>Gilless</w:t>
      </w:r>
      <w:r w:rsidRPr="00A36139">
        <w:rPr>
          <w:rFonts w:eastAsia="Arial" w:cs="Arial"/>
          <w:b/>
          <w:spacing w:val="-1"/>
          <w:szCs w:val="24"/>
        </w:rPr>
        <w:tab/>
      </w:r>
      <w:r w:rsidRPr="00A36139">
        <w:rPr>
          <w:rFonts w:eastAsia="Arial" w:cs="Arial"/>
          <w:b/>
          <w:spacing w:val="-1"/>
          <w:szCs w:val="24"/>
        </w:rPr>
        <w:tab/>
      </w:r>
      <w:r w:rsidRPr="00A36139">
        <w:rPr>
          <w:rFonts w:eastAsia="Arial" w:cs="Arial"/>
          <w:b/>
          <w:spacing w:val="-1"/>
          <w:szCs w:val="24"/>
        </w:rPr>
        <w:tab/>
        <w:t>aye</w:t>
      </w:r>
    </w:p>
    <w:p w14:paraId="19655C56" w14:textId="77777777" w:rsidR="00AB6535" w:rsidRPr="00A36139" w:rsidRDefault="00AB6535" w:rsidP="00D74F66">
      <w:pPr>
        <w:autoSpaceDE w:val="0"/>
        <w:autoSpaceDN w:val="0"/>
        <w:adjustRightInd w:val="0"/>
        <w:spacing w:before="240"/>
        <w:ind w:left="1170"/>
        <w:rPr>
          <w:rFonts w:eastAsia="Arial" w:cs="Arial"/>
          <w:b/>
          <w:spacing w:val="-1"/>
          <w:szCs w:val="24"/>
        </w:rPr>
      </w:pPr>
      <w:r w:rsidRPr="00A36139">
        <w:rPr>
          <w:rFonts w:eastAsia="Arial" w:cs="Arial"/>
          <w:b/>
          <w:spacing w:val="-1"/>
          <w:szCs w:val="24"/>
        </w:rPr>
        <w:t>The motion passed unanimously.</w:t>
      </w:r>
    </w:p>
    <w:p w14:paraId="60940E68" w14:textId="77777777" w:rsidR="002D2613" w:rsidRPr="00A36139" w:rsidRDefault="002D2613" w:rsidP="00D74F66">
      <w:pPr>
        <w:pStyle w:val="Heading1"/>
        <w:rPr>
          <w:rFonts w:eastAsia="Arial"/>
        </w:rPr>
      </w:pPr>
      <w:r w:rsidRPr="00A36139">
        <w:rPr>
          <w:rFonts w:eastAsia="Arial"/>
        </w:rPr>
        <w:t>Report of the Standing Committees</w:t>
      </w:r>
    </w:p>
    <w:p w14:paraId="2AF98A58" w14:textId="77777777" w:rsidR="00D74F66" w:rsidRPr="00A36139" w:rsidRDefault="00290738" w:rsidP="00D74F66">
      <w:pPr>
        <w:pStyle w:val="Heading2"/>
        <w:rPr>
          <w:rFonts w:eastAsia="Arial"/>
          <w:i w:val="0"/>
        </w:rPr>
      </w:pPr>
      <w:r w:rsidRPr="00A36139">
        <w:rPr>
          <w:rFonts w:eastAsia="Arial"/>
          <w:i w:val="0"/>
        </w:rPr>
        <w:t xml:space="preserve">Joint </w:t>
      </w:r>
      <w:r w:rsidR="002D2613" w:rsidRPr="00A36139">
        <w:rPr>
          <w:rFonts w:eastAsia="Arial"/>
          <w:i w:val="0"/>
        </w:rPr>
        <w:t>Committee</w:t>
      </w:r>
      <w:r w:rsidR="00D74F66" w:rsidRPr="00A36139">
        <w:rPr>
          <w:rFonts w:eastAsia="Arial"/>
          <w:i w:val="0"/>
        </w:rPr>
        <w:t xml:space="preserve"> Workshop</w:t>
      </w:r>
    </w:p>
    <w:p w14:paraId="423D0E49" w14:textId="77777777" w:rsidR="002D2613" w:rsidRPr="00A36139" w:rsidRDefault="00D74F66" w:rsidP="00D74F66">
      <w:pPr>
        <w:pStyle w:val="Heading3"/>
        <w:ind w:left="432"/>
        <w:rPr>
          <w:rFonts w:eastAsia="Arial"/>
          <w:i w:val="0"/>
        </w:rPr>
      </w:pPr>
      <w:r w:rsidRPr="00A36139">
        <w:rPr>
          <w:rFonts w:eastAsia="Arial"/>
          <w:i w:val="0"/>
        </w:rPr>
        <w:t xml:space="preserve">Forest Practice Committee Items: </w:t>
      </w:r>
      <w:r w:rsidR="002D2613" w:rsidRPr="00A36139">
        <w:rPr>
          <w:rFonts w:eastAsia="Arial"/>
          <w:i w:val="0"/>
        </w:rPr>
        <w:t>Rich Wade</w:t>
      </w:r>
    </w:p>
    <w:p w14:paraId="3B59E8D3" w14:textId="77777777" w:rsidR="002D2613" w:rsidRPr="00A36139" w:rsidRDefault="00C371F2" w:rsidP="00D74F66">
      <w:pPr>
        <w:pStyle w:val="ListParagraph"/>
        <w:numPr>
          <w:ilvl w:val="0"/>
          <w:numId w:val="32"/>
        </w:numPr>
        <w:ind w:left="810"/>
        <w:rPr>
          <w:rFonts w:eastAsia="Arial"/>
          <w:b/>
          <w:szCs w:val="24"/>
        </w:rPr>
      </w:pPr>
      <w:r w:rsidRPr="00A36139">
        <w:rPr>
          <w:rFonts w:eastAsia="Arial"/>
          <w:szCs w:val="24"/>
        </w:rPr>
        <w:t xml:space="preserve">Discussion of existing Forest Practice Rules within 14 CCR </w:t>
      </w:r>
      <w:r w:rsidRPr="00A36139">
        <w:rPr>
          <w:rFonts w:eastAsia="Arial" w:cs="Arial"/>
          <w:szCs w:val="24"/>
        </w:rPr>
        <w:t xml:space="preserve">§§ 914.2[934.2, 954.2], and 914.3[, 934.3 954.3] pertaining to limitations on the use of ground-based equipment in cable and tractor yarding areas. </w:t>
      </w:r>
    </w:p>
    <w:p w14:paraId="0345CC7C" w14:textId="77777777" w:rsidR="00C62454" w:rsidRPr="00A36139" w:rsidRDefault="002E4748" w:rsidP="00D74F66">
      <w:pPr>
        <w:pStyle w:val="Heading3"/>
        <w:spacing w:before="240"/>
        <w:ind w:left="432"/>
        <w:rPr>
          <w:rFonts w:eastAsia="Arial"/>
          <w:i w:val="0"/>
        </w:rPr>
      </w:pPr>
      <w:r w:rsidRPr="00A36139">
        <w:rPr>
          <w:rFonts w:eastAsia="Arial"/>
          <w:i w:val="0"/>
        </w:rPr>
        <w:t>Resource Protection Committee</w:t>
      </w:r>
      <w:r w:rsidR="00D74F66" w:rsidRPr="00A36139">
        <w:rPr>
          <w:rFonts w:eastAsia="Arial"/>
          <w:i w:val="0"/>
        </w:rPr>
        <w:t xml:space="preserve"> Items</w:t>
      </w:r>
      <w:r w:rsidRPr="00A36139">
        <w:rPr>
          <w:rFonts w:eastAsia="Arial"/>
          <w:i w:val="0"/>
        </w:rPr>
        <w:t xml:space="preserve"> – Darcy Wheeles</w:t>
      </w:r>
    </w:p>
    <w:p w14:paraId="27C25EC1" w14:textId="77777777" w:rsidR="00C62454" w:rsidRPr="00A36139" w:rsidRDefault="00C62454" w:rsidP="00C62454">
      <w:pPr>
        <w:pStyle w:val="ListParagraph"/>
        <w:numPr>
          <w:ilvl w:val="0"/>
          <w:numId w:val="32"/>
        </w:numPr>
        <w:ind w:left="810"/>
        <w:rPr>
          <w:rFonts w:eastAsia="Arial"/>
          <w:szCs w:val="24"/>
        </w:rPr>
      </w:pPr>
      <w:r w:rsidRPr="00A36139">
        <w:rPr>
          <w:rFonts w:eastAsia="Arial"/>
          <w:szCs w:val="24"/>
        </w:rPr>
        <w:t>Discussion of Fire Safe Regulation Certification</w:t>
      </w:r>
    </w:p>
    <w:p w14:paraId="66B9E44F" w14:textId="77777777" w:rsidR="00C62454" w:rsidRPr="00A36139" w:rsidRDefault="00C62454" w:rsidP="00C62454">
      <w:pPr>
        <w:pStyle w:val="ListParagraph"/>
        <w:numPr>
          <w:ilvl w:val="0"/>
          <w:numId w:val="46"/>
        </w:numPr>
        <w:ind w:left="1440"/>
        <w:rPr>
          <w:rFonts w:eastAsia="Arial"/>
          <w:szCs w:val="24"/>
        </w:rPr>
      </w:pPr>
      <w:r w:rsidRPr="00A36139">
        <w:rPr>
          <w:rFonts w:eastAsia="Arial"/>
          <w:szCs w:val="24"/>
        </w:rPr>
        <w:t>County of Sonoma</w:t>
      </w:r>
    </w:p>
    <w:p w14:paraId="0478A583" w14:textId="77777777" w:rsidR="00C62454" w:rsidRPr="00A36139" w:rsidRDefault="00C62454" w:rsidP="00C62454">
      <w:pPr>
        <w:pStyle w:val="ListParagraph"/>
        <w:numPr>
          <w:ilvl w:val="0"/>
          <w:numId w:val="32"/>
        </w:numPr>
        <w:ind w:left="810"/>
        <w:rPr>
          <w:rFonts w:eastAsia="Arial"/>
          <w:szCs w:val="24"/>
        </w:rPr>
      </w:pPr>
      <w:r w:rsidRPr="00A36139">
        <w:rPr>
          <w:rFonts w:eastAsia="Arial"/>
          <w:szCs w:val="24"/>
        </w:rPr>
        <w:t>Safety Element Review</w:t>
      </w:r>
    </w:p>
    <w:p w14:paraId="23723AE7" w14:textId="77777777" w:rsidR="00C62454" w:rsidRPr="00A36139" w:rsidRDefault="00C62454" w:rsidP="00C62454">
      <w:pPr>
        <w:pStyle w:val="ListParagraph"/>
        <w:numPr>
          <w:ilvl w:val="3"/>
          <w:numId w:val="47"/>
        </w:numPr>
        <w:rPr>
          <w:rFonts w:eastAsia="Arial"/>
          <w:szCs w:val="24"/>
        </w:rPr>
      </w:pPr>
      <w:r w:rsidRPr="00A36139">
        <w:rPr>
          <w:rFonts w:eastAsia="Arial"/>
          <w:szCs w:val="24"/>
        </w:rPr>
        <w:t>City of Novato</w:t>
      </w:r>
    </w:p>
    <w:p w14:paraId="704A7F1D" w14:textId="77777777" w:rsidR="00C62454" w:rsidRPr="00A36139" w:rsidRDefault="00C62454" w:rsidP="00C62454">
      <w:pPr>
        <w:pStyle w:val="ListParagraph"/>
        <w:numPr>
          <w:ilvl w:val="3"/>
          <w:numId w:val="47"/>
        </w:numPr>
        <w:rPr>
          <w:rFonts w:eastAsia="Arial"/>
          <w:szCs w:val="24"/>
        </w:rPr>
      </w:pPr>
      <w:r w:rsidRPr="00A36139">
        <w:rPr>
          <w:rFonts w:eastAsia="Arial"/>
          <w:szCs w:val="24"/>
        </w:rPr>
        <w:t>County of Lassen</w:t>
      </w:r>
    </w:p>
    <w:p w14:paraId="74FB7B83" w14:textId="77777777" w:rsidR="00A417A5" w:rsidRDefault="00A417A5" w:rsidP="00D74F66">
      <w:pPr>
        <w:pStyle w:val="Heading3"/>
        <w:ind w:left="432"/>
        <w:rPr>
          <w:rFonts w:eastAsia="Arial"/>
          <w:i w:val="0"/>
        </w:rPr>
      </w:pPr>
    </w:p>
    <w:p w14:paraId="6EBE33B8" w14:textId="77777777" w:rsidR="00DB6235" w:rsidRPr="00A36139" w:rsidRDefault="00DB6235" w:rsidP="00D74F66">
      <w:pPr>
        <w:pStyle w:val="Heading3"/>
        <w:ind w:left="432"/>
        <w:rPr>
          <w:rFonts w:eastAsia="Arial"/>
          <w:i w:val="0"/>
        </w:rPr>
      </w:pPr>
      <w:r w:rsidRPr="00A36139">
        <w:rPr>
          <w:rFonts w:eastAsia="Arial"/>
          <w:i w:val="0"/>
        </w:rPr>
        <w:t>Public Comment</w:t>
      </w:r>
      <w:r w:rsidR="00A417A5">
        <w:rPr>
          <w:rFonts w:eastAsia="Arial"/>
          <w:i w:val="0"/>
        </w:rPr>
        <w:t>:</w:t>
      </w:r>
    </w:p>
    <w:p w14:paraId="11D2FFAD" w14:textId="77777777" w:rsidR="00DB6235" w:rsidRPr="00A417A5" w:rsidRDefault="00DB6235" w:rsidP="00A417A5">
      <w:pPr>
        <w:spacing w:before="240"/>
        <w:ind w:left="432"/>
        <w:rPr>
          <w:rFonts w:eastAsia="Arial"/>
          <w:szCs w:val="24"/>
        </w:rPr>
      </w:pPr>
      <w:r w:rsidRPr="00242FBA">
        <w:rPr>
          <w:rFonts w:eastAsia="Arial"/>
          <w:b/>
          <w:szCs w:val="24"/>
        </w:rPr>
        <w:t xml:space="preserve">Linda </w:t>
      </w:r>
      <w:proofErr w:type="spellStart"/>
      <w:r w:rsidR="00242FBA">
        <w:rPr>
          <w:rFonts w:eastAsia="Arial"/>
          <w:b/>
          <w:szCs w:val="24"/>
        </w:rPr>
        <w:t>Schiltgen</w:t>
      </w:r>
      <w:proofErr w:type="spellEnd"/>
      <w:r w:rsidRPr="00A417A5">
        <w:rPr>
          <w:rFonts w:eastAsia="Arial"/>
          <w:b/>
          <w:szCs w:val="24"/>
        </w:rPr>
        <w:t xml:space="preserve">, </w:t>
      </w:r>
      <w:r w:rsidR="00242FBA" w:rsidRPr="00A417A5">
        <w:rPr>
          <w:rFonts w:eastAsia="Arial"/>
          <w:szCs w:val="24"/>
        </w:rPr>
        <w:t>Deputy County Counsel,</w:t>
      </w:r>
      <w:r w:rsidR="0053249F">
        <w:rPr>
          <w:rFonts w:eastAsia="Arial"/>
          <w:szCs w:val="24"/>
        </w:rPr>
        <w:t xml:space="preserve"> County of Sonoma,</w:t>
      </w:r>
      <w:r w:rsidR="00242FBA" w:rsidRPr="00A417A5">
        <w:rPr>
          <w:rFonts w:eastAsia="Arial"/>
          <w:szCs w:val="24"/>
        </w:rPr>
        <w:t xml:space="preserve"> </w:t>
      </w:r>
      <w:r w:rsidRPr="00A417A5">
        <w:rPr>
          <w:rFonts w:eastAsia="Arial"/>
          <w:szCs w:val="24"/>
        </w:rPr>
        <w:t>shared her concerns regard</w:t>
      </w:r>
      <w:r w:rsidR="0053249F">
        <w:rPr>
          <w:rFonts w:eastAsia="Arial"/>
          <w:szCs w:val="24"/>
        </w:rPr>
        <w:t xml:space="preserve">ing treatment of 1991 roads constructed prior to 1991 as they relate to the ordinance adopted by the County of Sonoma.  She also testified to the fiscal challenges that residents of the County of Sonoma would face in reconstruction efforts of homes damaged or loss in recent wildfires if road upgrading standards were applied as a contingency of rebuilding. </w:t>
      </w:r>
    </w:p>
    <w:p w14:paraId="66A73DA0" w14:textId="77777777" w:rsidR="00DB6235" w:rsidRPr="00A36139" w:rsidRDefault="00B22AAC" w:rsidP="00D74F66">
      <w:pPr>
        <w:spacing w:before="240"/>
        <w:ind w:left="432"/>
        <w:rPr>
          <w:rFonts w:eastAsia="Arial"/>
          <w:szCs w:val="24"/>
        </w:rPr>
      </w:pPr>
      <w:r w:rsidRPr="007E742F">
        <w:rPr>
          <w:rFonts w:eastAsia="Arial"/>
          <w:b/>
          <w:szCs w:val="24"/>
        </w:rPr>
        <w:lastRenderedPageBreak/>
        <w:t>Deb</w:t>
      </w:r>
      <w:r w:rsidR="007E742F" w:rsidRPr="007E742F">
        <w:rPr>
          <w:rFonts w:eastAsia="Arial"/>
          <w:b/>
          <w:szCs w:val="24"/>
        </w:rPr>
        <w:t>o</w:t>
      </w:r>
      <w:r w:rsidRPr="007E742F">
        <w:rPr>
          <w:rFonts w:eastAsia="Arial"/>
          <w:b/>
          <w:szCs w:val="24"/>
        </w:rPr>
        <w:t>ra</w:t>
      </w:r>
      <w:r w:rsidR="007E742F" w:rsidRPr="007E742F">
        <w:rPr>
          <w:rFonts w:eastAsia="Arial"/>
          <w:b/>
          <w:szCs w:val="24"/>
        </w:rPr>
        <w:t>h</w:t>
      </w:r>
      <w:r w:rsidRPr="007E742F">
        <w:rPr>
          <w:rFonts w:eastAsia="Arial"/>
          <w:b/>
          <w:szCs w:val="24"/>
        </w:rPr>
        <w:t xml:space="preserve"> </w:t>
      </w:r>
      <w:r w:rsidR="00DB6235" w:rsidRPr="007E742F">
        <w:rPr>
          <w:rFonts w:eastAsia="Arial"/>
          <w:b/>
          <w:szCs w:val="24"/>
        </w:rPr>
        <w:t>Epstein</w:t>
      </w:r>
      <w:r w:rsidR="00DB6235" w:rsidRPr="00A36139">
        <w:rPr>
          <w:rFonts w:eastAsia="Arial"/>
          <w:szCs w:val="24"/>
        </w:rPr>
        <w:t xml:space="preserve">, </w:t>
      </w:r>
      <w:r w:rsidR="00075919">
        <w:rPr>
          <w:rFonts w:eastAsia="Arial"/>
          <w:szCs w:val="24"/>
        </w:rPr>
        <w:t xml:space="preserve">member of the public, </w:t>
      </w:r>
      <w:r w:rsidR="00DB6235" w:rsidRPr="00A36139">
        <w:rPr>
          <w:rFonts w:eastAsia="Arial"/>
          <w:szCs w:val="24"/>
        </w:rPr>
        <w:t xml:space="preserve">commented what </w:t>
      </w:r>
      <w:r w:rsidR="00A417A5">
        <w:rPr>
          <w:rFonts w:eastAsia="Arial"/>
          <w:szCs w:val="24"/>
        </w:rPr>
        <w:t>the County of Sonoma</w:t>
      </w:r>
      <w:r w:rsidR="00E647A9" w:rsidRPr="00A36139">
        <w:rPr>
          <w:rFonts w:eastAsia="Arial"/>
          <w:szCs w:val="24"/>
        </w:rPr>
        <w:t xml:space="preserve"> </w:t>
      </w:r>
      <w:r w:rsidR="00A417A5">
        <w:rPr>
          <w:rFonts w:eastAsia="Arial"/>
          <w:szCs w:val="24"/>
        </w:rPr>
        <w:t>is</w:t>
      </w:r>
      <w:r w:rsidR="00DB6235" w:rsidRPr="00A36139">
        <w:rPr>
          <w:rFonts w:eastAsia="Arial"/>
          <w:szCs w:val="24"/>
        </w:rPr>
        <w:t xml:space="preserve"> doing doesn’t change the law and the law was very clear from the 1993 A</w:t>
      </w:r>
      <w:r w:rsidR="0053249F">
        <w:rPr>
          <w:rFonts w:eastAsia="Arial"/>
          <w:szCs w:val="24"/>
        </w:rPr>
        <w:t>ttorney General (AG)</w:t>
      </w:r>
      <w:r w:rsidR="00DB6235" w:rsidRPr="00A36139">
        <w:rPr>
          <w:rFonts w:eastAsia="Arial"/>
          <w:szCs w:val="24"/>
        </w:rPr>
        <w:t xml:space="preserve"> opinion as well as the October 2019 </w:t>
      </w:r>
      <w:r w:rsidR="0053249F">
        <w:rPr>
          <w:rFonts w:eastAsia="Arial"/>
          <w:szCs w:val="24"/>
        </w:rPr>
        <w:t xml:space="preserve">AG </w:t>
      </w:r>
      <w:r w:rsidR="00DB6235" w:rsidRPr="00A36139">
        <w:rPr>
          <w:rFonts w:eastAsia="Arial"/>
          <w:szCs w:val="24"/>
        </w:rPr>
        <w:t xml:space="preserve">letter </w:t>
      </w:r>
      <w:r w:rsidR="00075919">
        <w:rPr>
          <w:rFonts w:eastAsia="Arial"/>
          <w:szCs w:val="24"/>
        </w:rPr>
        <w:t xml:space="preserve">(on Paraiso Springs) </w:t>
      </w:r>
      <w:r w:rsidR="00DB6235" w:rsidRPr="00A36139">
        <w:rPr>
          <w:rFonts w:eastAsia="Arial"/>
          <w:szCs w:val="24"/>
        </w:rPr>
        <w:t>where the</w:t>
      </w:r>
      <w:r w:rsidR="00075919">
        <w:rPr>
          <w:rFonts w:eastAsia="Arial"/>
          <w:szCs w:val="24"/>
        </w:rPr>
        <w:t xml:space="preserve"> AG</w:t>
      </w:r>
      <w:r w:rsidR="00DB6235" w:rsidRPr="00A36139">
        <w:rPr>
          <w:rFonts w:eastAsia="Arial"/>
          <w:szCs w:val="24"/>
        </w:rPr>
        <w:t xml:space="preserve"> reaffirmed the rulings on dead end roads</w:t>
      </w:r>
      <w:r w:rsidR="00DA1EEB" w:rsidRPr="00A36139">
        <w:rPr>
          <w:rFonts w:eastAsia="Arial"/>
          <w:szCs w:val="24"/>
        </w:rPr>
        <w:t xml:space="preserve"> and width requirements</w:t>
      </w:r>
      <w:r w:rsidR="00DB6235" w:rsidRPr="00A36139">
        <w:rPr>
          <w:rFonts w:eastAsia="Arial"/>
          <w:szCs w:val="24"/>
        </w:rPr>
        <w:t>.</w:t>
      </w:r>
      <w:r w:rsidR="00DA1EEB" w:rsidRPr="00A36139">
        <w:rPr>
          <w:rFonts w:eastAsia="Arial"/>
          <w:szCs w:val="24"/>
        </w:rPr>
        <w:t xml:space="preserve"> She added she didn’t think there is a re</w:t>
      </w:r>
      <w:r w:rsidR="00B251EF" w:rsidRPr="00A36139">
        <w:rPr>
          <w:rFonts w:eastAsia="Arial"/>
          <w:szCs w:val="24"/>
        </w:rPr>
        <w:t>s</w:t>
      </w:r>
      <w:r w:rsidR="00DA1EEB" w:rsidRPr="00A36139">
        <w:rPr>
          <w:rFonts w:eastAsia="Arial"/>
          <w:szCs w:val="24"/>
        </w:rPr>
        <w:t xml:space="preserve">triction on rebuilding </w:t>
      </w:r>
      <w:r w:rsidR="0053249F">
        <w:rPr>
          <w:rFonts w:eastAsia="Arial"/>
          <w:szCs w:val="24"/>
        </w:rPr>
        <w:t>of homes lost to wildfire</w:t>
      </w:r>
      <w:r w:rsidR="00B251EF" w:rsidRPr="00A36139">
        <w:rPr>
          <w:rFonts w:eastAsia="Arial"/>
          <w:szCs w:val="24"/>
        </w:rPr>
        <w:t xml:space="preserve">. </w:t>
      </w:r>
    </w:p>
    <w:p w14:paraId="38F422A7" w14:textId="75F3CBE7" w:rsidR="00075919" w:rsidRDefault="00B77D7B" w:rsidP="00D74F66">
      <w:pPr>
        <w:spacing w:before="240"/>
        <w:ind w:left="432"/>
        <w:rPr>
          <w:rFonts w:eastAsia="Arial"/>
          <w:szCs w:val="24"/>
        </w:rPr>
      </w:pPr>
      <w:r>
        <w:rPr>
          <w:rFonts w:eastAsia="Arial"/>
          <w:b/>
          <w:szCs w:val="24"/>
        </w:rPr>
        <w:t xml:space="preserve">Nick </w:t>
      </w:r>
      <w:proofErr w:type="spellStart"/>
      <w:r>
        <w:rPr>
          <w:rFonts w:eastAsia="Arial"/>
          <w:b/>
          <w:szCs w:val="24"/>
        </w:rPr>
        <w:t>Crone</w:t>
      </w:r>
      <w:r w:rsidR="00B251EF" w:rsidRPr="00721A15">
        <w:rPr>
          <w:rFonts w:eastAsia="Arial"/>
          <w:b/>
          <w:szCs w:val="24"/>
        </w:rPr>
        <w:t>n</w:t>
      </w:r>
      <w:r>
        <w:rPr>
          <w:rFonts w:eastAsia="Arial"/>
          <w:b/>
          <w:szCs w:val="24"/>
        </w:rPr>
        <w:t>wett</w:t>
      </w:r>
      <w:proofErr w:type="spellEnd"/>
      <w:r w:rsidR="005B636D" w:rsidRPr="00721A15">
        <w:rPr>
          <w:rFonts w:eastAsia="Arial"/>
          <w:szCs w:val="24"/>
        </w:rPr>
        <w:t>,</w:t>
      </w:r>
      <w:r w:rsidR="00B251EF" w:rsidRPr="00721A15">
        <w:rPr>
          <w:rFonts w:eastAsia="Arial"/>
          <w:szCs w:val="24"/>
        </w:rPr>
        <w:t xml:space="preserve"> </w:t>
      </w:r>
      <w:r w:rsidR="005B636D" w:rsidRPr="00721A15">
        <w:rPr>
          <w:rFonts w:eastAsia="Arial"/>
          <w:szCs w:val="24"/>
        </w:rPr>
        <w:t>California State Association of Counties</w:t>
      </w:r>
      <w:r w:rsidR="00721A15">
        <w:rPr>
          <w:rFonts w:eastAsia="Arial"/>
          <w:szCs w:val="24"/>
        </w:rPr>
        <w:t xml:space="preserve"> (CSAC)</w:t>
      </w:r>
      <w:r w:rsidR="005B636D" w:rsidRPr="00721A15">
        <w:rPr>
          <w:rFonts w:eastAsia="Arial"/>
          <w:szCs w:val="24"/>
        </w:rPr>
        <w:t>, supports the efforts of</w:t>
      </w:r>
      <w:r w:rsidR="005B636D" w:rsidRPr="00A36139">
        <w:rPr>
          <w:rFonts w:eastAsia="Arial"/>
          <w:szCs w:val="24"/>
        </w:rPr>
        <w:t xml:space="preserve"> </w:t>
      </w:r>
      <w:r w:rsidR="00721A15">
        <w:rPr>
          <w:rFonts w:eastAsia="Arial"/>
          <w:szCs w:val="24"/>
        </w:rPr>
        <w:t xml:space="preserve">Sonoma County and </w:t>
      </w:r>
      <w:r w:rsidR="005B636D" w:rsidRPr="00A36139">
        <w:rPr>
          <w:rFonts w:eastAsia="Arial"/>
          <w:szCs w:val="24"/>
        </w:rPr>
        <w:t xml:space="preserve">how they are addressing </w:t>
      </w:r>
      <w:r w:rsidR="00C60EF7">
        <w:rPr>
          <w:rFonts w:eastAsia="Arial"/>
          <w:szCs w:val="24"/>
        </w:rPr>
        <w:t xml:space="preserve">reconstruction efforts after the recent </w:t>
      </w:r>
      <w:r w:rsidR="00721A15">
        <w:rPr>
          <w:rFonts w:eastAsia="Arial"/>
          <w:szCs w:val="24"/>
        </w:rPr>
        <w:t>wildfire</w:t>
      </w:r>
      <w:r w:rsidR="00C60EF7">
        <w:rPr>
          <w:rFonts w:eastAsia="Arial"/>
          <w:szCs w:val="24"/>
        </w:rPr>
        <w:t xml:space="preserve">s. </w:t>
      </w:r>
      <w:r w:rsidR="00721A15">
        <w:rPr>
          <w:rFonts w:eastAsia="Arial"/>
          <w:szCs w:val="24"/>
        </w:rPr>
        <w:t>The</w:t>
      </w:r>
      <w:r w:rsidR="00C60EF7">
        <w:rPr>
          <w:rFonts w:eastAsia="Arial"/>
          <w:szCs w:val="24"/>
        </w:rPr>
        <w:t xml:space="preserve"> County S</w:t>
      </w:r>
      <w:r w:rsidR="00721A15">
        <w:rPr>
          <w:rFonts w:eastAsia="Arial"/>
          <w:szCs w:val="24"/>
        </w:rPr>
        <w:t xml:space="preserve">upervisors and staff are </w:t>
      </w:r>
      <w:r w:rsidR="005B636D" w:rsidRPr="00A36139">
        <w:rPr>
          <w:rFonts w:eastAsia="Arial"/>
          <w:szCs w:val="24"/>
        </w:rPr>
        <w:t xml:space="preserve">leaders in their efforts to work on disaster preparedness, resiliency and improving future outcomes </w:t>
      </w:r>
      <w:r w:rsidR="00C60EF7">
        <w:rPr>
          <w:rFonts w:eastAsia="Arial"/>
          <w:szCs w:val="24"/>
        </w:rPr>
        <w:t xml:space="preserve">associated </w:t>
      </w:r>
      <w:r w:rsidR="007F7E4E" w:rsidRPr="00B60006">
        <w:rPr>
          <w:rFonts w:eastAsia="Arial"/>
          <w:szCs w:val="24"/>
        </w:rPr>
        <w:t>with</w:t>
      </w:r>
      <w:r w:rsidR="007F7E4E" w:rsidRPr="007F7E4E">
        <w:rPr>
          <w:rFonts w:eastAsia="Arial"/>
          <w:color w:val="FF0000"/>
          <w:szCs w:val="24"/>
        </w:rPr>
        <w:t xml:space="preserve"> </w:t>
      </w:r>
      <w:r w:rsidR="00721A15">
        <w:rPr>
          <w:rFonts w:eastAsia="Arial"/>
          <w:szCs w:val="24"/>
        </w:rPr>
        <w:t>wildfire impacts.</w:t>
      </w:r>
      <w:r w:rsidR="005B636D" w:rsidRPr="00A36139">
        <w:rPr>
          <w:rFonts w:eastAsia="Arial"/>
          <w:szCs w:val="24"/>
        </w:rPr>
        <w:t xml:space="preserve"> </w:t>
      </w:r>
      <w:r w:rsidR="00C60EF7">
        <w:rPr>
          <w:rFonts w:eastAsia="Arial"/>
          <w:szCs w:val="24"/>
        </w:rPr>
        <w:t>C</w:t>
      </w:r>
      <w:r w:rsidR="00075919">
        <w:rPr>
          <w:rFonts w:eastAsia="Arial"/>
          <w:szCs w:val="24"/>
        </w:rPr>
        <w:t>SAC would like to focus future discussion</w:t>
      </w:r>
      <w:r w:rsidR="00C60EF7">
        <w:rPr>
          <w:rFonts w:eastAsia="Arial"/>
          <w:szCs w:val="24"/>
        </w:rPr>
        <w:t xml:space="preserve"> on </w:t>
      </w:r>
      <w:r w:rsidR="00B864B3" w:rsidRPr="00A36139">
        <w:rPr>
          <w:rFonts w:eastAsia="Arial"/>
          <w:szCs w:val="24"/>
        </w:rPr>
        <w:t xml:space="preserve">treatment of </w:t>
      </w:r>
      <w:r w:rsidR="00C60EF7">
        <w:rPr>
          <w:rFonts w:eastAsia="Arial"/>
          <w:szCs w:val="24"/>
        </w:rPr>
        <w:t>roads constructed</w:t>
      </w:r>
      <w:r w:rsidR="00075919">
        <w:rPr>
          <w:rFonts w:eastAsia="Arial"/>
          <w:szCs w:val="24"/>
        </w:rPr>
        <w:t xml:space="preserve"> prior to</w:t>
      </w:r>
      <w:r w:rsidR="00B864B3" w:rsidRPr="00A36139">
        <w:rPr>
          <w:rFonts w:eastAsia="Arial"/>
          <w:szCs w:val="24"/>
        </w:rPr>
        <w:t xml:space="preserve">1991 </w:t>
      </w:r>
      <w:r w:rsidR="00075919">
        <w:rPr>
          <w:rFonts w:eastAsia="Arial"/>
          <w:szCs w:val="24"/>
        </w:rPr>
        <w:t xml:space="preserve">and </w:t>
      </w:r>
      <w:r w:rsidR="00075919" w:rsidRPr="00B60006">
        <w:rPr>
          <w:rFonts w:eastAsia="Arial"/>
          <w:szCs w:val="24"/>
        </w:rPr>
        <w:t>feel</w:t>
      </w:r>
      <w:r w:rsidR="007F7E4E" w:rsidRPr="00B60006">
        <w:rPr>
          <w:rFonts w:eastAsia="Arial"/>
          <w:szCs w:val="24"/>
        </w:rPr>
        <w:t>s</w:t>
      </w:r>
      <w:r w:rsidR="00075919" w:rsidRPr="00B60006">
        <w:rPr>
          <w:rFonts w:eastAsia="Arial"/>
          <w:szCs w:val="24"/>
        </w:rPr>
        <w:t xml:space="preserve"> </w:t>
      </w:r>
      <w:r w:rsidR="00075919">
        <w:rPr>
          <w:rFonts w:eastAsia="Arial"/>
          <w:szCs w:val="24"/>
        </w:rPr>
        <w:t>that the outcome will</w:t>
      </w:r>
      <w:r w:rsidR="00B22AAC" w:rsidRPr="00A36139">
        <w:rPr>
          <w:rFonts w:eastAsia="Arial"/>
          <w:szCs w:val="24"/>
        </w:rPr>
        <w:t xml:space="preserve"> have </w:t>
      </w:r>
      <w:proofErr w:type="gramStart"/>
      <w:r w:rsidR="00B22AAC" w:rsidRPr="00A36139">
        <w:rPr>
          <w:rFonts w:eastAsia="Arial"/>
          <w:szCs w:val="24"/>
        </w:rPr>
        <w:t>a statewide impact</w:t>
      </w:r>
      <w:r w:rsidR="00075919" w:rsidRPr="007F7E4E">
        <w:rPr>
          <w:rFonts w:eastAsia="Arial"/>
          <w:color w:val="FF0000"/>
          <w:szCs w:val="24"/>
        </w:rPr>
        <w:t>s</w:t>
      </w:r>
      <w:proofErr w:type="gramEnd"/>
      <w:r w:rsidR="00075919">
        <w:rPr>
          <w:rFonts w:eastAsia="Arial"/>
          <w:szCs w:val="24"/>
        </w:rPr>
        <w:t>.</w:t>
      </w:r>
      <w:r w:rsidR="00B22AAC" w:rsidRPr="00A36139">
        <w:rPr>
          <w:rFonts w:eastAsia="Arial"/>
          <w:szCs w:val="24"/>
        </w:rPr>
        <w:t xml:space="preserve"> </w:t>
      </w:r>
    </w:p>
    <w:p w14:paraId="08E2405B" w14:textId="77777777" w:rsidR="00B22AAC" w:rsidRPr="00A36139" w:rsidRDefault="00B22AAC" w:rsidP="00D74F66">
      <w:pPr>
        <w:spacing w:before="240"/>
        <w:ind w:left="432"/>
        <w:rPr>
          <w:rFonts w:eastAsia="Arial"/>
          <w:szCs w:val="24"/>
        </w:rPr>
      </w:pPr>
      <w:r w:rsidRPr="00A417A5">
        <w:rPr>
          <w:rFonts w:eastAsia="Arial"/>
          <w:b/>
          <w:szCs w:val="24"/>
        </w:rPr>
        <w:t>Mora Jacobs</w:t>
      </w:r>
      <w:r w:rsidRPr="00A417A5">
        <w:rPr>
          <w:rFonts w:eastAsia="Arial"/>
          <w:szCs w:val="24"/>
        </w:rPr>
        <w:t>,</w:t>
      </w:r>
      <w:r w:rsidRPr="00A36139">
        <w:rPr>
          <w:rFonts w:eastAsia="Arial"/>
          <w:szCs w:val="24"/>
        </w:rPr>
        <w:t xml:space="preserve"> </w:t>
      </w:r>
      <w:r w:rsidR="00075919">
        <w:rPr>
          <w:rFonts w:eastAsia="Arial"/>
          <w:szCs w:val="24"/>
        </w:rPr>
        <w:t xml:space="preserve">member of the public, </w:t>
      </w:r>
      <w:r w:rsidRPr="00A36139">
        <w:rPr>
          <w:rFonts w:eastAsia="Arial"/>
          <w:szCs w:val="24"/>
        </w:rPr>
        <w:t>commented that she supported Debra Epstein’</w:t>
      </w:r>
      <w:r w:rsidR="00671ACA" w:rsidRPr="00A36139">
        <w:rPr>
          <w:rFonts w:eastAsia="Arial"/>
          <w:szCs w:val="24"/>
        </w:rPr>
        <w:t>s comments and rei</w:t>
      </w:r>
      <w:r w:rsidRPr="00A36139">
        <w:rPr>
          <w:rFonts w:eastAsia="Arial"/>
          <w:szCs w:val="24"/>
        </w:rPr>
        <w:t xml:space="preserve">terated that they strongly believe that Sonoma County should not get an exemption. </w:t>
      </w:r>
    </w:p>
    <w:p w14:paraId="6ACB94CF" w14:textId="77777777" w:rsidR="00BE412B" w:rsidRPr="00A36139" w:rsidRDefault="00BE412B" w:rsidP="00D74F66">
      <w:pPr>
        <w:spacing w:before="240"/>
        <w:ind w:left="432"/>
        <w:rPr>
          <w:rFonts w:eastAsia="Arial"/>
          <w:szCs w:val="24"/>
        </w:rPr>
      </w:pPr>
      <w:r w:rsidRPr="00A417A5">
        <w:rPr>
          <w:rFonts w:eastAsia="Arial"/>
          <w:b/>
          <w:szCs w:val="24"/>
        </w:rPr>
        <w:t>Craig Harrison</w:t>
      </w:r>
      <w:r w:rsidRPr="00A417A5">
        <w:rPr>
          <w:rFonts w:eastAsia="Arial"/>
          <w:szCs w:val="24"/>
        </w:rPr>
        <w:t>,</w:t>
      </w:r>
      <w:r w:rsidRPr="00A36139">
        <w:rPr>
          <w:rFonts w:eastAsia="Arial"/>
          <w:szCs w:val="24"/>
        </w:rPr>
        <w:t xml:space="preserve"> </w:t>
      </w:r>
      <w:r w:rsidR="00075919">
        <w:rPr>
          <w:rFonts w:eastAsia="Arial"/>
          <w:szCs w:val="24"/>
        </w:rPr>
        <w:t xml:space="preserve">member of the public, </w:t>
      </w:r>
      <w:r w:rsidRPr="00A417A5">
        <w:rPr>
          <w:rFonts w:eastAsia="Arial"/>
          <w:szCs w:val="24"/>
        </w:rPr>
        <w:t>commented that we cannot continue to allow unsafe development</w:t>
      </w:r>
      <w:r w:rsidRPr="00A36139">
        <w:rPr>
          <w:rFonts w:eastAsia="Arial"/>
          <w:szCs w:val="24"/>
        </w:rPr>
        <w:t xml:space="preserve"> and unsafe pre-1991 roads.</w:t>
      </w:r>
    </w:p>
    <w:p w14:paraId="1F18BA6B" w14:textId="77777777" w:rsidR="002E4748" w:rsidRPr="00A36139" w:rsidRDefault="002E4748" w:rsidP="00D74F66">
      <w:pPr>
        <w:pStyle w:val="Heading3"/>
        <w:spacing w:before="240"/>
        <w:ind w:left="432"/>
        <w:rPr>
          <w:rFonts w:eastAsia="Arial"/>
          <w:i w:val="0"/>
        </w:rPr>
      </w:pPr>
      <w:r w:rsidRPr="00A36139">
        <w:rPr>
          <w:rFonts w:eastAsia="Arial"/>
          <w:i w:val="0"/>
        </w:rPr>
        <w:t>Management Committee – Chris Chase</w:t>
      </w:r>
    </w:p>
    <w:p w14:paraId="12B46008" w14:textId="77777777" w:rsidR="001B41ED" w:rsidRPr="00A36139" w:rsidRDefault="001B41ED" w:rsidP="002E4748">
      <w:pPr>
        <w:pStyle w:val="ListParagraph"/>
        <w:numPr>
          <w:ilvl w:val="0"/>
          <w:numId w:val="32"/>
        </w:numPr>
        <w:ind w:left="810"/>
        <w:rPr>
          <w:rFonts w:eastAsia="Arial"/>
          <w:szCs w:val="24"/>
        </w:rPr>
      </w:pPr>
      <w:r w:rsidRPr="00A36139">
        <w:rPr>
          <w:rFonts w:eastAsia="Arial"/>
          <w:szCs w:val="24"/>
        </w:rPr>
        <w:t xml:space="preserve">Discussed potential revision of basal area stacking standards within 14 CCR </w:t>
      </w:r>
      <w:r w:rsidRPr="00A36139">
        <w:rPr>
          <w:rFonts w:eastAsia="Arial" w:cs="Arial"/>
          <w:szCs w:val="24"/>
        </w:rPr>
        <w:t>§ 913 [933, 953] et seq.</w:t>
      </w:r>
    </w:p>
    <w:p w14:paraId="2CD4DF7C" w14:textId="3299FB16" w:rsidR="002E4748" w:rsidRPr="00A36139" w:rsidRDefault="00B60006" w:rsidP="002E4748">
      <w:pPr>
        <w:pStyle w:val="ListParagraph"/>
        <w:numPr>
          <w:ilvl w:val="0"/>
          <w:numId w:val="32"/>
        </w:numPr>
        <w:ind w:left="810"/>
        <w:rPr>
          <w:rFonts w:eastAsia="Arial"/>
          <w:szCs w:val="24"/>
        </w:rPr>
      </w:pPr>
      <w:r w:rsidRPr="00B60006">
        <w:rPr>
          <w:rFonts w:eastAsia="Arial"/>
          <w:szCs w:val="24"/>
        </w:rPr>
        <w:t>Regulations</w:t>
      </w:r>
      <w:r w:rsidR="001B41ED" w:rsidRPr="00B60006">
        <w:rPr>
          <w:rFonts w:eastAsia="Arial"/>
          <w:szCs w:val="24"/>
        </w:rPr>
        <w:t xml:space="preserve"> </w:t>
      </w:r>
      <w:r w:rsidRPr="00B60006">
        <w:rPr>
          <w:rFonts w:eastAsia="Arial"/>
          <w:szCs w:val="24"/>
        </w:rPr>
        <w:t xml:space="preserve">Program </w:t>
      </w:r>
      <w:r>
        <w:rPr>
          <w:rFonts w:eastAsia="Arial"/>
          <w:szCs w:val="24"/>
        </w:rPr>
        <w:t>Manager</w:t>
      </w:r>
      <w:r w:rsidR="001B41ED" w:rsidRPr="00A36139">
        <w:rPr>
          <w:rFonts w:eastAsia="Arial"/>
          <w:szCs w:val="24"/>
        </w:rPr>
        <w:t>, Eric Hedge p</w:t>
      </w:r>
      <w:r w:rsidR="002E4748" w:rsidRPr="00A36139">
        <w:rPr>
          <w:rFonts w:eastAsia="Arial"/>
          <w:szCs w:val="24"/>
        </w:rPr>
        <w:t xml:space="preserve">rovided an update covering “Group A” and “Group B” commercial species (14 CCR </w:t>
      </w:r>
      <w:r w:rsidR="002E4748" w:rsidRPr="00A36139">
        <w:rPr>
          <w:rFonts w:eastAsia="Arial" w:cs="Arial"/>
          <w:szCs w:val="24"/>
        </w:rPr>
        <w:t>§ 895.1)</w:t>
      </w:r>
      <w:r w:rsidR="001626A4" w:rsidRPr="00A36139">
        <w:rPr>
          <w:rFonts w:eastAsia="Arial" w:cs="Arial"/>
          <w:szCs w:val="24"/>
        </w:rPr>
        <w:t>.</w:t>
      </w:r>
    </w:p>
    <w:p w14:paraId="7D8E63F2" w14:textId="77777777" w:rsidR="001B41ED" w:rsidRPr="00A36139" w:rsidRDefault="001B41ED" w:rsidP="002E4748">
      <w:pPr>
        <w:pStyle w:val="ListParagraph"/>
        <w:numPr>
          <w:ilvl w:val="0"/>
          <w:numId w:val="32"/>
        </w:numPr>
        <w:ind w:left="810"/>
        <w:rPr>
          <w:rFonts w:eastAsia="Arial"/>
          <w:szCs w:val="24"/>
        </w:rPr>
      </w:pPr>
      <w:r w:rsidRPr="00A36139">
        <w:rPr>
          <w:rFonts w:eastAsia="Arial" w:cs="Arial"/>
          <w:szCs w:val="24"/>
        </w:rPr>
        <w:t>Reviewed the Mountain Home Demonstration State Forest Management Plan Update</w:t>
      </w:r>
      <w:r w:rsidR="001626A4" w:rsidRPr="00A36139">
        <w:rPr>
          <w:rFonts w:eastAsia="Arial" w:cs="Arial"/>
          <w:szCs w:val="24"/>
        </w:rPr>
        <w:t>.</w:t>
      </w:r>
    </w:p>
    <w:p w14:paraId="5A9D3B31" w14:textId="77777777" w:rsidR="001B41ED" w:rsidRPr="00A36139" w:rsidRDefault="001B41ED" w:rsidP="002E4748">
      <w:pPr>
        <w:pStyle w:val="ListParagraph"/>
        <w:numPr>
          <w:ilvl w:val="0"/>
          <w:numId w:val="32"/>
        </w:numPr>
        <w:ind w:left="810"/>
        <w:rPr>
          <w:rFonts w:eastAsia="Arial"/>
          <w:szCs w:val="24"/>
        </w:rPr>
      </w:pPr>
      <w:r w:rsidRPr="00A36139">
        <w:rPr>
          <w:rFonts w:eastAsia="Arial"/>
          <w:szCs w:val="24"/>
        </w:rPr>
        <w:t xml:space="preserve">Staff provided </w:t>
      </w:r>
      <w:r w:rsidR="001626A4" w:rsidRPr="00A36139">
        <w:rPr>
          <w:rFonts w:eastAsia="Arial"/>
          <w:szCs w:val="24"/>
        </w:rPr>
        <w:t>an update covering Camping Fees at the Demonstration Forests.</w:t>
      </w:r>
    </w:p>
    <w:p w14:paraId="5CF49F71" w14:textId="77777777" w:rsidR="00490C0D" w:rsidRPr="00A36139" w:rsidRDefault="00490C0D" w:rsidP="00D74F66">
      <w:pPr>
        <w:pStyle w:val="Heading1"/>
      </w:pPr>
      <w:r w:rsidRPr="00A36139">
        <w:t xml:space="preserve">Special Board Hearing and Reports </w:t>
      </w:r>
    </w:p>
    <w:p w14:paraId="2F958752" w14:textId="77777777" w:rsidR="00490C0D" w:rsidRPr="00A36139" w:rsidRDefault="00467942" w:rsidP="00D74F66">
      <w:pPr>
        <w:pStyle w:val="Heading2"/>
        <w:rPr>
          <w:i w:val="0"/>
        </w:rPr>
      </w:pPr>
      <w:r w:rsidRPr="00A36139">
        <w:rPr>
          <w:i w:val="0"/>
        </w:rPr>
        <w:t>Presentation: State Responsibility Area (SRA) Redetermination 2020 – Scott Witt, Deputy Chief, CAL FIRE Office of the State Fire Marshal.</w:t>
      </w:r>
    </w:p>
    <w:p w14:paraId="16752364" w14:textId="77777777" w:rsidR="00044278" w:rsidRPr="00A36139" w:rsidRDefault="00467942" w:rsidP="00D74F66">
      <w:pPr>
        <w:pStyle w:val="Default"/>
        <w:spacing w:before="240"/>
        <w:ind w:left="1080"/>
        <w:rPr>
          <w:b/>
        </w:rPr>
      </w:pPr>
      <w:r w:rsidRPr="00A36139">
        <w:rPr>
          <w:b/>
        </w:rPr>
        <w:t>04-20-03</w:t>
      </w:r>
      <w:r w:rsidR="00044278" w:rsidRPr="00A36139">
        <w:rPr>
          <w:b/>
        </w:rPr>
        <w:t xml:space="preserve"> Chair Gilless moved to adopt, in accordance with Public Resources Code section 4125, the boundaries of State Responsibility Area lands as set forth in the State Responsibility Area Redetermination 2020 presented by CAL FIRE, with these revised boundaries taking effect 90 days from the date of this adoption. Member Husari seconded.</w:t>
      </w:r>
    </w:p>
    <w:p w14:paraId="26DB7B90" w14:textId="77777777" w:rsidR="00044278" w:rsidRPr="00A36139" w:rsidRDefault="00044278" w:rsidP="00D74F66">
      <w:pPr>
        <w:pStyle w:val="Default"/>
        <w:spacing w:before="240"/>
        <w:ind w:left="1440"/>
        <w:rPr>
          <w:b/>
        </w:rPr>
      </w:pPr>
      <w:r w:rsidRPr="00A36139">
        <w:rPr>
          <w:b/>
        </w:rPr>
        <w:t>Roll Call</w:t>
      </w:r>
    </w:p>
    <w:p w14:paraId="4D1FFAAF" w14:textId="77777777" w:rsidR="00044278" w:rsidRPr="00A36139" w:rsidRDefault="00044278" w:rsidP="00D74F66">
      <w:pPr>
        <w:tabs>
          <w:tab w:val="left" w:pos="720"/>
          <w:tab w:val="left" w:pos="1440"/>
          <w:tab w:val="left" w:pos="2160"/>
          <w:tab w:val="left" w:pos="2880"/>
          <w:tab w:val="left" w:pos="3600"/>
          <w:tab w:val="left" w:pos="4320"/>
          <w:tab w:val="center" w:pos="5580"/>
        </w:tabs>
        <w:autoSpaceDE w:val="0"/>
        <w:autoSpaceDN w:val="0"/>
        <w:adjustRightInd w:val="0"/>
        <w:spacing w:before="240"/>
        <w:ind w:left="1800"/>
        <w:rPr>
          <w:rFonts w:eastAsia="Arial" w:cs="Arial"/>
          <w:b/>
          <w:spacing w:val="-1"/>
          <w:szCs w:val="24"/>
        </w:rPr>
      </w:pPr>
      <w:r w:rsidRPr="00A36139">
        <w:rPr>
          <w:rFonts w:eastAsia="Arial" w:cs="Arial"/>
          <w:b/>
          <w:spacing w:val="-1"/>
          <w:szCs w:val="24"/>
        </w:rPr>
        <w:t>Wade</w:t>
      </w:r>
      <w:r w:rsidRPr="00A36139">
        <w:rPr>
          <w:rFonts w:eastAsia="Arial" w:cs="Arial"/>
          <w:b/>
          <w:spacing w:val="-1"/>
          <w:szCs w:val="24"/>
        </w:rPr>
        <w:tab/>
      </w:r>
      <w:r w:rsidRPr="00A36139">
        <w:rPr>
          <w:rFonts w:eastAsia="Arial" w:cs="Arial"/>
          <w:b/>
          <w:spacing w:val="-1"/>
          <w:szCs w:val="24"/>
        </w:rPr>
        <w:tab/>
      </w:r>
      <w:r w:rsidRPr="00A36139">
        <w:rPr>
          <w:rFonts w:eastAsia="Arial" w:cs="Arial"/>
          <w:b/>
          <w:spacing w:val="-1"/>
          <w:szCs w:val="24"/>
        </w:rPr>
        <w:tab/>
        <w:t>aye</w:t>
      </w:r>
    </w:p>
    <w:p w14:paraId="5EE0EE54" w14:textId="77777777" w:rsidR="00044278" w:rsidRPr="00A36139" w:rsidRDefault="00044278" w:rsidP="00044278">
      <w:pPr>
        <w:autoSpaceDE w:val="0"/>
        <w:autoSpaceDN w:val="0"/>
        <w:adjustRightInd w:val="0"/>
        <w:ind w:left="1800"/>
        <w:rPr>
          <w:rFonts w:eastAsia="Arial" w:cs="Arial"/>
          <w:b/>
          <w:spacing w:val="-1"/>
          <w:szCs w:val="24"/>
        </w:rPr>
      </w:pPr>
      <w:r w:rsidRPr="00A36139">
        <w:rPr>
          <w:rFonts w:eastAsia="Arial" w:cs="Arial"/>
          <w:b/>
          <w:spacing w:val="-1"/>
          <w:szCs w:val="24"/>
        </w:rPr>
        <w:t>Husari</w:t>
      </w:r>
      <w:r w:rsidRPr="00A36139">
        <w:rPr>
          <w:rFonts w:eastAsia="Arial" w:cs="Arial"/>
          <w:b/>
          <w:spacing w:val="-1"/>
          <w:szCs w:val="24"/>
        </w:rPr>
        <w:tab/>
      </w:r>
      <w:r w:rsidRPr="00A36139">
        <w:rPr>
          <w:rFonts w:eastAsia="Arial" w:cs="Arial"/>
          <w:b/>
          <w:spacing w:val="-1"/>
          <w:szCs w:val="24"/>
        </w:rPr>
        <w:tab/>
      </w:r>
      <w:r w:rsidRPr="00A36139">
        <w:rPr>
          <w:rFonts w:eastAsia="Arial" w:cs="Arial"/>
          <w:b/>
          <w:spacing w:val="-1"/>
          <w:szCs w:val="24"/>
        </w:rPr>
        <w:tab/>
        <w:t>aye</w:t>
      </w:r>
    </w:p>
    <w:p w14:paraId="7623F5C9" w14:textId="77777777" w:rsidR="00044278" w:rsidRPr="00A36139" w:rsidRDefault="00044278" w:rsidP="00044278">
      <w:pPr>
        <w:autoSpaceDE w:val="0"/>
        <w:autoSpaceDN w:val="0"/>
        <w:adjustRightInd w:val="0"/>
        <w:ind w:left="1800"/>
        <w:rPr>
          <w:rFonts w:eastAsia="Arial" w:cs="Arial"/>
          <w:b/>
          <w:spacing w:val="-1"/>
          <w:szCs w:val="24"/>
        </w:rPr>
      </w:pPr>
      <w:r w:rsidRPr="00A36139">
        <w:rPr>
          <w:rFonts w:eastAsia="Arial" w:cs="Arial"/>
          <w:b/>
          <w:spacing w:val="-1"/>
          <w:szCs w:val="24"/>
        </w:rPr>
        <w:t>Jani</w:t>
      </w:r>
      <w:r w:rsidRPr="00A36139">
        <w:rPr>
          <w:rFonts w:eastAsia="Arial" w:cs="Arial"/>
          <w:b/>
          <w:spacing w:val="-1"/>
          <w:szCs w:val="24"/>
        </w:rPr>
        <w:tab/>
      </w:r>
      <w:r w:rsidRPr="00A36139">
        <w:rPr>
          <w:rFonts w:eastAsia="Arial" w:cs="Arial"/>
          <w:b/>
          <w:spacing w:val="-1"/>
          <w:szCs w:val="24"/>
        </w:rPr>
        <w:tab/>
      </w:r>
      <w:r w:rsidRPr="00A36139">
        <w:rPr>
          <w:rFonts w:eastAsia="Arial" w:cs="Arial"/>
          <w:b/>
          <w:spacing w:val="-1"/>
          <w:szCs w:val="24"/>
        </w:rPr>
        <w:tab/>
        <w:t>aye</w:t>
      </w:r>
    </w:p>
    <w:p w14:paraId="5C992816" w14:textId="77777777" w:rsidR="00044278" w:rsidRPr="00A36139" w:rsidRDefault="00044278" w:rsidP="00044278">
      <w:pPr>
        <w:autoSpaceDE w:val="0"/>
        <w:autoSpaceDN w:val="0"/>
        <w:adjustRightInd w:val="0"/>
        <w:ind w:left="1800"/>
        <w:rPr>
          <w:rFonts w:eastAsia="Arial" w:cs="Arial"/>
          <w:b/>
          <w:spacing w:val="-1"/>
          <w:szCs w:val="24"/>
        </w:rPr>
      </w:pPr>
      <w:r w:rsidRPr="00A36139">
        <w:rPr>
          <w:rFonts w:eastAsia="Arial" w:cs="Arial"/>
          <w:b/>
          <w:spacing w:val="-1"/>
          <w:szCs w:val="24"/>
        </w:rPr>
        <w:t>Delbar</w:t>
      </w:r>
      <w:r w:rsidRPr="00A36139">
        <w:rPr>
          <w:rFonts w:eastAsia="Arial" w:cs="Arial"/>
          <w:b/>
          <w:spacing w:val="-1"/>
          <w:szCs w:val="24"/>
        </w:rPr>
        <w:tab/>
      </w:r>
      <w:r w:rsidRPr="00A36139">
        <w:rPr>
          <w:rFonts w:eastAsia="Arial" w:cs="Arial"/>
          <w:b/>
          <w:spacing w:val="-1"/>
          <w:szCs w:val="24"/>
        </w:rPr>
        <w:tab/>
      </w:r>
      <w:r w:rsidRPr="00A36139">
        <w:rPr>
          <w:rFonts w:eastAsia="Arial" w:cs="Arial"/>
          <w:b/>
          <w:spacing w:val="-1"/>
          <w:szCs w:val="24"/>
        </w:rPr>
        <w:tab/>
        <w:t>aye</w:t>
      </w:r>
    </w:p>
    <w:p w14:paraId="7AA3CECC" w14:textId="77777777" w:rsidR="00044278" w:rsidRPr="00A36139" w:rsidRDefault="00044278" w:rsidP="00044278">
      <w:pPr>
        <w:autoSpaceDE w:val="0"/>
        <w:autoSpaceDN w:val="0"/>
        <w:adjustRightInd w:val="0"/>
        <w:ind w:left="1800"/>
        <w:rPr>
          <w:rFonts w:eastAsia="Arial" w:cs="Arial"/>
          <w:b/>
          <w:spacing w:val="-1"/>
          <w:szCs w:val="24"/>
        </w:rPr>
      </w:pPr>
      <w:r w:rsidRPr="00A36139">
        <w:rPr>
          <w:rFonts w:eastAsia="Arial" w:cs="Arial"/>
          <w:b/>
          <w:spacing w:val="-1"/>
          <w:szCs w:val="24"/>
        </w:rPr>
        <w:t>Wheeles</w:t>
      </w:r>
      <w:r w:rsidRPr="00A36139">
        <w:rPr>
          <w:rFonts w:eastAsia="Arial" w:cs="Arial"/>
          <w:b/>
          <w:spacing w:val="-1"/>
          <w:szCs w:val="24"/>
        </w:rPr>
        <w:tab/>
      </w:r>
      <w:r w:rsidRPr="00A36139">
        <w:rPr>
          <w:rFonts w:eastAsia="Arial" w:cs="Arial"/>
          <w:b/>
          <w:spacing w:val="-1"/>
          <w:szCs w:val="24"/>
        </w:rPr>
        <w:tab/>
      </w:r>
      <w:r w:rsidRPr="00A36139">
        <w:rPr>
          <w:rFonts w:eastAsia="Arial" w:cs="Arial"/>
          <w:b/>
          <w:spacing w:val="-1"/>
          <w:szCs w:val="24"/>
        </w:rPr>
        <w:tab/>
        <w:t>aye</w:t>
      </w:r>
    </w:p>
    <w:p w14:paraId="79415D25" w14:textId="77777777" w:rsidR="00044278" w:rsidRPr="00A36139" w:rsidRDefault="00044278" w:rsidP="00044278">
      <w:pPr>
        <w:autoSpaceDE w:val="0"/>
        <w:autoSpaceDN w:val="0"/>
        <w:adjustRightInd w:val="0"/>
        <w:ind w:left="1800"/>
        <w:rPr>
          <w:rFonts w:eastAsia="Arial" w:cs="Arial"/>
          <w:b/>
          <w:spacing w:val="-1"/>
          <w:szCs w:val="24"/>
        </w:rPr>
      </w:pPr>
      <w:r w:rsidRPr="00A36139">
        <w:rPr>
          <w:rFonts w:eastAsia="Arial" w:cs="Arial"/>
          <w:b/>
          <w:spacing w:val="-1"/>
          <w:szCs w:val="24"/>
        </w:rPr>
        <w:t>Los Huertos</w:t>
      </w:r>
      <w:r w:rsidRPr="00A36139">
        <w:rPr>
          <w:rFonts w:eastAsia="Arial" w:cs="Arial"/>
          <w:b/>
          <w:spacing w:val="-1"/>
          <w:szCs w:val="24"/>
        </w:rPr>
        <w:tab/>
      </w:r>
      <w:r w:rsidRPr="00A36139">
        <w:rPr>
          <w:rFonts w:eastAsia="Arial" w:cs="Arial"/>
          <w:b/>
          <w:spacing w:val="-1"/>
          <w:szCs w:val="24"/>
        </w:rPr>
        <w:tab/>
        <w:t>aye</w:t>
      </w:r>
    </w:p>
    <w:p w14:paraId="5B9F4A27" w14:textId="77777777" w:rsidR="00044278" w:rsidRPr="00A36139" w:rsidRDefault="00044278" w:rsidP="00044278">
      <w:pPr>
        <w:autoSpaceDE w:val="0"/>
        <w:autoSpaceDN w:val="0"/>
        <w:adjustRightInd w:val="0"/>
        <w:ind w:left="1800"/>
        <w:rPr>
          <w:rFonts w:eastAsia="Arial" w:cs="Arial"/>
          <w:b/>
          <w:spacing w:val="-1"/>
          <w:szCs w:val="24"/>
        </w:rPr>
      </w:pPr>
      <w:r w:rsidRPr="00A36139">
        <w:rPr>
          <w:rFonts w:eastAsia="Arial" w:cs="Arial"/>
          <w:b/>
          <w:spacing w:val="-1"/>
          <w:szCs w:val="24"/>
        </w:rPr>
        <w:lastRenderedPageBreak/>
        <w:t>Chase</w:t>
      </w:r>
      <w:r w:rsidRPr="00A36139">
        <w:rPr>
          <w:rFonts w:eastAsia="Arial" w:cs="Arial"/>
          <w:b/>
          <w:spacing w:val="-1"/>
          <w:szCs w:val="24"/>
        </w:rPr>
        <w:tab/>
      </w:r>
      <w:r w:rsidRPr="00A36139">
        <w:rPr>
          <w:rFonts w:eastAsia="Arial" w:cs="Arial"/>
          <w:b/>
          <w:spacing w:val="-1"/>
          <w:szCs w:val="24"/>
        </w:rPr>
        <w:tab/>
      </w:r>
      <w:r w:rsidRPr="00A36139">
        <w:rPr>
          <w:rFonts w:eastAsia="Arial" w:cs="Arial"/>
          <w:b/>
          <w:spacing w:val="-1"/>
          <w:szCs w:val="24"/>
        </w:rPr>
        <w:tab/>
        <w:t>aye</w:t>
      </w:r>
    </w:p>
    <w:p w14:paraId="08ECA1CC" w14:textId="77777777" w:rsidR="00044278" w:rsidRPr="00A36139" w:rsidRDefault="00044278" w:rsidP="00044278">
      <w:pPr>
        <w:autoSpaceDE w:val="0"/>
        <w:autoSpaceDN w:val="0"/>
        <w:adjustRightInd w:val="0"/>
        <w:ind w:left="1800"/>
        <w:rPr>
          <w:rFonts w:eastAsia="Arial" w:cs="Arial"/>
          <w:b/>
          <w:spacing w:val="-1"/>
          <w:szCs w:val="24"/>
        </w:rPr>
      </w:pPr>
      <w:r w:rsidRPr="00A36139">
        <w:rPr>
          <w:rFonts w:eastAsia="Arial" w:cs="Arial"/>
          <w:b/>
          <w:spacing w:val="-1"/>
          <w:szCs w:val="24"/>
        </w:rPr>
        <w:t>Gilless</w:t>
      </w:r>
      <w:r w:rsidRPr="00A36139">
        <w:rPr>
          <w:rFonts w:eastAsia="Arial" w:cs="Arial"/>
          <w:b/>
          <w:spacing w:val="-1"/>
          <w:szCs w:val="24"/>
        </w:rPr>
        <w:tab/>
      </w:r>
      <w:r w:rsidRPr="00A36139">
        <w:rPr>
          <w:rFonts w:eastAsia="Arial" w:cs="Arial"/>
          <w:b/>
          <w:spacing w:val="-1"/>
          <w:szCs w:val="24"/>
        </w:rPr>
        <w:tab/>
      </w:r>
      <w:r w:rsidRPr="00A36139">
        <w:rPr>
          <w:rFonts w:eastAsia="Arial" w:cs="Arial"/>
          <w:b/>
          <w:spacing w:val="-1"/>
          <w:szCs w:val="24"/>
        </w:rPr>
        <w:tab/>
        <w:t>aye</w:t>
      </w:r>
    </w:p>
    <w:p w14:paraId="7907CA99" w14:textId="77777777" w:rsidR="00044278" w:rsidRPr="00A36139" w:rsidRDefault="00044278" w:rsidP="00D74F66">
      <w:pPr>
        <w:autoSpaceDE w:val="0"/>
        <w:autoSpaceDN w:val="0"/>
        <w:adjustRightInd w:val="0"/>
        <w:spacing w:before="240"/>
        <w:ind w:left="1170"/>
        <w:rPr>
          <w:rFonts w:eastAsia="Arial" w:cs="Arial"/>
          <w:b/>
          <w:spacing w:val="-1"/>
          <w:szCs w:val="24"/>
        </w:rPr>
      </w:pPr>
      <w:r w:rsidRPr="00A36139">
        <w:rPr>
          <w:rFonts w:eastAsia="Arial" w:cs="Arial"/>
          <w:b/>
          <w:spacing w:val="-1"/>
          <w:szCs w:val="24"/>
        </w:rPr>
        <w:t>The motion passed unanimously.</w:t>
      </w:r>
    </w:p>
    <w:p w14:paraId="3AF45854" w14:textId="77777777" w:rsidR="00C40BC4" w:rsidRPr="00A36139" w:rsidRDefault="00C40BC4" w:rsidP="000B655B">
      <w:pPr>
        <w:pStyle w:val="Heading1"/>
        <w:spacing w:before="360" w:after="120"/>
        <w:rPr>
          <w:rFonts w:eastAsia="Arial"/>
          <w:spacing w:val="0"/>
          <w:u w:color="000000"/>
        </w:rPr>
      </w:pPr>
      <w:r w:rsidRPr="00A36139">
        <w:rPr>
          <w:rFonts w:eastAsia="Arial"/>
          <w:u w:color="000000"/>
        </w:rPr>
        <w:t>C</w:t>
      </w:r>
      <w:r w:rsidRPr="00A36139">
        <w:rPr>
          <w:rFonts w:eastAsia="Arial"/>
          <w:spacing w:val="-2"/>
          <w:u w:color="000000"/>
        </w:rPr>
        <w:t>O</w:t>
      </w:r>
      <w:r w:rsidRPr="00A36139">
        <w:rPr>
          <w:rFonts w:eastAsia="Arial"/>
          <w:u w:color="000000"/>
        </w:rPr>
        <w:t>NCLU</w:t>
      </w:r>
      <w:r w:rsidRPr="00A36139">
        <w:rPr>
          <w:rFonts w:eastAsia="Arial"/>
          <w:spacing w:val="-6"/>
          <w:u w:color="000000"/>
        </w:rPr>
        <w:t>S</w:t>
      </w:r>
      <w:r w:rsidRPr="00A36139">
        <w:rPr>
          <w:rFonts w:eastAsia="Arial"/>
          <w:u w:color="000000"/>
        </w:rPr>
        <w:t>I</w:t>
      </w:r>
      <w:r w:rsidRPr="00A36139">
        <w:rPr>
          <w:rFonts w:eastAsia="Arial"/>
          <w:spacing w:val="-2"/>
          <w:u w:color="000000"/>
        </w:rPr>
        <w:t>O</w:t>
      </w:r>
      <w:r w:rsidRPr="00A36139">
        <w:rPr>
          <w:rFonts w:eastAsia="Arial"/>
          <w:spacing w:val="0"/>
          <w:u w:color="000000"/>
        </w:rPr>
        <w:t>N</w:t>
      </w:r>
    </w:p>
    <w:p w14:paraId="4AED5506" w14:textId="77777777" w:rsidR="00C40BC4" w:rsidRPr="00A36139" w:rsidRDefault="00C40BC4" w:rsidP="00DA0404">
      <w:pPr>
        <w:pStyle w:val="Heading2"/>
        <w:spacing w:before="240" w:after="120"/>
        <w:rPr>
          <w:rFonts w:eastAsia="Arial"/>
          <w:i w:val="0"/>
          <w:spacing w:val="-5"/>
        </w:rPr>
      </w:pPr>
      <w:r w:rsidRPr="00A36139">
        <w:rPr>
          <w:rFonts w:eastAsia="Arial"/>
          <w:i w:val="0"/>
        </w:rPr>
        <w:t>Publi</w:t>
      </w:r>
      <w:r w:rsidRPr="00A36139">
        <w:rPr>
          <w:rFonts w:eastAsia="Arial"/>
          <w:i w:val="0"/>
          <w:spacing w:val="0"/>
        </w:rPr>
        <w:t>c</w:t>
      </w:r>
      <w:r w:rsidRPr="00A36139">
        <w:rPr>
          <w:rFonts w:eastAsia="Arial"/>
          <w:i w:val="0"/>
          <w:spacing w:val="-6"/>
        </w:rPr>
        <w:t xml:space="preserve"> </w:t>
      </w:r>
      <w:r w:rsidRPr="00A36139">
        <w:rPr>
          <w:rFonts w:eastAsia="Arial"/>
          <w:i w:val="0"/>
        </w:rPr>
        <w:t>F</w:t>
      </w:r>
      <w:r w:rsidRPr="00A36139">
        <w:rPr>
          <w:rFonts w:eastAsia="Arial"/>
          <w:i w:val="0"/>
          <w:spacing w:val="-6"/>
        </w:rPr>
        <w:t>o</w:t>
      </w:r>
      <w:r w:rsidRPr="00A36139">
        <w:rPr>
          <w:rFonts w:eastAsia="Arial"/>
          <w:i w:val="0"/>
          <w:spacing w:val="-2"/>
        </w:rPr>
        <w:t>r</w:t>
      </w:r>
      <w:r w:rsidRPr="00A36139">
        <w:rPr>
          <w:rFonts w:eastAsia="Arial"/>
          <w:i w:val="0"/>
          <w:spacing w:val="-6"/>
        </w:rPr>
        <w:t>u</w:t>
      </w:r>
      <w:r w:rsidRPr="00A36139">
        <w:rPr>
          <w:rFonts w:eastAsia="Arial"/>
          <w:i w:val="0"/>
          <w:spacing w:val="-5"/>
        </w:rPr>
        <w:t>m</w:t>
      </w:r>
    </w:p>
    <w:p w14:paraId="0DE39E1A" w14:textId="77777777" w:rsidR="00C40BC4" w:rsidRPr="00A36139" w:rsidRDefault="00C40BC4" w:rsidP="00DA0404">
      <w:pPr>
        <w:pStyle w:val="Heading2"/>
        <w:spacing w:before="240" w:after="120"/>
        <w:rPr>
          <w:rFonts w:eastAsia="Arial"/>
          <w:i w:val="0"/>
        </w:rPr>
      </w:pPr>
      <w:r w:rsidRPr="00A36139">
        <w:rPr>
          <w:rFonts w:eastAsia="Arial"/>
          <w:i w:val="0"/>
        </w:rPr>
        <w:t>Adjo</w:t>
      </w:r>
      <w:r w:rsidRPr="00A36139">
        <w:rPr>
          <w:rFonts w:eastAsia="Arial"/>
          <w:i w:val="0"/>
          <w:spacing w:val="-6"/>
        </w:rPr>
        <w:t>u</w:t>
      </w:r>
      <w:r w:rsidRPr="00A36139">
        <w:rPr>
          <w:rFonts w:eastAsia="Arial"/>
          <w:i w:val="0"/>
          <w:spacing w:val="-2"/>
        </w:rPr>
        <w:t>r</w:t>
      </w:r>
      <w:r w:rsidRPr="00A36139">
        <w:rPr>
          <w:rFonts w:eastAsia="Arial"/>
          <w:i w:val="0"/>
          <w:spacing w:val="-6"/>
        </w:rPr>
        <w:t>n</w:t>
      </w:r>
      <w:r w:rsidRPr="00A36139">
        <w:rPr>
          <w:rFonts w:eastAsia="Arial"/>
          <w:i w:val="0"/>
          <w:spacing w:val="-2"/>
        </w:rPr>
        <w:t>m</w:t>
      </w:r>
      <w:r w:rsidRPr="00A36139">
        <w:rPr>
          <w:rFonts w:eastAsia="Arial"/>
          <w:i w:val="0"/>
        </w:rPr>
        <w:t>e</w:t>
      </w:r>
      <w:r w:rsidRPr="00A36139">
        <w:rPr>
          <w:rFonts w:eastAsia="Arial"/>
          <w:i w:val="0"/>
          <w:spacing w:val="-6"/>
        </w:rPr>
        <w:t>n</w:t>
      </w:r>
      <w:r w:rsidRPr="00A36139">
        <w:rPr>
          <w:rFonts w:eastAsia="Arial"/>
          <w:i w:val="0"/>
        </w:rPr>
        <w:t>t</w:t>
      </w:r>
    </w:p>
    <w:p w14:paraId="7034F388" w14:textId="77777777" w:rsidR="00DA0404" w:rsidRPr="00A36139" w:rsidRDefault="001843E9" w:rsidP="001843E9">
      <w:pPr>
        <w:rPr>
          <w:rFonts w:cs="Arial"/>
          <w:szCs w:val="24"/>
        </w:rPr>
      </w:pPr>
      <w:r w:rsidRPr="00A36139">
        <w:rPr>
          <w:rFonts w:cs="Arial"/>
          <w:szCs w:val="24"/>
        </w:rPr>
        <w:t>Respectfully submitted,</w:t>
      </w:r>
    </w:p>
    <w:p w14:paraId="3A6F8910" w14:textId="77777777" w:rsidR="001843E9" w:rsidRPr="00A36139" w:rsidRDefault="00DA0404" w:rsidP="00B255CC">
      <w:pPr>
        <w:spacing w:after="480"/>
        <w:rPr>
          <w:rFonts w:cs="Arial"/>
          <w:szCs w:val="24"/>
        </w:rPr>
      </w:pPr>
      <w:r w:rsidRPr="00A36139">
        <w:rPr>
          <w:rFonts w:cs="Arial"/>
          <w:szCs w:val="24"/>
        </w:rPr>
        <w:t>A</w:t>
      </w:r>
      <w:r w:rsidR="001843E9" w:rsidRPr="00A36139">
        <w:rPr>
          <w:rFonts w:cs="Arial"/>
          <w:szCs w:val="24"/>
        </w:rPr>
        <w:t>TTEST:</w:t>
      </w:r>
    </w:p>
    <w:p w14:paraId="63EA10F0" w14:textId="77777777" w:rsidR="00B255CC" w:rsidRDefault="00B255CC" w:rsidP="001843E9">
      <w:pPr>
        <w:rPr>
          <w:rFonts w:cs="Arial"/>
          <w:szCs w:val="24"/>
        </w:rPr>
        <w:sectPr w:rsidR="00B255CC" w:rsidSect="00314F69">
          <w:headerReference w:type="first" r:id="rId11"/>
          <w:type w:val="continuous"/>
          <w:pgSz w:w="12240" w:h="15840"/>
          <w:pgMar w:top="1440" w:right="1440" w:bottom="1440" w:left="1440" w:header="720" w:footer="720" w:gutter="0"/>
          <w:cols w:space="720"/>
          <w:docGrid w:linePitch="360"/>
        </w:sectPr>
      </w:pPr>
    </w:p>
    <w:p w14:paraId="2598B722" w14:textId="77777777" w:rsidR="001843E9" w:rsidRPr="002D13DA" w:rsidRDefault="001843E9" w:rsidP="001843E9">
      <w:pPr>
        <w:rPr>
          <w:rFonts w:cs="Arial"/>
          <w:szCs w:val="24"/>
        </w:rPr>
      </w:pPr>
      <w:r w:rsidRPr="002D13DA">
        <w:rPr>
          <w:rFonts w:cs="Arial"/>
          <w:noProof/>
          <w:spacing w:val="0"/>
          <w:szCs w:val="24"/>
        </w:rPr>
        <w:drawing>
          <wp:inline distT="0" distB="0" distL="0" distR="0" wp14:anchorId="698345E2" wp14:editId="6C1CDF7E">
            <wp:extent cx="1771650" cy="1171575"/>
            <wp:effectExtent l="0" t="0" r="0" b="9525"/>
            <wp:docPr id="2" name="Picture 2" descr="Signature of Matt Dias, Executive Offi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1171575"/>
                    </a:xfrm>
                    <a:prstGeom prst="rect">
                      <a:avLst/>
                    </a:prstGeom>
                    <a:noFill/>
                    <a:ln>
                      <a:noFill/>
                    </a:ln>
                  </pic:spPr>
                </pic:pic>
              </a:graphicData>
            </a:graphic>
          </wp:inline>
        </w:drawing>
      </w:r>
    </w:p>
    <w:p w14:paraId="6EB65510" w14:textId="77777777" w:rsidR="001843E9" w:rsidRPr="002D13DA" w:rsidRDefault="00B255CC" w:rsidP="001843E9">
      <w:pPr>
        <w:rPr>
          <w:rFonts w:cs="Arial"/>
          <w:szCs w:val="24"/>
        </w:rPr>
      </w:pPr>
      <w:r>
        <w:rPr>
          <w:rFonts w:cs="Arial"/>
          <w:szCs w:val="24"/>
        </w:rPr>
        <w:t>Matthew Dias</w:t>
      </w:r>
    </w:p>
    <w:p w14:paraId="63EA2C1D" w14:textId="77777777" w:rsidR="00B255CC" w:rsidRDefault="001843E9" w:rsidP="001843E9">
      <w:pPr>
        <w:rPr>
          <w:rFonts w:cs="Arial"/>
          <w:szCs w:val="24"/>
        </w:rPr>
      </w:pPr>
      <w:r w:rsidRPr="002D13DA">
        <w:rPr>
          <w:rFonts w:cs="Arial"/>
          <w:szCs w:val="24"/>
        </w:rPr>
        <w:t>Executive Officer</w:t>
      </w:r>
      <w:r w:rsidR="00B255CC">
        <w:rPr>
          <w:rFonts w:cs="Arial"/>
          <w:szCs w:val="24"/>
        </w:rPr>
        <w:br w:type="column"/>
      </w:r>
      <w:r w:rsidR="00B255CC" w:rsidRPr="002D13DA">
        <w:rPr>
          <w:rFonts w:cs="Arial"/>
          <w:noProof/>
          <w:spacing w:val="0"/>
          <w:szCs w:val="24"/>
        </w:rPr>
        <w:drawing>
          <wp:inline distT="0" distB="0" distL="0" distR="0" wp14:anchorId="2AB6D04C" wp14:editId="4261C043">
            <wp:extent cx="2638425" cy="1171575"/>
            <wp:effectExtent l="0" t="0" r="9525" b="9525"/>
            <wp:docPr id="3" name="Picture 3" descr="Signature of J. Keith Gilless,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Keith Gilless Signa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6672" cy="1175237"/>
                    </a:xfrm>
                    <a:prstGeom prst="rect">
                      <a:avLst/>
                    </a:prstGeom>
                    <a:noFill/>
                    <a:ln>
                      <a:noFill/>
                    </a:ln>
                  </pic:spPr>
                </pic:pic>
              </a:graphicData>
            </a:graphic>
          </wp:inline>
        </w:drawing>
      </w:r>
    </w:p>
    <w:p w14:paraId="29AB448E" w14:textId="77777777" w:rsidR="00B255CC" w:rsidRDefault="00B255CC" w:rsidP="001843E9">
      <w:pPr>
        <w:rPr>
          <w:rFonts w:cs="Arial"/>
          <w:szCs w:val="24"/>
        </w:rPr>
      </w:pPr>
      <w:r>
        <w:rPr>
          <w:rFonts w:cs="Arial"/>
          <w:szCs w:val="24"/>
        </w:rPr>
        <w:t>Keith Gilless</w:t>
      </w:r>
    </w:p>
    <w:p w14:paraId="2A71C445" w14:textId="77777777" w:rsidR="00B255CC" w:rsidRPr="002D13DA" w:rsidRDefault="00B255CC" w:rsidP="001843E9">
      <w:pPr>
        <w:rPr>
          <w:rFonts w:cs="Arial"/>
          <w:szCs w:val="24"/>
        </w:rPr>
      </w:pPr>
      <w:r>
        <w:rPr>
          <w:rFonts w:cs="Arial"/>
          <w:szCs w:val="24"/>
        </w:rPr>
        <w:t>Chair</w:t>
      </w:r>
    </w:p>
    <w:sectPr w:rsidR="00B255CC" w:rsidRPr="002D13DA" w:rsidSect="00C7125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C4F46" w14:textId="77777777" w:rsidR="00B6572F" w:rsidRDefault="00B6572F" w:rsidP="005F6B90">
      <w:r>
        <w:separator/>
      </w:r>
    </w:p>
  </w:endnote>
  <w:endnote w:type="continuationSeparator" w:id="0">
    <w:p w14:paraId="5EFCC8B9" w14:textId="77777777" w:rsidR="00B6572F" w:rsidRDefault="00B6572F"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2862D" w14:textId="77777777" w:rsidR="00B6572F" w:rsidRDefault="00B6572F" w:rsidP="005F6B90">
      <w:r>
        <w:separator/>
      </w:r>
    </w:p>
  </w:footnote>
  <w:footnote w:type="continuationSeparator" w:id="0">
    <w:p w14:paraId="7309E544" w14:textId="77777777" w:rsidR="00B6572F" w:rsidRDefault="00B6572F"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13187" w14:textId="543E93DA" w:rsidR="00C60EF7" w:rsidRDefault="003659E7">
    <w:pPr>
      <w:pStyle w:val="Header"/>
    </w:pPr>
    <w:r>
      <w:rPr>
        <w:noProof/>
      </w:rPr>
      <w:pict w14:anchorId="35E71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71.3pt;height:188.5pt;rotation:315;z-index:-251658240;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CB64A" w14:textId="7FBAEEBA" w:rsidR="00C60EF7" w:rsidRDefault="00C60E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B83CC" w14:textId="0A90133C" w:rsidR="00C60EF7" w:rsidRDefault="00C60EF7"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5BFC02A6" w14:textId="77777777" w:rsidR="00C60EF7" w:rsidRDefault="00C60EF7"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6DFE7677" w14:textId="77777777" w:rsidR="00C60EF7" w:rsidRDefault="00C60EF7"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56139D1A" w14:textId="77777777" w:rsidR="00C60EF7" w:rsidRDefault="00C60EF7"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1BF2BE35" wp14:editId="4A77BA3D">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3659E7">
      <w:rPr>
        <w:spacing w:val="-2"/>
        <w:sz w:val="12"/>
        <w:szCs w:val="12"/>
      </w:rPr>
      <w:pict w14:anchorId="6E309ED5">
        <v:rect id="_x0000_i1025" style="width:0;height:1.5pt" o:hralign="center" o:hrstd="t" o:hr="t" fillcolor="#a0a0a0" stroked="f"/>
      </w:pict>
    </w:r>
  </w:p>
  <w:p w14:paraId="497EE19C" w14:textId="77777777" w:rsidR="00C60EF7" w:rsidRPr="005F6B90" w:rsidRDefault="00C60EF7"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3A1FE7B" w14:textId="77777777" w:rsidR="00C60EF7" w:rsidRPr="005F6B90" w:rsidRDefault="00C60EF7" w:rsidP="003E0AFA">
    <w:pPr>
      <w:tabs>
        <w:tab w:val="left" w:pos="-720"/>
      </w:tabs>
      <w:suppressAutoHyphens/>
      <w:ind w:left="-720" w:right="-864"/>
      <w:rPr>
        <w:spacing w:val="8"/>
        <w:sz w:val="14"/>
        <w:szCs w:val="24"/>
      </w:rPr>
    </w:pPr>
    <w:r w:rsidRPr="005F6B90">
      <w:rPr>
        <w:spacing w:val="8"/>
        <w:sz w:val="14"/>
        <w:szCs w:val="24"/>
      </w:rPr>
      <w:t>SACRAMENTO, CA 94244-2460</w:t>
    </w:r>
  </w:p>
  <w:p w14:paraId="18AC823D" w14:textId="77777777" w:rsidR="00C60EF7" w:rsidRPr="005F6B90" w:rsidRDefault="00C60EF7" w:rsidP="005F6B90">
    <w:pPr>
      <w:tabs>
        <w:tab w:val="left" w:pos="-720"/>
      </w:tabs>
      <w:suppressAutoHyphens/>
      <w:ind w:left="-720"/>
      <w:rPr>
        <w:spacing w:val="8"/>
        <w:sz w:val="14"/>
        <w:szCs w:val="24"/>
      </w:rPr>
    </w:pPr>
    <w:r w:rsidRPr="005F6B90">
      <w:rPr>
        <w:spacing w:val="8"/>
        <w:sz w:val="14"/>
        <w:szCs w:val="24"/>
      </w:rPr>
      <w:t>(916) 653-8007</w:t>
    </w:r>
  </w:p>
  <w:p w14:paraId="2D0D1190" w14:textId="77777777" w:rsidR="00C60EF7" w:rsidRPr="005F6B90" w:rsidRDefault="00C60EF7" w:rsidP="005F6B90">
    <w:pPr>
      <w:tabs>
        <w:tab w:val="left" w:pos="-720"/>
      </w:tabs>
      <w:suppressAutoHyphens/>
      <w:ind w:left="-720"/>
      <w:rPr>
        <w:spacing w:val="8"/>
        <w:sz w:val="14"/>
        <w:szCs w:val="24"/>
      </w:rPr>
    </w:pPr>
    <w:r w:rsidRPr="005F6B90">
      <w:rPr>
        <w:spacing w:val="8"/>
        <w:sz w:val="14"/>
        <w:szCs w:val="24"/>
      </w:rPr>
      <w:t>(916) 653-0989 FAX</w:t>
    </w:r>
    <w:bookmarkStart w:id="1" w:name="code"/>
    <w:bookmarkEnd w:id="1"/>
  </w:p>
  <w:p w14:paraId="69678C04" w14:textId="77777777" w:rsidR="00C60EF7" w:rsidRPr="003502CA" w:rsidRDefault="003659E7" w:rsidP="003502CA">
    <w:pPr>
      <w:tabs>
        <w:tab w:val="left" w:pos="-720"/>
      </w:tabs>
      <w:suppressAutoHyphens/>
      <w:spacing w:after="240"/>
      <w:ind w:left="-720"/>
      <w:rPr>
        <w:color w:val="0563C1" w:themeColor="hyperlink"/>
        <w:spacing w:val="8"/>
        <w:sz w:val="14"/>
        <w:szCs w:val="24"/>
        <w:u w:val="single"/>
      </w:rPr>
    </w:pPr>
    <w:hyperlink r:id="rId2" w:history="1">
      <w:r w:rsidR="00C60EF7"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29B95" w14:textId="77777777" w:rsidR="00C60EF7" w:rsidRPr="003502CA" w:rsidRDefault="003659E7"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5A4A48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left:0;text-align:left;margin-left:0;margin-top:0;width:471.3pt;height:188.5pt;rotation:315;z-index:-251650048;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B6B"/>
    <w:multiLevelType w:val="hybridMultilevel"/>
    <w:tmpl w:val="864227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D3023"/>
    <w:multiLevelType w:val="hybridMultilevel"/>
    <w:tmpl w:val="DA429A7A"/>
    <w:lvl w:ilvl="0" w:tplc="89CA7D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2670B3"/>
    <w:multiLevelType w:val="hybridMultilevel"/>
    <w:tmpl w:val="B8B0F12E"/>
    <w:lvl w:ilvl="0" w:tplc="0D1A098C">
      <w:start w:val="1"/>
      <w:numFmt w:val="decimal"/>
      <w:lvlText w:val="%1."/>
      <w:lvlJc w:val="left"/>
      <w:pPr>
        <w:ind w:left="872" w:hanging="360"/>
      </w:pPr>
      <w:rPr>
        <w:rFonts w:hint="default"/>
      </w:rPr>
    </w:lvl>
    <w:lvl w:ilvl="1" w:tplc="04090019">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3" w15:restartNumberingAfterBreak="0">
    <w:nsid w:val="12AB514F"/>
    <w:multiLevelType w:val="hybridMultilevel"/>
    <w:tmpl w:val="00749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A1D6C"/>
    <w:multiLevelType w:val="hybridMultilevel"/>
    <w:tmpl w:val="C14CF1BC"/>
    <w:lvl w:ilvl="0" w:tplc="04090001">
      <w:start w:val="1"/>
      <w:numFmt w:val="bullet"/>
      <w:lvlText w:val=""/>
      <w:lvlJc w:val="left"/>
      <w:pPr>
        <w:ind w:left="872" w:hanging="360"/>
      </w:pPr>
      <w:rPr>
        <w:rFonts w:ascii="Symbol" w:hAnsi="Symbol" w:hint="default"/>
        <w:sz w:val="24"/>
        <w:szCs w:val="24"/>
      </w:rPr>
    </w:lvl>
    <w:lvl w:ilvl="1" w:tplc="04090019">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5" w15:restartNumberingAfterBreak="0">
    <w:nsid w:val="14024512"/>
    <w:multiLevelType w:val="hybridMultilevel"/>
    <w:tmpl w:val="8B6E5C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4048D"/>
    <w:multiLevelType w:val="hybridMultilevel"/>
    <w:tmpl w:val="E3141BE6"/>
    <w:lvl w:ilvl="0" w:tplc="93801D3C">
      <w:start w:val="1"/>
      <w:numFmt w:val="lowerLetter"/>
      <w:lvlText w:val="%1)"/>
      <w:lvlJc w:val="left"/>
      <w:pPr>
        <w:ind w:left="1080" w:hanging="360"/>
      </w:pPr>
      <w:rPr>
        <w:rFonts w:eastAsia="Calibri"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7874B8"/>
    <w:multiLevelType w:val="hybridMultilevel"/>
    <w:tmpl w:val="3576539C"/>
    <w:lvl w:ilvl="0" w:tplc="04090017">
      <w:start w:val="1"/>
      <w:numFmt w:val="lowerLetter"/>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8" w15:restartNumberingAfterBreak="0">
    <w:nsid w:val="1D8655F2"/>
    <w:multiLevelType w:val="hybridMultilevel"/>
    <w:tmpl w:val="D556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27ECA"/>
    <w:multiLevelType w:val="hybridMultilevel"/>
    <w:tmpl w:val="BEE0107A"/>
    <w:lvl w:ilvl="0" w:tplc="04090017">
      <w:start w:val="1"/>
      <w:numFmt w:val="lowerLetter"/>
      <w:lvlText w:val="%1)"/>
      <w:lvlJc w:val="left"/>
      <w:pPr>
        <w:ind w:left="1080" w:hanging="360"/>
      </w:pPr>
      <w:rPr>
        <w:rFonts w:hint="default"/>
        <w:b w:val="0"/>
        <w:spacing w:val="-3"/>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193BED"/>
    <w:multiLevelType w:val="hybridMultilevel"/>
    <w:tmpl w:val="4E243B0C"/>
    <w:lvl w:ilvl="0" w:tplc="04090001">
      <w:start w:val="1"/>
      <w:numFmt w:val="bullet"/>
      <w:lvlText w:val=""/>
      <w:lvlJc w:val="left"/>
      <w:pPr>
        <w:ind w:left="872" w:hanging="360"/>
      </w:pPr>
      <w:rPr>
        <w:rFonts w:ascii="Symbol" w:hAnsi="Symbol" w:hint="default"/>
      </w:rPr>
    </w:lvl>
    <w:lvl w:ilvl="1" w:tplc="04090019">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11" w15:restartNumberingAfterBreak="0">
    <w:nsid w:val="23867315"/>
    <w:multiLevelType w:val="hybridMultilevel"/>
    <w:tmpl w:val="7C3C6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91E36"/>
    <w:multiLevelType w:val="hybridMultilevel"/>
    <w:tmpl w:val="6CFC5F52"/>
    <w:lvl w:ilvl="0" w:tplc="04090011">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4476CDC"/>
    <w:multiLevelType w:val="multilevel"/>
    <w:tmpl w:val="FD9CE5F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6731C7"/>
    <w:multiLevelType w:val="hybridMultilevel"/>
    <w:tmpl w:val="C5E8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A74B1E"/>
    <w:multiLevelType w:val="hybridMultilevel"/>
    <w:tmpl w:val="270C81DC"/>
    <w:lvl w:ilvl="0" w:tplc="04090017">
      <w:start w:val="1"/>
      <w:numFmt w:val="lowerLetter"/>
      <w:lvlText w:val="%1)"/>
      <w:lvlJc w:val="left"/>
      <w:pPr>
        <w:ind w:left="1080" w:hanging="360"/>
      </w:pPr>
      <w:rPr>
        <w:rFonts w:hint="default"/>
        <w:b w:val="0"/>
        <w:spacing w:val="-3"/>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A83AA0"/>
    <w:multiLevelType w:val="hybridMultilevel"/>
    <w:tmpl w:val="386CD5DA"/>
    <w:lvl w:ilvl="0" w:tplc="F68AB3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75C313D"/>
    <w:multiLevelType w:val="hybridMultilevel"/>
    <w:tmpl w:val="FC001BC8"/>
    <w:lvl w:ilvl="0" w:tplc="4B1E28F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084AAD"/>
    <w:multiLevelType w:val="hybridMultilevel"/>
    <w:tmpl w:val="B700FF0C"/>
    <w:lvl w:ilvl="0" w:tplc="DCD6BDE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2A9F411F"/>
    <w:multiLevelType w:val="hybridMultilevel"/>
    <w:tmpl w:val="39586B80"/>
    <w:lvl w:ilvl="0" w:tplc="F8B4D5A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5955AF"/>
    <w:multiLevelType w:val="hybridMultilevel"/>
    <w:tmpl w:val="B278114C"/>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5B064ED"/>
    <w:multiLevelType w:val="hybridMultilevel"/>
    <w:tmpl w:val="35740B34"/>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72F33CE"/>
    <w:multiLevelType w:val="hybridMultilevel"/>
    <w:tmpl w:val="336408FC"/>
    <w:lvl w:ilvl="0" w:tplc="04090001">
      <w:start w:val="1"/>
      <w:numFmt w:val="bullet"/>
      <w:lvlText w:val=""/>
      <w:lvlJc w:val="left"/>
      <w:pPr>
        <w:ind w:left="872" w:hanging="360"/>
      </w:pPr>
      <w:rPr>
        <w:rFonts w:ascii="Symbol" w:hAnsi="Symbol" w:hint="default"/>
      </w:rPr>
    </w:lvl>
    <w:lvl w:ilvl="1" w:tplc="04090019">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24" w15:restartNumberingAfterBreak="0">
    <w:nsid w:val="3DE82A78"/>
    <w:multiLevelType w:val="hybridMultilevel"/>
    <w:tmpl w:val="090EA0E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42E4CC7"/>
    <w:multiLevelType w:val="hybridMultilevel"/>
    <w:tmpl w:val="68F6205C"/>
    <w:lvl w:ilvl="0" w:tplc="FA30CF72">
      <w:start w:val="1"/>
      <w:numFmt w:val="lowerLetter"/>
      <w:lvlText w:val="%1)"/>
      <w:lvlJc w:val="left"/>
      <w:pPr>
        <w:ind w:left="1080" w:hanging="360"/>
      </w:p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57D0526"/>
    <w:multiLevelType w:val="hybridMultilevel"/>
    <w:tmpl w:val="4DC84B0C"/>
    <w:lvl w:ilvl="0" w:tplc="CABE5AD4">
      <w:start w:val="1"/>
      <w:numFmt w:val="decimal"/>
      <w:lvlText w:val="%1."/>
      <w:lvlJc w:val="left"/>
      <w:pPr>
        <w:ind w:hanging="361"/>
      </w:pPr>
      <w:rPr>
        <w:rFonts w:ascii="Arial" w:eastAsia="Arial" w:hAnsi="Arial" w:hint="default"/>
        <w:b w:val="0"/>
        <w:spacing w:val="-3"/>
        <w:sz w:val="22"/>
        <w:szCs w:val="22"/>
      </w:rPr>
    </w:lvl>
    <w:lvl w:ilvl="1" w:tplc="4AB0978E">
      <w:start w:val="1"/>
      <w:numFmt w:val="bullet"/>
      <w:lvlText w:val="-"/>
      <w:lvlJc w:val="left"/>
      <w:pPr>
        <w:ind w:hanging="360"/>
      </w:pPr>
      <w:rPr>
        <w:rFonts w:ascii="Times New Roman" w:eastAsia="Times New Roman" w:hAnsi="Times New Roman" w:hint="default"/>
        <w:sz w:val="22"/>
        <w:szCs w:val="22"/>
      </w:rPr>
    </w:lvl>
    <w:lvl w:ilvl="2" w:tplc="BB7068A0">
      <w:start w:val="1"/>
      <w:numFmt w:val="bullet"/>
      <w:lvlText w:val="-"/>
      <w:lvlJc w:val="left"/>
      <w:pPr>
        <w:ind w:hanging="360"/>
      </w:pPr>
      <w:rPr>
        <w:rFonts w:ascii="Times New Roman" w:eastAsia="Times New Roman" w:hAnsi="Times New Roman" w:hint="default"/>
        <w:sz w:val="22"/>
        <w:szCs w:val="22"/>
      </w:rPr>
    </w:lvl>
    <w:lvl w:ilvl="3" w:tplc="598E3096">
      <w:start w:val="1"/>
      <w:numFmt w:val="bullet"/>
      <w:lvlText w:val="•"/>
      <w:lvlJc w:val="left"/>
      <w:rPr>
        <w:rFonts w:hint="default"/>
      </w:rPr>
    </w:lvl>
    <w:lvl w:ilvl="4" w:tplc="5E08D198">
      <w:start w:val="1"/>
      <w:numFmt w:val="bullet"/>
      <w:lvlText w:val="•"/>
      <w:lvlJc w:val="left"/>
      <w:rPr>
        <w:rFonts w:hint="default"/>
      </w:rPr>
    </w:lvl>
    <w:lvl w:ilvl="5" w:tplc="54C8E74A">
      <w:start w:val="1"/>
      <w:numFmt w:val="bullet"/>
      <w:lvlText w:val="•"/>
      <w:lvlJc w:val="left"/>
      <w:rPr>
        <w:rFonts w:hint="default"/>
      </w:rPr>
    </w:lvl>
    <w:lvl w:ilvl="6" w:tplc="AE58FAA2">
      <w:start w:val="1"/>
      <w:numFmt w:val="bullet"/>
      <w:lvlText w:val="•"/>
      <w:lvlJc w:val="left"/>
      <w:rPr>
        <w:rFonts w:hint="default"/>
      </w:rPr>
    </w:lvl>
    <w:lvl w:ilvl="7" w:tplc="CE0E630A">
      <w:start w:val="1"/>
      <w:numFmt w:val="bullet"/>
      <w:lvlText w:val="•"/>
      <w:lvlJc w:val="left"/>
      <w:rPr>
        <w:rFonts w:hint="default"/>
      </w:rPr>
    </w:lvl>
    <w:lvl w:ilvl="8" w:tplc="035C601C">
      <w:start w:val="1"/>
      <w:numFmt w:val="bullet"/>
      <w:lvlText w:val="•"/>
      <w:lvlJc w:val="left"/>
      <w:rPr>
        <w:rFonts w:hint="default"/>
      </w:rPr>
    </w:lvl>
  </w:abstractNum>
  <w:abstractNum w:abstractNumId="27" w15:restartNumberingAfterBreak="0">
    <w:nsid w:val="45B9043C"/>
    <w:multiLevelType w:val="hybridMultilevel"/>
    <w:tmpl w:val="3F2E30B6"/>
    <w:lvl w:ilvl="0" w:tplc="FA30CF7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635FE8"/>
    <w:multiLevelType w:val="hybridMultilevel"/>
    <w:tmpl w:val="235E25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BD58F2"/>
    <w:multiLevelType w:val="hybridMultilevel"/>
    <w:tmpl w:val="CFFC879E"/>
    <w:lvl w:ilvl="0" w:tplc="31B0B856">
      <w:start w:val="1"/>
      <w:numFmt w:val="decimal"/>
      <w:lvlText w:val="%1."/>
      <w:lvlJc w:val="left"/>
      <w:pPr>
        <w:ind w:left="872" w:hanging="360"/>
      </w:pPr>
      <w:rPr>
        <w:rFonts w:ascii="Arial" w:hAnsi="Arial" w:cs="Arial" w:hint="default"/>
        <w:sz w:val="24"/>
        <w:szCs w:val="24"/>
      </w:rPr>
    </w:lvl>
    <w:lvl w:ilvl="1" w:tplc="04090019">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30" w15:restartNumberingAfterBreak="0">
    <w:nsid w:val="529269B5"/>
    <w:multiLevelType w:val="hybridMultilevel"/>
    <w:tmpl w:val="68C24950"/>
    <w:lvl w:ilvl="0" w:tplc="FA30CF7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93172F"/>
    <w:multiLevelType w:val="hybridMultilevel"/>
    <w:tmpl w:val="43BAC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E979CC"/>
    <w:multiLevelType w:val="hybridMultilevel"/>
    <w:tmpl w:val="A54C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681402"/>
    <w:multiLevelType w:val="hybridMultilevel"/>
    <w:tmpl w:val="7B3AF67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61985067"/>
    <w:multiLevelType w:val="hybridMultilevel"/>
    <w:tmpl w:val="F812627A"/>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65AF304F"/>
    <w:multiLevelType w:val="hybridMultilevel"/>
    <w:tmpl w:val="24C034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67E364B"/>
    <w:multiLevelType w:val="hybridMultilevel"/>
    <w:tmpl w:val="968C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D921FA"/>
    <w:multiLevelType w:val="hybridMultilevel"/>
    <w:tmpl w:val="5FB2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D25D51"/>
    <w:multiLevelType w:val="hybridMultilevel"/>
    <w:tmpl w:val="A97A5D3C"/>
    <w:lvl w:ilvl="0" w:tplc="EF9CD16C">
      <w:start w:val="1"/>
      <w:numFmt w:val="decimal"/>
      <w:lvlText w:val="%1)"/>
      <w:lvlJc w:val="left"/>
      <w:pPr>
        <w:ind w:left="81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6E0744D5"/>
    <w:multiLevelType w:val="hybridMultilevel"/>
    <w:tmpl w:val="E584BB7C"/>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40" w15:restartNumberingAfterBreak="0">
    <w:nsid w:val="6EB01F30"/>
    <w:multiLevelType w:val="hybridMultilevel"/>
    <w:tmpl w:val="45D45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0A298F"/>
    <w:multiLevelType w:val="hybridMultilevel"/>
    <w:tmpl w:val="3ECEBF24"/>
    <w:lvl w:ilvl="0" w:tplc="852A1ECE">
      <w:start w:val="1"/>
      <w:numFmt w:val="decimal"/>
      <w:lvlText w:val="%1."/>
      <w:lvlJc w:val="left"/>
      <w:pPr>
        <w:ind w:left="872" w:hanging="360"/>
      </w:pPr>
      <w:rPr>
        <w:rFonts w:hint="default"/>
      </w:rPr>
    </w:lvl>
    <w:lvl w:ilvl="1" w:tplc="04090019">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42" w15:restartNumberingAfterBreak="0">
    <w:nsid w:val="77F53EB0"/>
    <w:multiLevelType w:val="hybridMultilevel"/>
    <w:tmpl w:val="E73EF112"/>
    <w:lvl w:ilvl="0" w:tplc="F3B64D44">
      <w:start w:val="1"/>
      <w:numFmt w:val="lowerLetter"/>
      <w:lvlText w:val="%1)"/>
      <w:lvlJc w:val="left"/>
      <w:pPr>
        <w:ind w:left="1170" w:hanging="360"/>
      </w:pPr>
      <w:rPr>
        <w:rFonts w:hint="default"/>
      </w:rPr>
    </w:lvl>
    <w:lvl w:ilvl="1" w:tplc="0409001B">
      <w:start w:val="1"/>
      <w:numFmt w:val="lowerRoman"/>
      <w:lvlText w:val="%2."/>
      <w:lvlJc w:val="righ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15:restartNumberingAfterBreak="0">
    <w:nsid w:val="7999418B"/>
    <w:multiLevelType w:val="hybridMultilevel"/>
    <w:tmpl w:val="4A7A8B6A"/>
    <w:lvl w:ilvl="0" w:tplc="C204D04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7ACF22FB"/>
    <w:multiLevelType w:val="hybridMultilevel"/>
    <w:tmpl w:val="72E4FF4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B331AC4"/>
    <w:multiLevelType w:val="hybridMultilevel"/>
    <w:tmpl w:val="EA90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E76A89"/>
    <w:multiLevelType w:val="hybridMultilevel"/>
    <w:tmpl w:val="3ECEBF24"/>
    <w:lvl w:ilvl="0" w:tplc="852A1ECE">
      <w:start w:val="1"/>
      <w:numFmt w:val="decimal"/>
      <w:lvlText w:val="%1."/>
      <w:lvlJc w:val="left"/>
      <w:pPr>
        <w:ind w:left="872" w:hanging="360"/>
      </w:pPr>
      <w:rPr>
        <w:rFonts w:hint="default"/>
      </w:rPr>
    </w:lvl>
    <w:lvl w:ilvl="1" w:tplc="04090019">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47" w15:restartNumberingAfterBreak="0">
    <w:nsid w:val="7F85747F"/>
    <w:multiLevelType w:val="hybridMultilevel"/>
    <w:tmpl w:val="D5443C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0"/>
  </w:num>
  <w:num w:numId="3">
    <w:abstractNumId w:val="42"/>
  </w:num>
  <w:num w:numId="4">
    <w:abstractNumId w:val="12"/>
  </w:num>
  <w:num w:numId="5">
    <w:abstractNumId w:val="36"/>
  </w:num>
  <w:num w:numId="6">
    <w:abstractNumId w:val="11"/>
  </w:num>
  <w:num w:numId="7">
    <w:abstractNumId w:val="8"/>
  </w:num>
  <w:num w:numId="8">
    <w:abstractNumId w:val="15"/>
  </w:num>
  <w:num w:numId="9">
    <w:abstractNumId w:val="1"/>
  </w:num>
  <w:num w:numId="10">
    <w:abstractNumId w:val="41"/>
  </w:num>
  <w:num w:numId="11">
    <w:abstractNumId w:val="14"/>
  </w:num>
  <w:num w:numId="12">
    <w:abstractNumId w:val="45"/>
  </w:num>
  <w:num w:numId="13">
    <w:abstractNumId w:val="39"/>
  </w:num>
  <w:num w:numId="14">
    <w:abstractNumId w:val="22"/>
  </w:num>
  <w:num w:numId="15">
    <w:abstractNumId w:val="28"/>
  </w:num>
  <w:num w:numId="16">
    <w:abstractNumId w:val="47"/>
  </w:num>
  <w:num w:numId="17">
    <w:abstractNumId w:val="21"/>
  </w:num>
  <w:num w:numId="18">
    <w:abstractNumId w:val="24"/>
  </w:num>
  <w:num w:numId="19">
    <w:abstractNumId w:val="32"/>
  </w:num>
  <w:num w:numId="20">
    <w:abstractNumId w:val="7"/>
  </w:num>
  <w:num w:numId="21">
    <w:abstractNumId w:val="9"/>
  </w:num>
  <w:num w:numId="22">
    <w:abstractNumId w:val="30"/>
  </w:num>
  <w:num w:numId="23">
    <w:abstractNumId w:val="26"/>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25"/>
  </w:num>
  <w:num w:numId="27">
    <w:abstractNumId w:val="2"/>
  </w:num>
  <w:num w:numId="28">
    <w:abstractNumId w:val="46"/>
  </w:num>
  <w:num w:numId="29">
    <w:abstractNumId w:val="16"/>
  </w:num>
  <w:num w:numId="30">
    <w:abstractNumId w:val="19"/>
  </w:num>
  <w:num w:numId="31">
    <w:abstractNumId w:val="33"/>
  </w:num>
  <w:num w:numId="32">
    <w:abstractNumId w:val="34"/>
  </w:num>
  <w:num w:numId="33">
    <w:abstractNumId w:val="17"/>
  </w:num>
  <w:num w:numId="34">
    <w:abstractNumId w:val="6"/>
  </w:num>
  <w:num w:numId="35">
    <w:abstractNumId w:val="38"/>
  </w:num>
  <w:num w:numId="36">
    <w:abstractNumId w:val="5"/>
  </w:num>
  <w:num w:numId="37">
    <w:abstractNumId w:val="29"/>
  </w:num>
  <w:num w:numId="38">
    <w:abstractNumId w:val="4"/>
  </w:num>
  <w:num w:numId="39">
    <w:abstractNumId w:val="23"/>
  </w:num>
  <w:num w:numId="40">
    <w:abstractNumId w:val="10"/>
  </w:num>
  <w:num w:numId="41">
    <w:abstractNumId w:val="40"/>
  </w:num>
  <w:num w:numId="42">
    <w:abstractNumId w:val="37"/>
  </w:num>
  <w:num w:numId="43">
    <w:abstractNumId w:val="31"/>
  </w:num>
  <w:num w:numId="44">
    <w:abstractNumId w:val="18"/>
  </w:num>
  <w:num w:numId="45">
    <w:abstractNumId w:val="35"/>
  </w:num>
  <w:num w:numId="46">
    <w:abstractNumId w:val="44"/>
  </w:num>
  <w:num w:numId="47">
    <w:abstractNumId w:val="13"/>
  </w:num>
  <w:num w:numId="4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oRhGidQ56LB/k61Cz08NoOO+NCnL57NlOZ8caSbifUtZ1s/+Y3E0dDP1jH0THVNNUEixipY9C4N9sDdnreHH1w==" w:salt="oh/BW+NPjWaCrXijRgGU7A=="/>
  <w:defaultTabStop w:val="72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B90"/>
    <w:rsid w:val="000011A5"/>
    <w:rsid w:val="00002F65"/>
    <w:rsid w:val="000052E0"/>
    <w:rsid w:val="00006213"/>
    <w:rsid w:val="00011D8A"/>
    <w:rsid w:val="00013CEF"/>
    <w:rsid w:val="0003112C"/>
    <w:rsid w:val="0003412E"/>
    <w:rsid w:val="000378E1"/>
    <w:rsid w:val="00044278"/>
    <w:rsid w:val="00050C5B"/>
    <w:rsid w:val="000529A5"/>
    <w:rsid w:val="00052D0A"/>
    <w:rsid w:val="0005329B"/>
    <w:rsid w:val="00054F7E"/>
    <w:rsid w:val="00064513"/>
    <w:rsid w:val="00066E77"/>
    <w:rsid w:val="000675F2"/>
    <w:rsid w:val="00074B73"/>
    <w:rsid w:val="000752C8"/>
    <w:rsid w:val="00075919"/>
    <w:rsid w:val="00087280"/>
    <w:rsid w:val="0008761F"/>
    <w:rsid w:val="00093D5E"/>
    <w:rsid w:val="0009431C"/>
    <w:rsid w:val="00097A0B"/>
    <w:rsid w:val="000A7800"/>
    <w:rsid w:val="000B2C00"/>
    <w:rsid w:val="000B3E95"/>
    <w:rsid w:val="000B655B"/>
    <w:rsid w:val="000C05E5"/>
    <w:rsid w:val="000C28D4"/>
    <w:rsid w:val="000C2E24"/>
    <w:rsid w:val="000C3F53"/>
    <w:rsid w:val="000C4CF9"/>
    <w:rsid w:val="000C7E8D"/>
    <w:rsid w:val="000D0526"/>
    <w:rsid w:val="000D0A79"/>
    <w:rsid w:val="000D3C4D"/>
    <w:rsid w:val="000D76CE"/>
    <w:rsid w:val="000E3C4F"/>
    <w:rsid w:val="000E55D0"/>
    <w:rsid w:val="000F6CED"/>
    <w:rsid w:val="000F6EF9"/>
    <w:rsid w:val="00107812"/>
    <w:rsid w:val="00116503"/>
    <w:rsid w:val="0012274B"/>
    <w:rsid w:val="00122CB4"/>
    <w:rsid w:val="00123A41"/>
    <w:rsid w:val="00125CED"/>
    <w:rsid w:val="00131E10"/>
    <w:rsid w:val="00132F5C"/>
    <w:rsid w:val="0013381F"/>
    <w:rsid w:val="00133F8F"/>
    <w:rsid w:val="001401DB"/>
    <w:rsid w:val="001419D4"/>
    <w:rsid w:val="0014720D"/>
    <w:rsid w:val="001474F5"/>
    <w:rsid w:val="0014796B"/>
    <w:rsid w:val="0015419B"/>
    <w:rsid w:val="00161AF9"/>
    <w:rsid w:val="001626A4"/>
    <w:rsid w:val="00162E5B"/>
    <w:rsid w:val="0017531E"/>
    <w:rsid w:val="00175BE0"/>
    <w:rsid w:val="00181368"/>
    <w:rsid w:val="001843E9"/>
    <w:rsid w:val="0018513C"/>
    <w:rsid w:val="001946EF"/>
    <w:rsid w:val="001975C8"/>
    <w:rsid w:val="001A2CB6"/>
    <w:rsid w:val="001A2FC5"/>
    <w:rsid w:val="001A35BC"/>
    <w:rsid w:val="001A44E1"/>
    <w:rsid w:val="001A5DFD"/>
    <w:rsid w:val="001A64FC"/>
    <w:rsid w:val="001B41ED"/>
    <w:rsid w:val="001B69FE"/>
    <w:rsid w:val="001C2503"/>
    <w:rsid w:val="001C2782"/>
    <w:rsid w:val="001C78A3"/>
    <w:rsid w:val="001D1351"/>
    <w:rsid w:val="001D405F"/>
    <w:rsid w:val="001D749F"/>
    <w:rsid w:val="001F0A0C"/>
    <w:rsid w:val="001F1017"/>
    <w:rsid w:val="001F59F6"/>
    <w:rsid w:val="001F5DDB"/>
    <w:rsid w:val="001F61C6"/>
    <w:rsid w:val="001F7724"/>
    <w:rsid w:val="0020154A"/>
    <w:rsid w:val="00206427"/>
    <w:rsid w:val="00210A1E"/>
    <w:rsid w:val="00212AFF"/>
    <w:rsid w:val="0021603B"/>
    <w:rsid w:val="00216998"/>
    <w:rsid w:val="00217C5C"/>
    <w:rsid w:val="002236DE"/>
    <w:rsid w:val="00223A96"/>
    <w:rsid w:val="00224EDB"/>
    <w:rsid w:val="00227086"/>
    <w:rsid w:val="002279A5"/>
    <w:rsid w:val="00232D27"/>
    <w:rsid w:val="00232FDD"/>
    <w:rsid w:val="00233548"/>
    <w:rsid w:val="002353AD"/>
    <w:rsid w:val="00235C77"/>
    <w:rsid w:val="00242FBA"/>
    <w:rsid w:val="0024545B"/>
    <w:rsid w:val="00247A18"/>
    <w:rsid w:val="00251246"/>
    <w:rsid w:val="00251DBE"/>
    <w:rsid w:val="00252CDF"/>
    <w:rsid w:val="00255043"/>
    <w:rsid w:val="00255842"/>
    <w:rsid w:val="002560A1"/>
    <w:rsid w:val="00263323"/>
    <w:rsid w:val="002716C4"/>
    <w:rsid w:val="00272547"/>
    <w:rsid w:val="0027683F"/>
    <w:rsid w:val="00282335"/>
    <w:rsid w:val="00283D66"/>
    <w:rsid w:val="00285EEF"/>
    <w:rsid w:val="00286BD5"/>
    <w:rsid w:val="00290738"/>
    <w:rsid w:val="002915E9"/>
    <w:rsid w:val="00294B0F"/>
    <w:rsid w:val="00296426"/>
    <w:rsid w:val="002967FA"/>
    <w:rsid w:val="002A0884"/>
    <w:rsid w:val="002A12FE"/>
    <w:rsid w:val="002A3698"/>
    <w:rsid w:val="002A4855"/>
    <w:rsid w:val="002A490A"/>
    <w:rsid w:val="002A6D4D"/>
    <w:rsid w:val="002B0B56"/>
    <w:rsid w:val="002B39E9"/>
    <w:rsid w:val="002B4307"/>
    <w:rsid w:val="002B6C4A"/>
    <w:rsid w:val="002B7394"/>
    <w:rsid w:val="002C2ED6"/>
    <w:rsid w:val="002C78E9"/>
    <w:rsid w:val="002D127C"/>
    <w:rsid w:val="002D13DA"/>
    <w:rsid w:val="002D2166"/>
    <w:rsid w:val="002D2613"/>
    <w:rsid w:val="002D3C05"/>
    <w:rsid w:val="002D5DD9"/>
    <w:rsid w:val="002D6C2D"/>
    <w:rsid w:val="002E4748"/>
    <w:rsid w:val="002E5655"/>
    <w:rsid w:val="002F60B3"/>
    <w:rsid w:val="002F67E7"/>
    <w:rsid w:val="00306399"/>
    <w:rsid w:val="00306D16"/>
    <w:rsid w:val="003074B5"/>
    <w:rsid w:val="003128D0"/>
    <w:rsid w:val="00314134"/>
    <w:rsid w:val="00314F69"/>
    <w:rsid w:val="00316D19"/>
    <w:rsid w:val="003232DB"/>
    <w:rsid w:val="00331303"/>
    <w:rsid w:val="003314E6"/>
    <w:rsid w:val="00331F28"/>
    <w:rsid w:val="00335683"/>
    <w:rsid w:val="00336AC6"/>
    <w:rsid w:val="00345127"/>
    <w:rsid w:val="00346238"/>
    <w:rsid w:val="003502CA"/>
    <w:rsid w:val="00352D99"/>
    <w:rsid w:val="00354299"/>
    <w:rsid w:val="00357A2B"/>
    <w:rsid w:val="003659E7"/>
    <w:rsid w:val="003677E2"/>
    <w:rsid w:val="00367F4B"/>
    <w:rsid w:val="00370F8A"/>
    <w:rsid w:val="00371E43"/>
    <w:rsid w:val="003820C0"/>
    <w:rsid w:val="003823C1"/>
    <w:rsid w:val="00383AEF"/>
    <w:rsid w:val="003911FC"/>
    <w:rsid w:val="00393943"/>
    <w:rsid w:val="00393EF8"/>
    <w:rsid w:val="0039414E"/>
    <w:rsid w:val="00394BBB"/>
    <w:rsid w:val="003966F5"/>
    <w:rsid w:val="00397EAF"/>
    <w:rsid w:val="003A3964"/>
    <w:rsid w:val="003A4E3C"/>
    <w:rsid w:val="003A5E67"/>
    <w:rsid w:val="003B4CB9"/>
    <w:rsid w:val="003B5859"/>
    <w:rsid w:val="003B7C1D"/>
    <w:rsid w:val="003C18F6"/>
    <w:rsid w:val="003C46D5"/>
    <w:rsid w:val="003D0DD1"/>
    <w:rsid w:val="003D29E9"/>
    <w:rsid w:val="003D652A"/>
    <w:rsid w:val="003D6740"/>
    <w:rsid w:val="003E0695"/>
    <w:rsid w:val="003E0AFA"/>
    <w:rsid w:val="003E49B8"/>
    <w:rsid w:val="003F7109"/>
    <w:rsid w:val="004029A1"/>
    <w:rsid w:val="00403328"/>
    <w:rsid w:val="00403A64"/>
    <w:rsid w:val="00406835"/>
    <w:rsid w:val="00411924"/>
    <w:rsid w:val="00411C6C"/>
    <w:rsid w:val="00416B89"/>
    <w:rsid w:val="00416BB8"/>
    <w:rsid w:val="00417957"/>
    <w:rsid w:val="00420E90"/>
    <w:rsid w:val="00423ADF"/>
    <w:rsid w:val="004258BC"/>
    <w:rsid w:val="00425FB1"/>
    <w:rsid w:val="00427618"/>
    <w:rsid w:val="0043503E"/>
    <w:rsid w:val="004433D9"/>
    <w:rsid w:val="00443A3F"/>
    <w:rsid w:val="00443A5B"/>
    <w:rsid w:val="004447E3"/>
    <w:rsid w:val="00445E1B"/>
    <w:rsid w:val="0044605D"/>
    <w:rsid w:val="00451415"/>
    <w:rsid w:val="00452563"/>
    <w:rsid w:val="004553AA"/>
    <w:rsid w:val="004573FD"/>
    <w:rsid w:val="00464062"/>
    <w:rsid w:val="00466F2D"/>
    <w:rsid w:val="004671F4"/>
    <w:rsid w:val="004672AF"/>
    <w:rsid w:val="00467942"/>
    <w:rsid w:val="00471BAD"/>
    <w:rsid w:val="00471CF7"/>
    <w:rsid w:val="00472BD4"/>
    <w:rsid w:val="00474D75"/>
    <w:rsid w:val="00476979"/>
    <w:rsid w:val="0048031F"/>
    <w:rsid w:val="004843D3"/>
    <w:rsid w:val="00486861"/>
    <w:rsid w:val="00487010"/>
    <w:rsid w:val="00490127"/>
    <w:rsid w:val="00490C0D"/>
    <w:rsid w:val="0049227C"/>
    <w:rsid w:val="004A2257"/>
    <w:rsid w:val="004B3FC0"/>
    <w:rsid w:val="004B6867"/>
    <w:rsid w:val="004D1C33"/>
    <w:rsid w:val="004D25C3"/>
    <w:rsid w:val="004D3A5A"/>
    <w:rsid w:val="004D67E0"/>
    <w:rsid w:val="004D7EA9"/>
    <w:rsid w:val="004E09D5"/>
    <w:rsid w:val="004E2E5D"/>
    <w:rsid w:val="004E3ADC"/>
    <w:rsid w:val="004E4656"/>
    <w:rsid w:val="004E7030"/>
    <w:rsid w:val="004E7E35"/>
    <w:rsid w:val="004F0D74"/>
    <w:rsid w:val="004F2705"/>
    <w:rsid w:val="004F4149"/>
    <w:rsid w:val="00503597"/>
    <w:rsid w:val="00505518"/>
    <w:rsid w:val="005076AF"/>
    <w:rsid w:val="00510E66"/>
    <w:rsid w:val="00510F97"/>
    <w:rsid w:val="0052066D"/>
    <w:rsid w:val="005229F7"/>
    <w:rsid w:val="005266A8"/>
    <w:rsid w:val="0053249F"/>
    <w:rsid w:val="00536F2F"/>
    <w:rsid w:val="00537193"/>
    <w:rsid w:val="0054007C"/>
    <w:rsid w:val="005467A5"/>
    <w:rsid w:val="0055165D"/>
    <w:rsid w:val="005541FB"/>
    <w:rsid w:val="00557F18"/>
    <w:rsid w:val="00562847"/>
    <w:rsid w:val="00563960"/>
    <w:rsid w:val="005729A5"/>
    <w:rsid w:val="00580084"/>
    <w:rsid w:val="00581342"/>
    <w:rsid w:val="005847B2"/>
    <w:rsid w:val="00584F32"/>
    <w:rsid w:val="00585865"/>
    <w:rsid w:val="005923B5"/>
    <w:rsid w:val="005953F3"/>
    <w:rsid w:val="005A20FB"/>
    <w:rsid w:val="005A31B0"/>
    <w:rsid w:val="005A3C92"/>
    <w:rsid w:val="005A43A5"/>
    <w:rsid w:val="005A60C0"/>
    <w:rsid w:val="005B3886"/>
    <w:rsid w:val="005B3CDC"/>
    <w:rsid w:val="005B45F2"/>
    <w:rsid w:val="005B59CB"/>
    <w:rsid w:val="005B636D"/>
    <w:rsid w:val="005B7E98"/>
    <w:rsid w:val="005C53DC"/>
    <w:rsid w:val="005C63EC"/>
    <w:rsid w:val="005C7D2D"/>
    <w:rsid w:val="005D258D"/>
    <w:rsid w:val="005D7E32"/>
    <w:rsid w:val="005E413A"/>
    <w:rsid w:val="005E4228"/>
    <w:rsid w:val="005F0D2C"/>
    <w:rsid w:val="005F202A"/>
    <w:rsid w:val="005F3CCA"/>
    <w:rsid w:val="005F3FFD"/>
    <w:rsid w:val="005F6B90"/>
    <w:rsid w:val="005F7D11"/>
    <w:rsid w:val="00602673"/>
    <w:rsid w:val="00603659"/>
    <w:rsid w:val="00604812"/>
    <w:rsid w:val="00604DE8"/>
    <w:rsid w:val="0061125B"/>
    <w:rsid w:val="0061288A"/>
    <w:rsid w:val="00614A48"/>
    <w:rsid w:val="006267EC"/>
    <w:rsid w:val="00634960"/>
    <w:rsid w:val="00636037"/>
    <w:rsid w:val="0063797A"/>
    <w:rsid w:val="00641AD0"/>
    <w:rsid w:val="00642244"/>
    <w:rsid w:val="006443AD"/>
    <w:rsid w:val="00645250"/>
    <w:rsid w:val="00645EF8"/>
    <w:rsid w:val="0065177E"/>
    <w:rsid w:val="006536EB"/>
    <w:rsid w:val="006558E8"/>
    <w:rsid w:val="00657992"/>
    <w:rsid w:val="00662670"/>
    <w:rsid w:val="006626A7"/>
    <w:rsid w:val="00662AA1"/>
    <w:rsid w:val="00665EDE"/>
    <w:rsid w:val="00666C2C"/>
    <w:rsid w:val="00666DA4"/>
    <w:rsid w:val="00670015"/>
    <w:rsid w:val="00671ACA"/>
    <w:rsid w:val="006735A1"/>
    <w:rsid w:val="00677C09"/>
    <w:rsid w:val="00681F1E"/>
    <w:rsid w:val="00683283"/>
    <w:rsid w:val="00685D77"/>
    <w:rsid w:val="00690745"/>
    <w:rsid w:val="006930CC"/>
    <w:rsid w:val="006943D0"/>
    <w:rsid w:val="006952FA"/>
    <w:rsid w:val="006954F6"/>
    <w:rsid w:val="006A382A"/>
    <w:rsid w:val="006A57EE"/>
    <w:rsid w:val="006A62FF"/>
    <w:rsid w:val="006A6CDE"/>
    <w:rsid w:val="006B3815"/>
    <w:rsid w:val="006B39A5"/>
    <w:rsid w:val="006B7B89"/>
    <w:rsid w:val="006B7C8E"/>
    <w:rsid w:val="006B7FB7"/>
    <w:rsid w:val="006C3462"/>
    <w:rsid w:val="006D0220"/>
    <w:rsid w:val="006D1BDB"/>
    <w:rsid w:val="006D3C82"/>
    <w:rsid w:val="006D75E4"/>
    <w:rsid w:val="006E3DDB"/>
    <w:rsid w:val="006E6B49"/>
    <w:rsid w:val="006E74B1"/>
    <w:rsid w:val="006F0434"/>
    <w:rsid w:val="006F35BD"/>
    <w:rsid w:val="006F4A52"/>
    <w:rsid w:val="006F7CF8"/>
    <w:rsid w:val="00700DFB"/>
    <w:rsid w:val="00702DA8"/>
    <w:rsid w:val="0070768E"/>
    <w:rsid w:val="00715630"/>
    <w:rsid w:val="0071608A"/>
    <w:rsid w:val="007164C5"/>
    <w:rsid w:val="0072125B"/>
    <w:rsid w:val="00721A15"/>
    <w:rsid w:val="0072291F"/>
    <w:rsid w:val="007236AC"/>
    <w:rsid w:val="00724DCF"/>
    <w:rsid w:val="00727E52"/>
    <w:rsid w:val="00733C6F"/>
    <w:rsid w:val="007401D2"/>
    <w:rsid w:val="00743FD8"/>
    <w:rsid w:val="00746EBC"/>
    <w:rsid w:val="007514F1"/>
    <w:rsid w:val="0075177E"/>
    <w:rsid w:val="00752223"/>
    <w:rsid w:val="007527CF"/>
    <w:rsid w:val="00752EA7"/>
    <w:rsid w:val="00753C3B"/>
    <w:rsid w:val="00754A46"/>
    <w:rsid w:val="00754F7A"/>
    <w:rsid w:val="007561D6"/>
    <w:rsid w:val="00761CD3"/>
    <w:rsid w:val="00762F4F"/>
    <w:rsid w:val="00765A41"/>
    <w:rsid w:val="007664E0"/>
    <w:rsid w:val="00767B0A"/>
    <w:rsid w:val="0077127D"/>
    <w:rsid w:val="007835E0"/>
    <w:rsid w:val="00783E2D"/>
    <w:rsid w:val="00784E70"/>
    <w:rsid w:val="007869E4"/>
    <w:rsid w:val="00790B20"/>
    <w:rsid w:val="00793C05"/>
    <w:rsid w:val="00793DCA"/>
    <w:rsid w:val="00794ED7"/>
    <w:rsid w:val="00797720"/>
    <w:rsid w:val="007A1EC3"/>
    <w:rsid w:val="007B05D2"/>
    <w:rsid w:val="007B2BDF"/>
    <w:rsid w:val="007B604A"/>
    <w:rsid w:val="007B68C8"/>
    <w:rsid w:val="007C1A2C"/>
    <w:rsid w:val="007C34A0"/>
    <w:rsid w:val="007C735D"/>
    <w:rsid w:val="007D00F6"/>
    <w:rsid w:val="007D2AE4"/>
    <w:rsid w:val="007D46B8"/>
    <w:rsid w:val="007D49EB"/>
    <w:rsid w:val="007D4D81"/>
    <w:rsid w:val="007E12D6"/>
    <w:rsid w:val="007E287B"/>
    <w:rsid w:val="007E742F"/>
    <w:rsid w:val="007F2C68"/>
    <w:rsid w:val="007F3DEA"/>
    <w:rsid w:val="007F4F96"/>
    <w:rsid w:val="007F6EF3"/>
    <w:rsid w:val="007F7E4E"/>
    <w:rsid w:val="008053D0"/>
    <w:rsid w:val="00806B02"/>
    <w:rsid w:val="00810795"/>
    <w:rsid w:val="008115C4"/>
    <w:rsid w:val="008140B5"/>
    <w:rsid w:val="00817148"/>
    <w:rsid w:val="0082709C"/>
    <w:rsid w:val="008307F1"/>
    <w:rsid w:val="00830B35"/>
    <w:rsid w:val="00832CC3"/>
    <w:rsid w:val="00834468"/>
    <w:rsid w:val="008375FF"/>
    <w:rsid w:val="00844619"/>
    <w:rsid w:val="0084522A"/>
    <w:rsid w:val="00850B3E"/>
    <w:rsid w:val="008510E8"/>
    <w:rsid w:val="008533D7"/>
    <w:rsid w:val="00862DD7"/>
    <w:rsid w:val="008653F2"/>
    <w:rsid w:val="00865BD6"/>
    <w:rsid w:val="008711A9"/>
    <w:rsid w:val="008725C4"/>
    <w:rsid w:val="00873A39"/>
    <w:rsid w:val="0087746B"/>
    <w:rsid w:val="008847B1"/>
    <w:rsid w:val="008871D1"/>
    <w:rsid w:val="008906B7"/>
    <w:rsid w:val="008A0C01"/>
    <w:rsid w:val="008A2D44"/>
    <w:rsid w:val="008A3BCF"/>
    <w:rsid w:val="008A5263"/>
    <w:rsid w:val="008A5480"/>
    <w:rsid w:val="008B4711"/>
    <w:rsid w:val="008B53F4"/>
    <w:rsid w:val="008B675B"/>
    <w:rsid w:val="008C188D"/>
    <w:rsid w:val="008C4E2A"/>
    <w:rsid w:val="008C6E89"/>
    <w:rsid w:val="008C7320"/>
    <w:rsid w:val="008D6360"/>
    <w:rsid w:val="008E053C"/>
    <w:rsid w:val="008E1416"/>
    <w:rsid w:val="008E19C9"/>
    <w:rsid w:val="008E3CA3"/>
    <w:rsid w:val="008E5974"/>
    <w:rsid w:val="008F0143"/>
    <w:rsid w:val="008F194E"/>
    <w:rsid w:val="008F1AF8"/>
    <w:rsid w:val="008F230D"/>
    <w:rsid w:val="008F50F4"/>
    <w:rsid w:val="008F67CF"/>
    <w:rsid w:val="008F6970"/>
    <w:rsid w:val="009043D7"/>
    <w:rsid w:val="00905CB2"/>
    <w:rsid w:val="00907CC1"/>
    <w:rsid w:val="00910012"/>
    <w:rsid w:val="00911063"/>
    <w:rsid w:val="00912752"/>
    <w:rsid w:val="00914BA6"/>
    <w:rsid w:val="00915514"/>
    <w:rsid w:val="00924F1B"/>
    <w:rsid w:val="00925FA2"/>
    <w:rsid w:val="009263DA"/>
    <w:rsid w:val="009304FF"/>
    <w:rsid w:val="00931D81"/>
    <w:rsid w:val="00932052"/>
    <w:rsid w:val="0093212A"/>
    <w:rsid w:val="00933479"/>
    <w:rsid w:val="00937CD0"/>
    <w:rsid w:val="00940172"/>
    <w:rsid w:val="0094174D"/>
    <w:rsid w:val="00943F5F"/>
    <w:rsid w:val="00953196"/>
    <w:rsid w:val="00954EAF"/>
    <w:rsid w:val="009554BA"/>
    <w:rsid w:val="00956ECC"/>
    <w:rsid w:val="009617B4"/>
    <w:rsid w:val="009645CA"/>
    <w:rsid w:val="00967B93"/>
    <w:rsid w:val="00970830"/>
    <w:rsid w:val="0097126D"/>
    <w:rsid w:val="0097139E"/>
    <w:rsid w:val="009749E5"/>
    <w:rsid w:val="00975F30"/>
    <w:rsid w:val="0098122B"/>
    <w:rsid w:val="009845E0"/>
    <w:rsid w:val="00985050"/>
    <w:rsid w:val="00991814"/>
    <w:rsid w:val="00994371"/>
    <w:rsid w:val="009A38C3"/>
    <w:rsid w:val="009A5859"/>
    <w:rsid w:val="009B146F"/>
    <w:rsid w:val="009B22F3"/>
    <w:rsid w:val="009B7849"/>
    <w:rsid w:val="009C56C3"/>
    <w:rsid w:val="009C6E5E"/>
    <w:rsid w:val="009D00A9"/>
    <w:rsid w:val="009D0BB7"/>
    <w:rsid w:val="009D47CD"/>
    <w:rsid w:val="009D4899"/>
    <w:rsid w:val="009D5395"/>
    <w:rsid w:val="009D773C"/>
    <w:rsid w:val="009E0372"/>
    <w:rsid w:val="009E079C"/>
    <w:rsid w:val="009E1D4E"/>
    <w:rsid w:val="009E287F"/>
    <w:rsid w:val="009E4E8E"/>
    <w:rsid w:val="009E7532"/>
    <w:rsid w:val="009F33F8"/>
    <w:rsid w:val="00A032D1"/>
    <w:rsid w:val="00A03567"/>
    <w:rsid w:val="00A0412F"/>
    <w:rsid w:val="00A06D93"/>
    <w:rsid w:val="00A10103"/>
    <w:rsid w:val="00A125CA"/>
    <w:rsid w:val="00A13C25"/>
    <w:rsid w:val="00A16567"/>
    <w:rsid w:val="00A17E87"/>
    <w:rsid w:val="00A232C1"/>
    <w:rsid w:val="00A30D35"/>
    <w:rsid w:val="00A3191A"/>
    <w:rsid w:val="00A34F9D"/>
    <w:rsid w:val="00A36139"/>
    <w:rsid w:val="00A417A5"/>
    <w:rsid w:val="00A4241F"/>
    <w:rsid w:val="00A43E81"/>
    <w:rsid w:val="00A4643F"/>
    <w:rsid w:val="00A46E59"/>
    <w:rsid w:val="00A504A6"/>
    <w:rsid w:val="00A570AB"/>
    <w:rsid w:val="00A659FE"/>
    <w:rsid w:val="00A673B2"/>
    <w:rsid w:val="00A67A39"/>
    <w:rsid w:val="00A71211"/>
    <w:rsid w:val="00A71F4A"/>
    <w:rsid w:val="00A74EAB"/>
    <w:rsid w:val="00A75495"/>
    <w:rsid w:val="00A81763"/>
    <w:rsid w:val="00A82469"/>
    <w:rsid w:val="00A83170"/>
    <w:rsid w:val="00A8347E"/>
    <w:rsid w:val="00A86E02"/>
    <w:rsid w:val="00A96EA9"/>
    <w:rsid w:val="00A975DC"/>
    <w:rsid w:val="00AA0FDF"/>
    <w:rsid w:val="00AA1E49"/>
    <w:rsid w:val="00AA4F94"/>
    <w:rsid w:val="00AA6429"/>
    <w:rsid w:val="00AA67E0"/>
    <w:rsid w:val="00AA6B75"/>
    <w:rsid w:val="00AB6535"/>
    <w:rsid w:val="00AC0815"/>
    <w:rsid w:val="00AC085D"/>
    <w:rsid w:val="00AC2B75"/>
    <w:rsid w:val="00AC3C91"/>
    <w:rsid w:val="00AC3D32"/>
    <w:rsid w:val="00AC7958"/>
    <w:rsid w:val="00AD15D7"/>
    <w:rsid w:val="00AD1656"/>
    <w:rsid w:val="00AD7321"/>
    <w:rsid w:val="00AE03EF"/>
    <w:rsid w:val="00AE0A01"/>
    <w:rsid w:val="00AE30B2"/>
    <w:rsid w:val="00AE402C"/>
    <w:rsid w:val="00AE5E9D"/>
    <w:rsid w:val="00AF0BC3"/>
    <w:rsid w:val="00B02048"/>
    <w:rsid w:val="00B05D34"/>
    <w:rsid w:val="00B0712D"/>
    <w:rsid w:val="00B11634"/>
    <w:rsid w:val="00B11A18"/>
    <w:rsid w:val="00B22AAC"/>
    <w:rsid w:val="00B251EF"/>
    <w:rsid w:val="00B255CC"/>
    <w:rsid w:val="00B32DED"/>
    <w:rsid w:val="00B348B1"/>
    <w:rsid w:val="00B40A26"/>
    <w:rsid w:val="00B41FE3"/>
    <w:rsid w:val="00B42235"/>
    <w:rsid w:val="00B46415"/>
    <w:rsid w:val="00B46A9E"/>
    <w:rsid w:val="00B4723F"/>
    <w:rsid w:val="00B52750"/>
    <w:rsid w:val="00B53760"/>
    <w:rsid w:val="00B546BE"/>
    <w:rsid w:val="00B549D7"/>
    <w:rsid w:val="00B54C07"/>
    <w:rsid w:val="00B573A1"/>
    <w:rsid w:val="00B576FF"/>
    <w:rsid w:val="00B60006"/>
    <w:rsid w:val="00B618D0"/>
    <w:rsid w:val="00B62AA6"/>
    <w:rsid w:val="00B632FE"/>
    <w:rsid w:val="00B6572F"/>
    <w:rsid w:val="00B66738"/>
    <w:rsid w:val="00B67699"/>
    <w:rsid w:val="00B74016"/>
    <w:rsid w:val="00B750AC"/>
    <w:rsid w:val="00B750C5"/>
    <w:rsid w:val="00B76DD6"/>
    <w:rsid w:val="00B76EFE"/>
    <w:rsid w:val="00B77D7B"/>
    <w:rsid w:val="00B810FC"/>
    <w:rsid w:val="00B84445"/>
    <w:rsid w:val="00B864B3"/>
    <w:rsid w:val="00B93296"/>
    <w:rsid w:val="00B961D7"/>
    <w:rsid w:val="00B979EF"/>
    <w:rsid w:val="00BA0BB3"/>
    <w:rsid w:val="00BA1A62"/>
    <w:rsid w:val="00BA2808"/>
    <w:rsid w:val="00BA4D8C"/>
    <w:rsid w:val="00BA601F"/>
    <w:rsid w:val="00BA73EA"/>
    <w:rsid w:val="00BB58C5"/>
    <w:rsid w:val="00BB6E61"/>
    <w:rsid w:val="00BB77D8"/>
    <w:rsid w:val="00BC186D"/>
    <w:rsid w:val="00BC2AD9"/>
    <w:rsid w:val="00BC3ECC"/>
    <w:rsid w:val="00BC4AF5"/>
    <w:rsid w:val="00BD0156"/>
    <w:rsid w:val="00BD3C7A"/>
    <w:rsid w:val="00BD4814"/>
    <w:rsid w:val="00BD6003"/>
    <w:rsid w:val="00BE412B"/>
    <w:rsid w:val="00BE6350"/>
    <w:rsid w:val="00BF3CB3"/>
    <w:rsid w:val="00BF536B"/>
    <w:rsid w:val="00BF7291"/>
    <w:rsid w:val="00C00A44"/>
    <w:rsid w:val="00C00E94"/>
    <w:rsid w:val="00C01A66"/>
    <w:rsid w:val="00C040FC"/>
    <w:rsid w:val="00C04F35"/>
    <w:rsid w:val="00C05CA4"/>
    <w:rsid w:val="00C066E9"/>
    <w:rsid w:val="00C07D08"/>
    <w:rsid w:val="00C10868"/>
    <w:rsid w:val="00C133AF"/>
    <w:rsid w:val="00C203B0"/>
    <w:rsid w:val="00C2137F"/>
    <w:rsid w:val="00C25215"/>
    <w:rsid w:val="00C371F2"/>
    <w:rsid w:val="00C40BC4"/>
    <w:rsid w:val="00C4301A"/>
    <w:rsid w:val="00C46D20"/>
    <w:rsid w:val="00C471FD"/>
    <w:rsid w:val="00C50E6B"/>
    <w:rsid w:val="00C5185C"/>
    <w:rsid w:val="00C556AD"/>
    <w:rsid w:val="00C56393"/>
    <w:rsid w:val="00C609CB"/>
    <w:rsid w:val="00C60EF7"/>
    <w:rsid w:val="00C62454"/>
    <w:rsid w:val="00C63837"/>
    <w:rsid w:val="00C648F2"/>
    <w:rsid w:val="00C6554D"/>
    <w:rsid w:val="00C67811"/>
    <w:rsid w:val="00C67D58"/>
    <w:rsid w:val="00C71256"/>
    <w:rsid w:val="00C7236A"/>
    <w:rsid w:val="00C77BFA"/>
    <w:rsid w:val="00C77E7C"/>
    <w:rsid w:val="00C8142C"/>
    <w:rsid w:val="00C8318F"/>
    <w:rsid w:val="00C83390"/>
    <w:rsid w:val="00C835A9"/>
    <w:rsid w:val="00C84217"/>
    <w:rsid w:val="00C96B3C"/>
    <w:rsid w:val="00CA2F90"/>
    <w:rsid w:val="00CA3D87"/>
    <w:rsid w:val="00CA69FF"/>
    <w:rsid w:val="00CA6A10"/>
    <w:rsid w:val="00CB0476"/>
    <w:rsid w:val="00CB12B9"/>
    <w:rsid w:val="00CC0603"/>
    <w:rsid w:val="00CC5840"/>
    <w:rsid w:val="00CD315D"/>
    <w:rsid w:val="00CD4BD2"/>
    <w:rsid w:val="00CD5146"/>
    <w:rsid w:val="00CD6980"/>
    <w:rsid w:val="00CE082B"/>
    <w:rsid w:val="00CE10B8"/>
    <w:rsid w:val="00CE1E2E"/>
    <w:rsid w:val="00CE2D6A"/>
    <w:rsid w:val="00CE6005"/>
    <w:rsid w:val="00CF13D3"/>
    <w:rsid w:val="00D0076B"/>
    <w:rsid w:val="00D007AF"/>
    <w:rsid w:val="00D05A3D"/>
    <w:rsid w:val="00D07B32"/>
    <w:rsid w:val="00D12969"/>
    <w:rsid w:val="00D1298F"/>
    <w:rsid w:val="00D148DE"/>
    <w:rsid w:val="00D21B1C"/>
    <w:rsid w:val="00D22C76"/>
    <w:rsid w:val="00D26A82"/>
    <w:rsid w:val="00D310ED"/>
    <w:rsid w:val="00D33429"/>
    <w:rsid w:val="00D410B5"/>
    <w:rsid w:val="00D4719E"/>
    <w:rsid w:val="00D641EA"/>
    <w:rsid w:val="00D64554"/>
    <w:rsid w:val="00D65F99"/>
    <w:rsid w:val="00D74F66"/>
    <w:rsid w:val="00D76FBF"/>
    <w:rsid w:val="00D77199"/>
    <w:rsid w:val="00D834E5"/>
    <w:rsid w:val="00D8554F"/>
    <w:rsid w:val="00D857C0"/>
    <w:rsid w:val="00D86337"/>
    <w:rsid w:val="00D86DD8"/>
    <w:rsid w:val="00D90E03"/>
    <w:rsid w:val="00D91694"/>
    <w:rsid w:val="00D931D3"/>
    <w:rsid w:val="00D972B7"/>
    <w:rsid w:val="00DA0404"/>
    <w:rsid w:val="00DA0CCF"/>
    <w:rsid w:val="00DA0F46"/>
    <w:rsid w:val="00DA1EEB"/>
    <w:rsid w:val="00DA7930"/>
    <w:rsid w:val="00DB3F68"/>
    <w:rsid w:val="00DB40B8"/>
    <w:rsid w:val="00DB470C"/>
    <w:rsid w:val="00DB6235"/>
    <w:rsid w:val="00DB6E83"/>
    <w:rsid w:val="00DC056A"/>
    <w:rsid w:val="00DC144E"/>
    <w:rsid w:val="00DC18A0"/>
    <w:rsid w:val="00DC74C9"/>
    <w:rsid w:val="00DD2091"/>
    <w:rsid w:val="00DD4040"/>
    <w:rsid w:val="00DD4D07"/>
    <w:rsid w:val="00DD737D"/>
    <w:rsid w:val="00DD7520"/>
    <w:rsid w:val="00DD7EE9"/>
    <w:rsid w:val="00DD7FB0"/>
    <w:rsid w:val="00DE1526"/>
    <w:rsid w:val="00DE4D15"/>
    <w:rsid w:val="00DF0AA1"/>
    <w:rsid w:val="00DF1AC4"/>
    <w:rsid w:val="00DF2B75"/>
    <w:rsid w:val="00DF2E93"/>
    <w:rsid w:val="00DF5789"/>
    <w:rsid w:val="00DF65E2"/>
    <w:rsid w:val="00DF6C9B"/>
    <w:rsid w:val="00DF7A25"/>
    <w:rsid w:val="00E00019"/>
    <w:rsid w:val="00E034BB"/>
    <w:rsid w:val="00E10078"/>
    <w:rsid w:val="00E128D0"/>
    <w:rsid w:val="00E12AEF"/>
    <w:rsid w:val="00E130EE"/>
    <w:rsid w:val="00E21965"/>
    <w:rsid w:val="00E22B5C"/>
    <w:rsid w:val="00E22E7C"/>
    <w:rsid w:val="00E41DA3"/>
    <w:rsid w:val="00E42306"/>
    <w:rsid w:val="00E45CDE"/>
    <w:rsid w:val="00E50CFF"/>
    <w:rsid w:val="00E60250"/>
    <w:rsid w:val="00E60556"/>
    <w:rsid w:val="00E6221E"/>
    <w:rsid w:val="00E647A9"/>
    <w:rsid w:val="00E67040"/>
    <w:rsid w:val="00E72D85"/>
    <w:rsid w:val="00E74619"/>
    <w:rsid w:val="00E8261E"/>
    <w:rsid w:val="00E84478"/>
    <w:rsid w:val="00E87CD4"/>
    <w:rsid w:val="00E9000D"/>
    <w:rsid w:val="00E91355"/>
    <w:rsid w:val="00E917EF"/>
    <w:rsid w:val="00E9589B"/>
    <w:rsid w:val="00E96C47"/>
    <w:rsid w:val="00E978E4"/>
    <w:rsid w:val="00EA05A6"/>
    <w:rsid w:val="00EA1A9A"/>
    <w:rsid w:val="00EB3CAE"/>
    <w:rsid w:val="00EB7744"/>
    <w:rsid w:val="00ED058B"/>
    <w:rsid w:val="00EE11AA"/>
    <w:rsid w:val="00EE2249"/>
    <w:rsid w:val="00EE2976"/>
    <w:rsid w:val="00EE477E"/>
    <w:rsid w:val="00EE57FD"/>
    <w:rsid w:val="00EE71A0"/>
    <w:rsid w:val="00EF042C"/>
    <w:rsid w:val="00EF76C2"/>
    <w:rsid w:val="00F03B5A"/>
    <w:rsid w:val="00F04972"/>
    <w:rsid w:val="00F10EB1"/>
    <w:rsid w:val="00F12059"/>
    <w:rsid w:val="00F132DB"/>
    <w:rsid w:val="00F15602"/>
    <w:rsid w:val="00F1597E"/>
    <w:rsid w:val="00F17529"/>
    <w:rsid w:val="00F20BF7"/>
    <w:rsid w:val="00F20EE2"/>
    <w:rsid w:val="00F31C28"/>
    <w:rsid w:val="00F33B99"/>
    <w:rsid w:val="00F34878"/>
    <w:rsid w:val="00F36CB8"/>
    <w:rsid w:val="00F43EF1"/>
    <w:rsid w:val="00F56D2C"/>
    <w:rsid w:val="00F57273"/>
    <w:rsid w:val="00F57769"/>
    <w:rsid w:val="00F5797E"/>
    <w:rsid w:val="00F62F23"/>
    <w:rsid w:val="00F661A4"/>
    <w:rsid w:val="00F73BDC"/>
    <w:rsid w:val="00F761A1"/>
    <w:rsid w:val="00F76C9F"/>
    <w:rsid w:val="00F84573"/>
    <w:rsid w:val="00F85804"/>
    <w:rsid w:val="00F92A30"/>
    <w:rsid w:val="00F92ECA"/>
    <w:rsid w:val="00F9408D"/>
    <w:rsid w:val="00F9732E"/>
    <w:rsid w:val="00FB6057"/>
    <w:rsid w:val="00FB6634"/>
    <w:rsid w:val="00FC10B2"/>
    <w:rsid w:val="00FC5FD8"/>
    <w:rsid w:val="00FD33C4"/>
    <w:rsid w:val="00FD4103"/>
    <w:rsid w:val="00FD597A"/>
    <w:rsid w:val="00FE15C2"/>
    <w:rsid w:val="00FE1D51"/>
    <w:rsid w:val="00FE373D"/>
    <w:rsid w:val="00FE69A1"/>
    <w:rsid w:val="00FE7241"/>
    <w:rsid w:val="00FF0BE3"/>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2AA613C0"/>
  <w15:chartTrackingRefBased/>
  <w15:docId w15:val="{B0D9B656-FFF6-4539-BEF7-A539591E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9"/>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74F66"/>
    <w:pPr>
      <w:keepNext/>
      <w:keepLines/>
      <w:spacing w:before="40"/>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CD5146"/>
    <w:pPr>
      <w:keepNext/>
      <w:keepLines/>
      <w:spacing w:before="40"/>
      <w:ind w:left="72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9"/>
    <w:rsid w:val="00D74F66"/>
    <w:rPr>
      <w:rFonts w:ascii="Arial" w:eastAsiaTheme="majorEastAsia" w:hAnsi="Arial" w:cstheme="majorBidi"/>
      <w:b/>
      <w:i/>
      <w:spacing w:val="-3"/>
      <w:sz w:val="24"/>
      <w:szCs w:val="26"/>
    </w:rPr>
  </w:style>
  <w:style w:type="character" w:customStyle="1" w:styleId="Heading3Char">
    <w:name w:val="Heading 3 Char"/>
    <w:basedOn w:val="DefaultParagraphFont"/>
    <w:link w:val="Heading3"/>
    <w:uiPriority w:val="9"/>
    <w:rsid w:val="00CD5146"/>
    <w:rPr>
      <w:rFonts w:ascii="Arial" w:eastAsiaTheme="majorEastAsia" w:hAnsi="Arial" w:cstheme="majorBidi"/>
      <w:b/>
      <w: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1136148175">
      <w:bodyDiv w:val="1"/>
      <w:marLeft w:val="0"/>
      <w:marRight w:val="0"/>
      <w:marTop w:val="0"/>
      <w:marBottom w:val="0"/>
      <w:divBdr>
        <w:top w:val="none" w:sz="0" w:space="0" w:color="auto"/>
        <w:left w:val="none" w:sz="0" w:space="0" w:color="auto"/>
        <w:bottom w:val="none" w:sz="0" w:space="0" w:color="auto"/>
        <w:right w:val="none" w:sz="0" w:space="0" w:color="auto"/>
      </w:divBdr>
    </w:div>
    <w:div w:id="1348872917">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D0DC8-2CD0-4E0E-A2F0-7DF8D48DB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944</Words>
  <Characters>5385</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3</cp:revision>
  <cp:lastPrinted>2020-04-02T03:59:00Z</cp:lastPrinted>
  <dcterms:created xsi:type="dcterms:W3CDTF">2020-05-02T14:02:00Z</dcterms:created>
  <dcterms:modified xsi:type="dcterms:W3CDTF">2020-05-07T18:49:00Z</dcterms:modified>
</cp:coreProperties>
</file>