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6920E" w14:textId="44560B6E" w:rsidR="005F6B90" w:rsidRPr="00352D99" w:rsidRDefault="005F6B90" w:rsidP="00352D99">
      <w:pPr>
        <w:pStyle w:val="Title"/>
        <w:spacing w:before="240"/>
        <w:rPr>
          <w:sz w:val="36"/>
          <w:szCs w:val="36"/>
        </w:rPr>
      </w:pPr>
      <w:r w:rsidRPr="00352D99">
        <w:rPr>
          <w:sz w:val="36"/>
          <w:szCs w:val="36"/>
        </w:rPr>
        <w:t>BOARD OF FORESTRY AND FIRE PROTECTION</w:t>
      </w:r>
      <w:r w:rsidR="00466F2D" w:rsidRPr="00352D99">
        <w:rPr>
          <w:sz w:val="36"/>
          <w:szCs w:val="36"/>
        </w:rPr>
        <w:t xml:space="preserve"> MEETING MINUTES</w:t>
      </w:r>
    </w:p>
    <w:p w14:paraId="244DDCDC" w14:textId="77777777" w:rsidR="005F6B90" w:rsidRPr="00797720" w:rsidRDefault="00C609CB" w:rsidP="005B3886">
      <w:pPr>
        <w:pStyle w:val="Subtitle"/>
        <w:spacing w:after="0"/>
      </w:pPr>
      <w:r>
        <w:t>Sacramento</w:t>
      </w:r>
      <w:r w:rsidR="005F6B90" w:rsidRPr="00797720">
        <w:t>, CA</w:t>
      </w:r>
    </w:p>
    <w:p w14:paraId="5A1E991F" w14:textId="76CFA8C4" w:rsidR="00806B02" w:rsidRPr="00797720" w:rsidRDefault="00C141B2" w:rsidP="00352D99">
      <w:pPr>
        <w:pStyle w:val="Subtitle"/>
      </w:pPr>
      <w:r>
        <w:t>June 9</w:t>
      </w:r>
      <w:r w:rsidR="008E6410">
        <w:t>, 2021</w:t>
      </w:r>
    </w:p>
    <w:p w14:paraId="62E512C0" w14:textId="77777777" w:rsidR="00806B02" w:rsidRPr="002C2ED6" w:rsidRDefault="00806B02" w:rsidP="002C2ED6">
      <w:pPr>
        <w:pStyle w:val="Heading1"/>
        <w:rPr>
          <w:rFonts w:cs="Arial"/>
          <w:b w:val="0"/>
          <w:szCs w:val="24"/>
        </w:rPr>
      </w:pPr>
      <w:r w:rsidRPr="002C2ED6">
        <w:rPr>
          <w:rStyle w:val="Heading1Char"/>
          <w:b/>
        </w:rPr>
        <w:t>BOARD OF FORESTRY</w:t>
      </w:r>
      <w:r w:rsidR="00724DCF" w:rsidRPr="002C2ED6">
        <w:rPr>
          <w:rStyle w:val="Heading1Char"/>
          <w:b/>
        </w:rPr>
        <w:t xml:space="preserve"> AND FIRE PROTECTION</w:t>
      </w:r>
      <w:r w:rsidRPr="002C2ED6">
        <w:rPr>
          <w:rStyle w:val="Heading1Char"/>
          <w:b/>
        </w:rPr>
        <w:t xml:space="preserve"> MEMBERS</w:t>
      </w:r>
      <w:r w:rsidRPr="002C2ED6">
        <w:rPr>
          <w:rFonts w:cs="Arial"/>
          <w:b w:val="0"/>
          <w:szCs w:val="24"/>
        </w:rPr>
        <w:t>:</w:t>
      </w:r>
    </w:p>
    <w:p w14:paraId="090D3D73" w14:textId="77777777" w:rsidR="00BA1A62" w:rsidRPr="004258BC" w:rsidRDefault="00806B02" w:rsidP="005B3886">
      <w:pPr>
        <w:pStyle w:val="Heading2"/>
        <w:spacing w:before="0" w:after="120"/>
      </w:pPr>
      <w:r w:rsidRPr="004258BC">
        <w:rPr>
          <w:rStyle w:val="Heading2Char"/>
          <w:b/>
        </w:rPr>
        <w:t>Present</w:t>
      </w:r>
      <w:r w:rsidRPr="004258BC">
        <w:t>:</w:t>
      </w:r>
    </w:p>
    <w:p w14:paraId="5BFB1541" w14:textId="77777777" w:rsidR="00BA1A62" w:rsidRDefault="00BA1A62" w:rsidP="00403A64">
      <w:pPr>
        <w:pStyle w:val="ListParagraph"/>
        <w:numPr>
          <w:ilvl w:val="0"/>
          <w:numId w:val="1"/>
        </w:numPr>
        <w:tabs>
          <w:tab w:val="left" w:pos="1320"/>
        </w:tabs>
        <w:spacing w:before="120"/>
        <w:rPr>
          <w:rFonts w:cs="Arial"/>
          <w:szCs w:val="24"/>
        </w:rPr>
        <w:sectPr w:rsidR="00BA1A62" w:rsidSect="00DA0404">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4A6B4C75" w14:textId="77777777" w:rsidR="00862DD7" w:rsidRPr="00BA1A62" w:rsidRDefault="00862DD7" w:rsidP="00403A64">
      <w:pPr>
        <w:pStyle w:val="ListParagraph"/>
        <w:numPr>
          <w:ilvl w:val="0"/>
          <w:numId w:val="1"/>
        </w:numPr>
        <w:tabs>
          <w:tab w:val="left" w:pos="1320"/>
        </w:tabs>
        <w:spacing w:before="120"/>
        <w:rPr>
          <w:rFonts w:cs="Arial"/>
          <w:szCs w:val="24"/>
        </w:rPr>
      </w:pPr>
      <w:r w:rsidRPr="00BA1A62">
        <w:rPr>
          <w:rFonts w:cs="Arial"/>
          <w:szCs w:val="24"/>
        </w:rPr>
        <w:t>Keith Gilles</w:t>
      </w:r>
      <w:r w:rsidR="00BB77D8">
        <w:rPr>
          <w:rFonts w:cs="Arial"/>
          <w:szCs w:val="24"/>
        </w:rPr>
        <w:t>s</w:t>
      </w:r>
      <w:r w:rsidRPr="00BA1A62">
        <w:rPr>
          <w:rFonts w:cs="Arial"/>
          <w:szCs w:val="24"/>
        </w:rPr>
        <w:t>, Chair</w:t>
      </w:r>
    </w:p>
    <w:p w14:paraId="11610949" w14:textId="77777777" w:rsidR="00E10078" w:rsidRDefault="00E10078" w:rsidP="00245998">
      <w:pPr>
        <w:pStyle w:val="ListParagraph"/>
        <w:numPr>
          <w:ilvl w:val="0"/>
          <w:numId w:val="4"/>
        </w:numPr>
        <w:tabs>
          <w:tab w:val="left" w:pos="1320"/>
        </w:tabs>
        <w:rPr>
          <w:rFonts w:cs="Arial"/>
          <w:szCs w:val="24"/>
        </w:rPr>
      </w:pPr>
      <w:r w:rsidRPr="00B632FE">
        <w:rPr>
          <w:rFonts w:cs="Arial"/>
          <w:szCs w:val="24"/>
        </w:rPr>
        <w:t>Rich Wade</w:t>
      </w:r>
    </w:p>
    <w:p w14:paraId="76939C00" w14:textId="45A19E28" w:rsidR="00C05CA4" w:rsidRDefault="001F43C1" w:rsidP="00B061B0">
      <w:pPr>
        <w:pStyle w:val="ListParagraph"/>
        <w:numPr>
          <w:ilvl w:val="0"/>
          <w:numId w:val="4"/>
        </w:numPr>
        <w:tabs>
          <w:tab w:val="left" w:pos="1320"/>
        </w:tabs>
        <w:rPr>
          <w:rFonts w:cs="Arial"/>
          <w:szCs w:val="24"/>
        </w:rPr>
      </w:pPr>
      <w:r>
        <w:rPr>
          <w:rFonts w:cs="Arial"/>
          <w:szCs w:val="24"/>
        </w:rPr>
        <w:t>Darcy Wheeles</w:t>
      </w:r>
    </w:p>
    <w:p w14:paraId="643D354D" w14:textId="209EDC10" w:rsidR="00F97B9D" w:rsidRDefault="00F97B9D" w:rsidP="00B061B0">
      <w:pPr>
        <w:pStyle w:val="ListParagraph"/>
        <w:numPr>
          <w:ilvl w:val="0"/>
          <w:numId w:val="4"/>
        </w:numPr>
        <w:tabs>
          <w:tab w:val="left" w:pos="1320"/>
        </w:tabs>
        <w:rPr>
          <w:rFonts w:cs="Arial"/>
          <w:szCs w:val="24"/>
        </w:rPr>
      </w:pPr>
      <w:r>
        <w:rPr>
          <w:rFonts w:cs="Arial"/>
          <w:szCs w:val="24"/>
        </w:rPr>
        <w:t>Katharine Delbar</w:t>
      </w:r>
    </w:p>
    <w:p w14:paraId="17D4B0ED" w14:textId="77777777" w:rsidR="003C18F6" w:rsidRPr="00B632FE" w:rsidRDefault="003C18F6" w:rsidP="00245998">
      <w:pPr>
        <w:pStyle w:val="ListParagraph"/>
        <w:numPr>
          <w:ilvl w:val="0"/>
          <w:numId w:val="4"/>
        </w:numPr>
        <w:tabs>
          <w:tab w:val="left" w:pos="1320"/>
        </w:tabs>
        <w:ind w:left="360"/>
        <w:rPr>
          <w:rFonts w:cs="Arial"/>
          <w:szCs w:val="24"/>
        </w:rPr>
      </w:pPr>
      <w:r>
        <w:rPr>
          <w:rFonts w:cs="Arial"/>
          <w:szCs w:val="24"/>
        </w:rPr>
        <w:t>Chris Chase</w:t>
      </w:r>
    </w:p>
    <w:p w14:paraId="55943090" w14:textId="77777777" w:rsidR="00E10078" w:rsidRPr="00B632FE" w:rsidRDefault="00E10078" w:rsidP="00403A64">
      <w:pPr>
        <w:pStyle w:val="ListParagraph"/>
        <w:numPr>
          <w:ilvl w:val="0"/>
          <w:numId w:val="1"/>
        </w:numPr>
        <w:tabs>
          <w:tab w:val="left" w:pos="1320"/>
        </w:tabs>
        <w:ind w:left="360"/>
        <w:rPr>
          <w:rFonts w:cs="Arial"/>
          <w:szCs w:val="24"/>
        </w:rPr>
      </w:pPr>
      <w:r w:rsidRPr="00B632FE">
        <w:rPr>
          <w:rFonts w:cs="Arial"/>
          <w:szCs w:val="24"/>
        </w:rPr>
        <w:t>Susan Husari</w:t>
      </w:r>
    </w:p>
    <w:p w14:paraId="3117F48E" w14:textId="77777777" w:rsidR="00BA1A62" w:rsidRPr="00A417A5" w:rsidRDefault="00A417A5" w:rsidP="00A417A5">
      <w:pPr>
        <w:pStyle w:val="ListParagraph"/>
        <w:numPr>
          <w:ilvl w:val="0"/>
          <w:numId w:val="1"/>
        </w:numPr>
        <w:ind w:left="360"/>
        <w:rPr>
          <w:rStyle w:val="Heading2Char"/>
          <w:rFonts w:eastAsia="Times New Roman" w:cs="Times New Roman"/>
          <w:b w:val="0"/>
          <w:i w:val="0"/>
          <w:szCs w:val="20"/>
        </w:rPr>
        <w:sectPr w:rsidR="00BA1A62" w:rsidRPr="00A417A5" w:rsidSect="00BA1A62">
          <w:type w:val="continuous"/>
          <w:pgSz w:w="12240" w:h="15840"/>
          <w:pgMar w:top="1440" w:right="1440" w:bottom="1440" w:left="1440" w:header="720" w:footer="720" w:gutter="0"/>
          <w:cols w:num="2" w:space="720"/>
          <w:titlePg/>
          <w:docGrid w:linePitch="360"/>
        </w:sectPr>
      </w:pPr>
      <w:r>
        <w:t>Mike Jan</w:t>
      </w:r>
      <w:r w:rsidR="00721A15">
        <w:t>i</w:t>
      </w:r>
    </w:p>
    <w:p w14:paraId="4EEB71CD" w14:textId="77777777" w:rsidR="00BA1A62" w:rsidRPr="002C2ED6" w:rsidRDefault="00423ADF" w:rsidP="00562847">
      <w:pPr>
        <w:pStyle w:val="Heading1"/>
        <w:spacing w:before="360"/>
        <w:rPr>
          <w:rStyle w:val="Heading1Char"/>
          <w:b/>
        </w:rPr>
      </w:pPr>
      <w:r w:rsidRPr="002C2ED6">
        <w:rPr>
          <w:rStyle w:val="Heading1Char"/>
          <w:b/>
        </w:rPr>
        <w:t>B</w:t>
      </w:r>
      <w:r w:rsidR="005F6B90" w:rsidRPr="002C2ED6">
        <w:rPr>
          <w:rStyle w:val="Heading1Char"/>
          <w:b/>
        </w:rPr>
        <w:t xml:space="preserve">OARD </w:t>
      </w:r>
      <w:r w:rsidR="00BA1A62" w:rsidRPr="002C2ED6">
        <w:rPr>
          <w:rStyle w:val="Heading1Char"/>
          <w:b/>
        </w:rPr>
        <w:t>S</w:t>
      </w:r>
      <w:r w:rsidR="005F6B90" w:rsidRPr="002C2ED6">
        <w:rPr>
          <w:rStyle w:val="Heading1Char"/>
          <w:b/>
        </w:rPr>
        <w:t>TAFF</w:t>
      </w:r>
      <w:r w:rsidR="002E5655" w:rsidRPr="002C2ED6">
        <w:rPr>
          <w:rStyle w:val="Heading1Char"/>
          <w:b/>
        </w:rPr>
        <w:t xml:space="preserve"> PRESENT:</w:t>
      </w:r>
    </w:p>
    <w:p w14:paraId="3979B6FD" w14:textId="77777777" w:rsidR="004258BC" w:rsidRDefault="004258BC" w:rsidP="00245998">
      <w:pPr>
        <w:pStyle w:val="ListParagraph"/>
        <w:numPr>
          <w:ilvl w:val="0"/>
          <w:numId w:val="3"/>
        </w:numPr>
        <w:tabs>
          <w:tab w:val="left" w:pos="1320"/>
        </w:tabs>
        <w:spacing w:before="120"/>
        <w:rPr>
          <w:rFonts w:cs="Arial"/>
          <w:szCs w:val="24"/>
        </w:rPr>
        <w:sectPr w:rsidR="004258BC" w:rsidSect="00BA1A62">
          <w:type w:val="continuous"/>
          <w:pgSz w:w="12240" w:h="15840"/>
          <w:pgMar w:top="1440" w:right="1440" w:bottom="1440" w:left="1440" w:header="720" w:footer="720" w:gutter="0"/>
          <w:cols w:space="720"/>
          <w:titlePg/>
          <w:docGrid w:linePitch="360"/>
        </w:sectPr>
      </w:pPr>
    </w:p>
    <w:p w14:paraId="0D6DE8DF" w14:textId="77777777" w:rsidR="008C6E89" w:rsidRPr="00BA1A62" w:rsidRDefault="00423ADF" w:rsidP="00245998">
      <w:pPr>
        <w:pStyle w:val="ListParagraph"/>
        <w:numPr>
          <w:ilvl w:val="0"/>
          <w:numId w:val="3"/>
        </w:numPr>
        <w:tabs>
          <w:tab w:val="left" w:pos="1320"/>
        </w:tabs>
        <w:spacing w:before="120"/>
        <w:rPr>
          <w:rFonts w:cs="Arial"/>
          <w:szCs w:val="24"/>
        </w:rPr>
      </w:pPr>
      <w:r w:rsidRPr="00BB77D8">
        <w:rPr>
          <w:rFonts w:cs="Arial"/>
          <w:szCs w:val="24"/>
        </w:rPr>
        <w:t>M</w:t>
      </w:r>
      <w:r w:rsidR="00E10078" w:rsidRPr="00BB77D8">
        <w:rPr>
          <w:rFonts w:cs="Arial"/>
          <w:szCs w:val="24"/>
        </w:rPr>
        <w:t>att Dias, Executive Officer</w:t>
      </w:r>
    </w:p>
    <w:p w14:paraId="4C8B6823" w14:textId="77777777" w:rsidR="00E10078" w:rsidRPr="00BB77D8" w:rsidRDefault="00E10078" w:rsidP="00245998">
      <w:pPr>
        <w:pStyle w:val="ListParagraph"/>
        <w:numPr>
          <w:ilvl w:val="0"/>
          <w:numId w:val="3"/>
        </w:numPr>
        <w:rPr>
          <w:rFonts w:cs="Arial"/>
          <w:szCs w:val="24"/>
        </w:rPr>
      </w:pPr>
      <w:r w:rsidRPr="00BB77D8">
        <w:rPr>
          <w:rFonts w:cs="Arial"/>
          <w:szCs w:val="24"/>
        </w:rPr>
        <w:t xml:space="preserve">Eric Hedge, </w:t>
      </w:r>
      <w:r w:rsidR="00BB77D8" w:rsidRPr="00BB77D8">
        <w:rPr>
          <w:rFonts w:cs="Arial"/>
          <w:szCs w:val="24"/>
        </w:rPr>
        <w:t>Regulations Program Manager</w:t>
      </w:r>
    </w:p>
    <w:p w14:paraId="1B26D83D" w14:textId="77777777" w:rsidR="00E10078" w:rsidRPr="00423ADF" w:rsidRDefault="00E10078" w:rsidP="00245998">
      <w:pPr>
        <w:pStyle w:val="ListParagraph"/>
        <w:numPr>
          <w:ilvl w:val="0"/>
          <w:numId w:val="3"/>
        </w:numPr>
        <w:rPr>
          <w:rFonts w:cs="Arial"/>
          <w:szCs w:val="24"/>
        </w:rPr>
      </w:pPr>
      <w:r w:rsidRPr="00423ADF">
        <w:rPr>
          <w:rFonts w:cs="Arial"/>
          <w:szCs w:val="24"/>
        </w:rPr>
        <w:t>Dan Stapleton, Licensing Officer</w:t>
      </w:r>
    </w:p>
    <w:p w14:paraId="3C42679D" w14:textId="14851D92" w:rsidR="00670015" w:rsidRDefault="00E10078" w:rsidP="00245998">
      <w:pPr>
        <w:pStyle w:val="ListParagraph"/>
        <w:numPr>
          <w:ilvl w:val="0"/>
          <w:numId w:val="3"/>
        </w:numPr>
        <w:rPr>
          <w:rFonts w:cs="Arial"/>
          <w:szCs w:val="24"/>
        </w:rPr>
      </w:pPr>
      <w:r w:rsidRPr="00BB77D8">
        <w:rPr>
          <w:rFonts w:cs="Arial"/>
          <w:szCs w:val="24"/>
        </w:rPr>
        <w:t xml:space="preserve">Jeff Slaton, </w:t>
      </w:r>
      <w:r w:rsidR="00A943B3">
        <w:rPr>
          <w:rFonts w:cs="Arial"/>
          <w:szCs w:val="24"/>
        </w:rPr>
        <w:t xml:space="preserve">Senior </w:t>
      </w:r>
      <w:r w:rsidRPr="00BB77D8">
        <w:rPr>
          <w:rFonts w:cs="Arial"/>
          <w:szCs w:val="24"/>
        </w:rPr>
        <w:t>Board Counsel</w:t>
      </w:r>
    </w:p>
    <w:p w14:paraId="5A8DC880" w14:textId="77777777" w:rsidR="00783E2D" w:rsidRDefault="00783E2D" w:rsidP="00245998">
      <w:pPr>
        <w:pStyle w:val="ListParagraph"/>
        <w:numPr>
          <w:ilvl w:val="0"/>
          <w:numId w:val="3"/>
        </w:numPr>
        <w:rPr>
          <w:rFonts w:cs="Arial"/>
          <w:szCs w:val="24"/>
        </w:rPr>
      </w:pPr>
      <w:r w:rsidRPr="00B60006">
        <w:rPr>
          <w:rFonts w:cs="Arial"/>
          <w:szCs w:val="24"/>
        </w:rPr>
        <w:t>Deniele</w:t>
      </w:r>
      <w:r>
        <w:rPr>
          <w:rFonts w:cs="Arial"/>
          <w:szCs w:val="24"/>
        </w:rPr>
        <w:t xml:space="preserve"> Cade, </w:t>
      </w:r>
      <w:r w:rsidR="00E91355">
        <w:rPr>
          <w:rFonts w:cs="Arial"/>
          <w:szCs w:val="24"/>
        </w:rPr>
        <w:t>Staff Analyst</w:t>
      </w:r>
      <w:r>
        <w:rPr>
          <w:rFonts w:cs="Arial"/>
          <w:szCs w:val="24"/>
        </w:rPr>
        <w:t>, Licensing</w:t>
      </w:r>
    </w:p>
    <w:p w14:paraId="0C51C7DF" w14:textId="77777777" w:rsidR="00311C13" w:rsidRDefault="00311C13" w:rsidP="00245998">
      <w:pPr>
        <w:pStyle w:val="ListParagraph"/>
        <w:numPr>
          <w:ilvl w:val="0"/>
          <w:numId w:val="3"/>
        </w:numPr>
        <w:rPr>
          <w:rFonts w:cs="Arial"/>
          <w:szCs w:val="24"/>
        </w:rPr>
      </w:pPr>
      <w:r>
        <w:rPr>
          <w:rFonts w:cs="Arial"/>
          <w:szCs w:val="24"/>
        </w:rPr>
        <w:t xml:space="preserve">Andrew Lawhorn, Forestry Assistant II </w:t>
      </w:r>
    </w:p>
    <w:p w14:paraId="386D62AB" w14:textId="77777777" w:rsidR="00E10078" w:rsidRDefault="00E10078" w:rsidP="0082752E">
      <w:pPr>
        <w:pStyle w:val="ListParagraph"/>
        <w:numPr>
          <w:ilvl w:val="0"/>
          <w:numId w:val="3"/>
        </w:numPr>
        <w:ind w:left="360"/>
        <w:rPr>
          <w:rFonts w:cs="Arial"/>
          <w:szCs w:val="24"/>
        </w:rPr>
      </w:pPr>
      <w:r w:rsidRPr="00670015">
        <w:rPr>
          <w:rFonts w:cs="Arial"/>
          <w:szCs w:val="24"/>
        </w:rPr>
        <w:t>Edith Hannigan, Land Use Planning Program Manager</w:t>
      </w:r>
    </w:p>
    <w:p w14:paraId="576F1DD9" w14:textId="4E803803" w:rsidR="00311C13" w:rsidRDefault="00311C13" w:rsidP="00245998">
      <w:pPr>
        <w:pStyle w:val="ListParagraph"/>
        <w:numPr>
          <w:ilvl w:val="0"/>
          <w:numId w:val="3"/>
        </w:numPr>
        <w:ind w:left="360"/>
        <w:rPr>
          <w:rFonts w:cs="Arial"/>
          <w:szCs w:val="24"/>
        </w:rPr>
      </w:pPr>
      <w:r>
        <w:rPr>
          <w:rFonts w:cs="Arial"/>
          <w:szCs w:val="24"/>
        </w:rPr>
        <w:t xml:space="preserve">Robert Roth, </w:t>
      </w:r>
      <w:r w:rsidR="00A943B3">
        <w:rPr>
          <w:rFonts w:cs="Arial"/>
          <w:szCs w:val="24"/>
        </w:rPr>
        <w:t>Board Counsel</w:t>
      </w:r>
    </w:p>
    <w:p w14:paraId="5CD904F7" w14:textId="7D31460B" w:rsidR="00311C13" w:rsidRDefault="00F90C15" w:rsidP="00245998">
      <w:pPr>
        <w:pStyle w:val="ListParagraph"/>
        <w:numPr>
          <w:ilvl w:val="0"/>
          <w:numId w:val="3"/>
        </w:numPr>
        <w:ind w:left="360"/>
        <w:rPr>
          <w:rFonts w:cs="Arial"/>
          <w:szCs w:val="24"/>
        </w:rPr>
      </w:pPr>
      <w:r>
        <w:rPr>
          <w:rFonts w:cs="Arial"/>
          <w:szCs w:val="24"/>
        </w:rPr>
        <w:t xml:space="preserve">Claire </w:t>
      </w:r>
      <w:r w:rsidR="0082752E">
        <w:rPr>
          <w:rFonts w:cs="Arial"/>
          <w:szCs w:val="24"/>
        </w:rPr>
        <w:t xml:space="preserve">McCoy, </w:t>
      </w:r>
      <w:r w:rsidR="00A943B3">
        <w:rPr>
          <w:rFonts w:cs="Arial"/>
          <w:szCs w:val="24"/>
        </w:rPr>
        <w:t xml:space="preserve">Wildfire Planning Specialist </w:t>
      </w:r>
    </w:p>
    <w:p w14:paraId="0CA07098" w14:textId="66590536" w:rsidR="00311C13" w:rsidRDefault="00311C13" w:rsidP="00245998">
      <w:pPr>
        <w:pStyle w:val="ListParagraph"/>
        <w:numPr>
          <w:ilvl w:val="0"/>
          <w:numId w:val="3"/>
        </w:numPr>
        <w:ind w:left="360"/>
        <w:rPr>
          <w:rFonts w:cs="Arial"/>
          <w:szCs w:val="24"/>
        </w:rPr>
      </w:pPr>
      <w:r>
        <w:rPr>
          <w:rFonts w:cs="Arial"/>
          <w:szCs w:val="24"/>
        </w:rPr>
        <w:t>Sara</w:t>
      </w:r>
      <w:r w:rsidR="00F90C15">
        <w:rPr>
          <w:rFonts w:cs="Arial"/>
          <w:szCs w:val="24"/>
        </w:rPr>
        <w:t xml:space="preserve"> Walter, </w:t>
      </w:r>
      <w:r w:rsidR="00A943B3">
        <w:rPr>
          <w:rFonts w:cs="Arial"/>
          <w:szCs w:val="24"/>
        </w:rPr>
        <w:t>Contacts Analyst</w:t>
      </w:r>
    </w:p>
    <w:p w14:paraId="020C2A2D" w14:textId="77777777" w:rsidR="0094174D" w:rsidRDefault="0094174D" w:rsidP="00245998">
      <w:pPr>
        <w:pStyle w:val="ListParagraph"/>
        <w:numPr>
          <w:ilvl w:val="0"/>
          <w:numId w:val="3"/>
        </w:numPr>
        <w:ind w:left="360"/>
        <w:rPr>
          <w:rFonts w:cs="Arial"/>
          <w:szCs w:val="24"/>
        </w:rPr>
      </w:pPr>
      <w:r>
        <w:rPr>
          <w:rFonts w:cs="Arial"/>
          <w:szCs w:val="24"/>
        </w:rPr>
        <w:t>Katie Harrell, Joint Institute for Wood Products Innovation</w:t>
      </w:r>
    </w:p>
    <w:p w14:paraId="27BAA13E" w14:textId="77777777" w:rsidR="00CD24B5" w:rsidRDefault="00CD24B5" w:rsidP="00F42ABA">
      <w:pPr>
        <w:pStyle w:val="ListParagraph"/>
        <w:numPr>
          <w:ilvl w:val="0"/>
          <w:numId w:val="3"/>
        </w:numPr>
        <w:ind w:left="360"/>
        <w:rPr>
          <w:rFonts w:cs="Arial"/>
          <w:szCs w:val="24"/>
        </w:rPr>
      </w:pPr>
      <w:r>
        <w:rPr>
          <w:rFonts w:cs="Arial"/>
          <w:szCs w:val="24"/>
        </w:rPr>
        <w:t>Laura Alarcon-Stalians, Administrative Manager</w:t>
      </w:r>
    </w:p>
    <w:p w14:paraId="3DC89766" w14:textId="21E82C3B" w:rsidR="005B3886" w:rsidRDefault="005B3886" w:rsidP="00F42ABA">
      <w:pPr>
        <w:pStyle w:val="ListParagraph"/>
        <w:numPr>
          <w:ilvl w:val="0"/>
          <w:numId w:val="3"/>
        </w:numPr>
        <w:ind w:left="360"/>
        <w:rPr>
          <w:rFonts w:cs="Arial"/>
          <w:szCs w:val="24"/>
        </w:rPr>
      </w:pPr>
      <w:r w:rsidRPr="00CD24B5">
        <w:rPr>
          <w:rFonts w:cs="Arial"/>
          <w:szCs w:val="24"/>
        </w:rPr>
        <w:t>Linda Cano, Executive As</w:t>
      </w:r>
      <w:r w:rsidR="001A44E1" w:rsidRPr="00CD24B5">
        <w:rPr>
          <w:rFonts w:cs="Arial"/>
          <w:szCs w:val="24"/>
        </w:rPr>
        <w:t>s</w:t>
      </w:r>
      <w:r w:rsidRPr="00CD24B5">
        <w:rPr>
          <w:rFonts w:cs="Arial"/>
          <w:szCs w:val="24"/>
        </w:rPr>
        <w:t>istant</w:t>
      </w:r>
    </w:p>
    <w:p w14:paraId="62F5A0FC" w14:textId="6E3F17FA" w:rsidR="00A943B3" w:rsidRPr="00CD24B5" w:rsidRDefault="00A943B3" w:rsidP="00F42ABA">
      <w:pPr>
        <w:pStyle w:val="ListParagraph"/>
        <w:numPr>
          <w:ilvl w:val="0"/>
          <w:numId w:val="3"/>
        </w:numPr>
        <w:ind w:left="360"/>
        <w:rPr>
          <w:rFonts w:cs="Arial"/>
          <w:szCs w:val="24"/>
        </w:rPr>
      </w:pPr>
      <w:r>
        <w:rPr>
          <w:rFonts w:cs="Arial"/>
          <w:szCs w:val="24"/>
        </w:rPr>
        <w:t>Jane VanSusteren, Regulations Coordinator</w:t>
      </w:r>
    </w:p>
    <w:p w14:paraId="536506A9" w14:textId="34D7941B" w:rsidR="004258BC" w:rsidRDefault="004258BC" w:rsidP="00BA1A62">
      <w:pPr>
        <w:pStyle w:val="ListParagraph"/>
        <w:spacing w:before="160"/>
        <w:ind w:left="360"/>
        <w:rPr>
          <w:rStyle w:val="Heading1Char"/>
        </w:rPr>
      </w:pPr>
    </w:p>
    <w:p w14:paraId="4D59AB72" w14:textId="5382388A" w:rsidR="00A943B3" w:rsidRDefault="00A943B3" w:rsidP="00F73B1D">
      <w:pPr>
        <w:spacing w:before="160"/>
        <w:rPr>
          <w:rStyle w:val="Heading1Char"/>
        </w:rPr>
        <w:sectPr w:rsidR="00A943B3" w:rsidSect="004258BC">
          <w:type w:val="continuous"/>
          <w:pgSz w:w="12240" w:h="15840"/>
          <w:pgMar w:top="1440" w:right="1440" w:bottom="1440" w:left="1440" w:header="720" w:footer="720" w:gutter="0"/>
          <w:cols w:num="2" w:space="720"/>
          <w:titlePg/>
          <w:docGrid w:linePitch="360"/>
        </w:sectPr>
      </w:pPr>
    </w:p>
    <w:p w14:paraId="65BD5CBB" w14:textId="77777777" w:rsidR="003502CA" w:rsidRPr="002C2ED6" w:rsidRDefault="003502CA" w:rsidP="003502CA">
      <w:pPr>
        <w:pStyle w:val="Heading1"/>
      </w:pPr>
      <w:r w:rsidRPr="002C2ED6">
        <w:rPr>
          <w:rStyle w:val="Heading1Char"/>
          <w:b/>
        </w:rPr>
        <w:t>DEPARTMENTAL STAFF PRESENT</w:t>
      </w:r>
      <w:r w:rsidRPr="002C2ED6">
        <w:t>:</w:t>
      </w:r>
    </w:p>
    <w:p w14:paraId="2C9B5BE2" w14:textId="77777777" w:rsidR="0087746B" w:rsidRDefault="0087746B" w:rsidP="003502CA">
      <w:pPr>
        <w:pStyle w:val="Heading1"/>
        <w:sectPr w:rsidR="0087746B" w:rsidSect="00C133AF">
          <w:type w:val="continuous"/>
          <w:pgSz w:w="12240" w:h="15840"/>
          <w:pgMar w:top="1440" w:right="1440" w:bottom="1440" w:left="1440" w:header="720" w:footer="720" w:gutter="0"/>
          <w:cols w:space="720"/>
          <w:titlePg/>
          <w:docGrid w:linePitch="360"/>
        </w:sectPr>
      </w:pPr>
    </w:p>
    <w:p w14:paraId="069127D5" w14:textId="305E1FB3" w:rsidR="004B5020" w:rsidRDefault="00F43E27" w:rsidP="00721A15">
      <w:pPr>
        <w:pStyle w:val="ListParagraph"/>
        <w:numPr>
          <w:ilvl w:val="0"/>
          <w:numId w:val="2"/>
        </w:numPr>
        <w:rPr>
          <w:rFonts w:cs="Arial"/>
          <w:szCs w:val="24"/>
        </w:rPr>
      </w:pPr>
      <w:r>
        <w:rPr>
          <w:rFonts w:cs="Arial"/>
          <w:szCs w:val="24"/>
        </w:rPr>
        <w:t>Thom Porter,</w:t>
      </w:r>
      <w:r w:rsidR="00C078D0">
        <w:rPr>
          <w:rFonts w:cs="Arial"/>
          <w:szCs w:val="24"/>
        </w:rPr>
        <w:t xml:space="preserve"> </w:t>
      </w:r>
      <w:r w:rsidR="004B5020">
        <w:rPr>
          <w:rFonts w:cs="Arial"/>
          <w:szCs w:val="24"/>
        </w:rPr>
        <w:t>Director, CAL FIRE</w:t>
      </w:r>
    </w:p>
    <w:p w14:paraId="09B1C211" w14:textId="77777777" w:rsidR="00721A15" w:rsidRPr="0086578C" w:rsidRDefault="00721A15" w:rsidP="00721A15">
      <w:pPr>
        <w:pStyle w:val="ListParagraph"/>
        <w:numPr>
          <w:ilvl w:val="0"/>
          <w:numId w:val="2"/>
        </w:numPr>
        <w:rPr>
          <w:rFonts w:cs="Arial"/>
          <w:szCs w:val="24"/>
        </w:rPr>
      </w:pPr>
      <w:r w:rsidRPr="0086578C">
        <w:rPr>
          <w:rFonts w:cs="Arial"/>
          <w:szCs w:val="24"/>
        </w:rPr>
        <w:t>Dennis Hall, Assistant Deputy Director, Forest Practice</w:t>
      </w:r>
    </w:p>
    <w:p w14:paraId="036EB5AF" w14:textId="77777777" w:rsidR="00721A15" w:rsidRPr="0086578C" w:rsidRDefault="00721A15" w:rsidP="00721A15">
      <w:pPr>
        <w:pStyle w:val="ListParagraph"/>
        <w:numPr>
          <w:ilvl w:val="0"/>
          <w:numId w:val="2"/>
        </w:numPr>
        <w:rPr>
          <w:rFonts w:cs="Arial"/>
          <w:szCs w:val="24"/>
        </w:rPr>
      </w:pPr>
      <w:r w:rsidRPr="0086578C">
        <w:rPr>
          <w:rFonts w:cs="Arial"/>
          <w:szCs w:val="24"/>
        </w:rPr>
        <w:t>Eric Huff, Staff Chief, Forest Practice Program</w:t>
      </w:r>
    </w:p>
    <w:p w14:paraId="38D9AFCA" w14:textId="77777777" w:rsidR="004B5020" w:rsidRPr="0086578C" w:rsidRDefault="004B5020" w:rsidP="004B5020">
      <w:pPr>
        <w:pStyle w:val="ListParagraph"/>
        <w:numPr>
          <w:ilvl w:val="0"/>
          <w:numId w:val="2"/>
        </w:numPr>
        <w:rPr>
          <w:rFonts w:cs="Arial"/>
          <w:szCs w:val="24"/>
        </w:rPr>
      </w:pPr>
      <w:r w:rsidRPr="0086578C">
        <w:rPr>
          <w:rFonts w:cs="Arial"/>
          <w:szCs w:val="24"/>
        </w:rPr>
        <w:t>Tom Smith, Sr. Plant Pathologist, Resource Management</w:t>
      </w:r>
    </w:p>
    <w:p w14:paraId="1239B91E" w14:textId="2E48BB7F" w:rsidR="004B5020" w:rsidRPr="0086578C" w:rsidRDefault="004B5020" w:rsidP="004B5020">
      <w:pPr>
        <w:pStyle w:val="ListParagraph"/>
        <w:numPr>
          <w:ilvl w:val="0"/>
          <w:numId w:val="2"/>
        </w:numPr>
        <w:rPr>
          <w:rFonts w:cs="Arial"/>
          <w:szCs w:val="24"/>
        </w:rPr>
      </w:pPr>
      <w:r w:rsidRPr="0086578C">
        <w:rPr>
          <w:rFonts w:cs="Arial"/>
          <w:szCs w:val="24"/>
        </w:rPr>
        <w:t xml:space="preserve">Matt Damon, </w:t>
      </w:r>
      <w:r w:rsidR="0086578C" w:rsidRPr="0086578C">
        <w:rPr>
          <w:rFonts w:cs="Arial"/>
          <w:szCs w:val="24"/>
        </w:rPr>
        <w:t>Deputy Chief, Land Use Planning</w:t>
      </w:r>
      <w:r w:rsidRPr="0086578C">
        <w:rPr>
          <w:rFonts w:cs="Arial"/>
          <w:szCs w:val="24"/>
        </w:rPr>
        <w:t>, CAL FIRE</w:t>
      </w:r>
    </w:p>
    <w:p w14:paraId="4B7F7A7B" w14:textId="77777777" w:rsidR="00721A15" w:rsidRDefault="00721A15" w:rsidP="00721A15">
      <w:r>
        <w:br w:type="page"/>
      </w:r>
    </w:p>
    <w:p w14:paraId="748A9E91" w14:textId="77777777" w:rsidR="004258BC" w:rsidRPr="00721A15" w:rsidRDefault="004258BC" w:rsidP="00721A15">
      <w:pPr>
        <w:pStyle w:val="ListParagraph"/>
        <w:numPr>
          <w:ilvl w:val="0"/>
          <w:numId w:val="2"/>
        </w:numPr>
        <w:rPr>
          <w:rFonts w:cs="Arial"/>
          <w:b/>
          <w:szCs w:val="24"/>
        </w:rPr>
        <w:sectPr w:rsidR="004258BC" w:rsidRPr="00721A15" w:rsidSect="003502CA">
          <w:type w:val="continuous"/>
          <w:pgSz w:w="12240" w:h="15840"/>
          <w:pgMar w:top="1440" w:right="1440" w:bottom="1440" w:left="1440" w:header="720" w:footer="720" w:gutter="0"/>
          <w:cols w:space="720"/>
          <w:titlePg/>
          <w:docGrid w:linePitch="360"/>
        </w:sectPr>
      </w:pPr>
    </w:p>
    <w:p w14:paraId="04F2115F" w14:textId="77777777" w:rsidR="00C40BC4" w:rsidRPr="00CD2D22" w:rsidRDefault="00C40BC4" w:rsidP="002C2ED6">
      <w:pPr>
        <w:pStyle w:val="Heading1"/>
        <w:rPr>
          <w:rFonts w:cs="Arial"/>
          <w:b w:val="0"/>
          <w:szCs w:val="24"/>
        </w:rPr>
      </w:pPr>
      <w:r w:rsidRPr="00CD2D22">
        <w:rPr>
          <w:rStyle w:val="Heading1Char"/>
          <w:rFonts w:cs="Arial"/>
          <w:b/>
          <w:szCs w:val="24"/>
        </w:rPr>
        <w:lastRenderedPageBreak/>
        <w:t>Announcement of Action(s) Taken in Executive Session</w:t>
      </w:r>
      <w:r w:rsidR="00466F2D" w:rsidRPr="00CD2D22">
        <w:rPr>
          <w:rFonts w:cs="Arial"/>
          <w:b w:val="0"/>
          <w:szCs w:val="24"/>
        </w:rPr>
        <w:t>:</w:t>
      </w:r>
    </w:p>
    <w:p w14:paraId="5591242E" w14:textId="77777777" w:rsidR="00FD33C4" w:rsidRPr="00CD2D22" w:rsidRDefault="00336AC6" w:rsidP="003314E6">
      <w:pPr>
        <w:rPr>
          <w:rFonts w:cs="Arial"/>
          <w:szCs w:val="24"/>
        </w:rPr>
      </w:pPr>
      <w:r w:rsidRPr="00CD2D22">
        <w:rPr>
          <w:rFonts w:cs="Arial"/>
          <w:szCs w:val="24"/>
        </w:rPr>
        <w:t>Jeff Slaton, Board Counsel</w:t>
      </w:r>
      <w:r w:rsidR="003314E6" w:rsidRPr="00CD2D22">
        <w:rPr>
          <w:rFonts w:cs="Arial"/>
          <w:szCs w:val="24"/>
        </w:rPr>
        <w:t xml:space="preserve">, reported </w:t>
      </w:r>
      <w:r w:rsidR="00F20BF7" w:rsidRPr="00CD2D22">
        <w:rPr>
          <w:rFonts w:cs="Arial"/>
          <w:szCs w:val="24"/>
        </w:rPr>
        <w:t>that</w:t>
      </w:r>
      <w:r w:rsidR="00E91355" w:rsidRPr="00CD2D22">
        <w:rPr>
          <w:rFonts w:cs="Arial"/>
          <w:szCs w:val="24"/>
        </w:rPr>
        <w:t xml:space="preserve"> the Board</w:t>
      </w:r>
      <w:r w:rsidR="00F20BF7" w:rsidRPr="00CD2D22">
        <w:rPr>
          <w:rFonts w:cs="Arial"/>
          <w:szCs w:val="24"/>
        </w:rPr>
        <w:t xml:space="preserve"> </w:t>
      </w:r>
      <w:r w:rsidRPr="00CD2D22">
        <w:rPr>
          <w:rFonts w:cs="Arial"/>
          <w:szCs w:val="24"/>
        </w:rPr>
        <w:t>discussed the items on the agenda</w:t>
      </w:r>
      <w:r w:rsidR="0053249F" w:rsidRPr="00CD2D22">
        <w:rPr>
          <w:rFonts w:cs="Arial"/>
          <w:szCs w:val="24"/>
        </w:rPr>
        <w:t xml:space="preserve"> during Executive </w:t>
      </w:r>
      <w:r w:rsidR="006D7919" w:rsidRPr="00CD2D22">
        <w:rPr>
          <w:rFonts w:cs="Arial"/>
          <w:szCs w:val="24"/>
        </w:rPr>
        <w:t>session.</w:t>
      </w:r>
    </w:p>
    <w:p w14:paraId="3C25DB2B" w14:textId="77777777" w:rsidR="00CC287F" w:rsidRDefault="00CC287F" w:rsidP="00385093">
      <w:pPr>
        <w:widowControl w:val="0"/>
        <w:numPr>
          <w:ilvl w:val="0"/>
          <w:numId w:val="5"/>
        </w:numPr>
        <w:tabs>
          <w:tab w:val="left" w:pos="6064"/>
          <w:tab w:val="left" w:pos="7233"/>
        </w:tabs>
        <w:spacing w:before="120" w:after="120"/>
        <w:ind w:right="504"/>
        <w:rPr>
          <w:rFonts w:eastAsia="Arial" w:cs="Arial"/>
          <w:bCs/>
          <w:spacing w:val="-4"/>
          <w:szCs w:val="24"/>
        </w:rPr>
      </w:pPr>
      <w:r>
        <w:rPr>
          <w:rFonts w:eastAsia="Arial" w:cs="Arial"/>
          <w:bCs/>
          <w:spacing w:val="-4"/>
          <w:szCs w:val="24"/>
        </w:rPr>
        <w:t xml:space="preserve">California Chaparral Institute, </w:t>
      </w:r>
      <w:r>
        <w:rPr>
          <w:rFonts w:eastAsia="Arial" w:cs="Arial"/>
          <w:bCs/>
          <w:i/>
          <w:spacing w:val="-4"/>
          <w:szCs w:val="24"/>
        </w:rPr>
        <w:t>et al</w:t>
      </w:r>
      <w:r>
        <w:rPr>
          <w:rFonts w:eastAsia="Arial" w:cs="Arial"/>
          <w:bCs/>
          <w:spacing w:val="-4"/>
          <w:szCs w:val="24"/>
        </w:rPr>
        <w:t>., vs. California State Board of Forestry and Fire Protection (Case No. 37-2020-00005203)</w:t>
      </w:r>
    </w:p>
    <w:p w14:paraId="1355CE06" w14:textId="7D891468" w:rsidR="003F2CE0" w:rsidRPr="003F2CE0" w:rsidRDefault="003F2CE0" w:rsidP="003F2CE0">
      <w:pPr>
        <w:widowControl w:val="0"/>
        <w:tabs>
          <w:tab w:val="left" w:pos="6064"/>
          <w:tab w:val="left" w:pos="7233"/>
        </w:tabs>
        <w:spacing w:before="120" w:after="120"/>
        <w:ind w:right="504"/>
        <w:rPr>
          <w:rFonts w:eastAsia="Arial" w:cs="Arial"/>
          <w:bCs/>
          <w:spacing w:val="-4"/>
          <w:szCs w:val="24"/>
        </w:rPr>
      </w:pPr>
      <w:r>
        <w:rPr>
          <w:rFonts w:cs="Arial"/>
          <w:szCs w:val="24"/>
        </w:rPr>
        <w:t xml:space="preserve">No reportable actions </w:t>
      </w:r>
      <w:r w:rsidR="00CB5198">
        <w:rPr>
          <w:rFonts w:cs="Arial"/>
          <w:szCs w:val="24"/>
        </w:rPr>
        <w:t xml:space="preserve">were </w:t>
      </w:r>
      <w:r>
        <w:rPr>
          <w:rFonts w:cs="Arial"/>
          <w:szCs w:val="24"/>
        </w:rPr>
        <w:t>taken</w:t>
      </w:r>
      <w:r w:rsidR="007716FB">
        <w:rPr>
          <w:rFonts w:cs="Arial"/>
          <w:szCs w:val="24"/>
        </w:rPr>
        <w:t>.</w:t>
      </w:r>
    </w:p>
    <w:p w14:paraId="5DCD8801" w14:textId="77777777" w:rsidR="009F78D4" w:rsidRPr="00CD2D22" w:rsidRDefault="009F78D4" w:rsidP="001F43C1">
      <w:pPr>
        <w:pStyle w:val="Heading1"/>
        <w:rPr>
          <w:rFonts w:cs="Arial"/>
          <w:szCs w:val="24"/>
        </w:rPr>
      </w:pPr>
      <w:r w:rsidRPr="00CD2D22">
        <w:rPr>
          <w:rFonts w:cs="Arial"/>
          <w:szCs w:val="24"/>
        </w:rPr>
        <w:t>Consent Calendar Items</w:t>
      </w:r>
    </w:p>
    <w:p w14:paraId="5BF68F04" w14:textId="77777777" w:rsidR="00A045F7" w:rsidRPr="00A045F7" w:rsidRDefault="00A045F7" w:rsidP="00896791">
      <w:pPr>
        <w:pStyle w:val="ListParagraph"/>
        <w:numPr>
          <w:ilvl w:val="0"/>
          <w:numId w:val="10"/>
        </w:numPr>
        <w:spacing w:after="5" w:line="247" w:lineRule="auto"/>
        <w:ind w:left="1080"/>
        <w:rPr>
          <w:spacing w:val="0"/>
        </w:rPr>
      </w:pPr>
      <w:r>
        <w:t xml:space="preserve">Approval of the May 2021 Board Meeting Minutes (with minor edits if requested by members of the Board);  </w:t>
      </w:r>
    </w:p>
    <w:p w14:paraId="1CD96B04" w14:textId="374DC091" w:rsidR="00A045F7" w:rsidRDefault="00A045F7" w:rsidP="00896791">
      <w:pPr>
        <w:pStyle w:val="ListParagraph"/>
        <w:numPr>
          <w:ilvl w:val="0"/>
          <w:numId w:val="10"/>
        </w:numPr>
        <w:spacing w:after="5" w:line="247" w:lineRule="auto"/>
        <w:ind w:left="1080"/>
      </w:pPr>
      <w:r>
        <w:t>Review of Rulemaking Matrix</w:t>
      </w:r>
      <w:r w:rsidR="007716FB">
        <w:t>;</w:t>
      </w:r>
      <w:r>
        <w:t xml:space="preserve"> </w:t>
      </w:r>
    </w:p>
    <w:p w14:paraId="5BEB34C5" w14:textId="77777777" w:rsidR="00A045F7" w:rsidRDefault="00A045F7" w:rsidP="00896791">
      <w:pPr>
        <w:pStyle w:val="ListParagraph"/>
        <w:numPr>
          <w:ilvl w:val="0"/>
          <w:numId w:val="10"/>
        </w:numPr>
        <w:spacing w:after="5" w:line="247" w:lineRule="auto"/>
        <w:ind w:left="1080"/>
      </w:pPr>
      <w:r>
        <w:t xml:space="preserve">Board review of RPF Vital Statics and acceptance of withdrawn RPF licenses; and </w:t>
      </w:r>
    </w:p>
    <w:p w14:paraId="69544BDF" w14:textId="0EE0CF6C" w:rsidR="00A045F7" w:rsidRDefault="00A045F7" w:rsidP="00896791">
      <w:pPr>
        <w:pStyle w:val="ListParagraph"/>
        <w:numPr>
          <w:ilvl w:val="0"/>
          <w:numId w:val="10"/>
        </w:numPr>
        <w:spacing w:after="231" w:line="247" w:lineRule="auto"/>
        <w:ind w:left="1080"/>
      </w:pPr>
      <w:r>
        <w:t>Yana Valacovich and Danielle Lindler appointed to the Professional Foresters Examining Committee for terms of 4 years</w:t>
      </w:r>
      <w:r w:rsidR="007716FB">
        <w:t>.</w:t>
      </w:r>
      <w:r>
        <w:t xml:space="preserve"> </w:t>
      </w:r>
    </w:p>
    <w:p w14:paraId="633B61D9" w14:textId="1B7F23D0" w:rsidR="00093D5E" w:rsidRPr="001D493A" w:rsidRDefault="002966D8" w:rsidP="001D493A">
      <w:pPr>
        <w:widowControl w:val="0"/>
        <w:tabs>
          <w:tab w:val="left" w:pos="512"/>
          <w:tab w:val="left" w:pos="1800"/>
        </w:tabs>
        <w:spacing w:before="240" w:after="100"/>
        <w:ind w:left="1080"/>
        <w:rPr>
          <w:rFonts w:eastAsia="Arial" w:cs="Arial"/>
          <w:b/>
          <w:spacing w:val="-1"/>
          <w:szCs w:val="24"/>
        </w:rPr>
      </w:pPr>
      <w:bookmarkStart w:id="1" w:name="_Hlk74663601"/>
      <w:r>
        <w:rPr>
          <w:rFonts w:cs="Arial"/>
          <w:b/>
          <w:spacing w:val="-4"/>
          <w:szCs w:val="24"/>
        </w:rPr>
        <w:t>0</w:t>
      </w:r>
      <w:r w:rsidR="0074105F">
        <w:rPr>
          <w:rFonts w:cs="Arial"/>
          <w:b/>
          <w:spacing w:val="-4"/>
          <w:szCs w:val="24"/>
        </w:rPr>
        <w:t>6</w:t>
      </w:r>
      <w:r>
        <w:rPr>
          <w:rFonts w:cs="Arial"/>
          <w:b/>
          <w:spacing w:val="-4"/>
          <w:szCs w:val="24"/>
        </w:rPr>
        <w:t xml:space="preserve">-21-01 </w:t>
      </w:r>
      <w:r w:rsidR="001D493A">
        <w:rPr>
          <w:rFonts w:cs="Arial"/>
          <w:b/>
          <w:spacing w:val="-4"/>
          <w:szCs w:val="24"/>
        </w:rPr>
        <w:t>Chair Gilless</w:t>
      </w:r>
      <w:r w:rsidR="00093D5E" w:rsidRPr="001D493A">
        <w:rPr>
          <w:rFonts w:cs="Arial"/>
          <w:b/>
          <w:spacing w:val="-4"/>
          <w:szCs w:val="24"/>
        </w:rPr>
        <w:t xml:space="preserve"> moved to approve the items </w:t>
      </w:r>
      <w:r w:rsidR="000425F4" w:rsidRPr="001D493A">
        <w:rPr>
          <w:rFonts w:cs="Arial"/>
          <w:b/>
          <w:spacing w:val="-4"/>
          <w:szCs w:val="24"/>
        </w:rPr>
        <w:t>on the Consent Calendar</w:t>
      </w:r>
      <w:r w:rsidR="001D493A">
        <w:rPr>
          <w:rFonts w:cs="Arial"/>
          <w:b/>
          <w:spacing w:val="-4"/>
          <w:szCs w:val="24"/>
        </w:rPr>
        <w:t xml:space="preserve">. </w:t>
      </w:r>
      <w:r w:rsidR="000425F4" w:rsidRPr="001D493A">
        <w:rPr>
          <w:rFonts w:cs="Arial"/>
          <w:b/>
          <w:spacing w:val="-4"/>
          <w:szCs w:val="24"/>
        </w:rPr>
        <w:t>Member</w:t>
      </w:r>
      <w:r w:rsidR="003F2CE0" w:rsidRPr="001D493A">
        <w:rPr>
          <w:rFonts w:cs="Arial"/>
          <w:b/>
          <w:spacing w:val="-4"/>
          <w:szCs w:val="24"/>
        </w:rPr>
        <w:t xml:space="preserve"> </w:t>
      </w:r>
      <w:r w:rsidR="001D493A">
        <w:rPr>
          <w:rFonts w:cs="Arial"/>
          <w:b/>
          <w:spacing w:val="-4"/>
          <w:szCs w:val="24"/>
        </w:rPr>
        <w:t>Chase</w:t>
      </w:r>
      <w:r w:rsidR="00093D5E" w:rsidRPr="001D493A">
        <w:rPr>
          <w:rFonts w:cs="Arial"/>
          <w:b/>
          <w:spacing w:val="-4"/>
          <w:szCs w:val="24"/>
        </w:rPr>
        <w:t xml:space="preserve"> seconded</w:t>
      </w:r>
      <w:r w:rsidR="00AB6535" w:rsidRPr="001D493A">
        <w:rPr>
          <w:rFonts w:cs="Arial"/>
          <w:b/>
          <w:spacing w:val="-4"/>
          <w:szCs w:val="24"/>
        </w:rPr>
        <w:t>.</w:t>
      </w:r>
    </w:p>
    <w:p w14:paraId="7825B631" w14:textId="77777777" w:rsidR="00A46E59" w:rsidRPr="00CD2D22" w:rsidRDefault="00093D5E" w:rsidP="009749E5">
      <w:pPr>
        <w:widowControl w:val="0"/>
        <w:tabs>
          <w:tab w:val="left" w:pos="512"/>
          <w:tab w:val="left" w:pos="1170"/>
        </w:tabs>
        <w:spacing w:after="100"/>
        <w:ind w:left="1080"/>
        <w:rPr>
          <w:rFonts w:eastAsia="Arial" w:cs="Arial"/>
          <w:b/>
          <w:spacing w:val="-1"/>
          <w:szCs w:val="24"/>
        </w:rPr>
      </w:pPr>
      <w:bookmarkStart w:id="2" w:name="_Hlk73289965"/>
      <w:r w:rsidRPr="00CD2D22">
        <w:rPr>
          <w:rFonts w:cs="Arial"/>
          <w:b/>
          <w:spacing w:val="-4"/>
          <w:szCs w:val="24"/>
        </w:rPr>
        <w:tab/>
      </w:r>
      <w:r w:rsidR="00A46E59" w:rsidRPr="00CD2D22">
        <w:rPr>
          <w:rFonts w:eastAsia="Arial" w:cs="Arial"/>
          <w:b/>
          <w:spacing w:val="-1"/>
          <w:szCs w:val="24"/>
        </w:rPr>
        <w:t>Roll Call:</w:t>
      </w:r>
    </w:p>
    <w:p w14:paraId="59CB7960" w14:textId="77777777" w:rsidR="00A46E59" w:rsidRPr="00CD2D22" w:rsidRDefault="00A46E59" w:rsidP="00A46E59">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CD2D22">
        <w:rPr>
          <w:rFonts w:eastAsia="Arial" w:cs="Arial"/>
          <w:b/>
          <w:spacing w:val="-1"/>
          <w:szCs w:val="24"/>
        </w:rPr>
        <w:t>Wade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6DFC3037" w14:textId="48023C65"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sidR="0074105F">
        <w:rPr>
          <w:rFonts w:eastAsia="Arial" w:cs="Arial"/>
          <w:b/>
          <w:spacing w:val="-1"/>
          <w:szCs w:val="24"/>
        </w:rPr>
        <w:t>aye</w:t>
      </w:r>
    </w:p>
    <w:p w14:paraId="7ED28DBC" w14:textId="5135263F"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Jani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sidR="0074105F">
        <w:rPr>
          <w:rFonts w:eastAsia="Arial" w:cs="Arial"/>
          <w:b/>
          <w:spacing w:val="-1"/>
          <w:szCs w:val="24"/>
        </w:rPr>
        <w:t>aye</w:t>
      </w:r>
    </w:p>
    <w:p w14:paraId="6E946AE4" w14:textId="4522FB05"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Delbar</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sidR="001D493A">
        <w:rPr>
          <w:rFonts w:eastAsia="Arial" w:cs="Arial"/>
          <w:b/>
          <w:spacing w:val="-1"/>
          <w:szCs w:val="24"/>
        </w:rPr>
        <w:t>aye</w:t>
      </w:r>
    </w:p>
    <w:p w14:paraId="4ED5A7EF" w14:textId="77777777" w:rsidR="00251246" w:rsidRPr="00CD2D22" w:rsidRDefault="00251246" w:rsidP="00A46E59">
      <w:pPr>
        <w:autoSpaceDE w:val="0"/>
        <w:autoSpaceDN w:val="0"/>
        <w:adjustRightInd w:val="0"/>
        <w:ind w:left="1800"/>
        <w:rPr>
          <w:rFonts w:eastAsia="Arial" w:cs="Arial"/>
          <w:b/>
          <w:spacing w:val="-1"/>
          <w:szCs w:val="24"/>
        </w:rPr>
      </w:pPr>
      <w:r w:rsidRPr="00CD2D22">
        <w:rPr>
          <w:rFonts w:eastAsia="Arial" w:cs="Arial"/>
          <w:b/>
          <w:spacing w:val="-1"/>
          <w:szCs w:val="24"/>
        </w:rPr>
        <w:t>Wheeles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729F0F75" w14:textId="77777777" w:rsidR="00251246" w:rsidRPr="00CD2D22" w:rsidRDefault="00251246" w:rsidP="00A46E59">
      <w:pPr>
        <w:autoSpaceDE w:val="0"/>
        <w:autoSpaceDN w:val="0"/>
        <w:adjustRightInd w:val="0"/>
        <w:ind w:left="1800"/>
        <w:rPr>
          <w:rFonts w:eastAsia="Arial" w:cs="Arial"/>
          <w:b/>
          <w:spacing w:val="-1"/>
          <w:szCs w:val="24"/>
        </w:rPr>
      </w:pPr>
      <w:r w:rsidRPr="00CD2D22">
        <w:rPr>
          <w:rFonts w:eastAsia="Arial" w:cs="Arial"/>
          <w:b/>
          <w:spacing w:val="-1"/>
          <w:szCs w:val="24"/>
        </w:rPr>
        <w:t>Chase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5B20F902" w14:textId="77777777" w:rsidR="00A46E59" w:rsidRPr="00CD2D22" w:rsidRDefault="00A46E59" w:rsidP="00A46E59">
      <w:pPr>
        <w:autoSpaceDE w:val="0"/>
        <w:autoSpaceDN w:val="0"/>
        <w:adjustRightInd w:val="0"/>
        <w:ind w:left="180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bookmarkStart w:id="3" w:name="_GoBack"/>
      <w:bookmarkEnd w:id="3"/>
    </w:p>
    <w:p w14:paraId="1AFDA529" w14:textId="1A8CD616" w:rsidR="00A46E59" w:rsidRDefault="00A46E59" w:rsidP="001F43C1">
      <w:pPr>
        <w:autoSpaceDE w:val="0"/>
        <w:autoSpaceDN w:val="0"/>
        <w:adjustRightInd w:val="0"/>
        <w:spacing w:before="240"/>
        <w:ind w:left="1170"/>
        <w:rPr>
          <w:rFonts w:eastAsia="Arial" w:cs="Arial"/>
          <w:b/>
          <w:spacing w:val="-1"/>
          <w:szCs w:val="24"/>
        </w:rPr>
      </w:pPr>
      <w:r w:rsidRPr="00CD2D22">
        <w:rPr>
          <w:rFonts w:eastAsia="Arial" w:cs="Arial"/>
          <w:b/>
          <w:spacing w:val="-1"/>
          <w:szCs w:val="24"/>
        </w:rPr>
        <w:t>The motion passed</w:t>
      </w:r>
      <w:r w:rsidR="00A504A6" w:rsidRPr="00CD2D22">
        <w:rPr>
          <w:rFonts w:eastAsia="Arial" w:cs="Arial"/>
          <w:b/>
          <w:spacing w:val="-1"/>
          <w:szCs w:val="24"/>
        </w:rPr>
        <w:t>.</w:t>
      </w:r>
    </w:p>
    <w:bookmarkEnd w:id="1"/>
    <w:bookmarkEnd w:id="2"/>
    <w:p w14:paraId="0FB5CACC" w14:textId="77777777" w:rsidR="000C7E8D" w:rsidRPr="00CD2D22" w:rsidRDefault="00093D5E" w:rsidP="000C7E8D">
      <w:pPr>
        <w:pStyle w:val="Heading1"/>
        <w:spacing w:before="360"/>
        <w:rPr>
          <w:rFonts w:eastAsia="Arial" w:cs="Arial"/>
          <w:spacing w:val="0"/>
          <w:szCs w:val="24"/>
          <w:u w:color="000000"/>
        </w:rPr>
      </w:pPr>
      <w:r w:rsidRPr="00CD2D22">
        <w:rPr>
          <w:rFonts w:eastAsia="Arial" w:cs="Arial"/>
          <w:szCs w:val="24"/>
          <w:u w:color="000000"/>
        </w:rPr>
        <w:t>M</w:t>
      </w:r>
      <w:r w:rsidRPr="00CD2D22">
        <w:rPr>
          <w:rFonts w:eastAsia="Arial" w:cs="Arial"/>
          <w:spacing w:val="-2"/>
          <w:szCs w:val="24"/>
          <w:u w:color="000000"/>
        </w:rPr>
        <w:t>O</w:t>
      </w:r>
      <w:r w:rsidRPr="00CD2D22">
        <w:rPr>
          <w:rFonts w:eastAsia="Arial" w:cs="Arial"/>
          <w:szCs w:val="24"/>
          <w:u w:color="000000"/>
        </w:rPr>
        <w:t>N</w:t>
      </w:r>
      <w:r w:rsidRPr="00CD2D22">
        <w:rPr>
          <w:rFonts w:eastAsia="Arial" w:cs="Arial"/>
          <w:spacing w:val="-6"/>
          <w:szCs w:val="24"/>
          <w:u w:color="000000"/>
        </w:rPr>
        <w:t>T</w:t>
      </w:r>
      <w:r w:rsidRPr="00CD2D22">
        <w:rPr>
          <w:rFonts w:eastAsia="Arial" w:cs="Arial"/>
          <w:szCs w:val="24"/>
          <w:u w:color="000000"/>
        </w:rPr>
        <w:t>HL</w:t>
      </w:r>
      <w:r w:rsidRPr="00CD2D22">
        <w:rPr>
          <w:rFonts w:eastAsia="Arial" w:cs="Arial"/>
          <w:spacing w:val="0"/>
          <w:szCs w:val="24"/>
          <w:u w:color="000000"/>
        </w:rPr>
        <w:t>Y</w:t>
      </w:r>
      <w:r w:rsidRPr="00CD2D22">
        <w:rPr>
          <w:rFonts w:eastAsia="Arial" w:cs="Arial"/>
          <w:spacing w:val="-5"/>
          <w:szCs w:val="24"/>
          <w:u w:color="000000"/>
        </w:rPr>
        <w:t xml:space="preserve"> </w:t>
      </w:r>
      <w:r w:rsidRPr="00CD2D22">
        <w:rPr>
          <w:rFonts w:eastAsia="Arial" w:cs="Arial"/>
          <w:spacing w:val="-6"/>
          <w:szCs w:val="24"/>
          <w:u w:color="000000"/>
        </w:rPr>
        <w:t>B</w:t>
      </w:r>
      <w:r w:rsidRPr="00CD2D22">
        <w:rPr>
          <w:rFonts w:eastAsia="Arial" w:cs="Arial"/>
          <w:spacing w:val="0"/>
          <w:szCs w:val="24"/>
          <w:u w:color="000000"/>
        </w:rPr>
        <w:t>O</w:t>
      </w:r>
      <w:r w:rsidRPr="00CD2D22">
        <w:rPr>
          <w:rFonts w:eastAsia="Arial" w:cs="Arial"/>
          <w:spacing w:val="-11"/>
          <w:szCs w:val="24"/>
          <w:u w:color="000000"/>
        </w:rPr>
        <w:t>A</w:t>
      </w:r>
      <w:r w:rsidRPr="00CD2D22">
        <w:rPr>
          <w:rFonts w:eastAsia="Arial" w:cs="Arial"/>
          <w:szCs w:val="24"/>
          <w:u w:color="000000"/>
        </w:rPr>
        <w:t>R</w:t>
      </w:r>
      <w:r w:rsidRPr="00CD2D22">
        <w:rPr>
          <w:rFonts w:eastAsia="Arial" w:cs="Arial"/>
          <w:spacing w:val="0"/>
          <w:szCs w:val="24"/>
          <w:u w:color="000000"/>
        </w:rPr>
        <w:t>D</w:t>
      </w:r>
      <w:r w:rsidRPr="00CD2D22">
        <w:rPr>
          <w:rFonts w:eastAsia="Arial" w:cs="Arial"/>
          <w:spacing w:val="-5"/>
          <w:szCs w:val="24"/>
          <w:u w:color="000000"/>
        </w:rPr>
        <w:t xml:space="preserve"> </w:t>
      </w:r>
      <w:r w:rsidRPr="00CD2D22">
        <w:rPr>
          <w:rFonts w:eastAsia="Arial" w:cs="Arial"/>
          <w:szCs w:val="24"/>
          <w:u w:color="000000"/>
        </w:rPr>
        <w:t>REP</w:t>
      </w:r>
      <w:r w:rsidRPr="00CD2D22">
        <w:rPr>
          <w:rFonts w:eastAsia="Arial" w:cs="Arial"/>
          <w:spacing w:val="-2"/>
          <w:szCs w:val="24"/>
          <w:u w:color="000000"/>
        </w:rPr>
        <w:t>O</w:t>
      </w:r>
      <w:r w:rsidRPr="00CD2D22">
        <w:rPr>
          <w:rFonts w:eastAsia="Arial" w:cs="Arial"/>
          <w:szCs w:val="24"/>
          <w:u w:color="000000"/>
        </w:rPr>
        <w:t>R</w:t>
      </w:r>
      <w:r w:rsidRPr="00CD2D22">
        <w:rPr>
          <w:rFonts w:eastAsia="Arial" w:cs="Arial"/>
          <w:spacing w:val="-6"/>
          <w:szCs w:val="24"/>
          <w:u w:color="000000"/>
        </w:rPr>
        <w:t>T</w:t>
      </w:r>
      <w:r w:rsidRPr="00CD2D22">
        <w:rPr>
          <w:rFonts w:eastAsia="Arial" w:cs="Arial"/>
          <w:spacing w:val="0"/>
          <w:szCs w:val="24"/>
          <w:u w:color="000000"/>
        </w:rPr>
        <w:t>S</w:t>
      </w:r>
    </w:p>
    <w:p w14:paraId="4C31B0BA" w14:textId="77777777" w:rsidR="00093D5E" w:rsidRPr="00457C27" w:rsidRDefault="00093D5E" w:rsidP="001F43C1">
      <w:pPr>
        <w:pStyle w:val="Heading2"/>
        <w:rPr>
          <w:rStyle w:val="Heading1Char"/>
          <w:rFonts w:cs="Arial"/>
          <w:b/>
          <w:szCs w:val="24"/>
        </w:rPr>
      </w:pPr>
      <w:r w:rsidRPr="00457C27">
        <w:rPr>
          <w:rStyle w:val="Heading1Char"/>
          <w:rFonts w:cs="Arial"/>
          <w:b/>
          <w:szCs w:val="24"/>
        </w:rPr>
        <w:t>Report of the Chairman, Dr. Keith Gilless:</w:t>
      </w:r>
    </w:p>
    <w:p w14:paraId="16ECF50D" w14:textId="2B7F9D1C" w:rsidR="00645060" w:rsidRDefault="00551331" w:rsidP="00896791">
      <w:pPr>
        <w:pStyle w:val="Heading2"/>
        <w:numPr>
          <w:ilvl w:val="0"/>
          <w:numId w:val="9"/>
        </w:numPr>
        <w:spacing w:before="240"/>
        <w:rPr>
          <w:rFonts w:eastAsia="Arial" w:cs="Arial"/>
          <w:b w:val="0"/>
          <w:i w:val="0"/>
          <w:szCs w:val="24"/>
        </w:rPr>
      </w:pPr>
      <w:r>
        <w:rPr>
          <w:rFonts w:eastAsia="Arial" w:cs="Arial"/>
          <w:b w:val="0"/>
          <w:i w:val="0"/>
          <w:szCs w:val="24"/>
        </w:rPr>
        <w:t xml:space="preserve">Chair Gilless recognized </w:t>
      </w:r>
      <w:r w:rsidR="00435C66">
        <w:rPr>
          <w:rFonts w:eastAsia="Arial" w:cs="Arial"/>
          <w:b w:val="0"/>
          <w:i w:val="0"/>
          <w:szCs w:val="24"/>
        </w:rPr>
        <w:t>former</w:t>
      </w:r>
      <w:r>
        <w:rPr>
          <w:rFonts w:eastAsia="Arial" w:cs="Arial"/>
          <w:b w:val="0"/>
          <w:i w:val="0"/>
          <w:szCs w:val="24"/>
        </w:rPr>
        <w:t xml:space="preserve"> Deputy Director Helge Eng, CAL FIRE, for </w:t>
      </w:r>
      <w:r w:rsidR="00B22E75">
        <w:rPr>
          <w:rFonts w:eastAsia="Arial" w:cs="Arial"/>
          <w:b w:val="0"/>
          <w:i w:val="0"/>
          <w:szCs w:val="24"/>
        </w:rPr>
        <w:t>his</w:t>
      </w:r>
      <w:r>
        <w:rPr>
          <w:rFonts w:eastAsia="Arial" w:cs="Arial"/>
          <w:b w:val="0"/>
          <w:i w:val="0"/>
          <w:szCs w:val="24"/>
        </w:rPr>
        <w:t xml:space="preserve"> service </w:t>
      </w:r>
      <w:r w:rsidR="00B22E75">
        <w:rPr>
          <w:rFonts w:eastAsia="Arial" w:cs="Arial"/>
          <w:b w:val="0"/>
          <w:i w:val="0"/>
          <w:szCs w:val="24"/>
        </w:rPr>
        <w:t xml:space="preserve">and </w:t>
      </w:r>
      <w:r w:rsidR="007716FB">
        <w:rPr>
          <w:rFonts w:eastAsia="Arial" w:cs="Arial"/>
          <w:b w:val="0"/>
          <w:i w:val="0"/>
          <w:szCs w:val="24"/>
        </w:rPr>
        <w:t xml:space="preserve">for </w:t>
      </w:r>
      <w:r w:rsidR="00B22E75">
        <w:rPr>
          <w:rFonts w:eastAsia="Arial" w:cs="Arial"/>
          <w:b w:val="0"/>
          <w:i w:val="0"/>
          <w:szCs w:val="24"/>
        </w:rPr>
        <w:t>his</w:t>
      </w:r>
      <w:r w:rsidR="007716FB">
        <w:rPr>
          <w:rFonts w:eastAsia="Arial" w:cs="Arial"/>
          <w:b w:val="0"/>
          <w:i w:val="0"/>
          <w:szCs w:val="24"/>
        </w:rPr>
        <w:t xml:space="preserve"> recent</w:t>
      </w:r>
      <w:r w:rsidR="00B22E75">
        <w:rPr>
          <w:rFonts w:eastAsia="Arial" w:cs="Arial"/>
          <w:b w:val="0"/>
          <w:i w:val="0"/>
          <w:szCs w:val="24"/>
        </w:rPr>
        <w:t xml:space="preserve"> participation</w:t>
      </w:r>
      <w:r>
        <w:rPr>
          <w:rFonts w:eastAsia="Arial" w:cs="Arial"/>
          <w:b w:val="0"/>
          <w:i w:val="0"/>
          <w:szCs w:val="24"/>
        </w:rPr>
        <w:t xml:space="preserve"> in a panel discussion on climate, organized by the California Natural Resources Agency </w:t>
      </w:r>
      <w:r w:rsidR="007716FB">
        <w:rPr>
          <w:rFonts w:eastAsia="Arial" w:cs="Arial"/>
          <w:b w:val="0"/>
          <w:i w:val="0"/>
          <w:szCs w:val="24"/>
        </w:rPr>
        <w:t>regarding</w:t>
      </w:r>
      <w:r>
        <w:rPr>
          <w:rFonts w:eastAsia="Arial" w:cs="Arial"/>
          <w:b w:val="0"/>
          <w:i w:val="0"/>
          <w:szCs w:val="24"/>
        </w:rPr>
        <w:t xml:space="preserve"> actions the Board could take to implement the 30 x 30 and climate change objectives</w:t>
      </w:r>
      <w:r w:rsidR="00435C66">
        <w:rPr>
          <w:rFonts w:eastAsia="Arial" w:cs="Arial"/>
          <w:b w:val="0"/>
          <w:i w:val="0"/>
          <w:szCs w:val="24"/>
        </w:rPr>
        <w:t xml:space="preserve"> of the state</w:t>
      </w:r>
      <w:r>
        <w:rPr>
          <w:rFonts w:eastAsia="Arial" w:cs="Arial"/>
          <w:b w:val="0"/>
          <w:i w:val="0"/>
          <w:szCs w:val="24"/>
        </w:rPr>
        <w:t>.</w:t>
      </w:r>
    </w:p>
    <w:p w14:paraId="3BE6585C" w14:textId="4AA6707E" w:rsidR="00435C66" w:rsidRPr="00435C66" w:rsidRDefault="00435C66" w:rsidP="00896791">
      <w:pPr>
        <w:pStyle w:val="ListParagraph"/>
        <w:numPr>
          <w:ilvl w:val="0"/>
          <w:numId w:val="9"/>
        </w:numPr>
        <w:rPr>
          <w:rFonts w:eastAsia="Arial"/>
        </w:rPr>
      </w:pPr>
      <w:r w:rsidRPr="00435C66">
        <w:rPr>
          <w:rFonts w:eastAsia="Arial"/>
        </w:rPr>
        <w:t xml:space="preserve">He </w:t>
      </w:r>
      <w:r w:rsidR="007716FB">
        <w:rPr>
          <w:rFonts w:eastAsia="Arial"/>
        </w:rPr>
        <w:t xml:space="preserve">expressed concern for citizens living in </w:t>
      </w:r>
      <w:r w:rsidRPr="00435C66">
        <w:rPr>
          <w:rFonts w:eastAsia="Arial"/>
        </w:rPr>
        <w:t xml:space="preserve">high </w:t>
      </w:r>
      <w:r w:rsidR="007716FB">
        <w:rPr>
          <w:rFonts w:eastAsia="Arial"/>
        </w:rPr>
        <w:t xml:space="preserve">fire </w:t>
      </w:r>
      <w:r w:rsidRPr="00435C66">
        <w:rPr>
          <w:rFonts w:eastAsia="Arial"/>
        </w:rPr>
        <w:t xml:space="preserve">severity zones and </w:t>
      </w:r>
      <w:r w:rsidR="00B22E75">
        <w:rPr>
          <w:rFonts w:eastAsia="Arial"/>
        </w:rPr>
        <w:t>to</w:t>
      </w:r>
      <w:r w:rsidRPr="00435C66">
        <w:rPr>
          <w:rFonts w:eastAsia="Arial"/>
        </w:rPr>
        <w:t xml:space="preserve"> fire and public safety </w:t>
      </w:r>
      <w:r w:rsidR="007716FB">
        <w:rPr>
          <w:rFonts w:eastAsia="Arial"/>
        </w:rPr>
        <w:t>staff</w:t>
      </w:r>
      <w:r w:rsidRPr="00435C66">
        <w:rPr>
          <w:rFonts w:eastAsia="Arial"/>
        </w:rPr>
        <w:t xml:space="preserve"> laboring on the </w:t>
      </w:r>
      <w:r w:rsidR="00B22E75" w:rsidRPr="00435C66">
        <w:rPr>
          <w:rFonts w:eastAsia="Arial"/>
        </w:rPr>
        <w:t>state’s</w:t>
      </w:r>
      <w:r w:rsidR="00F73B1D">
        <w:rPr>
          <w:rFonts w:eastAsia="Arial"/>
        </w:rPr>
        <w:t xml:space="preserve"> behalf </w:t>
      </w:r>
      <w:r w:rsidRPr="00435C66">
        <w:rPr>
          <w:rFonts w:eastAsia="Arial"/>
        </w:rPr>
        <w:t>as we move into fire season.</w:t>
      </w:r>
    </w:p>
    <w:p w14:paraId="3C651DC6" w14:textId="4B1A94EB" w:rsidR="002A7623" w:rsidRDefault="004A4D2F" w:rsidP="000C5E4C">
      <w:pPr>
        <w:rPr>
          <w:rFonts w:eastAsia="Arial" w:cstheme="minorBidi"/>
          <w:spacing w:val="-1"/>
        </w:rPr>
      </w:pPr>
      <w:r w:rsidRPr="00AD626F">
        <w:rPr>
          <w:rFonts w:eastAsia="Arial" w:cs="Arial"/>
          <w:szCs w:val="24"/>
        </w:rPr>
        <w:br w:type="page"/>
      </w:r>
    </w:p>
    <w:p w14:paraId="03329F55" w14:textId="26D0B073" w:rsidR="001B6F4D" w:rsidRPr="008A18DA" w:rsidRDefault="001B6F4D" w:rsidP="001F43C1">
      <w:pPr>
        <w:pStyle w:val="Heading2"/>
        <w:spacing w:before="240"/>
        <w:rPr>
          <w:rFonts w:eastAsia="Arial" w:cs="Arial"/>
          <w:szCs w:val="24"/>
        </w:rPr>
      </w:pPr>
      <w:r w:rsidRPr="008A18DA">
        <w:rPr>
          <w:rFonts w:eastAsia="Arial" w:cs="Arial"/>
          <w:szCs w:val="24"/>
        </w:rPr>
        <w:lastRenderedPageBreak/>
        <w:t>Report of the Director,</w:t>
      </w:r>
      <w:r w:rsidR="003842D0">
        <w:rPr>
          <w:rFonts w:eastAsia="Arial" w:cs="Arial"/>
          <w:szCs w:val="24"/>
        </w:rPr>
        <w:t xml:space="preserve"> Director, </w:t>
      </w:r>
      <w:r w:rsidR="002623BB">
        <w:rPr>
          <w:rFonts w:eastAsia="Arial" w:cs="Arial"/>
          <w:szCs w:val="24"/>
        </w:rPr>
        <w:t>Thom Porter</w:t>
      </w:r>
      <w:r w:rsidR="00D01310" w:rsidRPr="008A18DA">
        <w:rPr>
          <w:rFonts w:eastAsia="Arial" w:cs="Arial"/>
          <w:szCs w:val="24"/>
        </w:rPr>
        <w:t>, CAL FIRE</w:t>
      </w:r>
    </w:p>
    <w:p w14:paraId="29CE3ED2" w14:textId="376969A0" w:rsidR="00B75FB2" w:rsidRPr="00B75FB2" w:rsidRDefault="00B75FB2" w:rsidP="007B688E">
      <w:pPr>
        <w:rPr>
          <w:rFonts w:eastAsia="Arial"/>
          <w:bCs/>
        </w:rPr>
      </w:pPr>
      <w:r>
        <w:rPr>
          <w:rFonts w:eastAsia="Arial"/>
          <w:bCs/>
        </w:rPr>
        <w:t>Thanked Chair Gilless for recognizing Helge Eng and his contributions</w:t>
      </w:r>
      <w:r w:rsidR="00F876F0">
        <w:rPr>
          <w:rFonts w:eastAsia="Arial"/>
          <w:bCs/>
        </w:rPr>
        <w:t xml:space="preserve"> to the state</w:t>
      </w:r>
      <w:r>
        <w:rPr>
          <w:rFonts w:eastAsia="Arial"/>
          <w:bCs/>
        </w:rPr>
        <w:t xml:space="preserve">. </w:t>
      </w:r>
      <w:r w:rsidR="00F876F0">
        <w:rPr>
          <w:rFonts w:eastAsia="Arial"/>
          <w:bCs/>
        </w:rPr>
        <w:t>He shared that he</w:t>
      </w:r>
      <w:r>
        <w:rPr>
          <w:rFonts w:eastAsia="Arial"/>
          <w:bCs/>
        </w:rPr>
        <w:t xml:space="preserve"> has spoken </w:t>
      </w:r>
      <w:r w:rsidR="00F876F0">
        <w:rPr>
          <w:rFonts w:eastAsia="Arial"/>
          <w:bCs/>
        </w:rPr>
        <w:t>with</w:t>
      </w:r>
      <w:r>
        <w:rPr>
          <w:rFonts w:eastAsia="Arial"/>
          <w:bCs/>
        </w:rPr>
        <w:t xml:space="preserve"> Helge</w:t>
      </w:r>
      <w:r w:rsidR="00F876F0">
        <w:rPr>
          <w:rFonts w:eastAsia="Arial"/>
          <w:bCs/>
        </w:rPr>
        <w:t xml:space="preserve">, </w:t>
      </w:r>
      <w:r w:rsidR="007716FB">
        <w:rPr>
          <w:rFonts w:eastAsia="Arial"/>
          <w:bCs/>
        </w:rPr>
        <w:t>who</w:t>
      </w:r>
      <w:r>
        <w:rPr>
          <w:rFonts w:eastAsia="Arial"/>
          <w:bCs/>
        </w:rPr>
        <w:t xml:space="preserve"> is doing well in his role of State Forester of Alaska</w:t>
      </w:r>
      <w:r w:rsidR="009202BE">
        <w:rPr>
          <w:rFonts w:eastAsia="Arial"/>
          <w:bCs/>
        </w:rPr>
        <w:t>.</w:t>
      </w:r>
    </w:p>
    <w:p w14:paraId="26F48709" w14:textId="27A128A0" w:rsidR="00214A3D" w:rsidRDefault="009202BE" w:rsidP="007B688E">
      <w:pPr>
        <w:rPr>
          <w:rFonts w:eastAsia="Arial"/>
          <w:b/>
        </w:rPr>
      </w:pPr>
      <w:r>
        <w:rPr>
          <w:rFonts w:eastAsia="Arial"/>
          <w:b/>
        </w:rPr>
        <w:t xml:space="preserve">Demonstration State Forests </w:t>
      </w:r>
    </w:p>
    <w:p w14:paraId="6CA051D9" w14:textId="4DB69472" w:rsidR="007716FB" w:rsidRPr="0086578C" w:rsidRDefault="007716FB" w:rsidP="0086578C">
      <w:pPr>
        <w:pStyle w:val="ListParagraph"/>
        <w:numPr>
          <w:ilvl w:val="0"/>
          <w:numId w:val="22"/>
        </w:numPr>
        <w:rPr>
          <w:rFonts w:eastAsia="Arial"/>
        </w:rPr>
      </w:pPr>
      <w:r w:rsidRPr="0086578C">
        <w:rPr>
          <w:rFonts w:eastAsia="Arial"/>
        </w:rPr>
        <w:t>Director Porter reemphasized the mission of the demonstration state forests and the importance of Jackson State Forest in developing forest pr</w:t>
      </w:r>
      <w:r w:rsidR="0086578C">
        <w:rPr>
          <w:rFonts w:eastAsia="Arial"/>
        </w:rPr>
        <w:t xml:space="preserve">actices </w:t>
      </w:r>
      <w:r w:rsidRPr="0086578C">
        <w:rPr>
          <w:rFonts w:eastAsia="Arial"/>
        </w:rPr>
        <w:t xml:space="preserve">adapted to climate change in the north coast. </w:t>
      </w:r>
    </w:p>
    <w:p w14:paraId="5D83A54E" w14:textId="619A6158" w:rsidR="00CA50C8" w:rsidRDefault="009202BE" w:rsidP="001F43C1">
      <w:pPr>
        <w:pStyle w:val="Heading3"/>
        <w:spacing w:before="240"/>
        <w:rPr>
          <w:rFonts w:eastAsia="Arial" w:cs="Arial"/>
        </w:rPr>
      </w:pPr>
      <w:r>
        <w:rPr>
          <w:rFonts w:eastAsia="Arial" w:cs="Arial"/>
        </w:rPr>
        <w:t>Fire Protection</w:t>
      </w:r>
    </w:p>
    <w:p w14:paraId="7FAF2539" w14:textId="3A5C9BDA" w:rsidR="00DD0649" w:rsidRPr="00A744E6" w:rsidRDefault="006E28FE" w:rsidP="0086578C">
      <w:pPr>
        <w:pStyle w:val="ListParagraph"/>
        <w:numPr>
          <w:ilvl w:val="0"/>
          <w:numId w:val="20"/>
        </w:numPr>
        <w:rPr>
          <w:rFonts w:eastAsia="Arial"/>
          <w:b/>
        </w:rPr>
      </w:pPr>
      <w:r w:rsidRPr="00A744E6">
        <w:rPr>
          <w:rFonts w:eastAsia="Arial"/>
        </w:rPr>
        <w:t>Six</w:t>
      </w:r>
      <w:r w:rsidR="00E42862" w:rsidRPr="00A744E6">
        <w:rPr>
          <w:rFonts w:eastAsia="Arial"/>
        </w:rPr>
        <w:t xml:space="preserve"> S-70i</w:t>
      </w:r>
      <w:r w:rsidR="00A744E6">
        <w:rPr>
          <w:rFonts w:eastAsia="Arial"/>
        </w:rPr>
        <w:t xml:space="preserve"> helicopters</w:t>
      </w:r>
      <w:r w:rsidR="00E42862" w:rsidRPr="00A744E6">
        <w:rPr>
          <w:rFonts w:eastAsia="Arial"/>
        </w:rPr>
        <w:t xml:space="preserve">, have been delivered in state. </w:t>
      </w:r>
      <w:r w:rsidR="00946FBC" w:rsidRPr="00A744E6">
        <w:rPr>
          <w:rFonts w:eastAsia="Arial"/>
        </w:rPr>
        <w:t>Five</w:t>
      </w:r>
      <w:r w:rsidR="00E42862" w:rsidRPr="00A744E6">
        <w:rPr>
          <w:rFonts w:eastAsia="Arial"/>
        </w:rPr>
        <w:t xml:space="preserve"> are operational</w:t>
      </w:r>
      <w:r w:rsidR="007716FB" w:rsidRPr="00A744E6">
        <w:rPr>
          <w:rFonts w:eastAsia="Arial"/>
        </w:rPr>
        <w:t xml:space="preserve"> and </w:t>
      </w:r>
      <w:r w:rsidR="00E42862" w:rsidRPr="00A744E6">
        <w:rPr>
          <w:rFonts w:eastAsia="Arial"/>
        </w:rPr>
        <w:t xml:space="preserve">one is in the process of </w:t>
      </w:r>
      <w:r w:rsidRPr="00A744E6">
        <w:rPr>
          <w:rFonts w:eastAsia="Arial"/>
        </w:rPr>
        <w:t>its</w:t>
      </w:r>
      <w:r w:rsidR="00E42862" w:rsidRPr="00A744E6">
        <w:rPr>
          <w:rFonts w:eastAsia="Arial"/>
        </w:rPr>
        <w:t xml:space="preserve"> final sea level testing</w:t>
      </w:r>
      <w:r w:rsidRPr="00A744E6">
        <w:rPr>
          <w:rFonts w:eastAsia="Arial"/>
        </w:rPr>
        <w:t>. The department will have nine by the end of the calendar year</w:t>
      </w:r>
      <w:r w:rsidR="00946FBC" w:rsidRPr="00A744E6">
        <w:rPr>
          <w:rFonts w:eastAsia="Arial"/>
        </w:rPr>
        <w:t xml:space="preserve">, </w:t>
      </w:r>
      <w:r w:rsidRPr="00A744E6">
        <w:rPr>
          <w:rFonts w:eastAsia="Arial"/>
        </w:rPr>
        <w:t>eventually hav</w:t>
      </w:r>
      <w:r w:rsidR="00946FBC" w:rsidRPr="00A744E6">
        <w:rPr>
          <w:rFonts w:eastAsia="Arial"/>
        </w:rPr>
        <w:t>ing</w:t>
      </w:r>
      <w:r w:rsidRPr="00A744E6">
        <w:rPr>
          <w:rFonts w:eastAsia="Arial"/>
        </w:rPr>
        <w:t xml:space="preserve"> a total of twelve </w:t>
      </w:r>
      <w:r w:rsidR="00946FBC" w:rsidRPr="00A744E6">
        <w:rPr>
          <w:rFonts w:eastAsia="Arial"/>
        </w:rPr>
        <w:t>operational by peak season</w:t>
      </w:r>
      <w:r w:rsidRPr="00A744E6">
        <w:rPr>
          <w:rFonts w:eastAsia="Arial"/>
        </w:rPr>
        <w:t xml:space="preserve"> </w:t>
      </w:r>
      <w:r w:rsidR="00946FBC" w:rsidRPr="00A744E6">
        <w:rPr>
          <w:rFonts w:eastAsia="Arial"/>
        </w:rPr>
        <w:t xml:space="preserve">2022. In the interim the department still has </w:t>
      </w:r>
      <w:r w:rsidR="00C96727" w:rsidRPr="00A744E6">
        <w:rPr>
          <w:rFonts w:eastAsia="Arial"/>
        </w:rPr>
        <w:t>i</w:t>
      </w:r>
      <w:r w:rsidR="00946FBC" w:rsidRPr="00A744E6">
        <w:rPr>
          <w:rFonts w:eastAsia="Arial"/>
        </w:rPr>
        <w:t>ts Huey fleet</w:t>
      </w:r>
      <w:r w:rsidR="007716FB" w:rsidRPr="00A744E6">
        <w:rPr>
          <w:rFonts w:eastAsia="Arial"/>
        </w:rPr>
        <w:t xml:space="preserve"> and</w:t>
      </w:r>
      <w:r w:rsidR="00C96727" w:rsidRPr="00A744E6">
        <w:rPr>
          <w:rFonts w:eastAsia="Arial"/>
        </w:rPr>
        <w:t xml:space="preserve"> they will be maintained through the purchase cycle on the S-70i</w:t>
      </w:r>
      <w:r w:rsidR="00A744E6" w:rsidRPr="00A744E6">
        <w:rPr>
          <w:rFonts w:eastAsia="Arial"/>
        </w:rPr>
        <w:t>.</w:t>
      </w:r>
      <w:r w:rsidR="00C96727" w:rsidRPr="00A744E6">
        <w:rPr>
          <w:rFonts w:eastAsia="Arial"/>
        </w:rPr>
        <w:t xml:space="preserve"> </w:t>
      </w:r>
    </w:p>
    <w:p w14:paraId="50CF51B3" w14:textId="5766FFB1" w:rsidR="009E2E37" w:rsidRDefault="0099465E" w:rsidP="00F31045">
      <w:pPr>
        <w:rPr>
          <w:rFonts w:eastAsia="Arial"/>
          <w:b/>
        </w:rPr>
      </w:pPr>
      <w:r>
        <w:rPr>
          <w:rFonts w:eastAsia="Arial"/>
          <w:b/>
        </w:rPr>
        <w:t xml:space="preserve">Fire </w:t>
      </w:r>
      <w:r w:rsidR="00C96727">
        <w:rPr>
          <w:rFonts w:eastAsia="Arial"/>
          <w:b/>
        </w:rPr>
        <w:t>Crew Program</w:t>
      </w:r>
      <w:r w:rsidR="009E2E37" w:rsidRPr="0099465E">
        <w:rPr>
          <w:rFonts w:eastAsia="Arial"/>
          <w:b/>
        </w:rPr>
        <w:t xml:space="preserve"> </w:t>
      </w:r>
    </w:p>
    <w:p w14:paraId="733C9717" w14:textId="0DD3DB9B" w:rsidR="00802B2C" w:rsidRPr="001C345F" w:rsidRDefault="00C96727" w:rsidP="00896791">
      <w:pPr>
        <w:pStyle w:val="NoSpacing"/>
        <w:numPr>
          <w:ilvl w:val="0"/>
          <w:numId w:val="20"/>
        </w:numPr>
        <w:rPr>
          <w:rFonts w:eastAsia="Arial"/>
        </w:rPr>
      </w:pPr>
      <w:r w:rsidRPr="001C345F">
        <w:rPr>
          <w:rFonts w:eastAsia="Arial"/>
        </w:rPr>
        <w:t xml:space="preserve">The Director is concerned </w:t>
      </w:r>
      <w:r w:rsidR="00093164" w:rsidRPr="001C345F">
        <w:rPr>
          <w:rFonts w:eastAsia="Arial"/>
        </w:rPr>
        <w:t>with</w:t>
      </w:r>
      <w:r w:rsidR="00802B2C" w:rsidRPr="001C345F">
        <w:rPr>
          <w:rFonts w:eastAsia="Arial"/>
        </w:rPr>
        <w:t xml:space="preserve"> </w:t>
      </w:r>
      <w:r w:rsidRPr="001C345F">
        <w:rPr>
          <w:rFonts w:eastAsia="Arial"/>
        </w:rPr>
        <w:t>the Fire Crew Program</w:t>
      </w:r>
      <w:r w:rsidR="00802B2C" w:rsidRPr="001C345F">
        <w:rPr>
          <w:rFonts w:eastAsia="Arial"/>
        </w:rPr>
        <w:t>. Out of the 152 allo</w:t>
      </w:r>
      <w:r w:rsidR="001C345F">
        <w:rPr>
          <w:rFonts w:eastAsia="Arial"/>
        </w:rPr>
        <w:t>ca</w:t>
      </w:r>
      <w:r w:rsidR="00802B2C" w:rsidRPr="001C345F">
        <w:rPr>
          <w:rFonts w:eastAsia="Arial"/>
        </w:rPr>
        <w:t>ted C</w:t>
      </w:r>
      <w:r w:rsidR="007065E8">
        <w:rPr>
          <w:rFonts w:eastAsia="Arial"/>
        </w:rPr>
        <w:t xml:space="preserve">alifornia </w:t>
      </w:r>
      <w:r w:rsidR="00802B2C" w:rsidRPr="001C345F">
        <w:rPr>
          <w:rFonts w:eastAsia="Arial"/>
        </w:rPr>
        <w:t>D</w:t>
      </w:r>
      <w:r w:rsidR="007065E8">
        <w:rPr>
          <w:rFonts w:eastAsia="Arial"/>
        </w:rPr>
        <w:t xml:space="preserve">epartment of </w:t>
      </w:r>
      <w:r w:rsidR="00802B2C" w:rsidRPr="001C345F">
        <w:rPr>
          <w:rFonts w:eastAsia="Arial"/>
        </w:rPr>
        <w:t>C</w:t>
      </w:r>
      <w:r w:rsidR="007065E8">
        <w:rPr>
          <w:rFonts w:eastAsia="Arial"/>
        </w:rPr>
        <w:t xml:space="preserve">orrection and </w:t>
      </w:r>
      <w:r w:rsidR="00802B2C" w:rsidRPr="001C345F">
        <w:rPr>
          <w:rFonts w:eastAsia="Arial"/>
        </w:rPr>
        <w:t>R</w:t>
      </w:r>
      <w:r w:rsidR="007065E8">
        <w:rPr>
          <w:rFonts w:eastAsia="Arial"/>
        </w:rPr>
        <w:t>ehabilitation (CDCR)</w:t>
      </w:r>
      <w:r w:rsidR="00802B2C" w:rsidRPr="001C345F">
        <w:rPr>
          <w:rFonts w:eastAsia="Arial"/>
        </w:rPr>
        <w:t xml:space="preserve"> </w:t>
      </w:r>
      <w:r w:rsidR="001C345F">
        <w:rPr>
          <w:rFonts w:eastAsia="Arial"/>
        </w:rPr>
        <w:t>Type I F</w:t>
      </w:r>
      <w:r w:rsidR="00802B2C" w:rsidRPr="001C345F">
        <w:rPr>
          <w:rFonts w:eastAsia="Arial"/>
        </w:rPr>
        <w:t xml:space="preserve">ire </w:t>
      </w:r>
      <w:r w:rsidR="001C345F">
        <w:rPr>
          <w:rFonts w:eastAsia="Arial"/>
        </w:rPr>
        <w:t>C</w:t>
      </w:r>
      <w:r w:rsidR="00802B2C" w:rsidRPr="001C345F">
        <w:rPr>
          <w:rFonts w:eastAsia="Arial"/>
        </w:rPr>
        <w:t>rews, only 55 are available</w:t>
      </w:r>
      <w:r w:rsidR="00A744E6">
        <w:rPr>
          <w:rFonts w:eastAsia="Arial"/>
        </w:rPr>
        <w:t>.</w:t>
      </w:r>
      <w:r w:rsidR="00093164" w:rsidRPr="001C345F">
        <w:rPr>
          <w:rFonts w:eastAsia="Arial"/>
        </w:rPr>
        <w:t xml:space="preserve"> </w:t>
      </w:r>
    </w:p>
    <w:p w14:paraId="50D0C547" w14:textId="5D44A80E" w:rsidR="001C345F" w:rsidRDefault="001C345F" w:rsidP="00896791">
      <w:pPr>
        <w:pStyle w:val="NoSpacing"/>
        <w:numPr>
          <w:ilvl w:val="0"/>
          <w:numId w:val="20"/>
        </w:numPr>
      </w:pPr>
      <w:r w:rsidRPr="001C345F">
        <w:t>There are currently 16 California Conservation Corps (CCC) Type I Fire Crews.</w:t>
      </w:r>
    </w:p>
    <w:p w14:paraId="2DF009E9" w14:textId="43B26E20" w:rsidR="001C345F" w:rsidRDefault="001C345F" w:rsidP="00896791">
      <w:pPr>
        <w:pStyle w:val="NoSpacing"/>
        <w:numPr>
          <w:ilvl w:val="0"/>
          <w:numId w:val="20"/>
        </w:numPr>
      </w:pPr>
      <w:r>
        <w:t>The National Gua</w:t>
      </w:r>
      <w:r w:rsidR="0086578C">
        <w:t>rd has</w:t>
      </w:r>
      <w:r>
        <w:t xml:space="preserve"> 13 Fire Crews </w:t>
      </w:r>
      <w:r w:rsidR="00C77FEC">
        <w:t>that</w:t>
      </w:r>
      <w:r w:rsidR="00AA21C8">
        <w:t xml:space="preserve"> are </w:t>
      </w:r>
      <w:r>
        <w:t xml:space="preserve">available for fire activity and fuel reduction project work. </w:t>
      </w:r>
    </w:p>
    <w:p w14:paraId="0AC26B0F" w14:textId="7926E669" w:rsidR="001C345F" w:rsidRDefault="001C345F" w:rsidP="00896791">
      <w:pPr>
        <w:pStyle w:val="NoSpacing"/>
        <w:numPr>
          <w:ilvl w:val="0"/>
          <w:numId w:val="20"/>
        </w:numPr>
      </w:pPr>
      <w:r>
        <w:t>Currently there are 20 Fire Fighter I hand crews that are available</w:t>
      </w:r>
      <w:r w:rsidR="007065E8">
        <w:t>.</w:t>
      </w:r>
      <w:r w:rsidR="00151BEC">
        <w:t xml:space="preserve"> The</w:t>
      </w:r>
      <w:r w:rsidR="007065E8">
        <w:t>se</w:t>
      </w:r>
      <w:r w:rsidR="00151BEC">
        <w:t xml:space="preserve"> hand crews provide 24/7 coverage</w:t>
      </w:r>
      <w:r w:rsidR="00AD477D">
        <w:t>, without restriction</w:t>
      </w:r>
      <w:r w:rsidR="00151BEC">
        <w:t>.</w:t>
      </w:r>
      <w:r w:rsidR="007065E8">
        <w:t xml:space="preserve"> </w:t>
      </w:r>
      <w:r w:rsidR="00A744E6">
        <w:t xml:space="preserve">They are </w:t>
      </w:r>
      <w:r w:rsidR="007065E8">
        <w:t>a valuable resource and helps balance the deficit with CDCR</w:t>
      </w:r>
      <w:r w:rsidR="00A744E6">
        <w:t>.</w:t>
      </w:r>
    </w:p>
    <w:p w14:paraId="3694C187" w14:textId="73ED469D" w:rsidR="007065E8" w:rsidRPr="001C345F" w:rsidRDefault="007065E8" w:rsidP="00896791">
      <w:pPr>
        <w:pStyle w:val="NoSpacing"/>
        <w:numPr>
          <w:ilvl w:val="0"/>
          <w:numId w:val="20"/>
        </w:numPr>
      </w:pPr>
      <w:r>
        <w:t xml:space="preserve">The </w:t>
      </w:r>
      <w:r w:rsidR="00A744E6">
        <w:t>federal agencies</w:t>
      </w:r>
      <w:r>
        <w:t xml:space="preserve"> are facing similar deficits in the number of crews available</w:t>
      </w:r>
      <w:r w:rsidR="00A744E6">
        <w:t>.</w:t>
      </w:r>
      <w:r>
        <w:t xml:space="preserve"> </w:t>
      </w:r>
    </w:p>
    <w:p w14:paraId="4C43105D" w14:textId="70BAE294" w:rsidR="00890A21" w:rsidRPr="00802B2C" w:rsidRDefault="002E27EF" w:rsidP="007065E8">
      <w:pPr>
        <w:pStyle w:val="NoSpacing"/>
        <w:spacing w:before="240"/>
        <w:rPr>
          <w:rFonts w:eastAsia="Arial" w:cs="Arial"/>
          <w:b/>
          <w:bCs/>
        </w:rPr>
      </w:pPr>
      <w:r>
        <w:rPr>
          <w:rFonts w:eastAsia="Arial" w:cs="Arial"/>
          <w:b/>
          <w:bCs/>
        </w:rPr>
        <w:t xml:space="preserve">Fire Prevention </w:t>
      </w:r>
    </w:p>
    <w:p w14:paraId="32F27531" w14:textId="0FC7427D" w:rsidR="00DD0649" w:rsidRDefault="002E27EF" w:rsidP="00896791">
      <w:pPr>
        <w:pStyle w:val="NoSpacing"/>
        <w:numPr>
          <w:ilvl w:val="0"/>
          <w:numId w:val="8"/>
        </w:numPr>
        <w:rPr>
          <w:rFonts w:eastAsia="Arial"/>
        </w:rPr>
      </w:pPr>
      <w:r>
        <w:rPr>
          <w:rFonts w:eastAsia="Arial"/>
        </w:rPr>
        <w:t xml:space="preserve">The department has been working diligently with the </w:t>
      </w:r>
      <w:r w:rsidRPr="002E27EF">
        <w:rPr>
          <w:rFonts w:cs="Arial"/>
          <w:szCs w:val="24"/>
          <w:shd w:val="clear" w:color="auto" w:fill="FFFFFF"/>
        </w:rPr>
        <w:t>California Governor's Office of Emergency Services</w:t>
      </w:r>
      <w:r>
        <w:rPr>
          <w:rFonts w:eastAsia="Arial"/>
        </w:rPr>
        <w:t xml:space="preserve"> (CalOES), Housing and Community Development, Department of Insurance and Fire Safe Council</w:t>
      </w:r>
      <w:r w:rsidR="009C7E83">
        <w:rPr>
          <w:rFonts w:eastAsia="Arial"/>
        </w:rPr>
        <w:t xml:space="preserve"> on the JPA and actions that need to be taken under AB 38 related to defensible space and community hardening</w:t>
      </w:r>
      <w:r w:rsidR="00AE32CE">
        <w:rPr>
          <w:rFonts w:eastAsia="Arial"/>
        </w:rPr>
        <w:t>.</w:t>
      </w:r>
      <w:r w:rsidR="009C7E83">
        <w:rPr>
          <w:rFonts w:eastAsia="Arial"/>
        </w:rPr>
        <w:t xml:space="preserve"> </w:t>
      </w:r>
    </w:p>
    <w:p w14:paraId="47E0769E" w14:textId="79BABDB2" w:rsidR="00E353DC" w:rsidRDefault="00BA1B92" w:rsidP="00E353DC">
      <w:pPr>
        <w:rPr>
          <w:rFonts w:eastAsia="Arial"/>
          <w:b/>
        </w:rPr>
      </w:pPr>
      <w:r>
        <w:rPr>
          <w:rFonts w:eastAsia="Arial"/>
          <w:b/>
        </w:rPr>
        <w:t>Budget</w:t>
      </w:r>
    </w:p>
    <w:p w14:paraId="01FC02D3" w14:textId="6ADEBC6C" w:rsidR="00BA1B92" w:rsidRPr="00A943B3" w:rsidRDefault="00BA1B92" w:rsidP="00A943B3">
      <w:pPr>
        <w:pStyle w:val="ListParagraph"/>
        <w:numPr>
          <w:ilvl w:val="0"/>
          <w:numId w:val="8"/>
        </w:numPr>
        <w:spacing w:after="0"/>
        <w:rPr>
          <w:rFonts w:eastAsia="Arial"/>
          <w:b/>
        </w:rPr>
      </w:pPr>
      <w:r w:rsidRPr="00C77FEC">
        <w:rPr>
          <w:rFonts w:eastAsia="Arial"/>
          <w:bCs/>
        </w:rPr>
        <w:t xml:space="preserve">There </w:t>
      </w:r>
      <w:r w:rsidR="00CD41F8" w:rsidRPr="00C77FEC">
        <w:rPr>
          <w:rFonts w:eastAsia="Arial"/>
          <w:bCs/>
        </w:rPr>
        <w:t xml:space="preserve">is </w:t>
      </w:r>
      <w:r w:rsidRPr="00C77FEC">
        <w:rPr>
          <w:rFonts w:eastAsia="Arial"/>
          <w:bCs/>
        </w:rPr>
        <w:t xml:space="preserve">some indication that the broader </w:t>
      </w:r>
      <w:r w:rsidR="00AE32CE" w:rsidRPr="00C77FEC">
        <w:rPr>
          <w:rFonts w:eastAsia="Arial"/>
          <w:bCs/>
        </w:rPr>
        <w:t xml:space="preserve">funding will be pushed to further negotiations over the next several months. </w:t>
      </w:r>
    </w:p>
    <w:p w14:paraId="334EC4E3" w14:textId="3714F9C6" w:rsidR="00AD626F" w:rsidRDefault="00AE32CE" w:rsidP="00AD626F">
      <w:pPr>
        <w:rPr>
          <w:rFonts w:eastAsia="Arial"/>
          <w:b/>
        </w:rPr>
      </w:pPr>
      <w:r>
        <w:rPr>
          <w:rFonts w:eastAsia="Arial"/>
          <w:b/>
        </w:rPr>
        <w:t>Covid-19</w:t>
      </w:r>
    </w:p>
    <w:p w14:paraId="2CC73E81" w14:textId="2F379579" w:rsidR="00FA2D57" w:rsidRDefault="0086578C" w:rsidP="00385093">
      <w:pPr>
        <w:pStyle w:val="ListParagraph"/>
        <w:numPr>
          <w:ilvl w:val="0"/>
          <w:numId w:val="6"/>
        </w:numPr>
        <w:rPr>
          <w:rFonts w:eastAsia="Arial"/>
          <w:bCs/>
        </w:rPr>
      </w:pPr>
      <w:r>
        <w:rPr>
          <w:rFonts w:eastAsia="Arial"/>
          <w:bCs/>
        </w:rPr>
        <w:t>The department</w:t>
      </w:r>
      <w:r w:rsidR="00CD41F8">
        <w:rPr>
          <w:rFonts w:eastAsia="Arial"/>
          <w:bCs/>
        </w:rPr>
        <w:t xml:space="preserve"> had fewer than </w:t>
      </w:r>
      <w:r w:rsidR="00AE32CE">
        <w:rPr>
          <w:rFonts w:eastAsia="Arial"/>
          <w:bCs/>
        </w:rPr>
        <w:t xml:space="preserve">10 cases, out of approximately 9,500 to 10,000 personnel. CAL FIRE is watching </w:t>
      </w:r>
      <w:r w:rsidR="004127E1">
        <w:rPr>
          <w:rFonts w:eastAsia="Arial"/>
          <w:bCs/>
        </w:rPr>
        <w:t>developments with the state reopenin</w:t>
      </w:r>
      <w:r w:rsidR="00A744E6">
        <w:rPr>
          <w:rFonts w:eastAsia="Arial"/>
          <w:bCs/>
        </w:rPr>
        <w:t xml:space="preserve">g and </w:t>
      </w:r>
      <w:r w:rsidR="00C77FEC">
        <w:rPr>
          <w:rFonts w:eastAsia="Arial"/>
          <w:bCs/>
        </w:rPr>
        <w:t>is</w:t>
      </w:r>
      <w:r w:rsidR="00CD41F8">
        <w:rPr>
          <w:rFonts w:eastAsia="Arial"/>
          <w:bCs/>
        </w:rPr>
        <w:t xml:space="preserve">planning on </w:t>
      </w:r>
      <w:r w:rsidR="004127E1">
        <w:rPr>
          <w:rFonts w:eastAsia="Arial"/>
          <w:bCs/>
        </w:rPr>
        <w:t xml:space="preserve"> </w:t>
      </w:r>
      <w:r w:rsidR="00A744E6">
        <w:rPr>
          <w:rFonts w:eastAsia="Arial"/>
          <w:bCs/>
        </w:rPr>
        <w:t xml:space="preserve">continued </w:t>
      </w:r>
      <w:r w:rsidR="004127E1">
        <w:rPr>
          <w:rFonts w:eastAsia="Arial"/>
          <w:bCs/>
        </w:rPr>
        <w:t xml:space="preserve"> </w:t>
      </w:r>
      <w:r w:rsidR="00CD41F8">
        <w:rPr>
          <w:rFonts w:eastAsia="Arial"/>
          <w:bCs/>
        </w:rPr>
        <w:t xml:space="preserve">indoor </w:t>
      </w:r>
      <w:r w:rsidR="004127E1">
        <w:rPr>
          <w:rFonts w:eastAsia="Arial"/>
          <w:bCs/>
        </w:rPr>
        <w:t>masking requirement</w:t>
      </w:r>
      <w:r w:rsidR="00CD41F8">
        <w:rPr>
          <w:rFonts w:eastAsia="Arial"/>
          <w:bCs/>
        </w:rPr>
        <w:t>s</w:t>
      </w:r>
      <w:r w:rsidR="004127E1">
        <w:rPr>
          <w:rFonts w:eastAsia="Arial"/>
          <w:bCs/>
        </w:rPr>
        <w:t>, particularly with indoor efforts at base</w:t>
      </w:r>
      <w:r w:rsidR="009764C7">
        <w:rPr>
          <w:rFonts w:eastAsia="Arial"/>
          <w:bCs/>
        </w:rPr>
        <w:t xml:space="preserve"> </w:t>
      </w:r>
      <w:r w:rsidR="004127E1">
        <w:rPr>
          <w:rFonts w:eastAsia="Arial"/>
          <w:bCs/>
        </w:rPr>
        <w:t>camps</w:t>
      </w:r>
      <w:r w:rsidR="009764C7">
        <w:rPr>
          <w:rFonts w:eastAsia="Arial"/>
          <w:bCs/>
        </w:rPr>
        <w:t>.</w:t>
      </w:r>
      <w:r w:rsidR="004127E1">
        <w:rPr>
          <w:rFonts w:eastAsia="Arial"/>
          <w:bCs/>
        </w:rPr>
        <w:t xml:space="preserve">  </w:t>
      </w:r>
      <w:r w:rsidR="00AE32CE">
        <w:rPr>
          <w:rFonts w:eastAsia="Arial"/>
          <w:bCs/>
        </w:rPr>
        <w:t xml:space="preserve"> </w:t>
      </w:r>
    </w:p>
    <w:p w14:paraId="60C981F7" w14:textId="77777777" w:rsidR="00CF1FCF" w:rsidRDefault="00CF1FCF" w:rsidP="00CF1FCF">
      <w:pPr>
        <w:pStyle w:val="ListParagraph"/>
        <w:rPr>
          <w:rFonts w:eastAsia="Arial"/>
          <w:bCs/>
        </w:rPr>
      </w:pPr>
    </w:p>
    <w:p w14:paraId="524E023A" w14:textId="510C610E" w:rsidR="00EC19D6" w:rsidRDefault="00EC19D6" w:rsidP="00250169">
      <w:pPr>
        <w:pStyle w:val="ListParagraph"/>
        <w:numPr>
          <w:ilvl w:val="0"/>
          <w:numId w:val="6"/>
        </w:numPr>
        <w:rPr>
          <w:rFonts w:eastAsia="Arial"/>
          <w:bCs/>
        </w:rPr>
      </w:pPr>
      <w:r>
        <w:rPr>
          <w:rFonts w:eastAsia="Arial"/>
          <w:bCs/>
        </w:rPr>
        <w:t>The Director</w:t>
      </w:r>
      <w:r w:rsidR="00A744E6">
        <w:rPr>
          <w:rFonts w:eastAsia="Arial"/>
          <w:bCs/>
        </w:rPr>
        <w:t xml:space="preserve">, </w:t>
      </w:r>
      <w:r>
        <w:rPr>
          <w:rFonts w:eastAsia="Arial"/>
          <w:bCs/>
        </w:rPr>
        <w:t xml:space="preserve"> with Secretary Crowfoot and Deputy Under Secretary Morse </w:t>
      </w:r>
      <w:r w:rsidR="00CF1FCF">
        <w:rPr>
          <w:rFonts w:eastAsia="Arial"/>
          <w:bCs/>
        </w:rPr>
        <w:t xml:space="preserve">met </w:t>
      </w:r>
      <w:r>
        <w:rPr>
          <w:rFonts w:eastAsia="Arial"/>
          <w:bCs/>
        </w:rPr>
        <w:t>with Dr. Dave Daly, a rancher in Butte County</w:t>
      </w:r>
      <w:r w:rsidR="005E001E">
        <w:rPr>
          <w:rFonts w:eastAsia="Arial"/>
          <w:bCs/>
        </w:rPr>
        <w:t>,</w:t>
      </w:r>
      <w:r>
        <w:rPr>
          <w:rFonts w:eastAsia="Arial"/>
          <w:bCs/>
        </w:rPr>
        <w:t xml:space="preserve"> whose cattle and livelihood were </w:t>
      </w:r>
      <w:r w:rsidR="00A744E6">
        <w:rPr>
          <w:rFonts w:eastAsia="Arial"/>
          <w:bCs/>
        </w:rPr>
        <w:t xml:space="preserve">affected </w:t>
      </w:r>
      <w:r>
        <w:rPr>
          <w:rFonts w:eastAsia="Arial"/>
          <w:bCs/>
        </w:rPr>
        <w:t>by the Air Fire in the North Complex</w:t>
      </w:r>
      <w:r w:rsidR="00CF1FCF">
        <w:rPr>
          <w:rFonts w:eastAsia="Arial"/>
          <w:bCs/>
        </w:rPr>
        <w:t xml:space="preserve">. Dr. Daly’s story was moving, his family has </w:t>
      </w:r>
      <w:r w:rsidR="00CF1FCF">
        <w:rPr>
          <w:rFonts w:eastAsia="Arial"/>
          <w:bCs/>
        </w:rPr>
        <w:lastRenderedPageBreak/>
        <w:t xml:space="preserve">worked the same land for 150 years. It was a reminder of the values that individuals have across the spectrum </w:t>
      </w:r>
      <w:r w:rsidR="005E001E">
        <w:rPr>
          <w:rFonts w:eastAsia="Arial"/>
          <w:bCs/>
        </w:rPr>
        <w:t xml:space="preserve">that </w:t>
      </w:r>
      <w:r w:rsidR="00CF1FCF">
        <w:rPr>
          <w:rFonts w:eastAsia="Arial"/>
          <w:bCs/>
        </w:rPr>
        <w:t>are very long</w:t>
      </w:r>
      <w:r w:rsidR="00C77FEC">
        <w:rPr>
          <w:rFonts w:eastAsia="Arial"/>
          <w:bCs/>
        </w:rPr>
        <w:t>-</w:t>
      </w:r>
      <w:r w:rsidR="00CF1FCF">
        <w:rPr>
          <w:rFonts w:eastAsia="Arial"/>
          <w:bCs/>
        </w:rPr>
        <w:t>ranging. While there’s tragedy there is also optimism, with optimism there is also concern</w:t>
      </w:r>
      <w:r w:rsidR="005E001E">
        <w:rPr>
          <w:rFonts w:eastAsia="Arial"/>
          <w:bCs/>
        </w:rPr>
        <w:t>.</w:t>
      </w:r>
      <w:r w:rsidR="00CF1FCF">
        <w:rPr>
          <w:rFonts w:eastAsia="Arial"/>
          <w:bCs/>
        </w:rPr>
        <w:t xml:space="preserve"> </w:t>
      </w:r>
      <w:r w:rsidR="005E001E">
        <w:rPr>
          <w:rFonts w:eastAsia="Arial"/>
          <w:bCs/>
        </w:rPr>
        <w:t>However, there is a dedication looking at 50</w:t>
      </w:r>
      <w:r w:rsidR="00CF1FCF">
        <w:rPr>
          <w:rFonts w:eastAsia="Arial"/>
          <w:bCs/>
        </w:rPr>
        <w:t xml:space="preserve"> to 1</w:t>
      </w:r>
      <w:r w:rsidR="005E001E">
        <w:rPr>
          <w:rFonts w:eastAsia="Arial"/>
          <w:bCs/>
        </w:rPr>
        <w:t>00</w:t>
      </w:r>
      <w:r w:rsidR="00CF1FCF">
        <w:rPr>
          <w:rFonts w:eastAsia="Arial"/>
          <w:bCs/>
        </w:rPr>
        <w:t xml:space="preserve"> years </w:t>
      </w:r>
      <w:r w:rsidR="005E001E">
        <w:rPr>
          <w:rFonts w:eastAsia="Arial"/>
          <w:bCs/>
        </w:rPr>
        <w:t>out, doing things now that will bring us to a better place. It was also a reminder of how valuable the Board tours and remote meetings are in the forests, range</w:t>
      </w:r>
      <w:r w:rsidR="00C77FEC">
        <w:rPr>
          <w:rFonts w:eastAsia="Arial"/>
          <w:bCs/>
        </w:rPr>
        <w:t>land</w:t>
      </w:r>
      <w:r w:rsidR="005E001E">
        <w:rPr>
          <w:rFonts w:eastAsia="Arial"/>
          <w:bCs/>
        </w:rPr>
        <w:t>s and Wildland Urban Interface (WUI)</w:t>
      </w:r>
      <w:r w:rsidR="00836A53">
        <w:rPr>
          <w:rFonts w:eastAsia="Arial"/>
          <w:bCs/>
        </w:rPr>
        <w:t xml:space="preserve">. He looks forward to </w:t>
      </w:r>
      <w:r w:rsidR="00A41041">
        <w:rPr>
          <w:rFonts w:eastAsia="Arial"/>
          <w:bCs/>
        </w:rPr>
        <w:t xml:space="preserve">the Board’s </w:t>
      </w:r>
      <w:r w:rsidR="00A744E6">
        <w:rPr>
          <w:rFonts w:eastAsia="Arial"/>
          <w:bCs/>
        </w:rPr>
        <w:t xml:space="preserve">field </w:t>
      </w:r>
      <w:r w:rsidR="00836A53">
        <w:rPr>
          <w:rFonts w:eastAsia="Arial"/>
          <w:bCs/>
        </w:rPr>
        <w:t xml:space="preserve">meetings returning in the near future. </w:t>
      </w:r>
      <w:r w:rsidR="005E001E">
        <w:rPr>
          <w:rFonts w:eastAsia="Arial"/>
          <w:bCs/>
        </w:rPr>
        <w:t xml:space="preserve"> </w:t>
      </w:r>
    </w:p>
    <w:p w14:paraId="5FE8C0A7" w14:textId="77777777" w:rsidR="005E001E" w:rsidRPr="005E001E" w:rsidRDefault="005E001E" w:rsidP="005E001E">
      <w:pPr>
        <w:pStyle w:val="ListParagraph"/>
        <w:rPr>
          <w:rFonts w:eastAsia="Arial"/>
          <w:bCs/>
        </w:rPr>
      </w:pPr>
    </w:p>
    <w:p w14:paraId="659A4945" w14:textId="64EAD1C6" w:rsidR="00525F86" w:rsidRPr="00836A53" w:rsidRDefault="00836A53" w:rsidP="00525F86">
      <w:pPr>
        <w:pStyle w:val="NoSpacing"/>
        <w:rPr>
          <w:rFonts w:eastAsia="Arial"/>
          <w:b/>
          <w:bCs/>
        </w:rPr>
      </w:pPr>
      <w:r w:rsidRPr="00836A53">
        <w:rPr>
          <w:rFonts w:eastAsia="Arial"/>
          <w:b/>
          <w:bCs/>
        </w:rPr>
        <w:t xml:space="preserve">California Natural Resources Agency </w:t>
      </w:r>
      <w:r>
        <w:rPr>
          <w:rFonts w:eastAsia="Arial"/>
          <w:b/>
          <w:bCs/>
        </w:rPr>
        <w:t>(CNRA) Move</w:t>
      </w:r>
    </w:p>
    <w:p w14:paraId="4FB36239" w14:textId="5CADA340" w:rsidR="00422C34" w:rsidRPr="00A943B3" w:rsidRDefault="00836A53" w:rsidP="00896791">
      <w:pPr>
        <w:pStyle w:val="ListParagraph"/>
        <w:numPr>
          <w:ilvl w:val="0"/>
          <w:numId w:val="21"/>
        </w:numPr>
        <w:autoSpaceDE w:val="0"/>
        <w:autoSpaceDN w:val="0"/>
        <w:adjustRightInd w:val="0"/>
        <w:spacing w:after="0"/>
        <w:rPr>
          <w:rFonts w:eastAsiaTheme="minorHAnsi" w:cs="Arial"/>
          <w:color w:val="000000"/>
          <w:spacing w:val="0"/>
          <w:szCs w:val="24"/>
        </w:rPr>
      </w:pPr>
      <w:r w:rsidRPr="00A943B3">
        <w:rPr>
          <w:rFonts w:eastAsiaTheme="minorHAnsi" w:cs="Arial"/>
          <w:color w:val="000000"/>
          <w:spacing w:val="0"/>
          <w:szCs w:val="24"/>
        </w:rPr>
        <w:t xml:space="preserve">The move to the new CNRA location will take place in August 2021. </w:t>
      </w:r>
      <w:r w:rsidR="007D23EB" w:rsidRPr="00A943B3">
        <w:rPr>
          <w:rFonts w:eastAsiaTheme="minorHAnsi" w:cs="Arial"/>
          <w:color w:val="000000"/>
          <w:spacing w:val="0"/>
          <w:szCs w:val="24"/>
        </w:rPr>
        <w:t>The Director commented, t</w:t>
      </w:r>
      <w:r w:rsidRPr="00A943B3">
        <w:rPr>
          <w:rFonts w:eastAsiaTheme="minorHAnsi" w:cs="Arial"/>
          <w:color w:val="000000"/>
          <w:spacing w:val="0"/>
          <w:szCs w:val="24"/>
        </w:rPr>
        <w:t xml:space="preserve">he silver </w:t>
      </w:r>
      <w:r w:rsidR="00B94711" w:rsidRPr="00A943B3">
        <w:rPr>
          <w:rFonts w:eastAsiaTheme="minorHAnsi" w:cs="Arial"/>
          <w:color w:val="000000"/>
          <w:spacing w:val="0"/>
          <w:szCs w:val="24"/>
        </w:rPr>
        <w:t>lining will</w:t>
      </w:r>
      <w:r w:rsidRPr="00A943B3">
        <w:rPr>
          <w:rFonts w:eastAsiaTheme="minorHAnsi" w:cs="Arial"/>
          <w:color w:val="000000"/>
          <w:spacing w:val="0"/>
          <w:szCs w:val="24"/>
        </w:rPr>
        <w:t xml:space="preserve"> be that CAL FIRE, Office of the State Fire Marshal and the Board of Forestry will all be under the same roof</w:t>
      </w:r>
      <w:r w:rsidR="00B22E75" w:rsidRPr="00A943B3">
        <w:rPr>
          <w:rFonts w:eastAsiaTheme="minorHAnsi" w:cs="Arial"/>
          <w:color w:val="000000"/>
          <w:spacing w:val="0"/>
          <w:szCs w:val="24"/>
        </w:rPr>
        <w:t xml:space="preserve">. </w:t>
      </w:r>
    </w:p>
    <w:p w14:paraId="2B7A1962" w14:textId="77777777" w:rsidR="00836A53" w:rsidRPr="00A943B3" w:rsidRDefault="00836A53" w:rsidP="00836A53">
      <w:pPr>
        <w:pStyle w:val="ListParagraph"/>
        <w:autoSpaceDE w:val="0"/>
        <w:autoSpaceDN w:val="0"/>
        <w:adjustRightInd w:val="0"/>
        <w:spacing w:after="0"/>
        <w:rPr>
          <w:rFonts w:eastAsiaTheme="minorHAnsi" w:cs="Arial"/>
          <w:color w:val="000000"/>
          <w:spacing w:val="0"/>
          <w:szCs w:val="24"/>
        </w:rPr>
      </w:pPr>
    </w:p>
    <w:p w14:paraId="41612796" w14:textId="70DC9B4D" w:rsidR="00CD656C" w:rsidRDefault="007C15BF" w:rsidP="00CD656C">
      <w:pPr>
        <w:widowControl w:val="0"/>
        <w:tabs>
          <w:tab w:val="left" w:pos="512"/>
        </w:tabs>
        <w:spacing w:before="120" w:after="0"/>
        <w:rPr>
          <w:rFonts w:eastAsia="Arial" w:cs="Arial"/>
          <w:b/>
          <w:i/>
          <w:spacing w:val="0"/>
          <w:szCs w:val="24"/>
        </w:rPr>
      </w:pPr>
      <w:r w:rsidRPr="008A18DA">
        <w:rPr>
          <w:rFonts w:eastAsia="Arial" w:cs="Arial"/>
          <w:b/>
          <w:i/>
          <w:spacing w:val="0"/>
          <w:szCs w:val="24"/>
        </w:rPr>
        <w:t>Executive Officer Report</w:t>
      </w:r>
    </w:p>
    <w:p w14:paraId="5A3ECF82" w14:textId="77777777" w:rsidR="00CD41F8" w:rsidRPr="008A18DA" w:rsidRDefault="00CD41F8" w:rsidP="00CD656C">
      <w:pPr>
        <w:widowControl w:val="0"/>
        <w:tabs>
          <w:tab w:val="left" w:pos="512"/>
        </w:tabs>
        <w:spacing w:before="120" w:after="0"/>
        <w:rPr>
          <w:rFonts w:eastAsia="Arial" w:cs="Arial"/>
          <w:b/>
          <w:i/>
          <w:spacing w:val="0"/>
          <w:szCs w:val="24"/>
        </w:rPr>
      </w:pPr>
    </w:p>
    <w:p w14:paraId="17F9FB2F" w14:textId="5D569ED9" w:rsidR="00057249" w:rsidRPr="00057249" w:rsidRDefault="00057890" w:rsidP="00896791">
      <w:pPr>
        <w:pStyle w:val="ListParagraph"/>
        <w:numPr>
          <w:ilvl w:val="0"/>
          <w:numId w:val="7"/>
        </w:numPr>
        <w:spacing w:line="249" w:lineRule="auto"/>
        <w:jc w:val="both"/>
        <w:rPr>
          <w:spacing w:val="0"/>
        </w:rPr>
      </w:pPr>
      <w:r>
        <w:t xml:space="preserve">Provided a </w:t>
      </w:r>
      <w:r w:rsidR="00057249">
        <w:t xml:space="preserve">Legislative Update </w:t>
      </w:r>
    </w:p>
    <w:p w14:paraId="6C25EAB3" w14:textId="77777777" w:rsidR="00057249" w:rsidRDefault="00057249" w:rsidP="00896791">
      <w:pPr>
        <w:numPr>
          <w:ilvl w:val="0"/>
          <w:numId w:val="7"/>
        </w:numPr>
        <w:spacing w:after="5" w:line="247" w:lineRule="auto"/>
      </w:pPr>
      <w:r>
        <w:t xml:space="preserve">DRAFT letter to California Department of Fish and Game and the California Natural </w:t>
      </w:r>
    </w:p>
    <w:p w14:paraId="05A9D0D0" w14:textId="6EF9BE23" w:rsidR="00057249" w:rsidRDefault="00057249" w:rsidP="00B9283D">
      <w:pPr>
        <w:pStyle w:val="ListParagraph"/>
      </w:pPr>
      <w:r>
        <w:t xml:space="preserve">Diversity Database </w:t>
      </w:r>
    </w:p>
    <w:p w14:paraId="62C4D5F3" w14:textId="43A42E1C" w:rsidR="00B9283D" w:rsidRPr="001D493A" w:rsidRDefault="00B9283D" w:rsidP="00B9283D">
      <w:pPr>
        <w:widowControl w:val="0"/>
        <w:tabs>
          <w:tab w:val="left" w:pos="512"/>
          <w:tab w:val="left" w:pos="1800"/>
        </w:tabs>
        <w:spacing w:before="240" w:after="100"/>
        <w:ind w:left="1080"/>
        <w:rPr>
          <w:rFonts w:eastAsia="Arial" w:cs="Arial"/>
          <w:b/>
          <w:spacing w:val="-1"/>
          <w:szCs w:val="24"/>
        </w:rPr>
      </w:pPr>
      <w:r>
        <w:rPr>
          <w:rFonts w:cs="Arial"/>
          <w:b/>
          <w:spacing w:val="-4"/>
          <w:szCs w:val="24"/>
        </w:rPr>
        <w:t>06-21-02 Member Wade</w:t>
      </w:r>
      <w:r w:rsidRPr="001D493A">
        <w:rPr>
          <w:rFonts w:cs="Arial"/>
          <w:b/>
          <w:spacing w:val="-4"/>
          <w:szCs w:val="24"/>
        </w:rPr>
        <w:t xml:space="preserve"> </w:t>
      </w:r>
      <w:r w:rsidR="003C070C">
        <w:rPr>
          <w:rFonts w:eastAsia="Arial" w:cs="Arial"/>
          <w:b/>
          <w:bCs/>
          <w:iCs/>
          <w:spacing w:val="-1"/>
          <w:szCs w:val="24"/>
        </w:rPr>
        <w:t>m</w:t>
      </w:r>
      <w:r w:rsidR="003C070C" w:rsidRPr="003C070C">
        <w:rPr>
          <w:rFonts w:eastAsia="Arial" w:cs="Arial"/>
          <w:b/>
          <w:bCs/>
          <w:iCs/>
          <w:spacing w:val="-1"/>
          <w:szCs w:val="24"/>
        </w:rPr>
        <w:t>ove</w:t>
      </w:r>
      <w:r w:rsidR="003C070C">
        <w:rPr>
          <w:rFonts w:eastAsia="Arial" w:cs="Arial"/>
          <w:b/>
          <w:bCs/>
          <w:iCs/>
          <w:spacing w:val="-1"/>
          <w:szCs w:val="24"/>
        </w:rPr>
        <w:t>d</w:t>
      </w:r>
      <w:r w:rsidR="003C070C" w:rsidRPr="003C070C">
        <w:rPr>
          <w:rFonts w:eastAsia="Arial" w:cs="Arial"/>
          <w:b/>
          <w:bCs/>
          <w:iCs/>
          <w:spacing w:val="-1"/>
          <w:szCs w:val="24"/>
        </w:rPr>
        <w:t xml:space="preserve"> to approve the CNDDB Affordability and Access Letter and distribute it to the Director of the California Department of Fish and Wildlife.</w:t>
      </w:r>
      <w:r w:rsidR="003C070C">
        <w:rPr>
          <w:rFonts w:eastAsia="Arial" w:cs="Arial"/>
          <w:b/>
          <w:bCs/>
          <w:iCs/>
          <w:spacing w:val="-1"/>
          <w:szCs w:val="24"/>
        </w:rPr>
        <w:t xml:space="preserve"> </w:t>
      </w:r>
      <w:r w:rsidRPr="001D493A">
        <w:rPr>
          <w:rFonts w:cs="Arial"/>
          <w:b/>
          <w:spacing w:val="-4"/>
          <w:szCs w:val="24"/>
        </w:rPr>
        <w:t xml:space="preserve">Member </w:t>
      </w:r>
      <w:r>
        <w:rPr>
          <w:rFonts w:cs="Arial"/>
          <w:b/>
          <w:spacing w:val="-4"/>
          <w:szCs w:val="24"/>
        </w:rPr>
        <w:t>Jani</w:t>
      </w:r>
      <w:r w:rsidRPr="001D493A">
        <w:rPr>
          <w:rFonts w:cs="Arial"/>
          <w:b/>
          <w:spacing w:val="-4"/>
          <w:szCs w:val="24"/>
        </w:rPr>
        <w:t xml:space="preserve"> seconded.</w:t>
      </w:r>
    </w:p>
    <w:p w14:paraId="3450AB1D" w14:textId="77777777" w:rsidR="00B9283D" w:rsidRPr="00CD2D22" w:rsidRDefault="00B9283D" w:rsidP="00B9283D">
      <w:pPr>
        <w:widowControl w:val="0"/>
        <w:tabs>
          <w:tab w:val="left" w:pos="512"/>
          <w:tab w:val="left" w:pos="1170"/>
        </w:tabs>
        <w:spacing w:after="100"/>
        <w:ind w:left="1080"/>
        <w:rPr>
          <w:rFonts w:eastAsia="Arial" w:cs="Arial"/>
          <w:b/>
          <w:spacing w:val="-1"/>
          <w:szCs w:val="24"/>
        </w:rPr>
      </w:pPr>
      <w:r w:rsidRPr="00CD2D22">
        <w:rPr>
          <w:rFonts w:cs="Arial"/>
          <w:b/>
          <w:spacing w:val="-4"/>
          <w:szCs w:val="24"/>
        </w:rPr>
        <w:tab/>
      </w:r>
      <w:r w:rsidRPr="00CD2D22">
        <w:rPr>
          <w:rFonts w:eastAsia="Arial" w:cs="Arial"/>
          <w:b/>
          <w:spacing w:val="-1"/>
          <w:szCs w:val="24"/>
        </w:rPr>
        <w:t>Roll Call:</w:t>
      </w:r>
    </w:p>
    <w:p w14:paraId="15C1373A" w14:textId="77777777" w:rsidR="00B9283D" w:rsidRPr="00CD2D22" w:rsidRDefault="00B9283D" w:rsidP="00B9283D">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CD2D22">
        <w:rPr>
          <w:rFonts w:eastAsia="Arial" w:cs="Arial"/>
          <w:b/>
          <w:spacing w:val="-1"/>
          <w:szCs w:val="24"/>
        </w:rPr>
        <w:t>Wade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30706EAF" w14:textId="77777777" w:rsidR="00B9283D" w:rsidRPr="00CD2D22" w:rsidRDefault="00B9283D" w:rsidP="00B9283D">
      <w:pPr>
        <w:autoSpaceDE w:val="0"/>
        <w:autoSpaceDN w:val="0"/>
        <w:adjustRightInd w:val="0"/>
        <w:ind w:left="1800"/>
        <w:rPr>
          <w:rFonts w:eastAsia="Arial" w:cs="Arial"/>
          <w:b/>
          <w:spacing w:val="-1"/>
          <w:szCs w:val="24"/>
        </w:rPr>
      </w:pPr>
      <w:r w:rsidRPr="00CD2D22">
        <w:rPr>
          <w:rFonts w:eastAsia="Arial" w:cs="Arial"/>
          <w:b/>
          <w:spacing w:val="-1"/>
          <w:szCs w:val="24"/>
        </w:rPr>
        <w:t>Husari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Pr>
          <w:rFonts w:eastAsia="Arial" w:cs="Arial"/>
          <w:b/>
          <w:spacing w:val="-1"/>
          <w:szCs w:val="24"/>
        </w:rPr>
        <w:t>aye</w:t>
      </w:r>
    </w:p>
    <w:p w14:paraId="6452F568" w14:textId="77777777" w:rsidR="00B9283D" w:rsidRPr="00CD2D22" w:rsidRDefault="00B9283D" w:rsidP="00B9283D">
      <w:pPr>
        <w:autoSpaceDE w:val="0"/>
        <w:autoSpaceDN w:val="0"/>
        <w:adjustRightInd w:val="0"/>
        <w:ind w:left="1800"/>
        <w:rPr>
          <w:rFonts w:eastAsia="Arial" w:cs="Arial"/>
          <w:b/>
          <w:spacing w:val="-1"/>
          <w:szCs w:val="24"/>
        </w:rPr>
      </w:pPr>
      <w:r w:rsidRPr="00CD2D22">
        <w:rPr>
          <w:rFonts w:eastAsia="Arial" w:cs="Arial"/>
          <w:b/>
          <w:spacing w:val="-1"/>
          <w:szCs w:val="24"/>
        </w:rPr>
        <w:t>Jani</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Pr>
          <w:rFonts w:eastAsia="Arial" w:cs="Arial"/>
          <w:b/>
          <w:spacing w:val="-1"/>
          <w:szCs w:val="24"/>
        </w:rPr>
        <w:t>aye</w:t>
      </w:r>
    </w:p>
    <w:p w14:paraId="5D9D7BB5" w14:textId="77777777" w:rsidR="00B9283D" w:rsidRPr="00CD2D22" w:rsidRDefault="00B9283D" w:rsidP="00B9283D">
      <w:pPr>
        <w:autoSpaceDE w:val="0"/>
        <w:autoSpaceDN w:val="0"/>
        <w:adjustRightInd w:val="0"/>
        <w:ind w:left="1800"/>
        <w:rPr>
          <w:rFonts w:eastAsia="Arial" w:cs="Arial"/>
          <w:b/>
          <w:spacing w:val="-1"/>
          <w:szCs w:val="24"/>
        </w:rPr>
      </w:pPr>
      <w:r w:rsidRPr="00CD2D22">
        <w:rPr>
          <w:rFonts w:eastAsia="Arial" w:cs="Arial"/>
          <w:b/>
          <w:spacing w:val="-1"/>
          <w:szCs w:val="24"/>
        </w:rPr>
        <w:t>Delbar</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r>
      <w:r>
        <w:rPr>
          <w:rFonts w:eastAsia="Arial" w:cs="Arial"/>
          <w:b/>
          <w:spacing w:val="-1"/>
          <w:szCs w:val="24"/>
        </w:rPr>
        <w:t>aye</w:t>
      </w:r>
    </w:p>
    <w:p w14:paraId="7D9FC24A" w14:textId="77777777" w:rsidR="00B9283D" w:rsidRPr="00CD2D22" w:rsidRDefault="00B9283D" w:rsidP="00B9283D">
      <w:pPr>
        <w:autoSpaceDE w:val="0"/>
        <w:autoSpaceDN w:val="0"/>
        <w:adjustRightInd w:val="0"/>
        <w:ind w:left="1800"/>
        <w:rPr>
          <w:rFonts w:eastAsia="Arial" w:cs="Arial"/>
          <w:b/>
          <w:spacing w:val="-1"/>
          <w:szCs w:val="24"/>
        </w:rPr>
      </w:pPr>
      <w:r w:rsidRPr="00CD2D22">
        <w:rPr>
          <w:rFonts w:eastAsia="Arial" w:cs="Arial"/>
          <w:b/>
          <w:spacing w:val="-1"/>
          <w:szCs w:val="24"/>
        </w:rPr>
        <w:t>Wheeles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74ED9487" w14:textId="77777777" w:rsidR="00B9283D" w:rsidRPr="00CD2D22" w:rsidRDefault="00B9283D" w:rsidP="00B9283D">
      <w:pPr>
        <w:autoSpaceDE w:val="0"/>
        <w:autoSpaceDN w:val="0"/>
        <w:adjustRightInd w:val="0"/>
        <w:ind w:left="1800"/>
        <w:rPr>
          <w:rFonts w:eastAsia="Arial" w:cs="Arial"/>
          <w:b/>
          <w:spacing w:val="-1"/>
          <w:szCs w:val="24"/>
        </w:rPr>
      </w:pPr>
      <w:r w:rsidRPr="00CD2D22">
        <w:rPr>
          <w:rFonts w:eastAsia="Arial" w:cs="Arial"/>
          <w:b/>
          <w:spacing w:val="-1"/>
          <w:szCs w:val="24"/>
        </w:rPr>
        <w:t>Chase</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596804CA" w14:textId="77777777" w:rsidR="00B9283D" w:rsidRPr="00CD2D22" w:rsidRDefault="00B9283D" w:rsidP="00B9283D">
      <w:pPr>
        <w:autoSpaceDE w:val="0"/>
        <w:autoSpaceDN w:val="0"/>
        <w:adjustRightInd w:val="0"/>
        <w:ind w:left="180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r>
      <w:r w:rsidRPr="00CD2D22">
        <w:rPr>
          <w:rFonts w:eastAsia="Arial" w:cs="Arial"/>
          <w:b/>
          <w:spacing w:val="-1"/>
          <w:szCs w:val="24"/>
        </w:rPr>
        <w:tab/>
        <w:t>aye</w:t>
      </w:r>
    </w:p>
    <w:p w14:paraId="068C9C11" w14:textId="77777777" w:rsidR="00B9283D" w:rsidRDefault="00B9283D" w:rsidP="00B9283D">
      <w:pPr>
        <w:autoSpaceDE w:val="0"/>
        <w:autoSpaceDN w:val="0"/>
        <w:adjustRightInd w:val="0"/>
        <w:spacing w:before="240"/>
        <w:ind w:left="1170"/>
        <w:rPr>
          <w:rFonts w:eastAsia="Arial" w:cs="Arial"/>
          <w:b/>
          <w:spacing w:val="-1"/>
          <w:szCs w:val="24"/>
        </w:rPr>
      </w:pPr>
      <w:r w:rsidRPr="00CD2D22">
        <w:rPr>
          <w:rFonts w:eastAsia="Arial" w:cs="Arial"/>
          <w:b/>
          <w:spacing w:val="-1"/>
          <w:szCs w:val="24"/>
        </w:rPr>
        <w:t>The motion passed.</w:t>
      </w:r>
    </w:p>
    <w:p w14:paraId="7E004331" w14:textId="77777777" w:rsidR="00B9283D" w:rsidRDefault="00B9283D" w:rsidP="00B9283D"/>
    <w:p w14:paraId="5EBC71BC" w14:textId="144ACD1E" w:rsidR="00057249" w:rsidRDefault="00C82DEB" w:rsidP="00896791">
      <w:pPr>
        <w:numPr>
          <w:ilvl w:val="0"/>
          <w:numId w:val="7"/>
        </w:numPr>
        <w:spacing w:after="5" w:line="247" w:lineRule="auto"/>
      </w:pPr>
      <w:r>
        <w:t xml:space="preserve">Provided </w:t>
      </w:r>
      <w:r w:rsidR="00057890">
        <w:t>u</w:t>
      </w:r>
      <w:r w:rsidR="00057249">
        <w:t xml:space="preserve">pdate on the 45 Day Public Comment Period and </w:t>
      </w:r>
      <w:r w:rsidR="00CD41F8">
        <w:t>July 22</w:t>
      </w:r>
      <w:r w:rsidR="00CD41F8" w:rsidRPr="0086578C">
        <w:rPr>
          <w:vertAlign w:val="superscript"/>
        </w:rPr>
        <w:t>nd</w:t>
      </w:r>
      <w:r w:rsidR="00CD41F8">
        <w:t xml:space="preserve"> </w:t>
      </w:r>
      <w:r w:rsidR="00057249">
        <w:t xml:space="preserve">Hearing Date for the “State Minimum Fire Safe Regulations, 2021” </w:t>
      </w:r>
    </w:p>
    <w:p w14:paraId="68700D73" w14:textId="2DC0E938" w:rsidR="00CE6D1E" w:rsidRDefault="00CE6D1E" w:rsidP="00CE6D1E">
      <w:pPr>
        <w:spacing w:after="5" w:line="247" w:lineRule="auto"/>
      </w:pPr>
    </w:p>
    <w:p w14:paraId="5CBFC728" w14:textId="62F42CB4" w:rsidR="00CE6D1E" w:rsidRDefault="00CE6D1E" w:rsidP="00CE6D1E">
      <w:pPr>
        <w:spacing w:after="5" w:line="247" w:lineRule="auto"/>
      </w:pPr>
      <w:r>
        <w:t>Executive Officer Dias announced his resignation from the Board</w:t>
      </w:r>
      <w:r w:rsidR="00CD41F8">
        <w:t xml:space="preserve"> and that </w:t>
      </w:r>
      <w:r w:rsidR="00D22A17">
        <w:t>h</w:t>
      </w:r>
      <w:r w:rsidR="00C31082">
        <w:t xml:space="preserve">is last day with the Board </w:t>
      </w:r>
      <w:r w:rsidR="00057890">
        <w:t>is</w:t>
      </w:r>
      <w:r w:rsidR="00C31082">
        <w:t xml:space="preserve"> </w:t>
      </w:r>
      <w:r>
        <w:t>June 30, 2021. He stated</w:t>
      </w:r>
      <w:r w:rsidR="00CD41F8">
        <w:t xml:space="preserve"> that </w:t>
      </w:r>
      <w:r>
        <w:t xml:space="preserve">it has been a pleasure working for the Board, </w:t>
      </w:r>
      <w:r w:rsidR="007E02D6">
        <w:t xml:space="preserve">with </w:t>
      </w:r>
      <w:r>
        <w:t xml:space="preserve">staff and all stakeholders over the </w:t>
      </w:r>
      <w:r w:rsidR="00D22A17">
        <w:t xml:space="preserve">last </w:t>
      </w:r>
      <w:r>
        <w:t>9 years. He cannot speak strongly enough about the competency and dedication of all the individuals</w:t>
      </w:r>
      <w:r w:rsidR="00433B62">
        <w:t>,</w:t>
      </w:r>
      <w:r>
        <w:t xml:space="preserve"> </w:t>
      </w:r>
      <w:r w:rsidR="00433B62">
        <w:t>who</w:t>
      </w:r>
      <w:r>
        <w:t xml:space="preserve"> are currently working with the Board of Forestry and Fire Protection, the program is as strong as </w:t>
      </w:r>
      <w:r w:rsidR="006264B0">
        <w:t>it has</w:t>
      </w:r>
      <w:r>
        <w:t xml:space="preserve"> ever been. On his departure</w:t>
      </w:r>
      <w:r w:rsidR="006264B0">
        <w:t xml:space="preserve"> he feels the Board is in good hands</w:t>
      </w:r>
      <w:r w:rsidR="0086578C">
        <w:t>.</w:t>
      </w:r>
      <w:r w:rsidR="006264B0">
        <w:t xml:space="preserve"> </w:t>
      </w:r>
      <w:r w:rsidR="00947461">
        <w:t xml:space="preserve">He added, working under the leadership </w:t>
      </w:r>
      <w:r w:rsidR="00947461">
        <w:lastRenderedPageBreak/>
        <w:t xml:space="preserve">of Chair Gilless has been a tremendous experience as well as working with Board members over his 9 years with the Board. He wanted to express to CAL FIRE, </w:t>
      </w:r>
      <w:r w:rsidR="008A6E93">
        <w:t xml:space="preserve">the Board and </w:t>
      </w:r>
      <w:r w:rsidR="00947461">
        <w:t xml:space="preserve">Board staff, </w:t>
      </w:r>
      <w:r w:rsidR="008A6E93">
        <w:t xml:space="preserve">Resource’s Agency, the Department of Fish and Wildlife, Department of Conservation, Regional Water Quality Control Board, how appreciative he is with the level of acceptance and respect that has been provided to the Board over the course of his tenure. He looks forward to working with the Board from another perspective in the future. </w:t>
      </w:r>
    </w:p>
    <w:p w14:paraId="3FBA11D5" w14:textId="604AF583" w:rsidR="008A6E93" w:rsidRDefault="008A6E93" w:rsidP="00CE6D1E">
      <w:pPr>
        <w:spacing w:after="5" w:line="247" w:lineRule="auto"/>
      </w:pPr>
    </w:p>
    <w:p w14:paraId="36B99A53" w14:textId="6EDAC066" w:rsidR="008A6E93" w:rsidRDefault="008A6E93" w:rsidP="00CE6D1E">
      <w:pPr>
        <w:spacing w:after="5" w:line="247" w:lineRule="auto"/>
      </w:pPr>
      <w:r>
        <w:t>Chair Gilless along with Board members</w:t>
      </w:r>
      <w:r w:rsidR="009C67D0">
        <w:t xml:space="preserve"> congratulated and </w:t>
      </w:r>
      <w:r>
        <w:t xml:space="preserve">expressed their gratitude </w:t>
      </w:r>
      <w:r w:rsidR="009C67D0">
        <w:t xml:space="preserve">and pleasure in </w:t>
      </w:r>
      <w:r>
        <w:t xml:space="preserve">working with Executive Officer Dias over the course of the years and wished him the best on his </w:t>
      </w:r>
      <w:r w:rsidR="00057890">
        <w:t>future endeavor</w:t>
      </w:r>
      <w:r w:rsidR="00CD41F8">
        <w:t>s</w:t>
      </w:r>
      <w:r>
        <w:t xml:space="preserve">. </w:t>
      </w:r>
    </w:p>
    <w:p w14:paraId="225E6713" w14:textId="77777777" w:rsidR="00A81818" w:rsidRDefault="00A81818" w:rsidP="00CE6D1E">
      <w:pPr>
        <w:spacing w:after="5" w:line="247" w:lineRule="auto"/>
      </w:pPr>
    </w:p>
    <w:p w14:paraId="17DE6662" w14:textId="37D59898" w:rsidR="00A81818" w:rsidRDefault="00A81818" w:rsidP="00CE6D1E">
      <w:pPr>
        <w:spacing w:after="5" w:line="247" w:lineRule="auto"/>
        <w:rPr>
          <w:b/>
          <w:bCs/>
        </w:rPr>
      </w:pPr>
      <w:r w:rsidRPr="00DE2310">
        <w:rPr>
          <w:b/>
          <w:bCs/>
        </w:rPr>
        <w:t xml:space="preserve">Public Comment </w:t>
      </w:r>
    </w:p>
    <w:p w14:paraId="184BC8E0" w14:textId="77777777" w:rsidR="008C7B96" w:rsidRDefault="008C7B96" w:rsidP="00CE6D1E">
      <w:pPr>
        <w:spacing w:after="5" w:line="247" w:lineRule="auto"/>
        <w:rPr>
          <w:b/>
          <w:bCs/>
        </w:rPr>
      </w:pPr>
    </w:p>
    <w:p w14:paraId="43D86D43" w14:textId="77777777" w:rsidR="008C7B96" w:rsidRDefault="008C7B96" w:rsidP="008C7B96">
      <w:pPr>
        <w:spacing w:after="5" w:line="247" w:lineRule="auto"/>
      </w:pPr>
      <w:r>
        <w:t xml:space="preserve">Russ Henly stated that it has always been a pleasure working with Executive Officer Dias and wished him well on his next endeavors. </w:t>
      </w:r>
    </w:p>
    <w:p w14:paraId="353D2811" w14:textId="77777777" w:rsidR="008C7B96" w:rsidRPr="00DE2310" w:rsidRDefault="008C7B96" w:rsidP="00CE6D1E">
      <w:pPr>
        <w:spacing w:after="5" w:line="247" w:lineRule="auto"/>
        <w:rPr>
          <w:b/>
          <w:bCs/>
        </w:rPr>
      </w:pPr>
    </w:p>
    <w:p w14:paraId="3A8D5E1B" w14:textId="4C63E555" w:rsidR="00433B62" w:rsidRDefault="008A6E93" w:rsidP="00CE6D1E">
      <w:pPr>
        <w:spacing w:after="5" w:line="247" w:lineRule="auto"/>
      </w:pPr>
      <w:r>
        <w:t>Mr. Krauss</w:t>
      </w:r>
      <w:r w:rsidR="00CD41F8">
        <w:t xml:space="preserve"> speaking</w:t>
      </w:r>
      <w:r w:rsidR="00A81818">
        <w:t xml:space="preserve"> on behalf of Pacific Gas and Electric</w:t>
      </w:r>
      <w:r w:rsidR="00433B62">
        <w:t>, shared his concerns</w:t>
      </w:r>
      <w:r w:rsidR="00A81818">
        <w:t xml:space="preserve"> on the </w:t>
      </w:r>
      <w:r w:rsidR="009C67D0">
        <w:t>D</w:t>
      </w:r>
      <w:r w:rsidR="00A81818">
        <w:t xml:space="preserve">e </w:t>
      </w:r>
      <w:r w:rsidR="009C67D0">
        <w:t>M</w:t>
      </w:r>
      <w:r w:rsidR="00A81818">
        <w:t>inimis language</w:t>
      </w:r>
      <w:r w:rsidR="0086578C">
        <w:t xml:space="preserve">. </w:t>
      </w:r>
      <w:r w:rsidR="00433B62">
        <w:t>H</w:t>
      </w:r>
      <w:r w:rsidR="00A81818">
        <w:t xml:space="preserve">e offered his thanks to the Board and Management Committee, </w:t>
      </w:r>
      <w:r w:rsidR="00CD41F8">
        <w:t xml:space="preserve">but </w:t>
      </w:r>
      <w:r w:rsidR="00A81818">
        <w:t xml:space="preserve">urged that the language be extended </w:t>
      </w:r>
      <w:r w:rsidR="008C7B96">
        <w:t>beyond</w:t>
      </w:r>
      <w:r w:rsidR="00433B62">
        <w:t xml:space="preserve"> </w:t>
      </w:r>
      <w:r w:rsidR="00A81818">
        <w:t>legally recorded easements</w:t>
      </w:r>
      <w:r w:rsidR="00433B62">
        <w:t xml:space="preserve">. </w:t>
      </w:r>
    </w:p>
    <w:p w14:paraId="702D49B9" w14:textId="1566BC60" w:rsidR="008A6E93" w:rsidRDefault="00AE38AD" w:rsidP="00CE6D1E">
      <w:pPr>
        <w:spacing w:after="5" w:line="247" w:lineRule="auto"/>
      </w:pPr>
      <w:r>
        <w:t>Mr</w:t>
      </w:r>
      <w:r w:rsidR="00CD41F8">
        <w:t>.</w:t>
      </w:r>
      <w:r>
        <w:t xml:space="preserve"> Krauss </w:t>
      </w:r>
      <w:r w:rsidR="00433B62">
        <w:t xml:space="preserve">offered, Executive Officer Dias </w:t>
      </w:r>
      <w:r>
        <w:t xml:space="preserve">his </w:t>
      </w:r>
      <w:r w:rsidR="00433B62">
        <w:t>best wishes.</w:t>
      </w:r>
      <w:r w:rsidR="00A81818">
        <w:t xml:space="preserve"> </w:t>
      </w:r>
    </w:p>
    <w:p w14:paraId="53089095" w14:textId="0A9F73B5" w:rsidR="009C67D0" w:rsidRDefault="009C67D0" w:rsidP="00CE6D1E">
      <w:pPr>
        <w:spacing w:after="5" w:line="247" w:lineRule="auto"/>
      </w:pPr>
    </w:p>
    <w:p w14:paraId="2226967C" w14:textId="54DD062D" w:rsidR="009C67D0" w:rsidRDefault="00051AF0" w:rsidP="00CE6D1E">
      <w:pPr>
        <w:spacing w:after="5" w:line="247" w:lineRule="auto"/>
      </w:pPr>
      <w:r>
        <w:t>Frank Harris, California Municipal Utilities Association (CMUA</w:t>
      </w:r>
      <w:r w:rsidR="0086578C">
        <w:t>)</w:t>
      </w:r>
      <w:r w:rsidR="008C7B96">
        <w:t xml:space="preserve"> also commented on the De Minimus language. The Association </w:t>
      </w:r>
      <w:r>
        <w:t xml:space="preserve">will be submitting written comments and will be participating in future meetings as this item continues to be </w:t>
      </w:r>
      <w:r w:rsidR="00C4580B">
        <w:t>discussed.</w:t>
      </w:r>
    </w:p>
    <w:p w14:paraId="3E27B475" w14:textId="2F61D5F5" w:rsidR="00051AF0" w:rsidRDefault="00051AF0" w:rsidP="00CE6D1E">
      <w:pPr>
        <w:spacing w:after="5" w:line="247" w:lineRule="auto"/>
      </w:pPr>
      <w:r>
        <w:t xml:space="preserve">Mr. Harris congratulated Executive Officer Dias </w:t>
      </w:r>
      <w:r w:rsidR="00C4580B">
        <w:t>on</w:t>
      </w:r>
      <w:r>
        <w:t xml:space="preserve"> his experience with the Board. </w:t>
      </w:r>
      <w:r w:rsidR="009C483F">
        <w:t xml:space="preserve">He </w:t>
      </w:r>
      <w:r w:rsidR="006275CD">
        <w:t xml:space="preserve">commented he </w:t>
      </w:r>
      <w:r w:rsidR="009C483F">
        <w:t xml:space="preserve">has always been very balanced, thoughtful and engaged, </w:t>
      </w:r>
      <w:r w:rsidR="006275CD">
        <w:t xml:space="preserve">and </w:t>
      </w:r>
      <w:r w:rsidR="009C483F">
        <w:t xml:space="preserve">always welcomed feedback and conversation with CMUA members and himself. He wished him great success. </w:t>
      </w:r>
    </w:p>
    <w:p w14:paraId="33F85F79" w14:textId="5A738132" w:rsidR="00ED49C3" w:rsidRDefault="00ED49C3" w:rsidP="00CE6D1E">
      <w:pPr>
        <w:spacing w:after="5" w:line="247" w:lineRule="auto"/>
      </w:pPr>
    </w:p>
    <w:p w14:paraId="3892C0BB" w14:textId="28F0AA67" w:rsidR="009C483F" w:rsidRDefault="009C483F" w:rsidP="00CE6D1E">
      <w:pPr>
        <w:spacing w:after="5" w:line="247" w:lineRule="auto"/>
      </w:pPr>
      <w:r w:rsidRPr="00DE2310">
        <w:rPr>
          <w:b/>
          <w:bCs/>
        </w:rPr>
        <w:t>Agency Comment</w:t>
      </w:r>
    </w:p>
    <w:p w14:paraId="0BC8CF9B" w14:textId="07960DCD" w:rsidR="009C483F" w:rsidRDefault="009C483F" w:rsidP="00CE6D1E">
      <w:pPr>
        <w:spacing w:after="5" w:line="247" w:lineRule="auto"/>
      </w:pPr>
      <w:r>
        <w:t>Thom Porter, Director, CAL FIRE, thanked Executive Officer Dias for his service and offered</w:t>
      </w:r>
      <w:r w:rsidR="00F344A0">
        <w:t xml:space="preserve">, </w:t>
      </w:r>
      <w:r>
        <w:t xml:space="preserve">that he will be missed. He commented, he knows that foresters don’t disappear, </w:t>
      </w:r>
      <w:r w:rsidR="00F344A0">
        <w:t>and</w:t>
      </w:r>
      <w:r>
        <w:t xml:space="preserve"> will be able to interact with him in the near future, in a different venue, in a different way. </w:t>
      </w:r>
      <w:r w:rsidR="00DE2310">
        <w:t>He added that it has been a pleasure working with him.</w:t>
      </w:r>
    </w:p>
    <w:p w14:paraId="2AF654DD" w14:textId="77777777" w:rsidR="009C483F" w:rsidRDefault="009C483F" w:rsidP="00CE6D1E">
      <w:pPr>
        <w:spacing w:after="5" w:line="247" w:lineRule="auto"/>
      </w:pPr>
    </w:p>
    <w:p w14:paraId="0B7268CB" w14:textId="5C9ACB84" w:rsidR="00057249" w:rsidRDefault="00057249" w:rsidP="00057249">
      <w:pPr>
        <w:spacing w:after="5" w:line="247" w:lineRule="auto"/>
        <w:jc w:val="both"/>
      </w:pPr>
      <w:r w:rsidRPr="00057249">
        <w:rPr>
          <w:b/>
          <w:i/>
          <w:iCs/>
        </w:rPr>
        <w:t>Report of the Regulations Program Manager</w:t>
      </w:r>
      <w:r>
        <w:t xml:space="preserve"> </w:t>
      </w:r>
    </w:p>
    <w:p w14:paraId="5328CF17" w14:textId="77777777" w:rsidR="00A81818" w:rsidRDefault="00A81818" w:rsidP="00057249">
      <w:pPr>
        <w:spacing w:after="5" w:line="247" w:lineRule="auto"/>
        <w:jc w:val="both"/>
        <w:rPr>
          <w:spacing w:val="0"/>
        </w:rPr>
      </w:pPr>
    </w:p>
    <w:p w14:paraId="1AF3B56A" w14:textId="397E7BB1" w:rsidR="00057890" w:rsidRDefault="00433B62" w:rsidP="00896791">
      <w:pPr>
        <w:pStyle w:val="ListParagraph"/>
        <w:numPr>
          <w:ilvl w:val="0"/>
          <w:numId w:val="11"/>
        </w:numPr>
      </w:pPr>
      <w:r>
        <w:t>Provided an u</w:t>
      </w:r>
      <w:r w:rsidR="00057249" w:rsidRPr="00057249">
        <w:t xml:space="preserve">pdate on the regulatory process for, and discussion of potential revisions to, “Conversion and ROW Exemption Amendments” and “Conversion and ROW De Minimis Exemption Amendments” (14 CCR § 1104.1 et al.) rule text and associated rulemaking materials. </w:t>
      </w:r>
    </w:p>
    <w:p w14:paraId="2D35290A" w14:textId="5759D6F1" w:rsidR="008C7B96" w:rsidRDefault="008C7B96" w:rsidP="00896791">
      <w:pPr>
        <w:pStyle w:val="ListParagraph"/>
        <w:numPr>
          <w:ilvl w:val="0"/>
          <w:numId w:val="11"/>
        </w:numPr>
      </w:pPr>
      <w:r>
        <w:t>Provided an update on the State Water Board hearing on its general order inregards to the CAL VTP</w:t>
      </w:r>
      <w:r w:rsidR="0086578C">
        <w:t>.</w:t>
      </w:r>
    </w:p>
    <w:p w14:paraId="5BA05565" w14:textId="77777777" w:rsidR="00B94711" w:rsidRDefault="00B94711" w:rsidP="00B94711">
      <w:pPr>
        <w:pStyle w:val="NoSpacing"/>
        <w:rPr>
          <w:rFonts w:eastAsia="Arial"/>
        </w:rPr>
      </w:pPr>
    </w:p>
    <w:p w14:paraId="529B1F31" w14:textId="0C5CB534" w:rsidR="00083292" w:rsidRPr="008A18DA" w:rsidRDefault="00083292" w:rsidP="00083292">
      <w:pPr>
        <w:widowControl w:val="0"/>
        <w:tabs>
          <w:tab w:val="left" w:pos="512"/>
        </w:tabs>
        <w:spacing w:before="120" w:after="0"/>
        <w:ind w:right="375"/>
        <w:rPr>
          <w:rFonts w:eastAsia="Arial" w:cs="Arial"/>
          <w:i/>
          <w:spacing w:val="-4"/>
        </w:rPr>
      </w:pPr>
      <w:r w:rsidRPr="008A18DA">
        <w:rPr>
          <w:rFonts w:eastAsia="Arial" w:cs="Arial"/>
          <w:b/>
          <w:i/>
          <w:spacing w:val="-4"/>
          <w:szCs w:val="24"/>
        </w:rPr>
        <w:lastRenderedPageBreak/>
        <w:t>Report of the Standing Committees</w:t>
      </w:r>
    </w:p>
    <w:p w14:paraId="39D1101A" w14:textId="77777777" w:rsidR="006F49D3" w:rsidRDefault="006F49D3" w:rsidP="00832309">
      <w:pPr>
        <w:pStyle w:val="Default"/>
        <w:rPr>
          <w:rFonts w:eastAsia="Arial" w:cstheme="minorBidi"/>
          <w:b/>
          <w:bCs/>
          <w:i/>
          <w:iCs/>
          <w:color w:val="auto"/>
          <w:spacing w:val="-1"/>
        </w:rPr>
      </w:pPr>
    </w:p>
    <w:p w14:paraId="24087012" w14:textId="4A02E8F6" w:rsidR="00083292" w:rsidRDefault="00083292" w:rsidP="00832309">
      <w:pPr>
        <w:pStyle w:val="Default"/>
        <w:rPr>
          <w:rFonts w:eastAsia="Arial" w:cstheme="minorBidi"/>
          <w:b/>
          <w:bCs/>
          <w:i/>
          <w:iCs/>
          <w:color w:val="auto"/>
          <w:spacing w:val="-1"/>
        </w:rPr>
      </w:pPr>
      <w:r w:rsidRPr="000C5E4C">
        <w:rPr>
          <w:rFonts w:eastAsia="Arial" w:cstheme="minorBidi"/>
          <w:b/>
          <w:bCs/>
          <w:i/>
          <w:iCs/>
          <w:color w:val="auto"/>
          <w:spacing w:val="-1"/>
        </w:rPr>
        <w:t>Forest Practice Committee, Rich Wade, Chair</w:t>
      </w:r>
    </w:p>
    <w:p w14:paraId="5028B340" w14:textId="77777777" w:rsidR="004526FD" w:rsidRDefault="004526FD" w:rsidP="004526FD">
      <w:pPr>
        <w:pStyle w:val="Default"/>
        <w:rPr>
          <w:rFonts w:eastAsia="Arial" w:cstheme="minorBidi"/>
          <w:b/>
          <w:bCs/>
          <w:i/>
          <w:iCs/>
          <w:color w:val="auto"/>
          <w:spacing w:val="-1"/>
        </w:rPr>
      </w:pPr>
    </w:p>
    <w:p w14:paraId="39E93D83" w14:textId="2C97CB92" w:rsidR="004526FD" w:rsidRDefault="00C4580B" w:rsidP="00A943B3">
      <w:pPr>
        <w:pStyle w:val="ListParagraph"/>
        <w:numPr>
          <w:ilvl w:val="0"/>
          <w:numId w:val="28"/>
        </w:numPr>
        <w:spacing w:after="111"/>
      </w:pPr>
      <w:r>
        <w:t>N</w:t>
      </w:r>
      <w:r w:rsidR="004526FD">
        <w:t xml:space="preserve">o actionable items. </w:t>
      </w:r>
    </w:p>
    <w:p w14:paraId="138126B0" w14:textId="566968B8" w:rsidR="00057249" w:rsidRDefault="008C7B96" w:rsidP="0086578C">
      <w:pPr>
        <w:pStyle w:val="ListParagraph"/>
        <w:numPr>
          <w:ilvl w:val="0"/>
          <w:numId w:val="12"/>
        </w:numPr>
        <w:spacing w:after="111"/>
      </w:pPr>
      <w:r>
        <w:t>The committee discussed</w:t>
      </w:r>
      <w:r w:rsidR="00A67F38">
        <w:t xml:space="preserve"> </w:t>
      </w:r>
      <w:r w:rsidR="00057249" w:rsidRPr="00BA2DCC">
        <w:t>botanical issues within the Timber Harvest Process</w:t>
      </w:r>
      <w:r w:rsidR="00C4580B">
        <w:t>.</w:t>
      </w:r>
      <w:r w:rsidR="00057249" w:rsidRPr="00BA2DCC">
        <w:t xml:space="preserve"> </w:t>
      </w:r>
      <w:r w:rsidR="004526FD">
        <w:t>There will be a new version of the</w:t>
      </w:r>
      <w:r w:rsidR="00057249">
        <w:t xml:space="preserve"> DRAFT Board Guidance Memorandum outlining</w:t>
      </w:r>
      <w:r w:rsidR="00C4580B">
        <w:t xml:space="preserve"> the</w:t>
      </w:r>
      <w:r w:rsidR="00057249">
        <w:t xml:space="preserve"> process on scoping, assessment, and protection of botanical resources to be addressed in the Plan process </w:t>
      </w:r>
      <w:r w:rsidR="004526FD">
        <w:t xml:space="preserve">next month. </w:t>
      </w:r>
    </w:p>
    <w:p w14:paraId="5CB5DCC4" w14:textId="0780DE79" w:rsidR="00057249" w:rsidRPr="00BA2DCC" w:rsidRDefault="004526FD" w:rsidP="00896791">
      <w:pPr>
        <w:pStyle w:val="ListParagraph"/>
        <w:numPr>
          <w:ilvl w:val="0"/>
          <w:numId w:val="12"/>
        </w:numPr>
      </w:pPr>
      <w:r>
        <w:t>The committee d</w:t>
      </w:r>
      <w:r w:rsidR="00057249" w:rsidRPr="00BA2DCC">
        <w:t>iscuss</w:t>
      </w:r>
      <w:r w:rsidR="00A67F38">
        <w:t xml:space="preserve">ed </w:t>
      </w:r>
      <w:r w:rsidR="00057249" w:rsidRPr="00BA2DCC">
        <w:t xml:space="preserve">Emergency Rulemaking for Registered Professional Forester Responsibility and slash treatment in association with Emergency Notices – 14 CCR §§ 1052 and 1052.4 </w:t>
      </w:r>
      <w:r>
        <w:t xml:space="preserve">Changes will be presented in July. </w:t>
      </w:r>
    </w:p>
    <w:p w14:paraId="134F4729" w14:textId="1A434CFF" w:rsidR="004526FD" w:rsidRPr="00BA2DCC" w:rsidRDefault="004526FD" w:rsidP="00A943B3">
      <w:pPr>
        <w:pStyle w:val="ListParagraph"/>
        <w:numPr>
          <w:ilvl w:val="0"/>
          <w:numId w:val="12"/>
        </w:numPr>
      </w:pPr>
      <w:r>
        <w:t>The committee d</w:t>
      </w:r>
      <w:r w:rsidR="00057249" w:rsidRPr="00BA2DCC">
        <w:t>iscuss</w:t>
      </w:r>
      <w:r w:rsidR="00A67F38">
        <w:t>ed</w:t>
      </w:r>
      <w:r w:rsidR="00057249" w:rsidRPr="00BA2DCC">
        <w:t xml:space="preserve"> Substantially Damaged Timberland within the Southern Sub-District of the Coast Forest District – 14 CCR § 913.</w:t>
      </w:r>
      <w:r>
        <w:t xml:space="preserve">Salvage is currently not allowed in the Southern Subdistrict. If changed, this would be in effect in 2023. </w:t>
      </w:r>
    </w:p>
    <w:p w14:paraId="09B3E7C3" w14:textId="09F999EE" w:rsidR="00083292" w:rsidRPr="0086578C" w:rsidRDefault="00083292" w:rsidP="0086578C">
      <w:pPr>
        <w:ind w:left="360"/>
        <w:rPr>
          <w:rFonts w:eastAsia="Arial" w:cstheme="minorBidi"/>
          <w:b/>
          <w:i/>
          <w:spacing w:val="-1"/>
        </w:rPr>
      </w:pPr>
      <w:r w:rsidRPr="0086578C">
        <w:rPr>
          <w:rFonts w:eastAsia="Arial" w:cstheme="minorBidi"/>
          <w:b/>
          <w:i/>
          <w:spacing w:val="-1"/>
        </w:rPr>
        <w:t>Management Committee, Chris Chase, Chair</w:t>
      </w:r>
    </w:p>
    <w:p w14:paraId="07EE32FB" w14:textId="24E33C07" w:rsidR="00BA2DCC" w:rsidRPr="00BA2DCC" w:rsidRDefault="00BA2DCC" w:rsidP="00896791">
      <w:pPr>
        <w:pStyle w:val="ListParagraph"/>
        <w:numPr>
          <w:ilvl w:val="0"/>
          <w:numId w:val="14"/>
        </w:numPr>
      </w:pPr>
      <w:r w:rsidRPr="00BA2DCC">
        <w:t>Discuss</w:t>
      </w:r>
      <w:r w:rsidR="00A67F38">
        <w:t>ed</w:t>
      </w:r>
      <w:r w:rsidRPr="00BA2DCC">
        <w:t xml:space="preserve"> defining “Crop of Trees” as it relates to Timberland Conversion </w:t>
      </w:r>
      <w:r w:rsidR="004526FD">
        <w:t xml:space="preserve">within 30 feet of structures. </w:t>
      </w:r>
    </w:p>
    <w:p w14:paraId="079F268E" w14:textId="5BF1B364" w:rsidR="00DF72F1" w:rsidRPr="004526FD" w:rsidRDefault="00BA2DCC" w:rsidP="0086578C">
      <w:pPr>
        <w:pStyle w:val="ListParagraph"/>
        <w:numPr>
          <w:ilvl w:val="0"/>
          <w:numId w:val="14"/>
        </w:numPr>
        <w:rPr>
          <w:rFonts w:eastAsia="Arial" w:cstheme="minorBidi"/>
          <w:bCs/>
          <w:iCs/>
          <w:spacing w:val="-1"/>
        </w:rPr>
      </w:pPr>
      <w:r w:rsidRPr="00BA2DCC">
        <w:t>Discuss</w:t>
      </w:r>
      <w:r w:rsidR="00A67F38">
        <w:t>ed</w:t>
      </w:r>
      <w:r w:rsidRPr="00BA2DCC">
        <w:t xml:space="preserve"> the terms “Cutover Land”, “Meadows and Wet Areas”, and “Wet Meadows and Other Wet Areas” and their consistency in the Forest Practice Rules – 14 CCR §§ 895.1, 906, 913.4, 933.4, 953.4, 953.12, and 1027.1</w:t>
      </w:r>
      <w:r w:rsidR="00C4580B">
        <w:t xml:space="preserve">.  </w:t>
      </w:r>
      <w:r w:rsidR="004526FD">
        <w:t>This discussion will be continued after additional staff work.</w:t>
      </w:r>
    </w:p>
    <w:p w14:paraId="06D59C08" w14:textId="77777777" w:rsidR="006275CD" w:rsidRDefault="006275CD" w:rsidP="00074E6A">
      <w:pPr>
        <w:pStyle w:val="Default"/>
        <w:rPr>
          <w:rFonts w:eastAsia="Arial" w:cstheme="minorBidi"/>
          <w:b/>
          <w:i/>
          <w:color w:val="auto"/>
          <w:spacing w:val="-1"/>
        </w:rPr>
      </w:pPr>
    </w:p>
    <w:p w14:paraId="72D6384D" w14:textId="4AA3BEA5" w:rsidR="00083292" w:rsidRDefault="00083292" w:rsidP="00074E6A">
      <w:pPr>
        <w:pStyle w:val="Default"/>
        <w:rPr>
          <w:rFonts w:eastAsia="Arial" w:cstheme="minorBidi"/>
          <w:b/>
          <w:i/>
          <w:color w:val="auto"/>
          <w:spacing w:val="-1"/>
        </w:rPr>
      </w:pPr>
      <w:r w:rsidRPr="00532048">
        <w:rPr>
          <w:rFonts w:eastAsia="Arial" w:cstheme="minorBidi"/>
          <w:b/>
          <w:i/>
          <w:color w:val="auto"/>
          <w:spacing w:val="-1"/>
        </w:rPr>
        <w:t>Resource Protection, Darcy Wheeles, Chair</w:t>
      </w:r>
    </w:p>
    <w:p w14:paraId="2C26C653" w14:textId="3C82A293" w:rsidR="00BA2DCC" w:rsidRPr="00BA2DCC" w:rsidRDefault="00BA2DCC" w:rsidP="00896791">
      <w:pPr>
        <w:pStyle w:val="ListParagraph"/>
        <w:numPr>
          <w:ilvl w:val="0"/>
          <w:numId w:val="15"/>
        </w:numPr>
      </w:pPr>
      <w:r w:rsidRPr="00BA2DCC">
        <w:t xml:space="preserve">Land Use Planning Program Update </w:t>
      </w:r>
      <w:r w:rsidR="004222C2">
        <w:t xml:space="preserve">was provided by </w:t>
      </w:r>
      <w:r w:rsidRPr="00BA2DCC">
        <w:t>Matt Damon Deputy Chief, Land Use Planning</w:t>
      </w:r>
      <w:r w:rsidR="004222C2">
        <w:t>.</w:t>
      </w:r>
    </w:p>
    <w:p w14:paraId="66931B4B" w14:textId="4D5F19B3" w:rsidR="00BA2DCC" w:rsidRPr="00BA2DCC" w:rsidRDefault="00BA2DCC" w:rsidP="00896791">
      <w:pPr>
        <w:pStyle w:val="ListParagraph"/>
        <w:numPr>
          <w:ilvl w:val="0"/>
          <w:numId w:val="15"/>
        </w:numPr>
      </w:pPr>
      <w:r w:rsidRPr="00BA2DCC">
        <w:t>Public Resources Code 4290.5 Fire Safety Survey/Subdivision Review Unit Program Update</w:t>
      </w:r>
      <w:r w:rsidR="004222C2">
        <w:t xml:space="preserve"> was provided by </w:t>
      </w:r>
      <w:r w:rsidRPr="00BA2DCC">
        <w:t>Chief Carmel Barnhart, CAL FIRE Land Use Planning</w:t>
      </w:r>
      <w:r w:rsidR="004222C2">
        <w:t>. Chief Barnhart introduced the dashboard that tracks progress in completing the review.</w:t>
      </w:r>
    </w:p>
    <w:p w14:paraId="348AEE7A" w14:textId="7919A97D" w:rsidR="00BA2DCC" w:rsidRPr="00BA2DCC" w:rsidRDefault="004222C2" w:rsidP="00896791">
      <w:pPr>
        <w:pStyle w:val="ListParagraph"/>
        <w:numPr>
          <w:ilvl w:val="0"/>
          <w:numId w:val="15"/>
        </w:numPr>
      </w:pPr>
      <w:r>
        <w:t xml:space="preserve">The Safety Elements for Mendocino County, Mono County and the City of San Clemente were introduced by the Land Use Planning Staff and discussed. All were excellent. </w:t>
      </w:r>
    </w:p>
    <w:p w14:paraId="5EB3F004" w14:textId="77777777" w:rsidR="00BA2DCC" w:rsidRPr="00BA2DCC" w:rsidRDefault="00BA2DCC" w:rsidP="00BA2DCC">
      <w:pPr>
        <w:pStyle w:val="Heading1"/>
        <w:rPr>
          <w:i/>
          <w:iCs/>
        </w:rPr>
      </w:pPr>
      <w:r w:rsidRPr="00BA2DCC">
        <w:rPr>
          <w:i/>
          <w:iCs/>
        </w:rPr>
        <w:t xml:space="preserve">Report of Board’s Advisory Committees.  </w:t>
      </w:r>
    </w:p>
    <w:p w14:paraId="32111F95" w14:textId="2D0DBBB0" w:rsidR="00BA2DCC" w:rsidRDefault="00BA2DCC" w:rsidP="00FC2F92">
      <w:pPr>
        <w:pStyle w:val="Heading1"/>
        <w:rPr>
          <w:i/>
          <w:iCs/>
        </w:rPr>
      </w:pPr>
      <w:r w:rsidRPr="00BA2DCC">
        <w:rPr>
          <w:i/>
          <w:iCs/>
        </w:rPr>
        <w:t xml:space="preserve"> </w:t>
      </w:r>
      <w:r w:rsidRPr="00433B62">
        <w:rPr>
          <w:i/>
          <w:iCs/>
        </w:rPr>
        <w:t>Range Management Advisory Committee</w:t>
      </w:r>
      <w:r w:rsidRPr="00BA2DCC">
        <w:t xml:space="preserve"> – </w:t>
      </w:r>
      <w:r w:rsidRPr="00433B62">
        <w:rPr>
          <w:i/>
          <w:iCs/>
        </w:rPr>
        <w:t xml:space="preserve">Kristina Wolf, Staff Environmental Scientist </w:t>
      </w:r>
    </w:p>
    <w:p w14:paraId="02E60B55" w14:textId="7339AEE3" w:rsidR="006C5601" w:rsidRDefault="006C5601" w:rsidP="006C5601">
      <w:r>
        <w:t>RMAC discussed an email from a member of the public</w:t>
      </w:r>
      <w:r w:rsidR="00057890">
        <w:t>,</w:t>
      </w:r>
      <w:r>
        <w:t xml:space="preserve"> </w:t>
      </w:r>
      <w:r w:rsidR="00034E4F">
        <w:t>in regard to</w:t>
      </w:r>
      <w:r>
        <w:t xml:space="preserve"> the hiring of biologist</w:t>
      </w:r>
      <w:r w:rsidR="00034E4F">
        <w:t xml:space="preserve">s </w:t>
      </w:r>
      <w:r>
        <w:t>at the Tahoe Nation</w:t>
      </w:r>
      <w:r w:rsidR="00C4580B">
        <w:t>al</w:t>
      </w:r>
      <w:r>
        <w:t xml:space="preserve"> Forest</w:t>
      </w:r>
      <w:r w:rsidR="00057890">
        <w:t xml:space="preserve">, </w:t>
      </w:r>
      <w:r>
        <w:t>that didn’t</w:t>
      </w:r>
      <w:r w:rsidR="0086578C">
        <w:t xml:space="preserve"> have explicit r</w:t>
      </w:r>
      <w:r>
        <w:t xml:space="preserve">ange </w:t>
      </w:r>
      <w:r w:rsidR="0086578C">
        <w:t>m</w:t>
      </w:r>
      <w:r>
        <w:t xml:space="preserve">anagement experience, particularly as relates to livestock grazing. RMAC Chair and staff decided to draft a letter in response to Tahoe National Forest </w:t>
      </w:r>
      <w:r w:rsidR="004222C2">
        <w:t>to</w:t>
      </w:r>
      <w:r>
        <w:t xml:space="preserve"> support</w:t>
      </w:r>
      <w:r w:rsidR="00C4580B">
        <w:t xml:space="preserve"> </w:t>
      </w:r>
      <w:r>
        <w:t xml:space="preserve">the hiring of Certified Range Manager or other individuals with Range related expertise and have encouraged correspondence with </w:t>
      </w:r>
      <w:r>
        <w:lastRenderedPageBreak/>
        <w:t xml:space="preserve">RMAC with job postings so that RMAC can assist in disseminating the posting to a wider audience. </w:t>
      </w:r>
      <w:r w:rsidR="00034E4F">
        <w:t>Since then, RMAC has received a response from Tahoe National Forest to continue brainstorming on how to increase a wider audience for the job postings. Discussions will continue in the coming weeks. RMAC will report on the results in upcoming Board meetings.</w:t>
      </w:r>
    </w:p>
    <w:p w14:paraId="2CD6CF70" w14:textId="47E0C591" w:rsidR="004222C2" w:rsidRDefault="004222C2" w:rsidP="006C5601"/>
    <w:p w14:paraId="15082944" w14:textId="4BEC32CB" w:rsidR="004222C2" w:rsidRPr="0086578C" w:rsidRDefault="004222C2" w:rsidP="006C5601">
      <w:pPr>
        <w:rPr>
          <w:b/>
          <w:bCs/>
          <w:i/>
          <w:iCs/>
        </w:rPr>
      </w:pPr>
      <w:r w:rsidRPr="0086578C">
        <w:rPr>
          <w:b/>
          <w:bCs/>
          <w:i/>
          <w:iCs/>
        </w:rPr>
        <w:t>Effectiveness Monitoring Committee</w:t>
      </w:r>
    </w:p>
    <w:p w14:paraId="6C310502" w14:textId="414CD47B" w:rsidR="00BA2DCC" w:rsidRDefault="0086578C" w:rsidP="00896791">
      <w:pPr>
        <w:pStyle w:val="ListParagraph"/>
        <w:numPr>
          <w:ilvl w:val="0"/>
          <w:numId w:val="18"/>
        </w:numPr>
        <w:ind w:left="1440"/>
      </w:pPr>
      <w:r>
        <w:t>L</w:t>
      </w:r>
      <w:r w:rsidR="002B5A91">
        <w:t xml:space="preserve">oretta Moreno, Senior Environmental Scientist, California Natural Resources Agency, provided an </w:t>
      </w:r>
      <w:r w:rsidR="00BA2DCC" w:rsidRPr="00BA2DCC">
        <w:t xml:space="preserve">Introduction of </w:t>
      </w:r>
      <w:r w:rsidR="002B5A91">
        <w:t xml:space="preserve">the </w:t>
      </w:r>
      <w:r w:rsidR="00BA2DCC" w:rsidRPr="00BA2DCC">
        <w:t xml:space="preserve">Effectiveness Monitoring Committee Completed Research Assessment guidelines </w:t>
      </w:r>
    </w:p>
    <w:p w14:paraId="52356179" w14:textId="290E8CCA" w:rsidR="00B9283D" w:rsidRPr="00B9283D" w:rsidRDefault="00B9283D" w:rsidP="00AA5834">
      <w:pPr>
        <w:widowControl w:val="0"/>
        <w:tabs>
          <w:tab w:val="left" w:pos="512"/>
          <w:tab w:val="left" w:pos="1800"/>
        </w:tabs>
        <w:spacing w:before="240" w:after="100"/>
        <w:ind w:left="512"/>
        <w:rPr>
          <w:rFonts w:eastAsia="Arial" w:cs="Arial"/>
          <w:b/>
          <w:spacing w:val="-1"/>
          <w:szCs w:val="24"/>
        </w:rPr>
      </w:pPr>
      <w:r w:rsidRPr="00B9283D">
        <w:rPr>
          <w:rFonts w:cs="Arial"/>
          <w:b/>
          <w:spacing w:val="-4"/>
          <w:szCs w:val="24"/>
        </w:rPr>
        <w:t>06-21-0</w:t>
      </w:r>
      <w:r>
        <w:rPr>
          <w:rFonts w:cs="Arial"/>
          <w:b/>
          <w:spacing w:val="-4"/>
          <w:szCs w:val="24"/>
        </w:rPr>
        <w:t>3</w:t>
      </w:r>
      <w:r w:rsidRPr="00B9283D">
        <w:rPr>
          <w:rFonts w:cs="Arial"/>
          <w:b/>
          <w:spacing w:val="-4"/>
          <w:szCs w:val="24"/>
        </w:rPr>
        <w:t xml:space="preserve"> </w:t>
      </w:r>
      <w:r>
        <w:rPr>
          <w:rFonts w:cs="Arial"/>
          <w:b/>
          <w:spacing w:val="-4"/>
          <w:szCs w:val="24"/>
        </w:rPr>
        <w:t>Member Husari</w:t>
      </w:r>
      <w:r w:rsidRPr="00B9283D">
        <w:rPr>
          <w:rFonts w:cs="Arial"/>
          <w:b/>
          <w:spacing w:val="-4"/>
          <w:szCs w:val="24"/>
        </w:rPr>
        <w:t xml:space="preserve"> </w:t>
      </w:r>
      <w:r w:rsidR="003C070C">
        <w:rPr>
          <w:rFonts w:eastAsia="Arial" w:cs="Arial"/>
          <w:b/>
          <w:bCs/>
          <w:iCs/>
          <w:spacing w:val="-1"/>
          <w:szCs w:val="24"/>
        </w:rPr>
        <w:t>m</w:t>
      </w:r>
      <w:r w:rsidR="003C070C" w:rsidRPr="003C070C">
        <w:rPr>
          <w:rFonts w:eastAsia="Arial" w:cs="Arial"/>
          <w:b/>
          <w:bCs/>
          <w:iCs/>
          <w:spacing w:val="-1"/>
          <w:szCs w:val="24"/>
        </w:rPr>
        <w:t>ove</w:t>
      </w:r>
      <w:r w:rsidR="003C070C">
        <w:rPr>
          <w:rFonts w:eastAsia="Arial" w:cs="Arial"/>
          <w:b/>
          <w:bCs/>
          <w:iCs/>
          <w:spacing w:val="-1"/>
          <w:szCs w:val="24"/>
        </w:rPr>
        <w:t>d</w:t>
      </w:r>
      <w:r w:rsidR="003C070C" w:rsidRPr="003C070C">
        <w:rPr>
          <w:rFonts w:eastAsia="Arial" w:cs="Arial"/>
          <w:b/>
          <w:bCs/>
          <w:iCs/>
          <w:spacing w:val="-1"/>
          <w:szCs w:val="24"/>
        </w:rPr>
        <w:t xml:space="preserve"> to approve the Guidelines for Completed Research Assessment for the Effectiveness Monitoring Committee</w:t>
      </w:r>
      <w:r w:rsidR="00322B36">
        <w:rPr>
          <w:rFonts w:eastAsia="Arial" w:cs="Arial"/>
          <w:b/>
          <w:bCs/>
          <w:iCs/>
          <w:spacing w:val="-1"/>
          <w:szCs w:val="24"/>
        </w:rPr>
        <w:t>, with minor edits suggested by the Board</w:t>
      </w:r>
      <w:r w:rsidR="003C070C" w:rsidRPr="003C070C">
        <w:rPr>
          <w:rFonts w:eastAsia="Arial" w:cs="Arial"/>
          <w:b/>
          <w:bCs/>
          <w:iCs/>
          <w:spacing w:val="-1"/>
          <w:szCs w:val="24"/>
        </w:rPr>
        <w:t>.</w:t>
      </w:r>
      <w:r w:rsidR="003C070C" w:rsidRPr="0050287F">
        <w:rPr>
          <w:rFonts w:eastAsia="Arial" w:cs="Arial"/>
          <w:i/>
          <w:spacing w:val="-1"/>
          <w:szCs w:val="24"/>
        </w:rPr>
        <w:t xml:space="preserve"> </w:t>
      </w:r>
      <w:r w:rsidRPr="00B9283D">
        <w:rPr>
          <w:rFonts w:cs="Arial"/>
          <w:b/>
          <w:spacing w:val="-4"/>
          <w:szCs w:val="24"/>
        </w:rPr>
        <w:t xml:space="preserve">Member </w:t>
      </w:r>
      <w:r w:rsidR="00671BDB">
        <w:rPr>
          <w:rFonts w:cs="Arial"/>
          <w:b/>
          <w:spacing w:val="-4"/>
          <w:szCs w:val="24"/>
        </w:rPr>
        <w:t>Wade</w:t>
      </w:r>
      <w:r w:rsidRPr="00B9283D">
        <w:rPr>
          <w:rFonts w:cs="Arial"/>
          <w:b/>
          <w:spacing w:val="-4"/>
          <w:szCs w:val="24"/>
        </w:rPr>
        <w:t xml:space="preserve"> seconded.</w:t>
      </w:r>
    </w:p>
    <w:p w14:paraId="64E93413" w14:textId="77777777" w:rsidR="00B9283D" w:rsidRPr="00B9283D" w:rsidRDefault="00B9283D" w:rsidP="00AA5834">
      <w:pPr>
        <w:widowControl w:val="0"/>
        <w:tabs>
          <w:tab w:val="left" w:pos="512"/>
          <w:tab w:val="left" w:pos="1170"/>
        </w:tabs>
        <w:spacing w:after="100"/>
        <w:rPr>
          <w:rFonts w:eastAsia="Arial" w:cs="Arial"/>
          <w:b/>
          <w:spacing w:val="-1"/>
          <w:szCs w:val="24"/>
        </w:rPr>
      </w:pPr>
      <w:r w:rsidRPr="00B9283D">
        <w:rPr>
          <w:rFonts w:cs="Arial"/>
          <w:b/>
          <w:spacing w:val="-4"/>
          <w:szCs w:val="24"/>
        </w:rPr>
        <w:tab/>
      </w:r>
      <w:r w:rsidRPr="00B9283D">
        <w:rPr>
          <w:rFonts w:eastAsia="Arial" w:cs="Arial"/>
          <w:b/>
          <w:spacing w:val="-1"/>
          <w:szCs w:val="24"/>
        </w:rPr>
        <w:t>Roll Call:</w:t>
      </w:r>
    </w:p>
    <w:p w14:paraId="617FA3ED" w14:textId="77777777" w:rsidR="00B9283D" w:rsidRPr="00B9283D" w:rsidRDefault="00B9283D" w:rsidP="00B9283D">
      <w:pPr>
        <w:tabs>
          <w:tab w:val="left" w:pos="720"/>
          <w:tab w:val="left" w:pos="1440"/>
          <w:tab w:val="left" w:pos="2160"/>
          <w:tab w:val="left" w:pos="2880"/>
          <w:tab w:val="left" w:pos="3600"/>
          <w:tab w:val="left" w:pos="4320"/>
          <w:tab w:val="center" w:pos="5580"/>
        </w:tabs>
        <w:autoSpaceDE w:val="0"/>
        <w:autoSpaceDN w:val="0"/>
        <w:adjustRightInd w:val="0"/>
        <w:ind w:left="1080"/>
        <w:rPr>
          <w:rFonts w:eastAsia="Arial" w:cs="Arial"/>
          <w:b/>
          <w:spacing w:val="-1"/>
          <w:szCs w:val="24"/>
        </w:rPr>
      </w:pPr>
      <w:r w:rsidRPr="00B9283D">
        <w:rPr>
          <w:rFonts w:eastAsia="Arial" w:cs="Arial"/>
          <w:b/>
          <w:spacing w:val="-1"/>
          <w:szCs w:val="24"/>
        </w:rPr>
        <w:t>Wade</w:t>
      </w:r>
      <w:r w:rsidRPr="00B9283D">
        <w:rPr>
          <w:rFonts w:eastAsia="Arial" w:cs="Arial"/>
          <w:b/>
          <w:spacing w:val="-1"/>
          <w:szCs w:val="24"/>
        </w:rPr>
        <w:tab/>
      </w:r>
      <w:r w:rsidRPr="00B9283D">
        <w:rPr>
          <w:rFonts w:eastAsia="Arial" w:cs="Arial"/>
          <w:b/>
          <w:spacing w:val="-1"/>
          <w:szCs w:val="24"/>
        </w:rPr>
        <w:tab/>
      </w:r>
      <w:r w:rsidRPr="00B9283D">
        <w:rPr>
          <w:rFonts w:eastAsia="Arial" w:cs="Arial"/>
          <w:b/>
          <w:spacing w:val="-1"/>
          <w:szCs w:val="24"/>
        </w:rPr>
        <w:tab/>
        <w:t>aye</w:t>
      </w:r>
    </w:p>
    <w:p w14:paraId="78C0B1EE" w14:textId="77777777" w:rsidR="00B9283D" w:rsidRPr="00B9283D" w:rsidRDefault="00B9283D" w:rsidP="00B9283D">
      <w:pPr>
        <w:autoSpaceDE w:val="0"/>
        <w:autoSpaceDN w:val="0"/>
        <w:adjustRightInd w:val="0"/>
        <w:ind w:left="1080"/>
        <w:rPr>
          <w:rFonts w:eastAsia="Arial" w:cs="Arial"/>
          <w:b/>
          <w:spacing w:val="-1"/>
          <w:szCs w:val="24"/>
        </w:rPr>
      </w:pPr>
      <w:r w:rsidRPr="00B9283D">
        <w:rPr>
          <w:rFonts w:eastAsia="Arial" w:cs="Arial"/>
          <w:b/>
          <w:spacing w:val="-1"/>
          <w:szCs w:val="24"/>
        </w:rPr>
        <w:t>Husari</w:t>
      </w:r>
      <w:r w:rsidRPr="00B9283D">
        <w:rPr>
          <w:rFonts w:eastAsia="Arial" w:cs="Arial"/>
          <w:b/>
          <w:spacing w:val="-1"/>
          <w:szCs w:val="24"/>
        </w:rPr>
        <w:tab/>
      </w:r>
      <w:r w:rsidRPr="00B9283D">
        <w:rPr>
          <w:rFonts w:eastAsia="Arial" w:cs="Arial"/>
          <w:b/>
          <w:spacing w:val="-1"/>
          <w:szCs w:val="24"/>
        </w:rPr>
        <w:tab/>
      </w:r>
      <w:r w:rsidRPr="00B9283D">
        <w:rPr>
          <w:rFonts w:eastAsia="Arial" w:cs="Arial"/>
          <w:b/>
          <w:spacing w:val="-1"/>
          <w:szCs w:val="24"/>
        </w:rPr>
        <w:tab/>
        <w:t>aye</w:t>
      </w:r>
    </w:p>
    <w:p w14:paraId="1376FAD0" w14:textId="77777777" w:rsidR="00B9283D" w:rsidRPr="00B9283D" w:rsidRDefault="00B9283D" w:rsidP="00B9283D">
      <w:pPr>
        <w:autoSpaceDE w:val="0"/>
        <w:autoSpaceDN w:val="0"/>
        <w:adjustRightInd w:val="0"/>
        <w:ind w:left="1080"/>
        <w:rPr>
          <w:rFonts w:eastAsia="Arial" w:cs="Arial"/>
          <w:b/>
          <w:spacing w:val="-1"/>
          <w:szCs w:val="24"/>
        </w:rPr>
      </w:pPr>
      <w:r w:rsidRPr="00B9283D">
        <w:rPr>
          <w:rFonts w:eastAsia="Arial" w:cs="Arial"/>
          <w:b/>
          <w:spacing w:val="-1"/>
          <w:szCs w:val="24"/>
        </w:rPr>
        <w:t>Jani</w:t>
      </w:r>
      <w:r w:rsidRPr="00B9283D">
        <w:rPr>
          <w:rFonts w:eastAsia="Arial" w:cs="Arial"/>
          <w:b/>
          <w:spacing w:val="-1"/>
          <w:szCs w:val="24"/>
        </w:rPr>
        <w:tab/>
      </w:r>
      <w:r w:rsidRPr="00B9283D">
        <w:rPr>
          <w:rFonts w:eastAsia="Arial" w:cs="Arial"/>
          <w:b/>
          <w:spacing w:val="-1"/>
          <w:szCs w:val="24"/>
        </w:rPr>
        <w:tab/>
      </w:r>
      <w:r w:rsidRPr="00B9283D">
        <w:rPr>
          <w:rFonts w:eastAsia="Arial" w:cs="Arial"/>
          <w:b/>
          <w:spacing w:val="-1"/>
          <w:szCs w:val="24"/>
        </w:rPr>
        <w:tab/>
        <w:t>aye</w:t>
      </w:r>
    </w:p>
    <w:p w14:paraId="5680C112" w14:textId="77777777" w:rsidR="00B9283D" w:rsidRPr="00B9283D" w:rsidRDefault="00B9283D" w:rsidP="00B9283D">
      <w:pPr>
        <w:autoSpaceDE w:val="0"/>
        <w:autoSpaceDN w:val="0"/>
        <w:adjustRightInd w:val="0"/>
        <w:ind w:left="1080"/>
        <w:rPr>
          <w:rFonts w:eastAsia="Arial" w:cs="Arial"/>
          <w:b/>
          <w:spacing w:val="-1"/>
          <w:szCs w:val="24"/>
        </w:rPr>
      </w:pPr>
      <w:r w:rsidRPr="00B9283D">
        <w:rPr>
          <w:rFonts w:eastAsia="Arial" w:cs="Arial"/>
          <w:b/>
          <w:spacing w:val="-1"/>
          <w:szCs w:val="24"/>
        </w:rPr>
        <w:t>Delbar</w:t>
      </w:r>
      <w:r w:rsidRPr="00B9283D">
        <w:rPr>
          <w:rFonts w:eastAsia="Arial" w:cs="Arial"/>
          <w:b/>
          <w:spacing w:val="-1"/>
          <w:szCs w:val="24"/>
        </w:rPr>
        <w:tab/>
      </w:r>
      <w:r w:rsidRPr="00B9283D">
        <w:rPr>
          <w:rFonts w:eastAsia="Arial" w:cs="Arial"/>
          <w:b/>
          <w:spacing w:val="-1"/>
          <w:szCs w:val="24"/>
        </w:rPr>
        <w:tab/>
      </w:r>
      <w:r w:rsidRPr="00B9283D">
        <w:rPr>
          <w:rFonts w:eastAsia="Arial" w:cs="Arial"/>
          <w:b/>
          <w:spacing w:val="-1"/>
          <w:szCs w:val="24"/>
        </w:rPr>
        <w:tab/>
        <w:t>aye</w:t>
      </w:r>
    </w:p>
    <w:p w14:paraId="247BC2A2" w14:textId="77777777" w:rsidR="00B9283D" w:rsidRPr="00B9283D" w:rsidRDefault="00B9283D" w:rsidP="00B9283D">
      <w:pPr>
        <w:autoSpaceDE w:val="0"/>
        <w:autoSpaceDN w:val="0"/>
        <w:adjustRightInd w:val="0"/>
        <w:ind w:left="1080"/>
        <w:rPr>
          <w:rFonts w:eastAsia="Arial" w:cs="Arial"/>
          <w:b/>
          <w:spacing w:val="-1"/>
          <w:szCs w:val="24"/>
        </w:rPr>
      </w:pPr>
      <w:r w:rsidRPr="00B9283D">
        <w:rPr>
          <w:rFonts w:eastAsia="Arial" w:cs="Arial"/>
          <w:b/>
          <w:spacing w:val="-1"/>
          <w:szCs w:val="24"/>
        </w:rPr>
        <w:t>Wheeles</w:t>
      </w:r>
      <w:r w:rsidRPr="00B9283D">
        <w:rPr>
          <w:rFonts w:eastAsia="Arial" w:cs="Arial"/>
          <w:b/>
          <w:spacing w:val="-1"/>
          <w:szCs w:val="24"/>
        </w:rPr>
        <w:tab/>
      </w:r>
      <w:r w:rsidRPr="00B9283D">
        <w:rPr>
          <w:rFonts w:eastAsia="Arial" w:cs="Arial"/>
          <w:b/>
          <w:spacing w:val="-1"/>
          <w:szCs w:val="24"/>
        </w:rPr>
        <w:tab/>
      </w:r>
      <w:r w:rsidRPr="00B9283D">
        <w:rPr>
          <w:rFonts w:eastAsia="Arial" w:cs="Arial"/>
          <w:b/>
          <w:spacing w:val="-1"/>
          <w:szCs w:val="24"/>
        </w:rPr>
        <w:tab/>
        <w:t>aye</w:t>
      </w:r>
    </w:p>
    <w:p w14:paraId="3AE67454" w14:textId="77777777" w:rsidR="00B9283D" w:rsidRPr="00B9283D" w:rsidRDefault="00B9283D" w:rsidP="00B9283D">
      <w:pPr>
        <w:autoSpaceDE w:val="0"/>
        <w:autoSpaceDN w:val="0"/>
        <w:adjustRightInd w:val="0"/>
        <w:ind w:left="1080"/>
        <w:rPr>
          <w:rFonts w:eastAsia="Arial" w:cs="Arial"/>
          <w:b/>
          <w:spacing w:val="-1"/>
          <w:szCs w:val="24"/>
        </w:rPr>
      </w:pPr>
      <w:r w:rsidRPr="00B9283D">
        <w:rPr>
          <w:rFonts w:eastAsia="Arial" w:cs="Arial"/>
          <w:b/>
          <w:spacing w:val="-1"/>
          <w:szCs w:val="24"/>
        </w:rPr>
        <w:t>Chase</w:t>
      </w:r>
      <w:r w:rsidRPr="00B9283D">
        <w:rPr>
          <w:rFonts w:eastAsia="Arial" w:cs="Arial"/>
          <w:b/>
          <w:spacing w:val="-1"/>
          <w:szCs w:val="24"/>
        </w:rPr>
        <w:tab/>
      </w:r>
      <w:r w:rsidRPr="00B9283D">
        <w:rPr>
          <w:rFonts w:eastAsia="Arial" w:cs="Arial"/>
          <w:b/>
          <w:spacing w:val="-1"/>
          <w:szCs w:val="24"/>
        </w:rPr>
        <w:tab/>
      </w:r>
      <w:r w:rsidRPr="00B9283D">
        <w:rPr>
          <w:rFonts w:eastAsia="Arial" w:cs="Arial"/>
          <w:b/>
          <w:spacing w:val="-1"/>
          <w:szCs w:val="24"/>
        </w:rPr>
        <w:tab/>
        <w:t>aye</w:t>
      </w:r>
    </w:p>
    <w:p w14:paraId="36098C30" w14:textId="77777777" w:rsidR="00B9283D" w:rsidRPr="00B9283D" w:rsidRDefault="00B9283D" w:rsidP="00B9283D">
      <w:pPr>
        <w:autoSpaceDE w:val="0"/>
        <w:autoSpaceDN w:val="0"/>
        <w:adjustRightInd w:val="0"/>
        <w:ind w:left="1080"/>
        <w:rPr>
          <w:rFonts w:eastAsia="Arial" w:cs="Arial"/>
          <w:b/>
          <w:spacing w:val="-1"/>
          <w:szCs w:val="24"/>
        </w:rPr>
      </w:pPr>
      <w:r w:rsidRPr="00B9283D">
        <w:rPr>
          <w:rFonts w:eastAsia="Arial" w:cs="Arial"/>
          <w:b/>
          <w:spacing w:val="-1"/>
          <w:szCs w:val="24"/>
        </w:rPr>
        <w:t>Gilless</w:t>
      </w:r>
      <w:r w:rsidRPr="00B9283D">
        <w:rPr>
          <w:rFonts w:eastAsia="Arial" w:cs="Arial"/>
          <w:b/>
          <w:spacing w:val="-1"/>
          <w:szCs w:val="24"/>
        </w:rPr>
        <w:tab/>
      </w:r>
      <w:r w:rsidRPr="00B9283D">
        <w:rPr>
          <w:rFonts w:eastAsia="Arial" w:cs="Arial"/>
          <w:b/>
          <w:spacing w:val="-1"/>
          <w:szCs w:val="24"/>
        </w:rPr>
        <w:tab/>
      </w:r>
      <w:r w:rsidRPr="00B9283D">
        <w:rPr>
          <w:rFonts w:eastAsia="Arial" w:cs="Arial"/>
          <w:b/>
          <w:spacing w:val="-1"/>
          <w:szCs w:val="24"/>
        </w:rPr>
        <w:tab/>
        <w:t>aye</w:t>
      </w:r>
    </w:p>
    <w:p w14:paraId="2753E6D4" w14:textId="4EC81F06" w:rsidR="00B9283D" w:rsidRDefault="00B9283D" w:rsidP="00B9283D">
      <w:pPr>
        <w:autoSpaceDE w:val="0"/>
        <w:autoSpaceDN w:val="0"/>
        <w:adjustRightInd w:val="0"/>
        <w:spacing w:before="240"/>
        <w:ind w:left="1080"/>
        <w:rPr>
          <w:rFonts w:eastAsia="Arial" w:cs="Arial"/>
          <w:b/>
          <w:spacing w:val="-1"/>
          <w:szCs w:val="24"/>
        </w:rPr>
      </w:pPr>
      <w:r w:rsidRPr="00B9283D">
        <w:rPr>
          <w:rFonts w:eastAsia="Arial" w:cs="Arial"/>
          <w:b/>
          <w:spacing w:val="-1"/>
          <w:szCs w:val="24"/>
        </w:rPr>
        <w:t>The motion passed.</w:t>
      </w:r>
    </w:p>
    <w:p w14:paraId="7A1A97AD" w14:textId="54E5F763" w:rsidR="005C03C8" w:rsidRDefault="005C03C8" w:rsidP="005C03C8">
      <w:pPr>
        <w:autoSpaceDE w:val="0"/>
        <w:autoSpaceDN w:val="0"/>
        <w:adjustRightInd w:val="0"/>
        <w:spacing w:before="240"/>
        <w:rPr>
          <w:rFonts w:eastAsia="Arial" w:cs="Arial"/>
          <w:b/>
          <w:spacing w:val="-1"/>
          <w:szCs w:val="24"/>
        </w:rPr>
      </w:pPr>
      <w:r>
        <w:rPr>
          <w:rFonts w:eastAsia="Arial" w:cs="Arial"/>
          <w:b/>
          <w:spacing w:val="-1"/>
          <w:szCs w:val="24"/>
        </w:rPr>
        <w:t>Public Comment</w:t>
      </w:r>
    </w:p>
    <w:p w14:paraId="1CDB47E8" w14:textId="6FB1E915" w:rsidR="005C03C8" w:rsidRPr="005C03C8" w:rsidRDefault="005C03C8" w:rsidP="005C03C8">
      <w:pPr>
        <w:autoSpaceDE w:val="0"/>
        <w:autoSpaceDN w:val="0"/>
        <w:adjustRightInd w:val="0"/>
        <w:spacing w:before="240"/>
        <w:rPr>
          <w:rFonts w:eastAsia="Arial" w:cs="Arial"/>
          <w:bCs/>
          <w:spacing w:val="-1"/>
          <w:szCs w:val="24"/>
        </w:rPr>
      </w:pPr>
      <w:r w:rsidRPr="0086578C">
        <w:rPr>
          <w:rFonts w:eastAsia="Arial" w:cs="Arial"/>
          <w:bCs/>
          <w:spacing w:val="-1"/>
          <w:szCs w:val="24"/>
        </w:rPr>
        <w:t xml:space="preserve">Mike Garabedian, made some observations in regard to the timeliness of the </w:t>
      </w:r>
      <w:r w:rsidR="004222C2" w:rsidRPr="0086578C">
        <w:rPr>
          <w:rFonts w:eastAsia="Arial" w:cs="Arial"/>
          <w:bCs/>
          <w:spacing w:val="-1"/>
          <w:szCs w:val="24"/>
        </w:rPr>
        <w:t xml:space="preserve">board’s </w:t>
      </w:r>
      <w:r w:rsidRPr="0086578C">
        <w:rPr>
          <w:rFonts w:eastAsia="Arial" w:cs="Arial"/>
          <w:bCs/>
          <w:spacing w:val="-1"/>
          <w:szCs w:val="24"/>
        </w:rPr>
        <w:t xml:space="preserve">research </w:t>
      </w:r>
      <w:r w:rsidR="004222C2" w:rsidRPr="0086578C">
        <w:rPr>
          <w:rFonts w:eastAsia="Arial" w:cs="Arial"/>
          <w:bCs/>
          <w:spacing w:val="-1"/>
          <w:szCs w:val="24"/>
        </w:rPr>
        <w:t xml:space="preserve">plan. </w:t>
      </w:r>
    </w:p>
    <w:p w14:paraId="49C2A0E8" w14:textId="77777777" w:rsidR="006275CD" w:rsidRDefault="006275CD" w:rsidP="00FC2F92">
      <w:pPr>
        <w:rPr>
          <w:b/>
          <w:bCs/>
          <w:i/>
          <w:iCs/>
        </w:rPr>
      </w:pPr>
    </w:p>
    <w:p w14:paraId="1B0FED3E" w14:textId="08C35C8F" w:rsidR="00FC2F92" w:rsidRPr="00FC2F92" w:rsidRDefault="00FC2F92" w:rsidP="00FC2F92">
      <w:pPr>
        <w:rPr>
          <w:b/>
          <w:bCs/>
          <w:i/>
          <w:iCs/>
        </w:rPr>
      </w:pPr>
      <w:r w:rsidRPr="00FC2F92">
        <w:rPr>
          <w:b/>
          <w:bCs/>
          <w:i/>
          <w:iCs/>
        </w:rPr>
        <w:t xml:space="preserve">SPECIAL BOARD HEARINGS/REPORTS </w:t>
      </w:r>
    </w:p>
    <w:p w14:paraId="0CBEEF94" w14:textId="20AF820B" w:rsidR="00FC2F92" w:rsidRDefault="00FC2F92" w:rsidP="00896791">
      <w:pPr>
        <w:pStyle w:val="ListParagraph"/>
        <w:numPr>
          <w:ilvl w:val="0"/>
          <w:numId w:val="19"/>
        </w:numPr>
      </w:pPr>
      <w:r w:rsidRPr="00FC2F92">
        <w:t xml:space="preserve">Presentation: Final Draft of the Board of Forestry and Fire Protection DRAFT Research Report - Russ Henly, CAL FIRE FRAP </w:t>
      </w:r>
    </w:p>
    <w:p w14:paraId="77BDC542" w14:textId="77777777" w:rsidR="003C070C" w:rsidRDefault="003C070C" w:rsidP="003C070C">
      <w:pPr>
        <w:ind w:left="720"/>
        <w:rPr>
          <w:rFonts w:cs="Arial"/>
          <w:b/>
          <w:spacing w:val="-4"/>
          <w:szCs w:val="24"/>
        </w:rPr>
      </w:pPr>
    </w:p>
    <w:p w14:paraId="614659EF" w14:textId="6F689194" w:rsidR="00AA5834" w:rsidRDefault="00AA5834" w:rsidP="003C070C">
      <w:pPr>
        <w:ind w:left="720"/>
        <w:rPr>
          <w:rFonts w:cs="Arial"/>
          <w:b/>
          <w:spacing w:val="-4"/>
          <w:szCs w:val="24"/>
        </w:rPr>
      </w:pPr>
      <w:r w:rsidRPr="00AA5834">
        <w:rPr>
          <w:rFonts w:cs="Arial"/>
          <w:b/>
          <w:spacing w:val="-4"/>
          <w:szCs w:val="24"/>
        </w:rPr>
        <w:t xml:space="preserve">06-21-01 Chair Gilless </w:t>
      </w:r>
      <w:r w:rsidR="003C070C" w:rsidRPr="003C070C">
        <w:rPr>
          <w:rFonts w:eastAsia="Arial" w:cs="Arial"/>
          <w:b/>
          <w:bCs/>
          <w:iCs/>
          <w:spacing w:val="-1"/>
          <w:szCs w:val="24"/>
        </w:rPr>
        <w:t xml:space="preserve">Move to approve the Board of Forestry and Fire Protection Report on Forest Management Research. </w:t>
      </w:r>
      <w:r w:rsidRPr="00AA5834">
        <w:rPr>
          <w:rFonts w:cs="Arial"/>
          <w:b/>
          <w:spacing w:val="-4"/>
          <w:szCs w:val="24"/>
        </w:rPr>
        <w:t xml:space="preserve">Member </w:t>
      </w:r>
      <w:r>
        <w:rPr>
          <w:rFonts w:cs="Arial"/>
          <w:b/>
          <w:spacing w:val="-4"/>
          <w:szCs w:val="24"/>
        </w:rPr>
        <w:t>Jani</w:t>
      </w:r>
      <w:r w:rsidRPr="00AA5834">
        <w:rPr>
          <w:rFonts w:cs="Arial"/>
          <w:b/>
          <w:spacing w:val="-4"/>
          <w:szCs w:val="24"/>
        </w:rPr>
        <w:t xml:space="preserve"> seconded.</w:t>
      </w:r>
    </w:p>
    <w:p w14:paraId="3BFDF216" w14:textId="77777777" w:rsidR="003C070C" w:rsidRPr="00AA5834" w:rsidRDefault="003C070C" w:rsidP="003C070C">
      <w:pPr>
        <w:ind w:left="720"/>
        <w:rPr>
          <w:rFonts w:eastAsia="Arial" w:cs="Arial"/>
          <w:b/>
          <w:spacing w:val="-1"/>
          <w:szCs w:val="24"/>
        </w:rPr>
      </w:pPr>
    </w:p>
    <w:p w14:paraId="62F50FD9" w14:textId="5433979F" w:rsidR="00AA5834" w:rsidRPr="00AA5834" w:rsidRDefault="00AA5834" w:rsidP="00AA5834">
      <w:pPr>
        <w:widowControl w:val="0"/>
        <w:tabs>
          <w:tab w:val="left" w:pos="512"/>
          <w:tab w:val="left" w:pos="1080"/>
          <w:tab w:val="left" w:pos="1170"/>
        </w:tabs>
        <w:spacing w:after="100"/>
        <w:rPr>
          <w:rFonts w:eastAsia="Arial" w:cs="Arial"/>
          <w:b/>
          <w:spacing w:val="-1"/>
          <w:szCs w:val="24"/>
        </w:rPr>
      </w:pPr>
      <w:r w:rsidRPr="00AA5834">
        <w:rPr>
          <w:rFonts w:cs="Arial"/>
          <w:b/>
          <w:spacing w:val="-4"/>
          <w:szCs w:val="24"/>
        </w:rPr>
        <w:tab/>
      </w:r>
      <w:r w:rsidR="00C4580B">
        <w:rPr>
          <w:rFonts w:cs="Arial"/>
          <w:b/>
          <w:spacing w:val="-4"/>
          <w:szCs w:val="24"/>
        </w:rPr>
        <w:t xml:space="preserve">    </w:t>
      </w:r>
      <w:r w:rsidRPr="00AA5834">
        <w:rPr>
          <w:rFonts w:eastAsia="Arial" w:cs="Arial"/>
          <w:b/>
          <w:spacing w:val="-1"/>
          <w:szCs w:val="24"/>
        </w:rPr>
        <w:t>Roll Call:</w:t>
      </w:r>
    </w:p>
    <w:p w14:paraId="6E6DD27E" w14:textId="77777777" w:rsidR="00AA5834" w:rsidRPr="00AA5834" w:rsidRDefault="00AA5834" w:rsidP="00AA5834">
      <w:pPr>
        <w:tabs>
          <w:tab w:val="left" w:pos="512"/>
          <w:tab w:val="left" w:pos="720"/>
          <w:tab w:val="left" w:pos="1080"/>
          <w:tab w:val="left" w:pos="1170"/>
          <w:tab w:val="left" w:pos="1440"/>
          <w:tab w:val="left" w:pos="2160"/>
          <w:tab w:val="left" w:pos="2880"/>
          <w:tab w:val="left" w:pos="3600"/>
          <w:tab w:val="left" w:pos="4320"/>
          <w:tab w:val="center" w:pos="5580"/>
        </w:tabs>
        <w:autoSpaceDE w:val="0"/>
        <w:autoSpaceDN w:val="0"/>
        <w:adjustRightInd w:val="0"/>
        <w:ind w:left="1052"/>
        <w:rPr>
          <w:rFonts w:eastAsia="Arial" w:cs="Arial"/>
          <w:b/>
          <w:spacing w:val="-1"/>
          <w:szCs w:val="24"/>
        </w:rPr>
      </w:pPr>
      <w:r w:rsidRPr="00AA5834">
        <w:rPr>
          <w:rFonts w:eastAsia="Arial" w:cs="Arial"/>
          <w:b/>
          <w:spacing w:val="-1"/>
          <w:szCs w:val="24"/>
        </w:rPr>
        <w:t>Wade</w:t>
      </w:r>
      <w:r w:rsidRPr="00AA5834">
        <w:rPr>
          <w:rFonts w:eastAsia="Arial" w:cs="Arial"/>
          <w:b/>
          <w:spacing w:val="-1"/>
          <w:szCs w:val="24"/>
        </w:rPr>
        <w:tab/>
      </w:r>
      <w:r w:rsidRPr="00AA5834">
        <w:rPr>
          <w:rFonts w:eastAsia="Arial" w:cs="Arial"/>
          <w:b/>
          <w:spacing w:val="-1"/>
          <w:szCs w:val="24"/>
        </w:rPr>
        <w:tab/>
      </w:r>
      <w:r w:rsidRPr="00AA5834">
        <w:rPr>
          <w:rFonts w:eastAsia="Arial" w:cs="Arial"/>
          <w:b/>
          <w:spacing w:val="-1"/>
          <w:szCs w:val="24"/>
        </w:rPr>
        <w:tab/>
        <w:t>aye</w:t>
      </w:r>
    </w:p>
    <w:p w14:paraId="063123BD" w14:textId="77777777" w:rsidR="00AA5834" w:rsidRPr="00AA5834" w:rsidRDefault="00AA5834" w:rsidP="00AA5834">
      <w:pPr>
        <w:tabs>
          <w:tab w:val="left" w:pos="512"/>
          <w:tab w:val="left" w:pos="1080"/>
          <w:tab w:val="left" w:pos="1170"/>
        </w:tabs>
        <w:autoSpaceDE w:val="0"/>
        <w:autoSpaceDN w:val="0"/>
        <w:adjustRightInd w:val="0"/>
        <w:ind w:left="1052"/>
        <w:rPr>
          <w:rFonts w:eastAsia="Arial" w:cs="Arial"/>
          <w:b/>
          <w:spacing w:val="-1"/>
          <w:szCs w:val="24"/>
        </w:rPr>
      </w:pPr>
      <w:r w:rsidRPr="00AA5834">
        <w:rPr>
          <w:rFonts w:eastAsia="Arial" w:cs="Arial"/>
          <w:b/>
          <w:spacing w:val="-1"/>
          <w:szCs w:val="24"/>
        </w:rPr>
        <w:t>Husari</w:t>
      </w:r>
      <w:r w:rsidRPr="00AA5834">
        <w:rPr>
          <w:rFonts w:eastAsia="Arial" w:cs="Arial"/>
          <w:b/>
          <w:spacing w:val="-1"/>
          <w:szCs w:val="24"/>
        </w:rPr>
        <w:tab/>
      </w:r>
      <w:r w:rsidRPr="00AA5834">
        <w:rPr>
          <w:rFonts w:eastAsia="Arial" w:cs="Arial"/>
          <w:b/>
          <w:spacing w:val="-1"/>
          <w:szCs w:val="24"/>
        </w:rPr>
        <w:tab/>
      </w:r>
      <w:r w:rsidRPr="00AA5834">
        <w:rPr>
          <w:rFonts w:eastAsia="Arial" w:cs="Arial"/>
          <w:b/>
          <w:spacing w:val="-1"/>
          <w:szCs w:val="24"/>
        </w:rPr>
        <w:tab/>
        <w:t>aye</w:t>
      </w:r>
    </w:p>
    <w:p w14:paraId="2634B5CB" w14:textId="77777777" w:rsidR="00AA5834" w:rsidRPr="00AA5834" w:rsidRDefault="00AA5834" w:rsidP="00AA5834">
      <w:pPr>
        <w:tabs>
          <w:tab w:val="left" w:pos="512"/>
          <w:tab w:val="left" w:pos="1080"/>
          <w:tab w:val="left" w:pos="1170"/>
        </w:tabs>
        <w:autoSpaceDE w:val="0"/>
        <w:autoSpaceDN w:val="0"/>
        <w:adjustRightInd w:val="0"/>
        <w:ind w:left="1052"/>
        <w:rPr>
          <w:rFonts w:eastAsia="Arial" w:cs="Arial"/>
          <w:b/>
          <w:spacing w:val="-1"/>
          <w:szCs w:val="24"/>
        </w:rPr>
      </w:pPr>
      <w:r w:rsidRPr="00AA5834">
        <w:rPr>
          <w:rFonts w:eastAsia="Arial" w:cs="Arial"/>
          <w:b/>
          <w:spacing w:val="-1"/>
          <w:szCs w:val="24"/>
        </w:rPr>
        <w:t>Jani</w:t>
      </w:r>
      <w:r w:rsidRPr="00AA5834">
        <w:rPr>
          <w:rFonts w:eastAsia="Arial" w:cs="Arial"/>
          <w:b/>
          <w:spacing w:val="-1"/>
          <w:szCs w:val="24"/>
        </w:rPr>
        <w:tab/>
      </w:r>
      <w:r w:rsidRPr="00AA5834">
        <w:rPr>
          <w:rFonts w:eastAsia="Arial" w:cs="Arial"/>
          <w:b/>
          <w:spacing w:val="-1"/>
          <w:szCs w:val="24"/>
        </w:rPr>
        <w:tab/>
      </w:r>
      <w:r w:rsidRPr="00AA5834">
        <w:rPr>
          <w:rFonts w:eastAsia="Arial" w:cs="Arial"/>
          <w:b/>
          <w:spacing w:val="-1"/>
          <w:szCs w:val="24"/>
        </w:rPr>
        <w:tab/>
        <w:t>aye</w:t>
      </w:r>
    </w:p>
    <w:p w14:paraId="4F2F060F" w14:textId="77777777" w:rsidR="00AA5834" w:rsidRPr="00AA5834" w:rsidRDefault="00AA5834" w:rsidP="00AA5834">
      <w:pPr>
        <w:tabs>
          <w:tab w:val="left" w:pos="512"/>
          <w:tab w:val="left" w:pos="1080"/>
          <w:tab w:val="left" w:pos="1170"/>
        </w:tabs>
        <w:autoSpaceDE w:val="0"/>
        <w:autoSpaceDN w:val="0"/>
        <w:adjustRightInd w:val="0"/>
        <w:ind w:left="1052"/>
        <w:rPr>
          <w:rFonts w:eastAsia="Arial" w:cs="Arial"/>
          <w:b/>
          <w:spacing w:val="-1"/>
          <w:szCs w:val="24"/>
        </w:rPr>
      </w:pPr>
      <w:r w:rsidRPr="00AA5834">
        <w:rPr>
          <w:rFonts w:eastAsia="Arial" w:cs="Arial"/>
          <w:b/>
          <w:spacing w:val="-1"/>
          <w:szCs w:val="24"/>
        </w:rPr>
        <w:lastRenderedPageBreak/>
        <w:t>Delbar</w:t>
      </w:r>
      <w:r w:rsidRPr="00AA5834">
        <w:rPr>
          <w:rFonts w:eastAsia="Arial" w:cs="Arial"/>
          <w:b/>
          <w:spacing w:val="-1"/>
          <w:szCs w:val="24"/>
        </w:rPr>
        <w:tab/>
      </w:r>
      <w:r w:rsidRPr="00AA5834">
        <w:rPr>
          <w:rFonts w:eastAsia="Arial" w:cs="Arial"/>
          <w:b/>
          <w:spacing w:val="-1"/>
          <w:szCs w:val="24"/>
        </w:rPr>
        <w:tab/>
      </w:r>
      <w:r w:rsidRPr="00AA5834">
        <w:rPr>
          <w:rFonts w:eastAsia="Arial" w:cs="Arial"/>
          <w:b/>
          <w:spacing w:val="-1"/>
          <w:szCs w:val="24"/>
        </w:rPr>
        <w:tab/>
        <w:t>aye</w:t>
      </w:r>
    </w:p>
    <w:p w14:paraId="5A085B11" w14:textId="2CCBD192" w:rsidR="00AA5834" w:rsidRPr="00AA5834" w:rsidRDefault="00AA5834" w:rsidP="00AA5834">
      <w:pPr>
        <w:tabs>
          <w:tab w:val="left" w:pos="512"/>
          <w:tab w:val="left" w:pos="1080"/>
          <w:tab w:val="left" w:pos="1170"/>
        </w:tabs>
        <w:autoSpaceDE w:val="0"/>
        <w:autoSpaceDN w:val="0"/>
        <w:adjustRightInd w:val="0"/>
        <w:ind w:left="1052"/>
        <w:rPr>
          <w:rFonts w:eastAsia="Arial" w:cs="Arial"/>
          <w:b/>
          <w:spacing w:val="-1"/>
          <w:szCs w:val="24"/>
        </w:rPr>
      </w:pPr>
      <w:r w:rsidRPr="00AA5834">
        <w:rPr>
          <w:rFonts w:eastAsia="Arial" w:cs="Arial"/>
          <w:b/>
          <w:spacing w:val="-1"/>
          <w:szCs w:val="24"/>
        </w:rPr>
        <w:t>Wheeles</w:t>
      </w:r>
      <w:r w:rsidRPr="00AA5834">
        <w:rPr>
          <w:rFonts w:eastAsia="Arial" w:cs="Arial"/>
          <w:b/>
          <w:spacing w:val="-1"/>
          <w:szCs w:val="24"/>
        </w:rPr>
        <w:tab/>
      </w:r>
      <w:r w:rsidRPr="00AA5834">
        <w:rPr>
          <w:rFonts w:eastAsia="Arial" w:cs="Arial"/>
          <w:b/>
          <w:spacing w:val="-1"/>
          <w:szCs w:val="24"/>
        </w:rPr>
        <w:tab/>
      </w:r>
      <w:r w:rsidR="003C070C">
        <w:rPr>
          <w:rFonts w:eastAsia="Arial" w:cs="Arial"/>
          <w:b/>
          <w:spacing w:val="-1"/>
          <w:szCs w:val="24"/>
        </w:rPr>
        <w:tab/>
      </w:r>
      <w:r>
        <w:rPr>
          <w:rFonts w:eastAsia="Arial" w:cs="Arial"/>
          <w:b/>
          <w:spacing w:val="-1"/>
          <w:szCs w:val="24"/>
        </w:rPr>
        <w:t>not available for this motion</w:t>
      </w:r>
    </w:p>
    <w:p w14:paraId="0D9A916B" w14:textId="77777777" w:rsidR="00AA5834" w:rsidRPr="00AA5834" w:rsidRDefault="00AA5834" w:rsidP="00AA5834">
      <w:pPr>
        <w:tabs>
          <w:tab w:val="left" w:pos="512"/>
          <w:tab w:val="left" w:pos="1080"/>
          <w:tab w:val="left" w:pos="1170"/>
        </w:tabs>
        <w:autoSpaceDE w:val="0"/>
        <w:autoSpaceDN w:val="0"/>
        <w:adjustRightInd w:val="0"/>
        <w:ind w:left="1052"/>
        <w:rPr>
          <w:rFonts w:eastAsia="Arial" w:cs="Arial"/>
          <w:b/>
          <w:spacing w:val="-1"/>
          <w:szCs w:val="24"/>
        </w:rPr>
      </w:pPr>
      <w:r w:rsidRPr="00AA5834">
        <w:rPr>
          <w:rFonts w:eastAsia="Arial" w:cs="Arial"/>
          <w:b/>
          <w:spacing w:val="-1"/>
          <w:szCs w:val="24"/>
        </w:rPr>
        <w:t>Chase</w:t>
      </w:r>
      <w:r w:rsidRPr="00AA5834">
        <w:rPr>
          <w:rFonts w:eastAsia="Arial" w:cs="Arial"/>
          <w:b/>
          <w:spacing w:val="-1"/>
          <w:szCs w:val="24"/>
        </w:rPr>
        <w:tab/>
      </w:r>
      <w:r w:rsidRPr="00AA5834">
        <w:rPr>
          <w:rFonts w:eastAsia="Arial" w:cs="Arial"/>
          <w:b/>
          <w:spacing w:val="-1"/>
          <w:szCs w:val="24"/>
        </w:rPr>
        <w:tab/>
      </w:r>
      <w:r w:rsidRPr="00AA5834">
        <w:rPr>
          <w:rFonts w:eastAsia="Arial" w:cs="Arial"/>
          <w:b/>
          <w:spacing w:val="-1"/>
          <w:szCs w:val="24"/>
        </w:rPr>
        <w:tab/>
        <w:t>aye</w:t>
      </w:r>
    </w:p>
    <w:p w14:paraId="7DC95B1B" w14:textId="77777777" w:rsidR="00AA5834" w:rsidRPr="00AA5834" w:rsidRDefault="00AA5834" w:rsidP="00AA5834">
      <w:pPr>
        <w:tabs>
          <w:tab w:val="left" w:pos="512"/>
          <w:tab w:val="left" w:pos="1080"/>
          <w:tab w:val="left" w:pos="1170"/>
        </w:tabs>
        <w:autoSpaceDE w:val="0"/>
        <w:autoSpaceDN w:val="0"/>
        <w:adjustRightInd w:val="0"/>
        <w:ind w:left="1052"/>
        <w:rPr>
          <w:rFonts w:eastAsia="Arial" w:cs="Arial"/>
          <w:b/>
          <w:spacing w:val="-1"/>
          <w:szCs w:val="24"/>
        </w:rPr>
      </w:pPr>
      <w:r w:rsidRPr="00AA5834">
        <w:rPr>
          <w:rFonts w:eastAsia="Arial" w:cs="Arial"/>
          <w:b/>
          <w:spacing w:val="-1"/>
          <w:szCs w:val="24"/>
        </w:rPr>
        <w:t>Gilless</w:t>
      </w:r>
      <w:r w:rsidRPr="00AA5834">
        <w:rPr>
          <w:rFonts w:eastAsia="Arial" w:cs="Arial"/>
          <w:b/>
          <w:spacing w:val="-1"/>
          <w:szCs w:val="24"/>
        </w:rPr>
        <w:tab/>
      </w:r>
      <w:r w:rsidRPr="00AA5834">
        <w:rPr>
          <w:rFonts w:eastAsia="Arial" w:cs="Arial"/>
          <w:b/>
          <w:spacing w:val="-1"/>
          <w:szCs w:val="24"/>
        </w:rPr>
        <w:tab/>
      </w:r>
      <w:r w:rsidRPr="00AA5834">
        <w:rPr>
          <w:rFonts w:eastAsia="Arial" w:cs="Arial"/>
          <w:b/>
          <w:spacing w:val="-1"/>
          <w:szCs w:val="24"/>
        </w:rPr>
        <w:tab/>
        <w:t>aye</w:t>
      </w:r>
    </w:p>
    <w:p w14:paraId="4C1942C9" w14:textId="00A3F704" w:rsidR="00322B36" w:rsidRDefault="00AA5834" w:rsidP="00322B36">
      <w:pPr>
        <w:tabs>
          <w:tab w:val="left" w:pos="512"/>
          <w:tab w:val="left" w:pos="1080"/>
          <w:tab w:val="left" w:pos="1170"/>
        </w:tabs>
        <w:autoSpaceDE w:val="0"/>
        <w:autoSpaceDN w:val="0"/>
        <w:adjustRightInd w:val="0"/>
        <w:spacing w:before="240"/>
        <w:ind w:left="1052"/>
        <w:rPr>
          <w:rFonts w:eastAsia="Arial" w:cs="Arial"/>
          <w:b/>
          <w:spacing w:val="-1"/>
          <w:szCs w:val="24"/>
        </w:rPr>
      </w:pPr>
      <w:r w:rsidRPr="00AA5834">
        <w:rPr>
          <w:rFonts w:eastAsia="Arial" w:cs="Arial"/>
          <w:b/>
          <w:spacing w:val="-1"/>
          <w:szCs w:val="24"/>
        </w:rPr>
        <w:t>The motion passed.</w:t>
      </w:r>
    </w:p>
    <w:p w14:paraId="52D804E7" w14:textId="29FD8084" w:rsidR="00057890" w:rsidRPr="0086578C" w:rsidRDefault="00322B36" w:rsidP="00057890">
      <w:pPr>
        <w:pStyle w:val="NoSpacing"/>
        <w:rPr>
          <w:rFonts w:eastAsia="Arial"/>
          <w:b/>
          <w:bCs/>
        </w:rPr>
      </w:pPr>
      <w:r w:rsidRPr="0086578C">
        <w:rPr>
          <w:rFonts w:eastAsia="Arial"/>
          <w:b/>
          <w:bCs/>
        </w:rPr>
        <w:t>Public Comment</w:t>
      </w:r>
    </w:p>
    <w:p w14:paraId="7D3809A9" w14:textId="77777777" w:rsidR="00C90444" w:rsidRDefault="00C90444" w:rsidP="00057890">
      <w:pPr>
        <w:pStyle w:val="NoSpacing"/>
        <w:rPr>
          <w:rFonts w:eastAsia="Arial"/>
        </w:rPr>
      </w:pPr>
    </w:p>
    <w:p w14:paraId="317F4164" w14:textId="004394F1" w:rsidR="00322B36" w:rsidRPr="00322B36" w:rsidRDefault="004D3FC9" w:rsidP="00057890">
      <w:pPr>
        <w:pStyle w:val="NoSpacing"/>
        <w:rPr>
          <w:rFonts w:eastAsia="Arial" w:cs="Arial"/>
          <w:bCs/>
          <w:spacing w:val="-1"/>
          <w:szCs w:val="24"/>
        </w:rPr>
      </w:pPr>
      <w:r>
        <w:rPr>
          <w:rFonts w:eastAsia="Arial" w:cs="Arial"/>
          <w:bCs/>
          <w:spacing w:val="-1"/>
          <w:szCs w:val="24"/>
        </w:rPr>
        <w:t>Larry Camp, Forest Landowners of California, commented</w:t>
      </w:r>
      <w:r w:rsidR="0086578C">
        <w:rPr>
          <w:rFonts w:eastAsia="Arial" w:cs="Arial"/>
          <w:bCs/>
          <w:spacing w:val="-1"/>
          <w:szCs w:val="24"/>
        </w:rPr>
        <w:t xml:space="preserve"> </w:t>
      </w:r>
      <w:r w:rsidR="00C90444">
        <w:rPr>
          <w:rFonts w:eastAsia="Arial" w:cs="Arial"/>
          <w:bCs/>
          <w:spacing w:val="-1"/>
          <w:szCs w:val="24"/>
        </w:rPr>
        <w:t xml:space="preserve">that more input from owners and managers is needed. </w:t>
      </w:r>
    </w:p>
    <w:p w14:paraId="0F7CE5E5" w14:textId="77777777" w:rsidR="008155F0" w:rsidRDefault="008155F0" w:rsidP="008155F0">
      <w:pPr>
        <w:pStyle w:val="ListParagraph"/>
      </w:pPr>
    </w:p>
    <w:p w14:paraId="6C792C38" w14:textId="4685A0F6" w:rsidR="00FC2F92" w:rsidRDefault="00FC2F92" w:rsidP="00896791">
      <w:pPr>
        <w:pStyle w:val="ListParagraph"/>
        <w:numPr>
          <w:ilvl w:val="0"/>
          <w:numId w:val="19"/>
        </w:numPr>
      </w:pPr>
      <w:r w:rsidRPr="00FC2F92">
        <w:t xml:space="preserve">Presentation: Final DRAFT of the </w:t>
      </w:r>
      <w:bookmarkStart w:id="4" w:name="_Hlk75435929"/>
      <w:r w:rsidRPr="00FC2F92">
        <w:t xml:space="preserve">Report on Exempt Timber Harvesting for the Reduction of Fire Hazard Within 150 Feet of Structures </w:t>
      </w:r>
      <w:bookmarkEnd w:id="4"/>
      <w:r w:rsidRPr="00FC2F92">
        <w:t xml:space="preserve">- Drew Coe, CAL FIRE Forest Practice Monitoring Program Manager </w:t>
      </w:r>
    </w:p>
    <w:p w14:paraId="774B76D7" w14:textId="58C35EC4" w:rsidR="001D655A" w:rsidRDefault="001A491B" w:rsidP="001D655A">
      <w:r>
        <w:t>The Board deferred approval on this item to give Board members additional time to review the report. It will be added to the July agenda, for potential approval.</w:t>
      </w:r>
    </w:p>
    <w:p w14:paraId="52B36063" w14:textId="77777777" w:rsidR="008155F0" w:rsidRDefault="008155F0" w:rsidP="001D655A"/>
    <w:p w14:paraId="64E703C7" w14:textId="77777777" w:rsidR="008155F0" w:rsidRDefault="008155F0" w:rsidP="001D655A"/>
    <w:p w14:paraId="54818C33" w14:textId="77777777" w:rsidR="008155F0" w:rsidRDefault="008155F0" w:rsidP="001D655A"/>
    <w:p w14:paraId="78E5A061" w14:textId="0D88CF33" w:rsidR="001A491B" w:rsidRPr="0086578C" w:rsidRDefault="001A491B" w:rsidP="001D655A">
      <w:pPr>
        <w:rPr>
          <w:b/>
          <w:bCs/>
        </w:rPr>
      </w:pPr>
      <w:r w:rsidRPr="0086578C">
        <w:rPr>
          <w:b/>
          <w:bCs/>
        </w:rPr>
        <w:t>Public Comment</w:t>
      </w:r>
    </w:p>
    <w:p w14:paraId="5938900D" w14:textId="1D0A1D9D" w:rsidR="001A491B" w:rsidRDefault="001A491B" w:rsidP="001D655A">
      <w:pPr>
        <w:rPr>
          <w:rFonts w:eastAsia="Arial" w:cs="Arial"/>
          <w:bCs/>
          <w:spacing w:val="-1"/>
          <w:szCs w:val="24"/>
        </w:rPr>
      </w:pPr>
      <w:r>
        <w:t xml:space="preserve">Larry Camp, </w:t>
      </w:r>
      <w:r>
        <w:rPr>
          <w:rFonts w:eastAsia="Arial" w:cs="Arial"/>
          <w:bCs/>
          <w:spacing w:val="-1"/>
          <w:szCs w:val="24"/>
        </w:rPr>
        <w:t>Forest Landowners of California, commented the report should be forwarded to Senate Resources Committee</w:t>
      </w:r>
      <w:r w:rsidR="00C90444">
        <w:rPr>
          <w:rFonts w:eastAsia="Arial" w:cs="Arial"/>
          <w:bCs/>
          <w:spacing w:val="-1"/>
          <w:szCs w:val="24"/>
        </w:rPr>
        <w:t xml:space="preserve"> for consideration when voting on AB 431.</w:t>
      </w:r>
      <w:r>
        <w:rPr>
          <w:rFonts w:eastAsia="Arial" w:cs="Arial"/>
          <w:bCs/>
          <w:spacing w:val="-1"/>
          <w:szCs w:val="24"/>
        </w:rPr>
        <w:t xml:space="preserve"> </w:t>
      </w:r>
    </w:p>
    <w:p w14:paraId="79AEE2B0" w14:textId="06F72CE2" w:rsidR="006401F5" w:rsidRDefault="006401F5" w:rsidP="001D655A">
      <w:pPr>
        <w:rPr>
          <w:rFonts w:eastAsia="Arial" w:cs="Arial"/>
          <w:bCs/>
          <w:spacing w:val="-1"/>
          <w:szCs w:val="24"/>
        </w:rPr>
      </w:pPr>
      <w:r>
        <w:rPr>
          <w:rFonts w:eastAsia="Arial" w:cs="Arial"/>
          <w:bCs/>
          <w:spacing w:val="-1"/>
          <w:szCs w:val="24"/>
        </w:rPr>
        <w:t xml:space="preserve">Chair Gilless </w:t>
      </w:r>
      <w:r w:rsidR="00C90444">
        <w:rPr>
          <w:rFonts w:eastAsia="Arial" w:cs="Arial"/>
          <w:bCs/>
          <w:spacing w:val="-1"/>
          <w:szCs w:val="24"/>
        </w:rPr>
        <w:t>asked Mr</w:t>
      </w:r>
      <w:r w:rsidR="00C4580B">
        <w:rPr>
          <w:rFonts w:eastAsia="Arial" w:cs="Arial"/>
          <w:bCs/>
          <w:spacing w:val="-1"/>
          <w:szCs w:val="24"/>
        </w:rPr>
        <w:t>.</w:t>
      </w:r>
      <w:r w:rsidR="00C90444">
        <w:rPr>
          <w:rFonts w:eastAsia="Arial" w:cs="Arial"/>
          <w:bCs/>
          <w:spacing w:val="-1"/>
          <w:szCs w:val="24"/>
        </w:rPr>
        <w:t xml:space="preserve"> Camp</w:t>
      </w:r>
      <w:r>
        <w:rPr>
          <w:rFonts w:eastAsia="Arial" w:cs="Arial"/>
          <w:bCs/>
          <w:spacing w:val="-1"/>
          <w:szCs w:val="24"/>
        </w:rPr>
        <w:t xml:space="preserve"> </w:t>
      </w:r>
      <w:r w:rsidR="00C90444">
        <w:rPr>
          <w:rFonts w:eastAsia="Arial" w:cs="Arial"/>
          <w:bCs/>
          <w:spacing w:val="-1"/>
          <w:szCs w:val="24"/>
        </w:rPr>
        <w:t xml:space="preserve">to </w:t>
      </w:r>
      <w:r>
        <w:rPr>
          <w:rFonts w:eastAsia="Arial" w:cs="Arial"/>
          <w:bCs/>
          <w:spacing w:val="-1"/>
          <w:szCs w:val="24"/>
        </w:rPr>
        <w:t>put his comments in writing</w:t>
      </w:r>
      <w:r w:rsidR="00C90444">
        <w:rPr>
          <w:rFonts w:eastAsia="Arial" w:cs="Arial"/>
          <w:bCs/>
          <w:spacing w:val="-1"/>
          <w:szCs w:val="24"/>
        </w:rPr>
        <w:t>.</w:t>
      </w:r>
      <w:r>
        <w:rPr>
          <w:rFonts w:eastAsia="Arial" w:cs="Arial"/>
          <w:bCs/>
          <w:spacing w:val="-1"/>
          <w:szCs w:val="24"/>
        </w:rPr>
        <w:t xml:space="preserve"> </w:t>
      </w:r>
    </w:p>
    <w:p w14:paraId="66AB94A8" w14:textId="206CED13" w:rsidR="00E028F7" w:rsidRPr="0086578C" w:rsidRDefault="00E028F7" w:rsidP="001D655A">
      <w:pPr>
        <w:rPr>
          <w:rFonts w:eastAsia="Arial" w:cs="Arial"/>
          <w:b/>
          <w:spacing w:val="-1"/>
          <w:szCs w:val="24"/>
        </w:rPr>
      </w:pPr>
      <w:r w:rsidRPr="0086578C">
        <w:rPr>
          <w:rFonts w:eastAsia="Arial" w:cs="Arial"/>
          <w:b/>
          <w:spacing w:val="-1"/>
          <w:szCs w:val="24"/>
        </w:rPr>
        <w:t>Agency Comment</w:t>
      </w:r>
    </w:p>
    <w:p w14:paraId="2EF6BC66" w14:textId="6275A70F" w:rsidR="00E028F7" w:rsidRDefault="00E028F7" w:rsidP="001D655A">
      <w:r>
        <w:rPr>
          <w:rFonts w:eastAsia="Arial" w:cs="Arial"/>
          <w:bCs/>
          <w:spacing w:val="-1"/>
          <w:szCs w:val="24"/>
        </w:rPr>
        <w:t>Eric Huff, Staff Chief, Forest Practice, CAL FIRE, thanked the Board for the opportunity to present the report at a full Board meeting. He added he thought it appropriate to defer action to the July meeting to give the Board a chance to review the latest iteration of the report.</w:t>
      </w:r>
    </w:p>
    <w:p w14:paraId="139BE8F8" w14:textId="77777777" w:rsidR="001D655A" w:rsidRPr="00FC2F92" w:rsidRDefault="001D655A" w:rsidP="001D655A"/>
    <w:p w14:paraId="75072A12" w14:textId="4CC79465" w:rsidR="00FC2F92" w:rsidRPr="00FC2F92" w:rsidRDefault="00FC2F92" w:rsidP="00896791">
      <w:pPr>
        <w:pStyle w:val="ListParagraph"/>
        <w:numPr>
          <w:ilvl w:val="0"/>
          <w:numId w:val="19"/>
        </w:numPr>
      </w:pPr>
      <w:r w:rsidRPr="00FC2F92">
        <w:t xml:space="preserve">Presentation: Introduction of the California Forest Pest Conditions 2020 report – Tom Smith, CAL FIRE Senior Plant Pathologist </w:t>
      </w:r>
    </w:p>
    <w:p w14:paraId="5B10824E" w14:textId="77777777" w:rsidR="00C40BC4" w:rsidRDefault="00C40BC4" w:rsidP="000B655B">
      <w:pPr>
        <w:pStyle w:val="Heading1"/>
        <w:spacing w:before="360" w:after="120"/>
        <w:rPr>
          <w:rFonts w:eastAsia="Arial" w:cs="Arial"/>
          <w:spacing w:val="0"/>
          <w:szCs w:val="24"/>
          <w:u w:color="000000"/>
        </w:rPr>
      </w:pPr>
      <w:r w:rsidRPr="00CD2D22">
        <w:rPr>
          <w:rFonts w:eastAsia="Arial" w:cs="Arial"/>
          <w:szCs w:val="24"/>
          <w:u w:color="000000"/>
        </w:rPr>
        <w:t>C</w:t>
      </w:r>
      <w:r w:rsidRPr="00CD2D22">
        <w:rPr>
          <w:rFonts w:eastAsia="Arial" w:cs="Arial"/>
          <w:spacing w:val="-2"/>
          <w:szCs w:val="24"/>
          <w:u w:color="000000"/>
        </w:rPr>
        <w:t>O</w:t>
      </w:r>
      <w:r w:rsidRPr="00CD2D22">
        <w:rPr>
          <w:rFonts w:eastAsia="Arial" w:cs="Arial"/>
          <w:szCs w:val="24"/>
          <w:u w:color="000000"/>
        </w:rPr>
        <w:t>NCLU</w:t>
      </w:r>
      <w:r w:rsidRPr="00CD2D22">
        <w:rPr>
          <w:rFonts w:eastAsia="Arial" w:cs="Arial"/>
          <w:spacing w:val="-6"/>
          <w:szCs w:val="24"/>
          <w:u w:color="000000"/>
        </w:rPr>
        <w:t>S</w:t>
      </w:r>
      <w:r w:rsidRPr="00CD2D22">
        <w:rPr>
          <w:rFonts w:eastAsia="Arial" w:cs="Arial"/>
          <w:szCs w:val="24"/>
          <w:u w:color="000000"/>
        </w:rPr>
        <w:t>I</w:t>
      </w:r>
      <w:r w:rsidRPr="00CD2D22">
        <w:rPr>
          <w:rFonts w:eastAsia="Arial" w:cs="Arial"/>
          <w:spacing w:val="-2"/>
          <w:szCs w:val="24"/>
          <w:u w:color="000000"/>
        </w:rPr>
        <w:t>O</w:t>
      </w:r>
      <w:r w:rsidRPr="00CD2D22">
        <w:rPr>
          <w:rFonts w:eastAsia="Arial" w:cs="Arial"/>
          <w:spacing w:val="0"/>
          <w:szCs w:val="24"/>
          <w:u w:color="000000"/>
        </w:rPr>
        <w:t>N</w:t>
      </w:r>
    </w:p>
    <w:p w14:paraId="2363C3CD" w14:textId="46D46BC2" w:rsidR="00220C92" w:rsidRDefault="00220C92" w:rsidP="00220C92">
      <w:pPr>
        <w:rPr>
          <w:rFonts w:eastAsia="Arial"/>
          <w:b/>
        </w:rPr>
      </w:pPr>
      <w:r w:rsidRPr="00220C92">
        <w:rPr>
          <w:rFonts w:eastAsia="Arial"/>
          <w:b/>
        </w:rPr>
        <w:t>Public Forum</w:t>
      </w:r>
    </w:p>
    <w:p w14:paraId="5E36D056" w14:textId="3BBF35B2" w:rsidR="001A491B" w:rsidRDefault="001A491B" w:rsidP="00220C92">
      <w:pPr>
        <w:rPr>
          <w:rFonts w:eastAsia="Arial"/>
          <w:bCs/>
        </w:rPr>
      </w:pPr>
      <w:r w:rsidRPr="0086578C">
        <w:rPr>
          <w:rFonts w:eastAsia="Arial" w:cs="Arial"/>
          <w:bCs/>
        </w:rPr>
        <w:t xml:space="preserve">Nancy Macy, </w:t>
      </w:r>
      <w:r w:rsidR="00D916BA" w:rsidRPr="0086578C">
        <w:rPr>
          <w:rStyle w:val="Emphasis"/>
          <w:rFonts w:cs="Arial"/>
          <w:i w:val="0"/>
          <w:iCs w:val="0"/>
          <w:shd w:val="clear" w:color="auto" w:fill="FFFFFF"/>
        </w:rPr>
        <w:t>Chair of the Valley Women’s Clubs Environmental Committee for the San Lorenzo Valley,</w:t>
      </w:r>
      <w:r w:rsidR="00D916BA" w:rsidRPr="0086578C">
        <w:rPr>
          <w:rFonts w:eastAsia="Arial" w:cs="Arial"/>
          <w:bCs/>
        </w:rPr>
        <w:t xml:space="preserve"> </w:t>
      </w:r>
      <w:r w:rsidR="00E028F7" w:rsidRPr="0086578C">
        <w:rPr>
          <w:rFonts w:eastAsia="Arial" w:cs="Arial"/>
          <w:bCs/>
        </w:rPr>
        <w:t xml:space="preserve">shared concerns </w:t>
      </w:r>
      <w:r w:rsidR="00F73B1D">
        <w:rPr>
          <w:rFonts w:eastAsia="Arial" w:cs="Arial"/>
          <w:bCs/>
        </w:rPr>
        <w:t>regarding</w:t>
      </w:r>
      <w:r w:rsidR="00E028F7" w:rsidRPr="0086578C">
        <w:rPr>
          <w:rFonts w:eastAsia="Arial" w:cs="Arial"/>
          <w:bCs/>
        </w:rPr>
        <w:t xml:space="preserve"> PG&amp;E</w:t>
      </w:r>
      <w:r w:rsidR="00D339FE" w:rsidRPr="0086578C">
        <w:rPr>
          <w:rFonts w:eastAsia="Arial" w:cs="Arial"/>
          <w:bCs/>
        </w:rPr>
        <w:t>’s</w:t>
      </w:r>
      <w:r w:rsidR="00E028F7" w:rsidRPr="0086578C">
        <w:rPr>
          <w:rFonts w:eastAsia="Arial" w:cs="Arial"/>
          <w:bCs/>
        </w:rPr>
        <w:t xml:space="preserve"> prioritization of </w:t>
      </w:r>
      <w:r w:rsidR="00334DB4" w:rsidRPr="0086578C">
        <w:rPr>
          <w:rFonts w:eastAsia="Arial" w:cs="Arial"/>
          <w:bCs/>
        </w:rPr>
        <w:t xml:space="preserve">enhanced vegetation </w:t>
      </w:r>
      <w:r w:rsidR="00334DB4">
        <w:rPr>
          <w:rFonts w:eastAsia="Arial"/>
          <w:bCs/>
        </w:rPr>
        <w:t xml:space="preserve">management over the more cost effective and greater safety of modernizing </w:t>
      </w:r>
      <w:r w:rsidR="00D339FE">
        <w:rPr>
          <w:rFonts w:eastAsia="Arial"/>
          <w:bCs/>
        </w:rPr>
        <w:t>its</w:t>
      </w:r>
      <w:r w:rsidR="00334DB4">
        <w:rPr>
          <w:rFonts w:eastAsia="Arial"/>
          <w:bCs/>
        </w:rPr>
        <w:t xml:space="preserve"> infrastructure</w:t>
      </w:r>
      <w:r w:rsidR="00D339FE">
        <w:rPr>
          <w:rFonts w:eastAsia="Arial"/>
          <w:bCs/>
        </w:rPr>
        <w:t xml:space="preserve">. </w:t>
      </w:r>
    </w:p>
    <w:p w14:paraId="6EFFFA2F" w14:textId="2E3DA020" w:rsidR="001A491B" w:rsidRDefault="001A491B" w:rsidP="00220C92">
      <w:pPr>
        <w:rPr>
          <w:rFonts w:eastAsia="Arial"/>
          <w:bCs/>
        </w:rPr>
      </w:pPr>
      <w:r>
        <w:rPr>
          <w:rFonts w:eastAsia="Arial"/>
          <w:bCs/>
        </w:rPr>
        <w:t>Kevin Collins</w:t>
      </w:r>
      <w:r w:rsidR="00041C10">
        <w:rPr>
          <w:rFonts w:eastAsia="Arial"/>
          <w:bCs/>
        </w:rPr>
        <w:t xml:space="preserve"> </w:t>
      </w:r>
      <w:r w:rsidR="00095D07">
        <w:rPr>
          <w:rFonts w:eastAsia="Arial"/>
          <w:bCs/>
        </w:rPr>
        <w:t>asked</w:t>
      </w:r>
      <w:r w:rsidR="0086578C">
        <w:rPr>
          <w:rFonts w:eastAsia="Arial"/>
          <w:bCs/>
        </w:rPr>
        <w:t xml:space="preserve"> </w:t>
      </w:r>
      <w:r w:rsidR="00041C10">
        <w:rPr>
          <w:rFonts w:eastAsia="Arial"/>
          <w:bCs/>
        </w:rPr>
        <w:t xml:space="preserve">the Board of Forestry </w:t>
      </w:r>
      <w:r w:rsidR="00095D07">
        <w:rPr>
          <w:rFonts w:eastAsia="Arial"/>
          <w:bCs/>
        </w:rPr>
        <w:t>to</w:t>
      </w:r>
      <w:r w:rsidR="00041C10">
        <w:rPr>
          <w:rFonts w:eastAsia="Arial"/>
          <w:bCs/>
        </w:rPr>
        <w:t xml:space="preserve"> </w:t>
      </w:r>
      <w:r w:rsidR="00DA1FDC">
        <w:rPr>
          <w:rFonts w:eastAsia="Arial"/>
          <w:bCs/>
        </w:rPr>
        <w:t>urge</w:t>
      </w:r>
      <w:r w:rsidR="00041C10">
        <w:rPr>
          <w:rFonts w:eastAsia="Arial"/>
          <w:bCs/>
        </w:rPr>
        <w:t xml:space="preserve"> </w:t>
      </w:r>
      <w:r w:rsidR="00DA1FDC">
        <w:rPr>
          <w:rFonts w:eastAsia="Arial"/>
          <w:bCs/>
        </w:rPr>
        <w:t xml:space="preserve">PG&amp;E to start updating its standards for circuit </w:t>
      </w:r>
      <w:r w:rsidR="00095D07">
        <w:rPr>
          <w:rFonts w:eastAsia="Arial"/>
          <w:bCs/>
        </w:rPr>
        <w:t>design since</w:t>
      </w:r>
      <w:r w:rsidR="00DA1FDC">
        <w:rPr>
          <w:rFonts w:eastAsia="Arial"/>
          <w:bCs/>
        </w:rPr>
        <w:t xml:space="preserve"> they are extraordinarily out of date</w:t>
      </w:r>
      <w:r w:rsidR="00095D07">
        <w:rPr>
          <w:rFonts w:eastAsia="Arial"/>
          <w:bCs/>
        </w:rPr>
        <w:t xml:space="preserve"> and cause ignitions</w:t>
      </w:r>
      <w:r w:rsidR="00DA1FDC">
        <w:rPr>
          <w:rFonts w:eastAsia="Arial"/>
          <w:bCs/>
        </w:rPr>
        <w:t>. He will be submitting his written comments to the Board.</w:t>
      </w:r>
    </w:p>
    <w:p w14:paraId="42897ABF" w14:textId="28079047" w:rsidR="001A491B" w:rsidRPr="001A491B" w:rsidRDefault="002E5383" w:rsidP="00220C92">
      <w:pPr>
        <w:rPr>
          <w:rFonts w:eastAsia="Arial"/>
          <w:bCs/>
        </w:rPr>
      </w:pPr>
      <w:r>
        <w:rPr>
          <w:rFonts w:eastAsia="Arial"/>
          <w:bCs/>
        </w:rPr>
        <w:lastRenderedPageBreak/>
        <w:t>Larry Camp</w:t>
      </w:r>
      <w:r w:rsidR="006275CD">
        <w:rPr>
          <w:rFonts w:eastAsia="Arial"/>
          <w:bCs/>
        </w:rPr>
        <w:t xml:space="preserve"> thanked Executive Officer Dias for all the work he put into the Working Forest Management Plan, and suggestions they were able to adopt when the NTMP regulations were revised. He wished him the best of </w:t>
      </w:r>
      <w:r>
        <w:rPr>
          <w:rFonts w:eastAsia="Arial"/>
          <w:bCs/>
        </w:rPr>
        <w:t>luck and</w:t>
      </w:r>
      <w:r w:rsidR="006275CD">
        <w:rPr>
          <w:rFonts w:eastAsia="Arial"/>
          <w:bCs/>
        </w:rPr>
        <w:t xml:space="preserve"> thanked him for his professionalism and friendship. </w:t>
      </w:r>
    </w:p>
    <w:p w14:paraId="5E31BBC0" w14:textId="77777777" w:rsidR="00C40BC4" w:rsidRPr="00CD2D22" w:rsidRDefault="00C40BC4" w:rsidP="00DA0404">
      <w:pPr>
        <w:pStyle w:val="Heading2"/>
        <w:spacing w:before="240" w:after="120"/>
        <w:rPr>
          <w:rFonts w:eastAsia="Arial" w:cs="Arial"/>
          <w:i w:val="0"/>
          <w:szCs w:val="24"/>
        </w:rPr>
      </w:pPr>
      <w:r w:rsidRPr="00CD2D22">
        <w:rPr>
          <w:rFonts w:eastAsia="Arial" w:cs="Arial"/>
          <w:i w:val="0"/>
          <w:szCs w:val="24"/>
        </w:rPr>
        <w:t>Adjo</w:t>
      </w:r>
      <w:r w:rsidRPr="00CD2D22">
        <w:rPr>
          <w:rFonts w:eastAsia="Arial" w:cs="Arial"/>
          <w:i w:val="0"/>
          <w:spacing w:val="-6"/>
          <w:szCs w:val="24"/>
        </w:rPr>
        <w:t>u</w:t>
      </w:r>
      <w:r w:rsidRPr="00CD2D22">
        <w:rPr>
          <w:rFonts w:eastAsia="Arial" w:cs="Arial"/>
          <w:i w:val="0"/>
          <w:spacing w:val="-2"/>
          <w:szCs w:val="24"/>
        </w:rPr>
        <w:t>r</w:t>
      </w:r>
      <w:r w:rsidRPr="00CD2D22">
        <w:rPr>
          <w:rFonts w:eastAsia="Arial" w:cs="Arial"/>
          <w:i w:val="0"/>
          <w:spacing w:val="-6"/>
          <w:szCs w:val="24"/>
        </w:rPr>
        <w:t>n</w:t>
      </w:r>
      <w:r w:rsidRPr="00CD2D22">
        <w:rPr>
          <w:rFonts w:eastAsia="Arial" w:cs="Arial"/>
          <w:i w:val="0"/>
          <w:spacing w:val="-2"/>
          <w:szCs w:val="24"/>
        </w:rPr>
        <w:t>m</w:t>
      </w:r>
      <w:r w:rsidRPr="00CD2D22">
        <w:rPr>
          <w:rFonts w:eastAsia="Arial" w:cs="Arial"/>
          <w:i w:val="0"/>
          <w:szCs w:val="24"/>
        </w:rPr>
        <w:t>e</w:t>
      </w:r>
      <w:r w:rsidRPr="00CD2D22">
        <w:rPr>
          <w:rFonts w:eastAsia="Arial" w:cs="Arial"/>
          <w:i w:val="0"/>
          <w:spacing w:val="-6"/>
          <w:szCs w:val="24"/>
        </w:rPr>
        <w:t>n</w:t>
      </w:r>
      <w:r w:rsidRPr="00CD2D22">
        <w:rPr>
          <w:rFonts w:eastAsia="Arial" w:cs="Arial"/>
          <w:i w:val="0"/>
          <w:szCs w:val="24"/>
        </w:rPr>
        <w:t>t</w:t>
      </w:r>
    </w:p>
    <w:p w14:paraId="34FCA777" w14:textId="77777777" w:rsidR="00DA0404" w:rsidRPr="00CD2D22" w:rsidRDefault="001843E9" w:rsidP="001843E9">
      <w:pPr>
        <w:rPr>
          <w:rFonts w:cs="Arial"/>
          <w:szCs w:val="24"/>
        </w:rPr>
      </w:pPr>
      <w:r w:rsidRPr="00CD2D22">
        <w:rPr>
          <w:rFonts w:cs="Arial"/>
          <w:szCs w:val="24"/>
        </w:rPr>
        <w:t>Respectfully submitted,</w:t>
      </w:r>
    </w:p>
    <w:p w14:paraId="5BB15D97" w14:textId="77777777" w:rsidR="001843E9" w:rsidRPr="00CD2D22" w:rsidRDefault="00DA0404" w:rsidP="00B255CC">
      <w:pPr>
        <w:spacing w:after="480"/>
        <w:rPr>
          <w:rFonts w:cs="Arial"/>
          <w:szCs w:val="24"/>
        </w:rPr>
      </w:pPr>
      <w:r w:rsidRPr="00CD2D22">
        <w:rPr>
          <w:rFonts w:cs="Arial"/>
          <w:szCs w:val="24"/>
        </w:rPr>
        <w:t>A</w:t>
      </w:r>
      <w:r w:rsidR="001843E9" w:rsidRPr="00CD2D22">
        <w:rPr>
          <w:rFonts w:cs="Arial"/>
          <w:szCs w:val="24"/>
        </w:rPr>
        <w:t>TTEST:</w:t>
      </w:r>
    </w:p>
    <w:p w14:paraId="3E605022" w14:textId="77777777" w:rsidR="00B255CC" w:rsidRDefault="00B255CC" w:rsidP="001843E9">
      <w:pPr>
        <w:rPr>
          <w:rFonts w:cs="Arial"/>
          <w:szCs w:val="24"/>
        </w:rPr>
        <w:sectPr w:rsidR="00B255CC" w:rsidSect="00276C01">
          <w:headerReference w:type="first" r:id="rId11"/>
          <w:type w:val="continuous"/>
          <w:pgSz w:w="12240" w:h="15840"/>
          <w:pgMar w:top="1440" w:right="1440" w:bottom="1440" w:left="1440" w:header="720" w:footer="720" w:gutter="0"/>
          <w:cols w:space="720"/>
          <w:docGrid w:linePitch="360"/>
        </w:sectPr>
      </w:pPr>
    </w:p>
    <w:p w14:paraId="0FEEFFDF" w14:textId="77777777" w:rsidR="001843E9" w:rsidRPr="002D13DA" w:rsidRDefault="001843E9" w:rsidP="001843E9">
      <w:pPr>
        <w:rPr>
          <w:rFonts w:cs="Arial"/>
          <w:szCs w:val="24"/>
        </w:rPr>
      </w:pPr>
      <w:r w:rsidRPr="002D13DA">
        <w:rPr>
          <w:rFonts w:cs="Arial"/>
          <w:noProof/>
          <w:spacing w:val="0"/>
          <w:szCs w:val="24"/>
        </w:rPr>
        <w:drawing>
          <wp:inline distT="0" distB="0" distL="0" distR="0" wp14:anchorId="4D28DE45" wp14:editId="33E3CA52">
            <wp:extent cx="1771650" cy="1171575"/>
            <wp:effectExtent l="0" t="0" r="0" b="9525"/>
            <wp:docPr id="2" name="Picture 2" descr="Signature of Matt Dias, Executive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inline>
        </w:drawing>
      </w:r>
    </w:p>
    <w:p w14:paraId="5EDAC77B" w14:textId="77777777" w:rsidR="001843E9" w:rsidRPr="002D13DA" w:rsidRDefault="00B255CC" w:rsidP="001843E9">
      <w:pPr>
        <w:rPr>
          <w:rFonts w:cs="Arial"/>
          <w:szCs w:val="24"/>
        </w:rPr>
      </w:pPr>
      <w:r>
        <w:rPr>
          <w:rFonts w:cs="Arial"/>
          <w:szCs w:val="24"/>
        </w:rPr>
        <w:t>Matthew Dias</w:t>
      </w:r>
    </w:p>
    <w:p w14:paraId="0A239FBD" w14:textId="0060AB6F" w:rsidR="00B255CC" w:rsidRDefault="001843E9" w:rsidP="001843E9">
      <w:pPr>
        <w:rPr>
          <w:rFonts w:cs="Arial"/>
          <w:szCs w:val="24"/>
        </w:rPr>
      </w:pPr>
      <w:r w:rsidRPr="002D13DA">
        <w:rPr>
          <w:rFonts w:cs="Arial"/>
          <w:szCs w:val="24"/>
        </w:rPr>
        <w:t>Executive Officer</w:t>
      </w:r>
      <w:r w:rsidR="00B255CC">
        <w:rPr>
          <w:rFonts w:cs="Arial"/>
          <w:szCs w:val="24"/>
        </w:rPr>
        <w:br w:type="column"/>
      </w:r>
      <w:r w:rsidR="00644979">
        <w:rPr>
          <w:rFonts w:cs="Arial"/>
          <w:noProof/>
          <w:spacing w:val="0"/>
          <w:szCs w:val="24"/>
        </w:rPr>
        <w:t xml:space="preserve">  </w:t>
      </w:r>
      <w:r w:rsidR="00B255CC" w:rsidRPr="002D13DA">
        <w:rPr>
          <w:rFonts w:cs="Arial"/>
          <w:noProof/>
          <w:spacing w:val="0"/>
          <w:szCs w:val="24"/>
        </w:rPr>
        <w:drawing>
          <wp:inline distT="0" distB="0" distL="0" distR="0" wp14:anchorId="44D569AE" wp14:editId="4A441366">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13B3D846" w14:textId="77777777" w:rsidR="00B255CC" w:rsidRDefault="00B255CC" w:rsidP="001843E9">
      <w:pPr>
        <w:rPr>
          <w:rFonts w:cs="Arial"/>
          <w:szCs w:val="24"/>
        </w:rPr>
      </w:pPr>
      <w:r>
        <w:rPr>
          <w:rFonts w:cs="Arial"/>
          <w:szCs w:val="24"/>
        </w:rPr>
        <w:t>Keith Gilless</w:t>
      </w:r>
    </w:p>
    <w:p w14:paraId="757CBB43" w14:textId="77777777"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CCEDB" w14:textId="77777777" w:rsidR="001D4FF1" w:rsidRDefault="001D4FF1" w:rsidP="005F6B90">
      <w:r>
        <w:separator/>
      </w:r>
    </w:p>
  </w:endnote>
  <w:endnote w:type="continuationSeparator" w:id="0">
    <w:p w14:paraId="6DCFC0C7" w14:textId="77777777" w:rsidR="001D4FF1" w:rsidRDefault="001D4FF1"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F6E65" w14:textId="77777777" w:rsidR="001D4FF1" w:rsidRDefault="001D4FF1" w:rsidP="005F6B90">
      <w:r>
        <w:separator/>
      </w:r>
    </w:p>
  </w:footnote>
  <w:footnote w:type="continuationSeparator" w:id="0">
    <w:p w14:paraId="69568BE4" w14:textId="77777777" w:rsidR="001D4FF1" w:rsidRDefault="001D4FF1"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63D95" w14:textId="4477B22B" w:rsidR="00E56087" w:rsidRDefault="00BF2761">
    <w:pPr>
      <w:pStyle w:val="Header"/>
    </w:pPr>
    <w:r>
      <w:rPr>
        <w:noProof/>
      </w:rPr>
      <w:pict w14:anchorId="6BAEA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5CDF1" w14:textId="3EFB05A5" w:rsidR="00E56087" w:rsidRDefault="00E560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0CED0" w14:textId="62146BC8" w:rsidR="00E56087" w:rsidRDefault="00E56087"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4FAAD99A" w14:textId="77777777" w:rsidR="00E56087" w:rsidRDefault="00E5608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686AD331" w14:textId="77777777" w:rsidR="00E56087" w:rsidRDefault="00E5608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6534EE5E" w14:textId="77777777" w:rsidR="00E56087" w:rsidRDefault="00E56087"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249DEB55" wp14:editId="5959E1A3">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761">
      <w:rPr>
        <w:spacing w:val="-2"/>
        <w:sz w:val="12"/>
        <w:szCs w:val="12"/>
      </w:rPr>
      <w:pict w14:anchorId="6832082C">
        <v:rect id="_x0000_i1025" style="width:0;height:1.5pt" o:hralign="center" o:hrstd="t" o:hr="t" fillcolor="#a0a0a0" stroked="f"/>
      </w:pict>
    </w:r>
  </w:p>
  <w:p w14:paraId="3AA977BF" w14:textId="77777777" w:rsidR="00E56087" w:rsidRPr="005F6B90" w:rsidRDefault="00E56087"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1263ADEF" w14:textId="77777777" w:rsidR="00E56087" w:rsidRPr="005F6B90" w:rsidRDefault="00E56087" w:rsidP="003E0AFA">
    <w:pPr>
      <w:tabs>
        <w:tab w:val="left" w:pos="-720"/>
      </w:tabs>
      <w:suppressAutoHyphens/>
      <w:ind w:left="-720" w:right="-864"/>
      <w:rPr>
        <w:spacing w:val="8"/>
        <w:sz w:val="14"/>
        <w:szCs w:val="24"/>
      </w:rPr>
    </w:pPr>
    <w:r w:rsidRPr="005F6B90">
      <w:rPr>
        <w:spacing w:val="8"/>
        <w:sz w:val="14"/>
        <w:szCs w:val="24"/>
      </w:rPr>
      <w:t>SACRAMENTO, CA 94244-2460</w:t>
    </w:r>
  </w:p>
  <w:p w14:paraId="1514719C" w14:textId="77777777" w:rsidR="00E56087" w:rsidRPr="005F6B90" w:rsidRDefault="00E56087" w:rsidP="005F6B90">
    <w:pPr>
      <w:tabs>
        <w:tab w:val="left" w:pos="-720"/>
      </w:tabs>
      <w:suppressAutoHyphens/>
      <w:ind w:left="-720"/>
      <w:rPr>
        <w:spacing w:val="8"/>
        <w:sz w:val="14"/>
        <w:szCs w:val="24"/>
      </w:rPr>
    </w:pPr>
    <w:r w:rsidRPr="005F6B90">
      <w:rPr>
        <w:spacing w:val="8"/>
        <w:sz w:val="14"/>
        <w:szCs w:val="24"/>
      </w:rPr>
      <w:t>(916) 653-8007</w:t>
    </w:r>
  </w:p>
  <w:p w14:paraId="4C572199" w14:textId="77777777" w:rsidR="00E56087" w:rsidRPr="005F6B90" w:rsidRDefault="00E56087"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45B0BFB3" w14:textId="77777777" w:rsidR="00E56087" w:rsidRPr="003502CA" w:rsidRDefault="00BF2761" w:rsidP="003502CA">
    <w:pPr>
      <w:tabs>
        <w:tab w:val="left" w:pos="-720"/>
      </w:tabs>
      <w:suppressAutoHyphens/>
      <w:spacing w:after="240"/>
      <w:ind w:left="-720"/>
      <w:rPr>
        <w:color w:val="0563C1" w:themeColor="hyperlink"/>
        <w:spacing w:val="8"/>
        <w:sz w:val="14"/>
        <w:szCs w:val="24"/>
        <w:u w:val="single"/>
      </w:rPr>
    </w:pPr>
    <w:hyperlink r:id="rId2" w:history="1">
      <w:r w:rsidR="00E56087"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27290" w14:textId="77777777" w:rsidR="00E56087" w:rsidRPr="003502CA" w:rsidRDefault="00BF2761"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62707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410"/>
    <w:multiLevelType w:val="hybridMultilevel"/>
    <w:tmpl w:val="F2EE1F08"/>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05B10F67"/>
    <w:multiLevelType w:val="hybridMultilevel"/>
    <w:tmpl w:val="23888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F77E4C"/>
    <w:multiLevelType w:val="hybridMultilevel"/>
    <w:tmpl w:val="264A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E79C5"/>
    <w:multiLevelType w:val="hybridMultilevel"/>
    <w:tmpl w:val="B546B3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B8156C9"/>
    <w:multiLevelType w:val="hybridMultilevel"/>
    <w:tmpl w:val="F1F6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C01CE"/>
    <w:multiLevelType w:val="hybridMultilevel"/>
    <w:tmpl w:val="C6E847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0679E"/>
    <w:multiLevelType w:val="hybridMultilevel"/>
    <w:tmpl w:val="C914774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9431C2D"/>
    <w:multiLevelType w:val="hybridMultilevel"/>
    <w:tmpl w:val="20DA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439EC"/>
    <w:multiLevelType w:val="hybridMultilevel"/>
    <w:tmpl w:val="B340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64125"/>
    <w:multiLevelType w:val="hybridMultilevel"/>
    <w:tmpl w:val="38C66D14"/>
    <w:lvl w:ilvl="0" w:tplc="04090003">
      <w:start w:val="1"/>
      <w:numFmt w:val="bullet"/>
      <w:lvlText w:val="o"/>
      <w:lvlJc w:val="left"/>
      <w:pPr>
        <w:ind w:left="2258" w:hanging="360"/>
      </w:pPr>
      <w:rPr>
        <w:rFonts w:ascii="Courier New" w:hAnsi="Courier New" w:cs="Courier New" w:hint="default"/>
      </w:rPr>
    </w:lvl>
    <w:lvl w:ilvl="1" w:tplc="04090003" w:tentative="1">
      <w:start w:val="1"/>
      <w:numFmt w:val="bullet"/>
      <w:lvlText w:val="o"/>
      <w:lvlJc w:val="left"/>
      <w:pPr>
        <w:ind w:left="2978" w:hanging="360"/>
      </w:pPr>
      <w:rPr>
        <w:rFonts w:ascii="Courier New" w:hAnsi="Courier New" w:cs="Courier New" w:hint="default"/>
      </w:rPr>
    </w:lvl>
    <w:lvl w:ilvl="2" w:tplc="04090005" w:tentative="1">
      <w:start w:val="1"/>
      <w:numFmt w:val="bullet"/>
      <w:lvlText w:val=""/>
      <w:lvlJc w:val="left"/>
      <w:pPr>
        <w:ind w:left="3698" w:hanging="360"/>
      </w:pPr>
      <w:rPr>
        <w:rFonts w:ascii="Wingdings" w:hAnsi="Wingdings" w:hint="default"/>
      </w:rPr>
    </w:lvl>
    <w:lvl w:ilvl="3" w:tplc="04090001" w:tentative="1">
      <w:start w:val="1"/>
      <w:numFmt w:val="bullet"/>
      <w:lvlText w:val=""/>
      <w:lvlJc w:val="left"/>
      <w:pPr>
        <w:ind w:left="4418" w:hanging="360"/>
      </w:pPr>
      <w:rPr>
        <w:rFonts w:ascii="Symbol" w:hAnsi="Symbol" w:hint="default"/>
      </w:rPr>
    </w:lvl>
    <w:lvl w:ilvl="4" w:tplc="04090003" w:tentative="1">
      <w:start w:val="1"/>
      <w:numFmt w:val="bullet"/>
      <w:lvlText w:val="o"/>
      <w:lvlJc w:val="left"/>
      <w:pPr>
        <w:ind w:left="5138" w:hanging="360"/>
      </w:pPr>
      <w:rPr>
        <w:rFonts w:ascii="Courier New" w:hAnsi="Courier New" w:cs="Courier New" w:hint="default"/>
      </w:rPr>
    </w:lvl>
    <w:lvl w:ilvl="5" w:tplc="04090005" w:tentative="1">
      <w:start w:val="1"/>
      <w:numFmt w:val="bullet"/>
      <w:lvlText w:val=""/>
      <w:lvlJc w:val="left"/>
      <w:pPr>
        <w:ind w:left="5858" w:hanging="360"/>
      </w:pPr>
      <w:rPr>
        <w:rFonts w:ascii="Wingdings" w:hAnsi="Wingdings" w:hint="default"/>
      </w:rPr>
    </w:lvl>
    <w:lvl w:ilvl="6" w:tplc="04090001" w:tentative="1">
      <w:start w:val="1"/>
      <w:numFmt w:val="bullet"/>
      <w:lvlText w:val=""/>
      <w:lvlJc w:val="left"/>
      <w:pPr>
        <w:ind w:left="6578" w:hanging="360"/>
      </w:pPr>
      <w:rPr>
        <w:rFonts w:ascii="Symbol" w:hAnsi="Symbol" w:hint="default"/>
      </w:rPr>
    </w:lvl>
    <w:lvl w:ilvl="7" w:tplc="04090003" w:tentative="1">
      <w:start w:val="1"/>
      <w:numFmt w:val="bullet"/>
      <w:lvlText w:val="o"/>
      <w:lvlJc w:val="left"/>
      <w:pPr>
        <w:ind w:left="7298" w:hanging="360"/>
      </w:pPr>
      <w:rPr>
        <w:rFonts w:ascii="Courier New" w:hAnsi="Courier New" w:cs="Courier New" w:hint="default"/>
      </w:rPr>
    </w:lvl>
    <w:lvl w:ilvl="8" w:tplc="04090005" w:tentative="1">
      <w:start w:val="1"/>
      <w:numFmt w:val="bullet"/>
      <w:lvlText w:val=""/>
      <w:lvlJc w:val="left"/>
      <w:pPr>
        <w:ind w:left="8018" w:hanging="360"/>
      </w:pPr>
      <w:rPr>
        <w:rFonts w:ascii="Wingdings" w:hAnsi="Wingdings" w:hint="default"/>
      </w:rPr>
    </w:lvl>
  </w:abstractNum>
  <w:abstractNum w:abstractNumId="12"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3462A"/>
    <w:multiLevelType w:val="hybridMultilevel"/>
    <w:tmpl w:val="EAEC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D5DEB"/>
    <w:multiLevelType w:val="hybridMultilevel"/>
    <w:tmpl w:val="CA8C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F6ED5"/>
    <w:multiLevelType w:val="hybridMultilevel"/>
    <w:tmpl w:val="6BFA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52D19"/>
    <w:multiLevelType w:val="hybridMultilevel"/>
    <w:tmpl w:val="B37A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6713F"/>
    <w:multiLevelType w:val="hybridMultilevel"/>
    <w:tmpl w:val="A9AA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B3CC2"/>
    <w:multiLevelType w:val="hybridMultilevel"/>
    <w:tmpl w:val="1FF6AC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04F40"/>
    <w:multiLevelType w:val="hybridMultilevel"/>
    <w:tmpl w:val="2C38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63A15"/>
    <w:multiLevelType w:val="hybridMultilevel"/>
    <w:tmpl w:val="F51E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26F26"/>
    <w:multiLevelType w:val="hybridMultilevel"/>
    <w:tmpl w:val="C7FE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8C4AEF"/>
    <w:multiLevelType w:val="hybridMultilevel"/>
    <w:tmpl w:val="A012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B122D"/>
    <w:multiLevelType w:val="hybridMultilevel"/>
    <w:tmpl w:val="796C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4879B7"/>
    <w:multiLevelType w:val="hybridMultilevel"/>
    <w:tmpl w:val="8F38B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EC3D2E"/>
    <w:multiLevelType w:val="hybridMultilevel"/>
    <w:tmpl w:val="97A8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16F18"/>
    <w:multiLevelType w:val="hybridMultilevel"/>
    <w:tmpl w:val="E8B4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4"/>
  </w:num>
  <w:num w:numId="4">
    <w:abstractNumId w:val="7"/>
  </w:num>
  <w:num w:numId="5">
    <w:abstractNumId w:val="21"/>
  </w:num>
  <w:num w:numId="6">
    <w:abstractNumId w:val="23"/>
  </w:num>
  <w:num w:numId="7">
    <w:abstractNumId w:val="2"/>
  </w:num>
  <w:num w:numId="8">
    <w:abstractNumId w:val="14"/>
  </w:num>
  <w:num w:numId="9">
    <w:abstractNumId w:val="5"/>
  </w:num>
  <w:num w:numId="10">
    <w:abstractNumId w:val="4"/>
  </w:num>
  <w:num w:numId="11">
    <w:abstractNumId w:val="27"/>
  </w:num>
  <w:num w:numId="12">
    <w:abstractNumId w:val="25"/>
  </w:num>
  <w:num w:numId="13">
    <w:abstractNumId w:val="11"/>
  </w:num>
  <w:num w:numId="14">
    <w:abstractNumId w:val="26"/>
  </w:num>
  <w:num w:numId="15">
    <w:abstractNumId w:val="20"/>
  </w:num>
  <w:num w:numId="16">
    <w:abstractNumId w:val="6"/>
  </w:num>
  <w:num w:numId="17">
    <w:abstractNumId w:val="13"/>
  </w:num>
  <w:num w:numId="18">
    <w:abstractNumId w:val="18"/>
  </w:num>
  <w:num w:numId="19">
    <w:abstractNumId w:val="9"/>
  </w:num>
  <w:num w:numId="20">
    <w:abstractNumId w:val="22"/>
  </w:num>
  <w:num w:numId="21">
    <w:abstractNumId w:val="10"/>
  </w:num>
  <w:num w:numId="22">
    <w:abstractNumId w:val="15"/>
  </w:num>
  <w:num w:numId="23">
    <w:abstractNumId w:val="17"/>
  </w:num>
  <w:num w:numId="24">
    <w:abstractNumId w:val="19"/>
  </w:num>
  <w:num w:numId="25">
    <w:abstractNumId w:val="8"/>
  </w:num>
  <w:num w:numId="26">
    <w:abstractNumId w:val="0"/>
  </w:num>
  <w:num w:numId="27">
    <w:abstractNumId w:val="16"/>
  </w:num>
  <w:num w:numId="2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axAqo90MYfL5iA6WEA3tig9rBaW8S/W8y36RasWkZINp6k9cftCrPry5rqCCMnwOUZqDM+epZ7MxVX1DD3+cyQ==" w:salt="iBhBLtMsi2j1Haf7xknEmA=="/>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11A5"/>
    <w:rsid w:val="0000132C"/>
    <w:rsid w:val="00001899"/>
    <w:rsid w:val="00002F65"/>
    <w:rsid w:val="000052E0"/>
    <w:rsid w:val="00006213"/>
    <w:rsid w:val="0000663F"/>
    <w:rsid w:val="00010728"/>
    <w:rsid w:val="000111D5"/>
    <w:rsid w:val="00011D8A"/>
    <w:rsid w:val="000138EA"/>
    <w:rsid w:val="00013CEF"/>
    <w:rsid w:val="00013D4D"/>
    <w:rsid w:val="000140EA"/>
    <w:rsid w:val="00020FBC"/>
    <w:rsid w:val="00021251"/>
    <w:rsid w:val="00025608"/>
    <w:rsid w:val="0003112C"/>
    <w:rsid w:val="0003412E"/>
    <w:rsid w:val="00034E4F"/>
    <w:rsid w:val="000378E1"/>
    <w:rsid w:val="00041C10"/>
    <w:rsid w:val="000424AE"/>
    <w:rsid w:val="000425F4"/>
    <w:rsid w:val="0004375F"/>
    <w:rsid w:val="000437AF"/>
    <w:rsid w:val="00044278"/>
    <w:rsid w:val="00050C5B"/>
    <w:rsid w:val="00051AF0"/>
    <w:rsid w:val="000529A5"/>
    <w:rsid w:val="00052D0A"/>
    <w:rsid w:val="0005329B"/>
    <w:rsid w:val="00053969"/>
    <w:rsid w:val="00054F7E"/>
    <w:rsid w:val="00057249"/>
    <w:rsid w:val="00057890"/>
    <w:rsid w:val="00064513"/>
    <w:rsid w:val="00066E77"/>
    <w:rsid w:val="000675F2"/>
    <w:rsid w:val="00074B73"/>
    <w:rsid w:val="00074E6A"/>
    <w:rsid w:val="000752C8"/>
    <w:rsid w:val="00075919"/>
    <w:rsid w:val="00076977"/>
    <w:rsid w:val="00083292"/>
    <w:rsid w:val="00087280"/>
    <w:rsid w:val="0008761F"/>
    <w:rsid w:val="00093164"/>
    <w:rsid w:val="000937D8"/>
    <w:rsid w:val="00093D5E"/>
    <w:rsid w:val="0009431C"/>
    <w:rsid w:val="00095D07"/>
    <w:rsid w:val="00097776"/>
    <w:rsid w:val="00097A0B"/>
    <w:rsid w:val="000A1306"/>
    <w:rsid w:val="000A61FE"/>
    <w:rsid w:val="000A7800"/>
    <w:rsid w:val="000B201C"/>
    <w:rsid w:val="000B2BCD"/>
    <w:rsid w:val="000B2C00"/>
    <w:rsid w:val="000B2DBE"/>
    <w:rsid w:val="000B3E95"/>
    <w:rsid w:val="000B43C9"/>
    <w:rsid w:val="000B5C7C"/>
    <w:rsid w:val="000B655B"/>
    <w:rsid w:val="000B7095"/>
    <w:rsid w:val="000C05E5"/>
    <w:rsid w:val="000C28D4"/>
    <w:rsid w:val="000C2E24"/>
    <w:rsid w:val="000C3F53"/>
    <w:rsid w:val="000C4761"/>
    <w:rsid w:val="000C49DD"/>
    <w:rsid w:val="000C4CF9"/>
    <w:rsid w:val="000C5E4C"/>
    <w:rsid w:val="000C7E8D"/>
    <w:rsid w:val="000D0526"/>
    <w:rsid w:val="000D0A79"/>
    <w:rsid w:val="000D3C4D"/>
    <w:rsid w:val="000D76CE"/>
    <w:rsid w:val="000E0A3D"/>
    <w:rsid w:val="000E317A"/>
    <w:rsid w:val="000E3C4F"/>
    <w:rsid w:val="000E5499"/>
    <w:rsid w:val="000E55D0"/>
    <w:rsid w:val="000F6CED"/>
    <w:rsid w:val="000F6EF9"/>
    <w:rsid w:val="000F7850"/>
    <w:rsid w:val="000F7A23"/>
    <w:rsid w:val="00105329"/>
    <w:rsid w:val="00105EC6"/>
    <w:rsid w:val="00106BBD"/>
    <w:rsid w:val="00107812"/>
    <w:rsid w:val="00115DBB"/>
    <w:rsid w:val="00116503"/>
    <w:rsid w:val="0012274B"/>
    <w:rsid w:val="00122CB4"/>
    <w:rsid w:val="00123A41"/>
    <w:rsid w:val="0012409B"/>
    <w:rsid w:val="0012568C"/>
    <w:rsid w:val="00125CED"/>
    <w:rsid w:val="0012787A"/>
    <w:rsid w:val="00130E06"/>
    <w:rsid w:val="00131E10"/>
    <w:rsid w:val="00132F5C"/>
    <w:rsid w:val="0013381F"/>
    <w:rsid w:val="00133F8F"/>
    <w:rsid w:val="00136274"/>
    <w:rsid w:val="00137522"/>
    <w:rsid w:val="001401DB"/>
    <w:rsid w:val="001419D4"/>
    <w:rsid w:val="001427A7"/>
    <w:rsid w:val="00143A1C"/>
    <w:rsid w:val="0014720D"/>
    <w:rsid w:val="001474F5"/>
    <w:rsid w:val="0014796B"/>
    <w:rsid w:val="00151BEC"/>
    <w:rsid w:val="0015419B"/>
    <w:rsid w:val="001553E5"/>
    <w:rsid w:val="00161AF9"/>
    <w:rsid w:val="001626A4"/>
    <w:rsid w:val="00162E5B"/>
    <w:rsid w:val="00163E3E"/>
    <w:rsid w:val="00165BAA"/>
    <w:rsid w:val="00167D54"/>
    <w:rsid w:val="001706C6"/>
    <w:rsid w:val="0017531E"/>
    <w:rsid w:val="00175BE0"/>
    <w:rsid w:val="00181368"/>
    <w:rsid w:val="001843E9"/>
    <w:rsid w:val="0018513C"/>
    <w:rsid w:val="001910AC"/>
    <w:rsid w:val="00191ED0"/>
    <w:rsid w:val="00192F64"/>
    <w:rsid w:val="001946EF"/>
    <w:rsid w:val="001962E0"/>
    <w:rsid w:val="001975C8"/>
    <w:rsid w:val="00197FF1"/>
    <w:rsid w:val="001A2CB6"/>
    <w:rsid w:val="001A2FC5"/>
    <w:rsid w:val="001A35BC"/>
    <w:rsid w:val="001A44E1"/>
    <w:rsid w:val="001A491B"/>
    <w:rsid w:val="001A5DFD"/>
    <w:rsid w:val="001A5F42"/>
    <w:rsid w:val="001A64FC"/>
    <w:rsid w:val="001B306D"/>
    <w:rsid w:val="001B41ED"/>
    <w:rsid w:val="001B69FE"/>
    <w:rsid w:val="001B6AC9"/>
    <w:rsid w:val="001B6F4D"/>
    <w:rsid w:val="001C2389"/>
    <w:rsid w:val="001C2503"/>
    <w:rsid w:val="001C2782"/>
    <w:rsid w:val="001C345F"/>
    <w:rsid w:val="001C78A3"/>
    <w:rsid w:val="001D1351"/>
    <w:rsid w:val="001D1C2C"/>
    <w:rsid w:val="001D405F"/>
    <w:rsid w:val="001D493A"/>
    <w:rsid w:val="001D4FF1"/>
    <w:rsid w:val="001D655A"/>
    <w:rsid w:val="001D6FAB"/>
    <w:rsid w:val="001D749F"/>
    <w:rsid w:val="001E79A1"/>
    <w:rsid w:val="001E7CEE"/>
    <w:rsid w:val="001F03D6"/>
    <w:rsid w:val="001F0A0C"/>
    <w:rsid w:val="001F1017"/>
    <w:rsid w:val="001F356F"/>
    <w:rsid w:val="001F43C1"/>
    <w:rsid w:val="001F59F6"/>
    <w:rsid w:val="001F5DDB"/>
    <w:rsid w:val="001F61C6"/>
    <w:rsid w:val="001F7724"/>
    <w:rsid w:val="0020154A"/>
    <w:rsid w:val="00206427"/>
    <w:rsid w:val="00210A1E"/>
    <w:rsid w:val="00212AFF"/>
    <w:rsid w:val="002140F1"/>
    <w:rsid w:val="00214A3D"/>
    <w:rsid w:val="0021603B"/>
    <w:rsid w:val="00216998"/>
    <w:rsid w:val="00217B24"/>
    <w:rsid w:val="00217C5C"/>
    <w:rsid w:val="0022034D"/>
    <w:rsid w:val="00220C50"/>
    <w:rsid w:val="00220C92"/>
    <w:rsid w:val="002236DE"/>
    <w:rsid w:val="00223A96"/>
    <w:rsid w:val="00224EDB"/>
    <w:rsid w:val="00227086"/>
    <w:rsid w:val="002279A5"/>
    <w:rsid w:val="00232D27"/>
    <w:rsid w:val="00232FDD"/>
    <w:rsid w:val="00233367"/>
    <w:rsid w:val="00233548"/>
    <w:rsid w:val="002349F7"/>
    <w:rsid w:val="002353AD"/>
    <w:rsid w:val="00235C77"/>
    <w:rsid w:val="0023762B"/>
    <w:rsid w:val="00242FBA"/>
    <w:rsid w:val="0024545B"/>
    <w:rsid w:val="00245998"/>
    <w:rsid w:val="00247A18"/>
    <w:rsid w:val="00250169"/>
    <w:rsid w:val="00251246"/>
    <w:rsid w:val="00251DBE"/>
    <w:rsid w:val="00252CDF"/>
    <w:rsid w:val="0025441B"/>
    <w:rsid w:val="00255043"/>
    <w:rsid w:val="00255842"/>
    <w:rsid w:val="002560A1"/>
    <w:rsid w:val="002623BB"/>
    <w:rsid w:val="00263323"/>
    <w:rsid w:val="002642C3"/>
    <w:rsid w:val="00270A39"/>
    <w:rsid w:val="002716C4"/>
    <w:rsid w:val="00272547"/>
    <w:rsid w:val="0027683F"/>
    <w:rsid w:val="00276C01"/>
    <w:rsid w:val="00282335"/>
    <w:rsid w:val="00283D66"/>
    <w:rsid w:val="0028495E"/>
    <w:rsid w:val="00285EEF"/>
    <w:rsid w:val="00286BD5"/>
    <w:rsid w:val="00290738"/>
    <w:rsid w:val="002915E9"/>
    <w:rsid w:val="00294B0F"/>
    <w:rsid w:val="0029602E"/>
    <w:rsid w:val="00296426"/>
    <w:rsid w:val="002966D8"/>
    <w:rsid w:val="002967FA"/>
    <w:rsid w:val="002A0884"/>
    <w:rsid w:val="002A12FE"/>
    <w:rsid w:val="002A2750"/>
    <w:rsid w:val="002A3092"/>
    <w:rsid w:val="002A3698"/>
    <w:rsid w:val="002A4855"/>
    <w:rsid w:val="002A490A"/>
    <w:rsid w:val="002A6D4D"/>
    <w:rsid w:val="002A7623"/>
    <w:rsid w:val="002B0859"/>
    <w:rsid w:val="002B0B56"/>
    <w:rsid w:val="002B2EAA"/>
    <w:rsid w:val="002B346D"/>
    <w:rsid w:val="002B3982"/>
    <w:rsid w:val="002B39E9"/>
    <w:rsid w:val="002B4307"/>
    <w:rsid w:val="002B5A91"/>
    <w:rsid w:val="002B6C4A"/>
    <w:rsid w:val="002B7394"/>
    <w:rsid w:val="002C2ED6"/>
    <w:rsid w:val="002C32E0"/>
    <w:rsid w:val="002C5A39"/>
    <w:rsid w:val="002C6A91"/>
    <w:rsid w:val="002C78E9"/>
    <w:rsid w:val="002D127C"/>
    <w:rsid w:val="002D13DA"/>
    <w:rsid w:val="002D2166"/>
    <w:rsid w:val="002D2613"/>
    <w:rsid w:val="002D3AF7"/>
    <w:rsid w:val="002D3C05"/>
    <w:rsid w:val="002D5DD9"/>
    <w:rsid w:val="002D6C2D"/>
    <w:rsid w:val="002E27EF"/>
    <w:rsid w:val="002E4748"/>
    <w:rsid w:val="002E5383"/>
    <w:rsid w:val="002E5655"/>
    <w:rsid w:val="002F60B3"/>
    <w:rsid w:val="002F60F1"/>
    <w:rsid w:val="002F67E7"/>
    <w:rsid w:val="00303503"/>
    <w:rsid w:val="00306399"/>
    <w:rsid w:val="003065DB"/>
    <w:rsid w:val="00306D16"/>
    <w:rsid w:val="003074B5"/>
    <w:rsid w:val="003111E1"/>
    <w:rsid w:val="00311C13"/>
    <w:rsid w:val="003128D0"/>
    <w:rsid w:val="00313CA8"/>
    <w:rsid w:val="00314134"/>
    <w:rsid w:val="00314F69"/>
    <w:rsid w:val="00316D19"/>
    <w:rsid w:val="00321792"/>
    <w:rsid w:val="00322B36"/>
    <w:rsid w:val="003232DB"/>
    <w:rsid w:val="00331303"/>
    <w:rsid w:val="003314E6"/>
    <w:rsid w:val="00331F28"/>
    <w:rsid w:val="00334DB4"/>
    <w:rsid w:val="00335683"/>
    <w:rsid w:val="00336500"/>
    <w:rsid w:val="00336AC6"/>
    <w:rsid w:val="003408C3"/>
    <w:rsid w:val="00341D77"/>
    <w:rsid w:val="00345127"/>
    <w:rsid w:val="003454AD"/>
    <w:rsid w:val="00346238"/>
    <w:rsid w:val="003502CA"/>
    <w:rsid w:val="00351D83"/>
    <w:rsid w:val="00352D99"/>
    <w:rsid w:val="00354299"/>
    <w:rsid w:val="00357A2B"/>
    <w:rsid w:val="003621F4"/>
    <w:rsid w:val="003677E2"/>
    <w:rsid w:val="00367F4B"/>
    <w:rsid w:val="00370F8A"/>
    <w:rsid w:val="00371E43"/>
    <w:rsid w:val="00373EF4"/>
    <w:rsid w:val="00377EAC"/>
    <w:rsid w:val="003820C0"/>
    <w:rsid w:val="003823C1"/>
    <w:rsid w:val="00383AEF"/>
    <w:rsid w:val="003842D0"/>
    <w:rsid w:val="00385093"/>
    <w:rsid w:val="003854F7"/>
    <w:rsid w:val="0039056B"/>
    <w:rsid w:val="003911FC"/>
    <w:rsid w:val="00393943"/>
    <w:rsid w:val="00393EF8"/>
    <w:rsid w:val="0039414E"/>
    <w:rsid w:val="00394BBB"/>
    <w:rsid w:val="0039558E"/>
    <w:rsid w:val="003966F5"/>
    <w:rsid w:val="00397EAF"/>
    <w:rsid w:val="003A3964"/>
    <w:rsid w:val="003A46C8"/>
    <w:rsid w:val="003A4E3C"/>
    <w:rsid w:val="003A5E67"/>
    <w:rsid w:val="003B4ADC"/>
    <w:rsid w:val="003B4CB9"/>
    <w:rsid w:val="003B5859"/>
    <w:rsid w:val="003B7C1D"/>
    <w:rsid w:val="003C02BC"/>
    <w:rsid w:val="003C037A"/>
    <w:rsid w:val="003C070C"/>
    <w:rsid w:val="003C18F6"/>
    <w:rsid w:val="003C46D5"/>
    <w:rsid w:val="003D01C3"/>
    <w:rsid w:val="003D0DD1"/>
    <w:rsid w:val="003D29E9"/>
    <w:rsid w:val="003D5187"/>
    <w:rsid w:val="003D652A"/>
    <w:rsid w:val="003D65CD"/>
    <w:rsid w:val="003D6740"/>
    <w:rsid w:val="003E0695"/>
    <w:rsid w:val="003E0AC5"/>
    <w:rsid w:val="003E0AFA"/>
    <w:rsid w:val="003E1A32"/>
    <w:rsid w:val="003E2F30"/>
    <w:rsid w:val="003E49B8"/>
    <w:rsid w:val="003E5940"/>
    <w:rsid w:val="003F17D7"/>
    <w:rsid w:val="003F19BF"/>
    <w:rsid w:val="003F2CE0"/>
    <w:rsid w:val="003F568E"/>
    <w:rsid w:val="003F6389"/>
    <w:rsid w:val="003F7109"/>
    <w:rsid w:val="004012D6"/>
    <w:rsid w:val="004029A1"/>
    <w:rsid w:val="00403328"/>
    <w:rsid w:val="004037BB"/>
    <w:rsid w:val="00403A64"/>
    <w:rsid w:val="00406521"/>
    <w:rsid w:val="00406835"/>
    <w:rsid w:val="00411924"/>
    <w:rsid w:val="00411C6C"/>
    <w:rsid w:val="0041208B"/>
    <w:rsid w:val="0041267F"/>
    <w:rsid w:val="004127E1"/>
    <w:rsid w:val="00412D7B"/>
    <w:rsid w:val="004153B3"/>
    <w:rsid w:val="00416B89"/>
    <w:rsid w:val="00416BB8"/>
    <w:rsid w:val="00417957"/>
    <w:rsid w:val="00420E90"/>
    <w:rsid w:val="004222C2"/>
    <w:rsid w:val="00422C34"/>
    <w:rsid w:val="00423ADF"/>
    <w:rsid w:val="004258BC"/>
    <w:rsid w:val="00425FB1"/>
    <w:rsid w:val="00427618"/>
    <w:rsid w:val="00431E1C"/>
    <w:rsid w:val="00433B62"/>
    <w:rsid w:val="0043503E"/>
    <w:rsid w:val="00435C66"/>
    <w:rsid w:val="004433D9"/>
    <w:rsid w:val="00443A3F"/>
    <w:rsid w:val="00443A5B"/>
    <w:rsid w:val="004447E3"/>
    <w:rsid w:val="00445E1B"/>
    <w:rsid w:val="0044605D"/>
    <w:rsid w:val="00451415"/>
    <w:rsid w:val="00452563"/>
    <w:rsid w:val="004526FD"/>
    <w:rsid w:val="00455084"/>
    <w:rsid w:val="004553AA"/>
    <w:rsid w:val="004573FD"/>
    <w:rsid w:val="00457442"/>
    <w:rsid w:val="00457C27"/>
    <w:rsid w:val="00461682"/>
    <w:rsid w:val="00464062"/>
    <w:rsid w:val="00465F56"/>
    <w:rsid w:val="00466F2D"/>
    <w:rsid w:val="004671F4"/>
    <w:rsid w:val="004672AF"/>
    <w:rsid w:val="004678EB"/>
    <w:rsid w:val="00467942"/>
    <w:rsid w:val="00467964"/>
    <w:rsid w:val="004703F2"/>
    <w:rsid w:val="00471BAD"/>
    <w:rsid w:val="00471CF7"/>
    <w:rsid w:val="00472BD4"/>
    <w:rsid w:val="00474D75"/>
    <w:rsid w:val="004764C3"/>
    <w:rsid w:val="00476979"/>
    <w:rsid w:val="00476A26"/>
    <w:rsid w:val="0048031F"/>
    <w:rsid w:val="004843D3"/>
    <w:rsid w:val="004853F1"/>
    <w:rsid w:val="00486861"/>
    <w:rsid w:val="00487010"/>
    <w:rsid w:val="004877DF"/>
    <w:rsid w:val="004900D3"/>
    <w:rsid w:val="00490127"/>
    <w:rsid w:val="00490C0D"/>
    <w:rsid w:val="0049227C"/>
    <w:rsid w:val="004A104B"/>
    <w:rsid w:val="004A1DC7"/>
    <w:rsid w:val="004A2257"/>
    <w:rsid w:val="004A4D2F"/>
    <w:rsid w:val="004A6670"/>
    <w:rsid w:val="004B3FC0"/>
    <w:rsid w:val="004B4307"/>
    <w:rsid w:val="004B4F8E"/>
    <w:rsid w:val="004B5020"/>
    <w:rsid w:val="004B6867"/>
    <w:rsid w:val="004D1C33"/>
    <w:rsid w:val="004D25C3"/>
    <w:rsid w:val="004D3A5A"/>
    <w:rsid w:val="004D3FC9"/>
    <w:rsid w:val="004D67E0"/>
    <w:rsid w:val="004D7EA9"/>
    <w:rsid w:val="004E05D1"/>
    <w:rsid w:val="004E09D5"/>
    <w:rsid w:val="004E2E5D"/>
    <w:rsid w:val="004E35E9"/>
    <w:rsid w:val="004E3ADC"/>
    <w:rsid w:val="004E4656"/>
    <w:rsid w:val="004E7030"/>
    <w:rsid w:val="004E7E35"/>
    <w:rsid w:val="004F0D74"/>
    <w:rsid w:val="004F2705"/>
    <w:rsid w:val="004F2C93"/>
    <w:rsid w:val="004F4103"/>
    <w:rsid w:val="004F4149"/>
    <w:rsid w:val="004F5B55"/>
    <w:rsid w:val="005026A0"/>
    <w:rsid w:val="00503597"/>
    <w:rsid w:val="00503C60"/>
    <w:rsid w:val="00505518"/>
    <w:rsid w:val="005076AF"/>
    <w:rsid w:val="00510E66"/>
    <w:rsid w:val="00510F97"/>
    <w:rsid w:val="00511A1F"/>
    <w:rsid w:val="00511EA5"/>
    <w:rsid w:val="00513906"/>
    <w:rsid w:val="0052017A"/>
    <w:rsid w:val="0052066D"/>
    <w:rsid w:val="005229F7"/>
    <w:rsid w:val="00525900"/>
    <w:rsid w:val="00525F86"/>
    <w:rsid w:val="005266A8"/>
    <w:rsid w:val="00530324"/>
    <w:rsid w:val="00532048"/>
    <w:rsid w:val="0053217F"/>
    <w:rsid w:val="0053249F"/>
    <w:rsid w:val="005342CC"/>
    <w:rsid w:val="00536F2F"/>
    <w:rsid w:val="00537193"/>
    <w:rsid w:val="00537EF6"/>
    <w:rsid w:val="0054007C"/>
    <w:rsid w:val="00541968"/>
    <w:rsid w:val="005467A5"/>
    <w:rsid w:val="00551331"/>
    <w:rsid w:val="0055165D"/>
    <w:rsid w:val="00551AA3"/>
    <w:rsid w:val="005541FB"/>
    <w:rsid w:val="00555179"/>
    <w:rsid w:val="00557F18"/>
    <w:rsid w:val="00562847"/>
    <w:rsid w:val="00563960"/>
    <w:rsid w:val="00564F58"/>
    <w:rsid w:val="005729A5"/>
    <w:rsid w:val="00573147"/>
    <w:rsid w:val="0057317D"/>
    <w:rsid w:val="00576931"/>
    <w:rsid w:val="00577B2E"/>
    <w:rsid w:val="00580084"/>
    <w:rsid w:val="00581342"/>
    <w:rsid w:val="005847B2"/>
    <w:rsid w:val="00584F32"/>
    <w:rsid w:val="00585865"/>
    <w:rsid w:val="005923B5"/>
    <w:rsid w:val="005953F3"/>
    <w:rsid w:val="00595FFA"/>
    <w:rsid w:val="00596975"/>
    <w:rsid w:val="005A1524"/>
    <w:rsid w:val="005A20FB"/>
    <w:rsid w:val="005A2FDC"/>
    <w:rsid w:val="005A31B0"/>
    <w:rsid w:val="005A3C92"/>
    <w:rsid w:val="005A43A5"/>
    <w:rsid w:val="005A4A2E"/>
    <w:rsid w:val="005A5A68"/>
    <w:rsid w:val="005A60C0"/>
    <w:rsid w:val="005B0DB7"/>
    <w:rsid w:val="005B144C"/>
    <w:rsid w:val="005B18D6"/>
    <w:rsid w:val="005B3886"/>
    <w:rsid w:val="005B3CDC"/>
    <w:rsid w:val="005B45F2"/>
    <w:rsid w:val="005B59CB"/>
    <w:rsid w:val="005B636D"/>
    <w:rsid w:val="005B7E98"/>
    <w:rsid w:val="005C03C8"/>
    <w:rsid w:val="005C1732"/>
    <w:rsid w:val="005C408F"/>
    <w:rsid w:val="005C4E6F"/>
    <w:rsid w:val="005C53DC"/>
    <w:rsid w:val="005C63EC"/>
    <w:rsid w:val="005C7D2D"/>
    <w:rsid w:val="005D258D"/>
    <w:rsid w:val="005D2CBF"/>
    <w:rsid w:val="005D7E32"/>
    <w:rsid w:val="005E001E"/>
    <w:rsid w:val="005E413A"/>
    <w:rsid w:val="005E4228"/>
    <w:rsid w:val="005F0D2C"/>
    <w:rsid w:val="005F202A"/>
    <w:rsid w:val="005F35DD"/>
    <w:rsid w:val="005F3CCA"/>
    <w:rsid w:val="005F3FFD"/>
    <w:rsid w:val="005F6297"/>
    <w:rsid w:val="005F6B90"/>
    <w:rsid w:val="005F7D11"/>
    <w:rsid w:val="00602673"/>
    <w:rsid w:val="00603659"/>
    <w:rsid w:val="00604812"/>
    <w:rsid w:val="00604DE8"/>
    <w:rsid w:val="00605664"/>
    <w:rsid w:val="006056EB"/>
    <w:rsid w:val="00607330"/>
    <w:rsid w:val="0061110B"/>
    <w:rsid w:val="0061125B"/>
    <w:rsid w:val="0061288A"/>
    <w:rsid w:val="00612D2A"/>
    <w:rsid w:val="00612E64"/>
    <w:rsid w:val="00614A48"/>
    <w:rsid w:val="00614E46"/>
    <w:rsid w:val="006220CA"/>
    <w:rsid w:val="006264B0"/>
    <w:rsid w:val="006267EC"/>
    <w:rsid w:val="006275CD"/>
    <w:rsid w:val="00633475"/>
    <w:rsid w:val="00634960"/>
    <w:rsid w:val="00636037"/>
    <w:rsid w:val="006363F7"/>
    <w:rsid w:val="006373E6"/>
    <w:rsid w:val="00637506"/>
    <w:rsid w:val="0063797A"/>
    <w:rsid w:val="006401F5"/>
    <w:rsid w:val="00641AD0"/>
    <w:rsid w:val="00642244"/>
    <w:rsid w:val="00642B26"/>
    <w:rsid w:val="006443AD"/>
    <w:rsid w:val="00644979"/>
    <w:rsid w:val="00645060"/>
    <w:rsid w:val="00645250"/>
    <w:rsid w:val="00645EF8"/>
    <w:rsid w:val="00646463"/>
    <w:rsid w:val="00646D15"/>
    <w:rsid w:val="00647C81"/>
    <w:rsid w:val="006506D8"/>
    <w:rsid w:val="0065177E"/>
    <w:rsid w:val="006519BD"/>
    <w:rsid w:val="006536EB"/>
    <w:rsid w:val="006558E8"/>
    <w:rsid w:val="00656C91"/>
    <w:rsid w:val="00657992"/>
    <w:rsid w:val="00657F78"/>
    <w:rsid w:val="00660E98"/>
    <w:rsid w:val="00662670"/>
    <w:rsid w:val="006626A7"/>
    <w:rsid w:val="00662AA1"/>
    <w:rsid w:val="00665EDE"/>
    <w:rsid w:val="00666C2C"/>
    <w:rsid w:val="00666DA4"/>
    <w:rsid w:val="00667D8F"/>
    <w:rsid w:val="00670015"/>
    <w:rsid w:val="00671ACA"/>
    <w:rsid w:val="00671BDB"/>
    <w:rsid w:val="006735A1"/>
    <w:rsid w:val="00677C09"/>
    <w:rsid w:val="00680BEA"/>
    <w:rsid w:val="006815B5"/>
    <w:rsid w:val="00681A72"/>
    <w:rsid w:val="00681D34"/>
    <w:rsid w:val="00681F1E"/>
    <w:rsid w:val="00683283"/>
    <w:rsid w:val="006854D3"/>
    <w:rsid w:val="00685D77"/>
    <w:rsid w:val="00686ADB"/>
    <w:rsid w:val="00690745"/>
    <w:rsid w:val="006930CC"/>
    <w:rsid w:val="006943D0"/>
    <w:rsid w:val="006952FA"/>
    <w:rsid w:val="006954F6"/>
    <w:rsid w:val="006A1B81"/>
    <w:rsid w:val="006A382A"/>
    <w:rsid w:val="006A57EE"/>
    <w:rsid w:val="006A62FF"/>
    <w:rsid w:val="006A6CDE"/>
    <w:rsid w:val="006A71E2"/>
    <w:rsid w:val="006B3815"/>
    <w:rsid w:val="006B39A5"/>
    <w:rsid w:val="006B7B89"/>
    <w:rsid w:val="006B7C8E"/>
    <w:rsid w:val="006B7FB7"/>
    <w:rsid w:val="006C2FA7"/>
    <w:rsid w:val="006C3462"/>
    <w:rsid w:val="006C4CA6"/>
    <w:rsid w:val="006C5601"/>
    <w:rsid w:val="006D0220"/>
    <w:rsid w:val="006D0E5C"/>
    <w:rsid w:val="006D1748"/>
    <w:rsid w:val="006D1BDB"/>
    <w:rsid w:val="006D3C82"/>
    <w:rsid w:val="006D5E7A"/>
    <w:rsid w:val="006D75E4"/>
    <w:rsid w:val="006D7919"/>
    <w:rsid w:val="006E28FE"/>
    <w:rsid w:val="006E3DDB"/>
    <w:rsid w:val="006E5A6F"/>
    <w:rsid w:val="006E6B49"/>
    <w:rsid w:val="006E74B1"/>
    <w:rsid w:val="006F0434"/>
    <w:rsid w:val="006F35BD"/>
    <w:rsid w:val="006F49D3"/>
    <w:rsid w:val="006F4A52"/>
    <w:rsid w:val="006F59E8"/>
    <w:rsid w:val="006F7CF8"/>
    <w:rsid w:val="00700DFB"/>
    <w:rsid w:val="00702A86"/>
    <w:rsid w:val="00702DA8"/>
    <w:rsid w:val="007065E8"/>
    <w:rsid w:val="00706CF3"/>
    <w:rsid w:val="0070768E"/>
    <w:rsid w:val="007103A2"/>
    <w:rsid w:val="00715630"/>
    <w:rsid w:val="0071608A"/>
    <w:rsid w:val="00716362"/>
    <w:rsid w:val="007164C5"/>
    <w:rsid w:val="0072125B"/>
    <w:rsid w:val="00721A15"/>
    <w:rsid w:val="0072291F"/>
    <w:rsid w:val="007236AC"/>
    <w:rsid w:val="00724DCF"/>
    <w:rsid w:val="00725B21"/>
    <w:rsid w:val="00727E52"/>
    <w:rsid w:val="00730F2B"/>
    <w:rsid w:val="00733C6F"/>
    <w:rsid w:val="007366A5"/>
    <w:rsid w:val="007401D2"/>
    <w:rsid w:val="0074105F"/>
    <w:rsid w:val="00743FD8"/>
    <w:rsid w:val="00746EBC"/>
    <w:rsid w:val="007514F1"/>
    <w:rsid w:val="0075177E"/>
    <w:rsid w:val="00752223"/>
    <w:rsid w:val="007527CF"/>
    <w:rsid w:val="00752EA7"/>
    <w:rsid w:val="00753C3B"/>
    <w:rsid w:val="00754A19"/>
    <w:rsid w:val="00754A46"/>
    <w:rsid w:val="00754F7A"/>
    <w:rsid w:val="007561D6"/>
    <w:rsid w:val="00760DE6"/>
    <w:rsid w:val="00761CD3"/>
    <w:rsid w:val="00762BD7"/>
    <w:rsid w:val="00762F4F"/>
    <w:rsid w:val="00765A41"/>
    <w:rsid w:val="007664E0"/>
    <w:rsid w:val="00767B0A"/>
    <w:rsid w:val="0077127D"/>
    <w:rsid w:val="007716FB"/>
    <w:rsid w:val="007835E0"/>
    <w:rsid w:val="00783E2D"/>
    <w:rsid w:val="00784E70"/>
    <w:rsid w:val="007869E4"/>
    <w:rsid w:val="00790B20"/>
    <w:rsid w:val="00793C05"/>
    <w:rsid w:val="00793DCA"/>
    <w:rsid w:val="00794ED7"/>
    <w:rsid w:val="00797720"/>
    <w:rsid w:val="007A1EC3"/>
    <w:rsid w:val="007A64D2"/>
    <w:rsid w:val="007A7069"/>
    <w:rsid w:val="007B05D2"/>
    <w:rsid w:val="007B22E6"/>
    <w:rsid w:val="007B2BDF"/>
    <w:rsid w:val="007B5BE0"/>
    <w:rsid w:val="007B604A"/>
    <w:rsid w:val="007B60A1"/>
    <w:rsid w:val="007B626F"/>
    <w:rsid w:val="007B688E"/>
    <w:rsid w:val="007B68C8"/>
    <w:rsid w:val="007C15BF"/>
    <w:rsid w:val="007C1A2C"/>
    <w:rsid w:val="007C34A0"/>
    <w:rsid w:val="007C735D"/>
    <w:rsid w:val="007D00F6"/>
    <w:rsid w:val="007D23EB"/>
    <w:rsid w:val="007D2AE4"/>
    <w:rsid w:val="007D46B8"/>
    <w:rsid w:val="007D49EB"/>
    <w:rsid w:val="007D4D81"/>
    <w:rsid w:val="007E02D6"/>
    <w:rsid w:val="007E12D6"/>
    <w:rsid w:val="007E1569"/>
    <w:rsid w:val="007E287B"/>
    <w:rsid w:val="007E742F"/>
    <w:rsid w:val="007F0267"/>
    <w:rsid w:val="007F0BD4"/>
    <w:rsid w:val="007F2C68"/>
    <w:rsid w:val="007F3DEA"/>
    <w:rsid w:val="007F4F96"/>
    <w:rsid w:val="007F6EF3"/>
    <w:rsid w:val="007F7E4E"/>
    <w:rsid w:val="00802B2C"/>
    <w:rsid w:val="008053D0"/>
    <w:rsid w:val="00806B02"/>
    <w:rsid w:val="00810795"/>
    <w:rsid w:val="008115C4"/>
    <w:rsid w:val="008140B5"/>
    <w:rsid w:val="008155F0"/>
    <w:rsid w:val="00817148"/>
    <w:rsid w:val="008204AF"/>
    <w:rsid w:val="0082709C"/>
    <w:rsid w:val="0082752E"/>
    <w:rsid w:val="0083065B"/>
    <w:rsid w:val="008307F1"/>
    <w:rsid w:val="00830B35"/>
    <w:rsid w:val="00832309"/>
    <w:rsid w:val="00832CC3"/>
    <w:rsid w:val="00834468"/>
    <w:rsid w:val="00836A53"/>
    <w:rsid w:val="008375FF"/>
    <w:rsid w:val="00844619"/>
    <w:rsid w:val="0084522A"/>
    <w:rsid w:val="00850B3E"/>
    <w:rsid w:val="008510E8"/>
    <w:rsid w:val="00851979"/>
    <w:rsid w:val="00853031"/>
    <w:rsid w:val="008533D7"/>
    <w:rsid w:val="00854646"/>
    <w:rsid w:val="00856D9F"/>
    <w:rsid w:val="00862DD7"/>
    <w:rsid w:val="008653F2"/>
    <w:rsid w:val="0086578C"/>
    <w:rsid w:val="00865BD6"/>
    <w:rsid w:val="008711A9"/>
    <w:rsid w:val="008725C4"/>
    <w:rsid w:val="00873A39"/>
    <w:rsid w:val="00874637"/>
    <w:rsid w:val="00875460"/>
    <w:rsid w:val="00876E3F"/>
    <w:rsid w:val="0087746B"/>
    <w:rsid w:val="00880DFB"/>
    <w:rsid w:val="008810CD"/>
    <w:rsid w:val="00883FE9"/>
    <w:rsid w:val="008847B1"/>
    <w:rsid w:val="008871D1"/>
    <w:rsid w:val="008906B7"/>
    <w:rsid w:val="00890A21"/>
    <w:rsid w:val="00896791"/>
    <w:rsid w:val="008A0C01"/>
    <w:rsid w:val="008A18DA"/>
    <w:rsid w:val="008A2D44"/>
    <w:rsid w:val="008A3BCF"/>
    <w:rsid w:val="008A5263"/>
    <w:rsid w:val="008A5480"/>
    <w:rsid w:val="008A5E2D"/>
    <w:rsid w:val="008A6E93"/>
    <w:rsid w:val="008B1410"/>
    <w:rsid w:val="008B2D58"/>
    <w:rsid w:val="008B4711"/>
    <w:rsid w:val="008B53F4"/>
    <w:rsid w:val="008B675B"/>
    <w:rsid w:val="008B6DA2"/>
    <w:rsid w:val="008C188D"/>
    <w:rsid w:val="008C452F"/>
    <w:rsid w:val="008C46C6"/>
    <w:rsid w:val="008C4E2A"/>
    <w:rsid w:val="008C6E89"/>
    <w:rsid w:val="008C7320"/>
    <w:rsid w:val="008C7B96"/>
    <w:rsid w:val="008D6360"/>
    <w:rsid w:val="008E053C"/>
    <w:rsid w:val="008E1416"/>
    <w:rsid w:val="008E19C9"/>
    <w:rsid w:val="008E2787"/>
    <w:rsid w:val="008E3CA3"/>
    <w:rsid w:val="008E5792"/>
    <w:rsid w:val="008E5974"/>
    <w:rsid w:val="008E6410"/>
    <w:rsid w:val="008F0116"/>
    <w:rsid w:val="008F0143"/>
    <w:rsid w:val="008F194E"/>
    <w:rsid w:val="008F1AF8"/>
    <w:rsid w:val="008F230D"/>
    <w:rsid w:val="008F3C58"/>
    <w:rsid w:val="008F50F4"/>
    <w:rsid w:val="008F67CF"/>
    <w:rsid w:val="008F6970"/>
    <w:rsid w:val="009043D7"/>
    <w:rsid w:val="00905CB2"/>
    <w:rsid w:val="00907CC1"/>
    <w:rsid w:val="00910012"/>
    <w:rsid w:val="00911063"/>
    <w:rsid w:val="00912752"/>
    <w:rsid w:val="00914BA6"/>
    <w:rsid w:val="00915514"/>
    <w:rsid w:val="009202BE"/>
    <w:rsid w:val="00924F1B"/>
    <w:rsid w:val="00925FA2"/>
    <w:rsid w:val="009263DA"/>
    <w:rsid w:val="009277C7"/>
    <w:rsid w:val="009304FF"/>
    <w:rsid w:val="00931D81"/>
    <w:rsid w:val="00932052"/>
    <w:rsid w:val="0093212A"/>
    <w:rsid w:val="00933479"/>
    <w:rsid w:val="00934EA6"/>
    <w:rsid w:val="00937CD0"/>
    <w:rsid w:val="00940172"/>
    <w:rsid w:val="0094083E"/>
    <w:rsid w:val="0094174D"/>
    <w:rsid w:val="00943F5F"/>
    <w:rsid w:val="0094577F"/>
    <w:rsid w:val="00946FBC"/>
    <w:rsid w:val="00947461"/>
    <w:rsid w:val="00953196"/>
    <w:rsid w:val="00954EAF"/>
    <w:rsid w:val="009554BA"/>
    <w:rsid w:val="00956903"/>
    <w:rsid w:val="00956ECC"/>
    <w:rsid w:val="009617B4"/>
    <w:rsid w:val="009645CA"/>
    <w:rsid w:val="00967742"/>
    <w:rsid w:val="00967B93"/>
    <w:rsid w:val="00967EBC"/>
    <w:rsid w:val="00970830"/>
    <w:rsid w:val="0097126D"/>
    <w:rsid w:val="0097139E"/>
    <w:rsid w:val="0097238C"/>
    <w:rsid w:val="0097267A"/>
    <w:rsid w:val="009749E5"/>
    <w:rsid w:val="00975F30"/>
    <w:rsid w:val="009764C7"/>
    <w:rsid w:val="0098122B"/>
    <w:rsid w:val="0098163C"/>
    <w:rsid w:val="009819FE"/>
    <w:rsid w:val="009845E0"/>
    <w:rsid w:val="00985050"/>
    <w:rsid w:val="00991814"/>
    <w:rsid w:val="00994371"/>
    <w:rsid w:val="0099465E"/>
    <w:rsid w:val="009A03A3"/>
    <w:rsid w:val="009A1475"/>
    <w:rsid w:val="009A2C30"/>
    <w:rsid w:val="009A3402"/>
    <w:rsid w:val="009A38C3"/>
    <w:rsid w:val="009A5859"/>
    <w:rsid w:val="009B146F"/>
    <w:rsid w:val="009B1978"/>
    <w:rsid w:val="009B22F3"/>
    <w:rsid w:val="009B7849"/>
    <w:rsid w:val="009C096F"/>
    <w:rsid w:val="009C483F"/>
    <w:rsid w:val="009C56C3"/>
    <w:rsid w:val="009C67D0"/>
    <w:rsid w:val="009C6E5E"/>
    <w:rsid w:val="009C7DFA"/>
    <w:rsid w:val="009C7E83"/>
    <w:rsid w:val="009D0023"/>
    <w:rsid w:val="009D00A9"/>
    <w:rsid w:val="009D0BB7"/>
    <w:rsid w:val="009D1947"/>
    <w:rsid w:val="009D47CD"/>
    <w:rsid w:val="009D4899"/>
    <w:rsid w:val="009D5395"/>
    <w:rsid w:val="009D773C"/>
    <w:rsid w:val="009E0372"/>
    <w:rsid w:val="009E079C"/>
    <w:rsid w:val="009E1D4E"/>
    <w:rsid w:val="009E287F"/>
    <w:rsid w:val="009E2E37"/>
    <w:rsid w:val="009E4E8E"/>
    <w:rsid w:val="009E7532"/>
    <w:rsid w:val="009E7962"/>
    <w:rsid w:val="009F2AB2"/>
    <w:rsid w:val="009F33F8"/>
    <w:rsid w:val="009F4510"/>
    <w:rsid w:val="009F6A79"/>
    <w:rsid w:val="009F78D4"/>
    <w:rsid w:val="00A020B1"/>
    <w:rsid w:val="00A026B9"/>
    <w:rsid w:val="00A032D1"/>
    <w:rsid w:val="00A03567"/>
    <w:rsid w:val="00A0412F"/>
    <w:rsid w:val="00A045F7"/>
    <w:rsid w:val="00A06A64"/>
    <w:rsid w:val="00A06D93"/>
    <w:rsid w:val="00A10103"/>
    <w:rsid w:val="00A1014C"/>
    <w:rsid w:val="00A11C50"/>
    <w:rsid w:val="00A125CA"/>
    <w:rsid w:val="00A13C25"/>
    <w:rsid w:val="00A14D14"/>
    <w:rsid w:val="00A16567"/>
    <w:rsid w:val="00A1678A"/>
    <w:rsid w:val="00A17E87"/>
    <w:rsid w:val="00A232C1"/>
    <w:rsid w:val="00A23491"/>
    <w:rsid w:val="00A30D35"/>
    <w:rsid w:val="00A3191A"/>
    <w:rsid w:val="00A329B1"/>
    <w:rsid w:val="00A34F9D"/>
    <w:rsid w:val="00A36139"/>
    <w:rsid w:val="00A40331"/>
    <w:rsid w:val="00A41041"/>
    <w:rsid w:val="00A417A5"/>
    <w:rsid w:val="00A4241F"/>
    <w:rsid w:val="00A43E81"/>
    <w:rsid w:val="00A4643F"/>
    <w:rsid w:val="00A46463"/>
    <w:rsid w:val="00A46E59"/>
    <w:rsid w:val="00A46EB4"/>
    <w:rsid w:val="00A504A6"/>
    <w:rsid w:val="00A570AB"/>
    <w:rsid w:val="00A57B99"/>
    <w:rsid w:val="00A60B99"/>
    <w:rsid w:val="00A63B66"/>
    <w:rsid w:val="00A647A3"/>
    <w:rsid w:val="00A65024"/>
    <w:rsid w:val="00A659FE"/>
    <w:rsid w:val="00A673B2"/>
    <w:rsid w:val="00A675E3"/>
    <w:rsid w:val="00A67A39"/>
    <w:rsid w:val="00A67F38"/>
    <w:rsid w:val="00A71211"/>
    <w:rsid w:val="00A71F4A"/>
    <w:rsid w:val="00A7355D"/>
    <w:rsid w:val="00A73DCD"/>
    <w:rsid w:val="00A744E6"/>
    <w:rsid w:val="00A74EAB"/>
    <w:rsid w:val="00A75495"/>
    <w:rsid w:val="00A81763"/>
    <w:rsid w:val="00A81818"/>
    <w:rsid w:val="00A82469"/>
    <w:rsid w:val="00A83170"/>
    <w:rsid w:val="00A8347E"/>
    <w:rsid w:val="00A86E02"/>
    <w:rsid w:val="00A943B3"/>
    <w:rsid w:val="00A967F6"/>
    <w:rsid w:val="00A96EA9"/>
    <w:rsid w:val="00A975DC"/>
    <w:rsid w:val="00AA0FDF"/>
    <w:rsid w:val="00AA1E49"/>
    <w:rsid w:val="00AA21C8"/>
    <w:rsid w:val="00AA44C6"/>
    <w:rsid w:val="00AA4F94"/>
    <w:rsid w:val="00AA5834"/>
    <w:rsid w:val="00AA6429"/>
    <w:rsid w:val="00AA67E0"/>
    <w:rsid w:val="00AA6B75"/>
    <w:rsid w:val="00AB2DA2"/>
    <w:rsid w:val="00AB386B"/>
    <w:rsid w:val="00AB6535"/>
    <w:rsid w:val="00AB69F2"/>
    <w:rsid w:val="00AC0815"/>
    <w:rsid w:val="00AC085D"/>
    <w:rsid w:val="00AC0979"/>
    <w:rsid w:val="00AC2B75"/>
    <w:rsid w:val="00AC3C91"/>
    <w:rsid w:val="00AC3D32"/>
    <w:rsid w:val="00AC5985"/>
    <w:rsid w:val="00AC6169"/>
    <w:rsid w:val="00AC765B"/>
    <w:rsid w:val="00AC7958"/>
    <w:rsid w:val="00AD012B"/>
    <w:rsid w:val="00AD096C"/>
    <w:rsid w:val="00AD15D7"/>
    <w:rsid w:val="00AD1656"/>
    <w:rsid w:val="00AD477D"/>
    <w:rsid w:val="00AD626F"/>
    <w:rsid w:val="00AD7321"/>
    <w:rsid w:val="00AE03EF"/>
    <w:rsid w:val="00AE0A01"/>
    <w:rsid w:val="00AE2216"/>
    <w:rsid w:val="00AE30B2"/>
    <w:rsid w:val="00AE32CE"/>
    <w:rsid w:val="00AE38AD"/>
    <w:rsid w:val="00AE402C"/>
    <w:rsid w:val="00AE5E9D"/>
    <w:rsid w:val="00AF0BC3"/>
    <w:rsid w:val="00B02048"/>
    <w:rsid w:val="00B05D34"/>
    <w:rsid w:val="00B061B0"/>
    <w:rsid w:val="00B0712D"/>
    <w:rsid w:val="00B11513"/>
    <w:rsid w:val="00B11634"/>
    <w:rsid w:val="00B11A18"/>
    <w:rsid w:val="00B14026"/>
    <w:rsid w:val="00B22AAC"/>
    <w:rsid w:val="00B22E75"/>
    <w:rsid w:val="00B23EA0"/>
    <w:rsid w:val="00B251EF"/>
    <w:rsid w:val="00B255CC"/>
    <w:rsid w:val="00B304FE"/>
    <w:rsid w:val="00B32DED"/>
    <w:rsid w:val="00B348B1"/>
    <w:rsid w:val="00B403D9"/>
    <w:rsid w:val="00B40A26"/>
    <w:rsid w:val="00B41FE3"/>
    <w:rsid w:val="00B42235"/>
    <w:rsid w:val="00B46415"/>
    <w:rsid w:val="00B46A9E"/>
    <w:rsid w:val="00B47088"/>
    <w:rsid w:val="00B4723F"/>
    <w:rsid w:val="00B47EB7"/>
    <w:rsid w:val="00B52750"/>
    <w:rsid w:val="00B53760"/>
    <w:rsid w:val="00B546BE"/>
    <w:rsid w:val="00B549D7"/>
    <w:rsid w:val="00B54C07"/>
    <w:rsid w:val="00B573A1"/>
    <w:rsid w:val="00B576FF"/>
    <w:rsid w:val="00B60006"/>
    <w:rsid w:val="00B6188B"/>
    <w:rsid w:val="00B618D0"/>
    <w:rsid w:val="00B62AA6"/>
    <w:rsid w:val="00B632FE"/>
    <w:rsid w:val="00B6572F"/>
    <w:rsid w:val="00B66738"/>
    <w:rsid w:val="00B66797"/>
    <w:rsid w:val="00B67699"/>
    <w:rsid w:val="00B74016"/>
    <w:rsid w:val="00B74F13"/>
    <w:rsid w:val="00B750AC"/>
    <w:rsid w:val="00B750C5"/>
    <w:rsid w:val="00B75FB2"/>
    <w:rsid w:val="00B76DD6"/>
    <w:rsid w:val="00B76EFE"/>
    <w:rsid w:val="00B770A2"/>
    <w:rsid w:val="00B77D7B"/>
    <w:rsid w:val="00B810FC"/>
    <w:rsid w:val="00B84445"/>
    <w:rsid w:val="00B864B3"/>
    <w:rsid w:val="00B87AB3"/>
    <w:rsid w:val="00B90278"/>
    <w:rsid w:val="00B9283D"/>
    <w:rsid w:val="00B93296"/>
    <w:rsid w:val="00B94711"/>
    <w:rsid w:val="00B961D7"/>
    <w:rsid w:val="00B975E9"/>
    <w:rsid w:val="00B979EF"/>
    <w:rsid w:val="00BA060A"/>
    <w:rsid w:val="00BA0BB3"/>
    <w:rsid w:val="00BA1A62"/>
    <w:rsid w:val="00BA1B92"/>
    <w:rsid w:val="00BA2808"/>
    <w:rsid w:val="00BA2DCC"/>
    <w:rsid w:val="00BA31B3"/>
    <w:rsid w:val="00BA3F87"/>
    <w:rsid w:val="00BA4D8C"/>
    <w:rsid w:val="00BA601F"/>
    <w:rsid w:val="00BA73EA"/>
    <w:rsid w:val="00BB1A44"/>
    <w:rsid w:val="00BB58C5"/>
    <w:rsid w:val="00BB600A"/>
    <w:rsid w:val="00BB6D4C"/>
    <w:rsid w:val="00BB6E61"/>
    <w:rsid w:val="00BB77D8"/>
    <w:rsid w:val="00BC186D"/>
    <w:rsid w:val="00BC2AD9"/>
    <w:rsid w:val="00BC3ECC"/>
    <w:rsid w:val="00BC4AF5"/>
    <w:rsid w:val="00BD0156"/>
    <w:rsid w:val="00BD3C7A"/>
    <w:rsid w:val="00BD4814"/>
    <w:rsid w:val="00BD4EEB"/>
    <w:rsid w:val="00BD54BC"/>
    <w:rsid w:val="00BD6003"/>
    <w:rsid w:val="00BE297F"/>
    <w:rsid w:val="00BE2E2C"/>
    <w:rsid w:val="00BE3AE9"/>
    <w:rsid w:val="00BE412B"/>
    <w:rsid w:val="00BE6350"/>
    <w:rsid w:val="00BF2761"/>
    <w:rsid w:val="00BF3CB3"/>
    <w:rsid w:val="00BF536B"/>
    <w:rsid w:val="00BF57F9"/>
    <w:rsid w:val="00BF7291"/>
    <w:rsid w:val="00C00A44"/>
    <w:rsid w:val="00C00E94"/>
    <w:rsid w:val="00C01A66"/>
    <w:rsid w:val="00C040FC"/>
    <w:rsid w:val="00C043B7"/>
    <w:rsid w:val="00C04F35"/>
    <w:rsid w:val="00C05CA4"/>
    <w:rsid w:val="00C066E9"/>
    <w:rsid w:val="00C078D0"/>
    <w:rsid w:val="00C07D08"/>
    <w:rsid w:val="00C1073B"/>
    <w:rsid w:val="00C10868"/>
    <w:rsid w:val="00C133AF"/>
    <w:rsid w:val="00C141B2"/>
    <w:rsid w:val="00C203B0"/>
    <w:rsid w:val="00C2137F"/>
    <w:rsid w:val="00C248F3"/>
    <w:rsid w:val="00C25215"/>
    <w:rsid w:val="00C31082"/>
    <w:rsid w:val="00C31B00"/>
    <w:rsid w:val="00C371F2"/>
    <w:rsid w:val="00C40BC4"/>
    <w:rsid w:val="00C4301A"/>
    <w:rsid w:val="00C4580B"/>
    <w:rsid w:val="00C46D20"/>
    <w:rsid w:val="00C471FD"/>
    <w:rsid w:val="00C50E6B"/>
    <w:rsid w:val="00C5185C"/>
    <w:rsid w:val="00C55064"/>
    <w:rsid w:val="00C556AD"/>
    <w:rsid w:val="00C56393"/>
    <w:rsid w:val="00C609CB"/>
    <w:rsid w:val="00C60AD9"/>
    <w:rsid w:val="00C60EF7"/>
    <w:rsid w:val="00C62454"/>
    <w:rsid w:val="00C63837"/>
    <w:rsid w:val="00C648F2"/>
    <w:rsid w:val="00C6554D"/>
    <w:rsid w:val="00C67811"/>
    <w:rsid w:val="00C67D58"/>
    <w:rsid w:val="00C67D59"/>
    <w:rsid w:val="00C71218"/>
    <w:rsid w:val="00C71256"/>
    <w:rsid w:val="00C7236A"/>
    <w:rsid w:val="00C724B0"/>
    <w:rsid w:val="00C758B9"/>
    <w:rsid w:val="00C759E8"/>
    <w:rsid w:val="00C76459"/>
    <w:rsid w:val="00C77BFA"/>
    <w:rsid w:val="00C77E7C"/>
    <w:rsid w:val="00C77FEC"/>
    <w:rsid w:val="00C8142C"/>
    <w:rsid w:val="00C82DEB"/>
    <w:rsid w:val="00C8318F"/>
    <w:rsid w:val="00C83390"/>
    <w:rsid w:val="00C835A9"/>
    <w:rsid w:val="00C84217"/>
    <w:rsid w:val="00C90444"/>
    <w:rsid w:val="00C90D3A"/>
    <w:rsid w:val="00C91F11"/>
    <w:rsid w:val="00C96479"/>
    <w:rsid w:val="00C96727"/>
    <w:rsid w:val="00C96B3C"/>
    <w:rsid w:val="00C97F93"/>
    <w:rsid w:val="00CA2F90"/>
    <w:rsid w:val="00CA3D87"/>
    <w:rsid w:val="00CA50C8"/>
    <w:rsid w:val="00CA69FF"/>
    <w:rsid w:val="00CA6A10"/>
    <w:rsid w:val="00CB0476"/>
    <w:rsid w:val="00CB12B9"/>
    <w:rsid w:val="00CB4F5B"/>
    <w:rsid w:val="00CB5198"/>
    <w:rsid w:val="00CB6C52"/>
    <w:rsid w:val="00CC0603"/>
    <w:rsid w:val="00CC10C7"/>
    <w:rsid w:val="00CC20DC"/>
    <w:rsid w:val="00CC287F"/>
    <w:rsid w:val="00CC5840"/>
    <w:rsid w:val="00CC5877"/>
    <w:rsid w:val="00CD0888"/>
    <w:rsid w:val="00CD24B5"/>
    <w:rsid w:val="00CD2D22"/>
    <w:rsid w:val="00CD315D"/>
    <w:rsid w:val="00CD41F8"/>
    <w:rsid w:val="00CD4BD2"/>
    <w:rsid w:val="00CD5146"/>
    <w:rsid w:val="00CD656C"/>
    <w:rsid w:val="00CD6980"/>
    <w:rsid w:val="00CE082B"/>
    <w:rsid w:val="00CE10B8"/>
    <w:rsid w:val="00CE1E2E"/>
    <w:rsid w:val="00CE2D6A"/>
    <w:rsid w:val="00CE5309"/>
    <w:rsid w:val="00CE6005"/>
    <w:rsid w:val="00CE6D1E"/>
    <w:rsid w:val="00CF13D3"/>
    <w:rsid w:val="00CF1FCF"/>
    <w:rsid w:val="00CF2DE5"/>
    <w:rsid w:val="00CF3011"/>
    <w:rsid w:val="00CF51A4"/>
    <w:rsid w:val="00D0076B"/>
    <w:rsid w:val="00D007AF"/>
    <w:rsid w:val="00D01310"/>
    <w:rsid w:val="00D044A7"/>
    <w:rsid w:val="00D05A3D"/>
    <w:rsid w:val="00D07B32"/>
    <w:rsid w:val="00D12969"/>
    <w:rsid w:val="00D1298F"/>
    <w:rsid w:val="00D12A66"/>
    <w:rsid w:val="00D13151"/>
    <w:rsid w:val="00D13547"/>
    <w:rsid w:val="00D148DE"/>
    <w:rsid w:val="00D16D41"/>
    <w:rsid w:val="00D17461"/>
    <w:rsid w:val="00D21B1C"/>
    <w:rsid w:val="00D22A17"/>
    <w:rsid w:val="00D22C76"/>
    <w:rsid w:val="00D26A82"/>
    <w:rsid w:val="00D26CBD"/>
    <w:rsid w:val="00D310ED"/>
    <w:rsid w:val="00D33429"/>
    <w:rsid w:val="00D339FE"/>
    <w:rsid w:val="00D377C1"/>
    <w:rsid w:val="00D410B5"/>
    <w:rsid w:val="00D417CB"/>
    <w:rsid w:val="00D4719E"/>
    <w:rsid w:val="00D52418"/>
    <w:rsid w:val="00D641EA"/>
    <w:rsid w:val="00D64554"/>
    <w:rsid w:val="00D65F99"/>
    <w:rsid w:val="00D67DF7"/>
    <w:rsid w:val="00D70C0E"/>
    <w:rsid w:val="00D74F66"/>
    <w:rsid w:val="00D76342"/>
    <w:rsid w:val="00D76FBF"/>
    <w:rsid w:val="00D77199"/>
    <w:rsid w:val="00D82986"/>
    <w:rsid w:val="00D834E5"/>
    <w:rsid w:val="00D8554F"/>
    <w:rsid w:val="00D857C0"/>
    <w:rsid w:val="00D86337"/>
    <w:rsid w:val="00D86DD8"/>
    <w:rsid w:val="00D90E03"/>
    <w:rsid w:val="00D91694"/>
    <w:rsid w:val="00D916BA"/>
    <w:rsid w:val="00D916BD"/>
    <w:rsid w:val="00D931D3"/>
    <w:rsid w:val="00D972B7"/>
    <w:rsid w:val="00D974D7"/>
    <w:rsid w:val="00DA0404"/>
    <w:rsid w:val="00DA0CCF"/>
    <w:rsid w:val="00DA0F46"/>
    <w:rsid w:val="00DA1EEB"/>
    <w:rsid w:val="00DA1FDC"/>
    <w:rsid w:val="00DA23D6"/>
    <w:rsid w:val="00DA5635"/>
    <w:rsid w:val="00DA7930"/>
    <w:rsid w:val="00DB3F68"/>
    <w:rsid w:val="00DB40B8"/>
    <w:rsid w:val="00DB4313"/>
    <w:rsid w:val="00DB470C"/>
    <w:rsid w:val="00DB6235"/>
    <w:rsid w:val="00DB6E83"/>
    <w:rsid w:val="00DC056A"/>
    <w:rsid w:val="00DC144E"/>
    <w:rsid w:val="00DC18A0"/>
    <w:rsid w:val="00DC3EC5"/>
    <w:rsid w:val="00DC6BD5"/>
    <w:rsid w:val="00DC74C9"/>
    <w:rsid w:val="00DD048F"/>
    <w:rsid w:val="00DD0649"/>
    <w:rsid w:val="00DD2091"/>
    <w:rsid w:val="00DD309C"/>
    <w:rsid w:val="00DD4040"/>
    <w:rsid w:val="00DD4D07"/>
    <w:rsid w:val="00DD737D"/>
    <w:rsid w:val="00DD7520"/>
    <w:rsid w:val="00DD7EE9"/>
    <w:rsid w:val="00DD7FB0"/>
    <w:rsid w:val="00DE1526"/>
    <w:rsid w:val="00DE2310"/>
    <w:rsid w:val="00DE28EC"/>
    <w:rsid w:val="00DE2A95"/>
    <w:rsid w:val="00DE4D15"/>
    <w:rsid w:val="00DE6C66"/>
    <w:rsid w:val="00DF0AA1"/>
    <w:rsid w:val="00DF1AC4"/>
    <w:rsid w:val="00DF2B75"/>
    <w:rsid w:val="00DF2E93"/>
    <w:rsid w:val="00DF5789"/>
    <w:rsid w:val="00DF65E2"/>
    <w:rsid w:val="00DF6C9B"/>
    <w:rsid w:val="00DF72F1"/>
    <w:rsid w:val="00DF7A25"/>
    <w:rsid w:val="00E00019"/>
    <w:rsid w:val="00E01284"/>
    <w:rsid w:val="00E028F7"/>
    <w:rsid w:val="00E034BB"/>
    <w:rsid w:val="00E070AB"/>
    <w:rsid w:val="00E10078"/>
    <w:rsid w:val="00E12812"/>
    <w:rsid w:val="00E128D0"/>
    <w:rsid w:val="00E12AEF"/>
    <w:rsid w:val="00E130EE"/>
    <w:rsid w:val="00E16480"/>
    <w:rsid w:val="00E21965"/>
    <w:rsid w:val="00E22B5C"/>
    <w:rsid w:val="00E22E7C"/>
    <w:rsid w:val="00E2558D"/>
    <w:rsid w:val="00E353DC"/>
    <w:rsid w:val="00E41DA3"/>
    <w:rsid w:val="00E42306"/>
    <w:rsid w:val="00E42862"/>
    <w:rsid w:val="00E44B27"/>
    <w:rsid w:val="00E45CDE"/>
    <w:rsid w:val="00E45D17"/>
    <w:rsid w:val="00E46561"/>
    <w:rsid w:val="00E46DB6"/>
    <w:rsid w:val="00E50CFF"/>
    <w:rsid w:val="00E56087"/>
    <w:rsid w:val="00E60250"/>
    <w:rsid w:val="00E60556"/>
    <w:rsid w:val="00E6221E"/>
    <w:rsid w:val="00E647A9"/>
    <w:rsid w:val="00E66CAD"/>
    <w:rsid w:val="00E66D31"/>
    <w:rsid w:val="00E67040"/>
    <w:rsid w:val="00E70F36"/>
    <w:rsid w:val="00E72D85"/>
    <w:rsid w:val="00E74619"/>
    <w:rsid w:val="00E74958"/>
    <w:rsid w:val="00E74A5F"/>
    <w:rsid w:val="00E806A5"/>
    <w:rsid w:val="00E8261E"/>
    <w:rsid w:val="00E83F81"/>
    <w:rsid w:val="00E84478"/>
    <w:rsid w:val="00E87CD4"/>
    <w:rsid w:val="00E87D80"/>
    <w:rsid w:val="00E9000D"/>
    <w:rsid w:val="00E91355"/>
    <w:rsid w:val="00E917EF"/>
    <w:rsid w:val="00E9520F"/>
    <w:rsid w:val="00E9589B"/>
    <w:rsid w:val="00E96C47"/>
    <w:rsid w:val="00E978E4"/>
    <w:rsid w:val="00EA05A6"/>
    <w:rsid w:val="00EA1A9A"/>
    <w:rsid w:val="00EA3EA6"/>
    <w:rsid w:val="00EB3CAE"/>
    <w:rsid w:val="00EB442F"/>
    <w:rsid w:val="00EB7744"/>
    <w:rsid w:val="00EC19D6"/>
    <w:rsid w:val="00EC6829"/>
    <w:rsid w:val="00EC7616"/>
    <w:rsid w:val="00ED058B"/>
    <w:rsid w:val="00ED0B07"/>
    <w:rsid w:val="00ED49C3"/>
    <w:rsid w:val="00EE11AA"/>
    <w:rsid w:val="00EE2249"/>
    <w:rsid w:val="00EE2976"/>
    <w:rsid w:val="00EE477E"/>
    <w:rsid w:val="00EE57FD"/>
    <w:rsid w:val="00EE71A0"/>
    <w:rsid w:val="00EF042C"/>
    <w:rsid w:val="00EF76C2"/>
    <w:rsid w:val="00F00F91"/>
    <w:rsid w:val="00F00F9C"/>
    <w:rsid w:val="00F03B5A"/>
    <w:rsid w:val="00F04972"/>
    <w:rsid w:val="00F10EB1"/>
    <w:rsid w:val="00F12059"/>
    <w:rsid w:val="00F132DB"/>
    <w:rsid w:val="00F13D62"/>
    <w:rsid w:val="00F15602"/>
    <w:rsid w:val="00F1597E"/>
    <w:rsid w:val="00F17529"/>
    <w:rsid w:val="00F20BF7"/>
    <w:rsid w:val="00F20EE2"/>
    <w:rsid w:val="00F245C2"/>
    <w:rsid w:val="00F31045"/>
    <w:rsid w:val="00F31C28"/>
    <w:rsid w:val="00F33B99"/>
    <w:rsid w:val="00F344A0"/>
    <w:rsid w:val="00F34878"/>
    <w:rsid w:val="00F35ECC"/>
    <w:rsid w:val="00F36CB8"/>
    <w:rsid w:val="00F3745A"/>
    <w:rsid w:val="00F417E2"/>
    <w:rsid w:val="00F42ABA"/>
    <w:rsid w:val="00F43E27"/>
    <w:rsid w:val="00F43EF1"/>
    <w:rsid w:val="00F443D6"/>
    <w:rsid w:val="00F5476C"/>
    <w:rsid w:val="00F56D2C"/>
    <w:rsid w:val="00F57273"/>
    <w:rsid w:val="00F57769"/>
    <w:rsid w:val="00F5797E"/>
    <w:rsid w:val="00F62F23"/>
    <w:rsid w:val="00F6366A"/>
    <w:rsid w:val="00F63F47"/>
    <w:rsid w:val="00F661A4"/>
    <w:rsid w:val="00F70A50"/>
    <w:rsid w:val="00F73B1D"/>
    <w:rsid w:val="00F73BDC"/>
    <w:rsid w:val="00F73E44"/>
    <w:rsid w:val="00F761A1"/>
    <w:rsid w:val="00F7666E"/>
    <w:rsid w:val="00F76C9F"/>
    <w:rsid w:val="00F8431B"/>
    <w:rsid w:val="00F84573"/>
    <w:rsid w:val="00F85804"/>
    <w:rsid w:val="00F86363"/>
    <w:rsid w:val="00F87494"/>
    <w:rsid w:val="00F876F0"/>
    <w:rsid w:val="00F90C15"/>
    <w:rsid w:val="00F92A30"/>
    <w:rsid w:val="00F92ECA"/>
    <w:rsid w:val="00F9408D"/>
    <w:rsid w:val="00F96229"/>
    <w:rsid w:val="00F96367"/>
    <w:rsid w:val="00F964F4"/>
    <w:rsid w:val="00F96F6D"/>
    <w:rsid w:val="00F9732E"/>
    <w:rsid w:val="00F97B9D"/>
    <w:rsid w:val="00FA2D57"/>
    <w:rsid w:val="00FA34ED"/>
    <w:rsid w:val="00FA4637"/>
    <w:rsid w:val="00FB6057"/>
    <w:rsid w:val="00FB6634"/>
    <w:rsid w:val="00FC0951"/>
    <w:rsid w:val="00FC10B2"/>
    <w:rsid w:val="00FC2F92"/>
    <w:rsid w:val="00FC5FD8"/>
    <w:rsid w:val="00FD33C4"/>
    <w:rsid w:val="00FD4103"/>
    <w:rsid w:val="00FD597A"/>
    <w:rsid w:val="00FE15C2"/>
    <w:rsid w:val="00FE1D51"/>
    <w:rsid w:val="00FE373D"/>
    <w:rsid w:val="00FE3F02"/>
    <w:rsid w:val="00FE66EE"/>
    <w:rsid w:val="00FE69A1"/>
    <w:rsid w:val="00FE7241"/>
    <w:rsid w:val="00FF0BE3"/>
    <w:rsid w:val="00FF5385"/>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27417B07"/>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899"/>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4F66"/>
    <w:pPr>
      <w:keepNext/>
      <w:keepLines/>
      <w:spacing w:before="4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D74F66"/>
    <w:rPr>
      <w:rFonts w:ascii="Arial" w:eastAsiaTheme="majorEastAsia" w:hAnsi="Arial" w:cstheme="majorBidi"/>
      <w:b/>
      <w:i/>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pPr>
    <w:rPr>
      <w:rFonts w:ascii="Arial" w:eastAsia="Times New Roman" w:hAnsi="Arial" w:cs="Times New Roman"/>
      <w:spacing w:val="-3"/>
      <w:sz w:val="24"/>
      <w:szCs w:val="20"/>
    </w:rPr>
  </w:style>
  <w:style w:type="paragraph" w:customStyle="1" w:styleId="pf0">
    <w:name w:val="pf0"/>
    <w:basedOn w:val="Normal"/>
    <w:rsid w:val="00F42ABA"/>
    <w:pPr>
      <w:spacing w:before="100" w:beforeAutospacing="1" w:after="100" w:afterAutospacing="1"/>
    </w:pPr>
    <w:rPr>
      <w:rFonts w:ascii="Times New Roman" w:hAnsi="Times New Roman"/>
      <w:spacing w:val="0"/>
      <w:szCs w:val="24"/>
    </w:rPr>
  </w:style>
  <w:style w:type="character" w:customStyle="1" w:styleId="cf01">
    <w:name w:val="cf01"/>
    <w:basedOn w:val="DefaultParagraphFont"/>
    <w:rsid w:val="00F42ABA"/>
    <w:rPr>
      <w:rFonts w:ascii="Segoe UI" w:hAnsi="Segoe UI" w:cs="Segoe UI" w:hint="default"/>
      <w:color w:val="666666"/>
      <w:sz w:val="18"/>
      <w:szCs w:val="18"/>
    </w:rPr>
  </w:style>
  <w:style w:type="character" w:styleId="Emphasis">
    <w:name w:val="Emphasis"/>
    <w:basedOn w:val="DefaultParagraphFont"/>
    <w:uiPriority w:val="20"/>
    <w:qFormat/>
    <w:rsid w:val="00CB6C52"/>
    <w:rPr>
      <w:i/>
      <w:iCs/>
    </w:rPr>
  </w:style>
  <w:style w:type="character" w:styleId="CommentReference">
    <w:name w:val="annotation reference"/>
    <w:basedOn w:val="DefaultParagraphFont"/>
    <w:uiPriority w:val="99"/>
    <w:semiHidden/>
    <w:unhideWhenUsed/>
    <w:rsid w:val="00CD41F8"/>
    <w:rPr>
      <w:sz w:val="16"/>
      <w:szCs w:val="16"/>
    </w:rPr>
  </w:style>
  <w:style w:type="paragraph" w:styleId="CommentText">
    <w:name w:val="annotation text"/>
    <w:basedOn w:val="Normal"/>
    <w:link w:val="CommentTextChar"/>
    <w:uiPriority w:val="99"/>
    <w:semiHidden/>
    <w:unhideWhenUsed/>
    <w:rsid w:val="00CD41F8"/>
    <w:rPr>
      <w:sz w:val="20"/>
    </w:rPr>
  </w:style>
  <w:style w:type="character" w:customStyle="1" w:styleId="CommentTextChar">
    <w:name w:val="Comment Text Char"/>
    <w:basedOn w:val="DefaultParagraphFont"/>
    <w:link w:val="CommentText"/>
    <w:uiPriority w:val="99"/>
    <w:semiHidden/>
    <w:rsid w:val="00CD41F8"/>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CD41F8"/>
    <w:rPr>
      <w:b/>
      <w:bCs/>
    </w:rPr>
  </w:style>
  <w:style w:type="character" w:customStyle="1" w:styleId="CommentSubjectChar">
    <w:name w:val="Comment Subject Char"/>
    <w:basedOn w:val="CommentTextChar"/>
    <w:link w:val="CommentSubject"/>
    <w:uiPriority w:val="99"/>
    <w:semiHidden/>
    <w:rsid w:val="00CD41F8"/>
    <w:rPr>
      <w:rFonts w:ascii="Arial" w:eastAsia="Times New Roman" w:hAnsi="Arial"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5005">
      <w:bodyDiv w:val="1"/>
      <w:marLeft w:val="0"/>
      <w:marRight w:val="0"/>
      <w:marTop w:val="0"/>
      <w:marBottom w:val="0"/>
      <w:divBdr>
        <w:top w:val="none" w:sz="0" w:space="0" w:color="auto"/>
        <w:left w:val="none" w:sz="0" w:space="0" w:color="auto"/>
        <w:bottom w:val="none" w:sz="0" w:space="0" w:color="auto"/>
        <w:right w:val="none" w:sz="0" w:space="0" w:color="auto"/>
      </w:divBdr>
    </w:div>
    <w:div w:id="72749880">
      <w:bodyDiv w:val="1"/>
      <w:marLeft w:val="0"/>
      <w:marRight w:val="0"/>
      <w:marTop w:val="0"/>
      <w:marBottom w:val="0"/>
      <w:divBdr>
        <w:top w:val="none" w:sz="0" w:space="0" w:color="auto"/>
        <w:left w:val="none" w:sz="0" w:space="0" w:color="auto"/>
        <w:bottom w:val="none" w:sz="0" w:space="0" w:color="auto"/>
        <w:right w:val="none" w:sz="0" w:space="0" w:color="auto"/>
      </w:divBdr>
    </w:div>
    <w:div w:id="89741582">
      <w:bodyDiv w:val="1"/>
      <w:marLeft w:val="0"/>
      <w:marRight w:val="0"/>
      <w:marTop w:val="0"/>
      <w:marBottom w:val="0"/>
      <w:divBdr>
        <w:top w:val="none" w:sz="0" w:space="0" w:color="auto"/>
        <w:left w:val="none" w:sz="0" w:space="0" w:color="auto"/>
        <w:bottom w:val="none" w:sz="0" w:space="0" w:color="auto"/>
        <w:right w:val="none" w:sz="0" w:space="0" w:color="auto"/>
      </w:divBdr>
    </w:div>
    <w:div w:id="102464009">
      <w:bodyDiv w:val="1"/>
      <w:marLeft w:val="0"/>
      <w:marRight w:val="0"/>
      <w:marTop w:val="0"/>
      <w:marBottom w:val="0"/>
      <w:divBdr>
        <w:top w:val="none" w:sz="0" w:space="0" w:color="auto"/>
        <w:left w:val="none" w:sz="0" w:space="0" w:color="auto"/>
        <w:bottom w:val="none" w:sz="0" w:space="0" w:color="auto"/>
        <w:right w:val="none" w:sz="0" w:space="0" w:color="auto"/>
      </w:divBdr>
    </w:div>
    <w:div w:id="123163864">
      <w:bodyDiv w:val="1"/>
      <w:marLeft w:val="0"/>
      <w:marRight w:val="0"/>
      <w:marTop w:val="0"/>
      <w:marBottom w:val="0"/>
      <w:divBdr>
        <w:top w:val="none" w:sz="0" w:space="0" w:color="auto"/>
        <w:left w:val="none" w:sz="0" w:space="0" w:color="auto"/>
        <w:bottom w:val="none" w:sz="0" w:space="0" w:color="auto"/>
        <w:right w:val="none" w:sz="0" w:space="0" w:color="auto"/>
      </w:divBdr>
    </w:div>
    <w:div w:id="125509318">
      <w:bodyDiv w:val="1"/>
      <w:marLeft w:val="0"/>
      <w:marRight w:val="0"/>
      <w:marTop w:val="0"/>
      <w:marBottom w:val="0"/>
      <w:divBdr>
        <w:top w:val="none" w:sz="0" w:space="0" w:color="auto"/>
        <w:left w:val="none" w:sz="0" w:space="0" w:color="auto"/>
        <w:bottom w:val="none" w:sz="0" w:space="0" w:color="auto"/>
        <w:right w:val="none" w:sz="0" w:space="0" w:color="auto"/>
      </w:divBdr>
    </w:div>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212086601">
      <w:bodyDiv w:val="1"/>
      <w:marLeft w:val="0"/>
      <w:marRight w:val="0"/>
      <w:marTop w:val="0"/>
      <w:marBottom w:val="0"/>
      <w:divBdr>
        <w:top w:val="none" w:sz="0" w:space="0" w:color="auto"/>
        <w:left w:val="none" w:sz="0" w:space="0" w:color="auto"/>
        <w:bottom w:val="none" w:sz="0" w:space="0" w:color="auto"/>
        <w:right w:val="none" w:sz="0" w:space="0" w:color="auto"/>
      </w:divBdr>
    </w:div>
    <w:div w:id="248471199">
      <w:bodyDiv w:val="1"/>
      <w:marLeft w:val="0"/>
      <w:marRight w:val="0"/>
      <w:marTop w:val="0"/>
      <w:marBottom w:val="0"/>
      <w:divBdr>
        <w:top w:val="none" w:sz="0" w:space="0" w:color="auto"/>
        <w:left w:val="none" w:sz="0" w:space="0" w:color="auto"/>
        <w:bottom w:val="none" w:sz="0" w:space="0" w:color="auto"/>
        <w:right w:val="none" w:sz="0" w:space="0" w:color="auto"/>
      </w:divBdr>
    </w:div>
    <w:div w:id="254558948">
      <w:bodyDiv w:val="1"/>
      <w:marLeft w:val="0"/>
      <w:marRight w:val="0"/>
      <w:marTop w:val="0"/>
      <w:marBottom w:val="0"/>
      <w:divBdr>
        <w:top w:val="none" w:sz="0" w:space="0" w:color="auto"/>
        <w:left w:val="none" w:sz="0" w:space="0" w:color="auto"/>
        <w:bottom w:val="none" w:sz="0" w:space="0" w:color="auto"/>
        <w:right w:val="none" w:sz="0" w:space="0" w:color="auto"/>
      </w:divBdr>
    </w:div>
    <w:div w:id="265306793">
      <w:bodyDiv w:val="1"/>
      <w:marLeft w:val="0"/>
      <w:marRight w:val="0"/>
      <w:marTop w:val="0"/>
      <w:marBottom w:val="0"/>
      <w:divBdr>
        <w:top w:val="none" w:sz="0" w:space="0" w:color="auto"/>
        <w:left w:val="none" w:sz="0" w:space="0" w:color="auto"/>
        <w:bottom w:val="none" w:sz="0" w:space="0" w:color="auto"/>
        <w:right w:val="none" w:sz="0" w:space="0" w:color="auto"/>
      </w:divBdr>
    </w:div>
    <w:div w:id="267935439">
      <w:bodyDiv w:val="1"/>
      <w:marLeft w:val="0"/>
      <w:marRight w:val="0"/>
      <w:marTop w:val="0"/>
      <w:marBottom w:val="0"/>
      <w:divBdr>
        <w:top w:val="none" w:sz="0" w:space="0" w:color="auto"/>
        <w:left w:val="none" w:sz="0" w:space="0" w:color="auto"/>
        <w:bottom w:val="none" w:sz="0" w:space="0" w:color="auto"/>
        <w:right w:val="none" w:sz="0" w:space="0" w:color="auto"/>
      </w:divBdr>
    </w:div>
    <w:div w:id="289475689">
      <w:bodyDiv w:val="1"/>
      <w:marLeft w:val="0"/>
      <w:marRight w:val="0"/>
      <w:marTop w:val="0"/>
      <w:marBottom w:val="0"/>
      <w:divBdr>
        <w:top w:val="none" w:sz="0" w:space="0" w:color="auto"/>
        <w:left w:val="none" w:sz="0" w:space="0" w:color="auto"/>
        <w:bottom w:val="none" w:sz="0" w:space="0" w:color="auto"/>
        <w:right w:val="none" w:sz="0" w:space="0" w:color="auto"/>
      </w:divBdr>
    </w:div>
    <w:div w:id="291176672">
      <w:bodyDiv w:val="1"/>
      <w:marLeft w:val="0"/>
      <w:marRight w:val="0"/>
      <w:marTop w:val="0"/>
      <w:marBottom w:val="0"/>
      <w:divBdr>
        <w:top w:val="none" w:sz="0" w:space="0" w:color="auto"/>
        <w:left w:val="none" w:sz="0" w:space="0" w:color="auto"/>
        <w:bottom w:val="none" w:sz="0" w:space="0" w:color="auto"/>
        <w:right w:val="none" w:sz="0" w:space="0" w:color="auto"/>
      </w:divBdr>
    </w:div>
    <w:div w:id="291445932">
      <w:bodyDiv w:val="1"/>
      <w:marLeft w:val="0"/>
      <w:marRight w:val="0"/>
      <w:marTop w:val="0"/>
      <w:marBottom w:val="0"/>
      <w:divBdr>
        <w:top w:val="none" w:sz="0" w:space="0" w:color="auto"/>
        <w:left w:val="none" w:sz="0" w:space="0" w:color="auto"/>
        <w:bottom w:val="none" w:sz="0" w:space="0" w:color="auto"/>
        <w:right w:val="none" w:sz="0" w:space="0" w:color="auto"/>
      </w:divBdr>
    </w:div>
    <w:div w:id="305940482">
      <w:bodyDiv w:val="1"/>
      <w:marLeft w:val="0"/>
      <w:marRight w:val="0"/>
      <w:marTop w:val="0"/>
      <w:marBottom w:val="0"/>
      <w:divBdr>
        <w:top w:val="none" w:sz="0" w:space="0" w:color="auto"/>
        <w:left w:val="none" w:sz="0" w:space="0" w:color="auto"/>
        <w:bottom w:val="none" w:sz="0" w:space="0" w:color="auto"/>
        <w:right w:val="none" w:sz="0" w:space="0" w:color="auto"/>
      </w:divBdr>
    </w:div>
    <w:div w:id="315109051">
      <w:bodyDiv w:val="1"/>
      <w:marLeft w:val="0"/>
      <w:marRight w:val="0"/>
      <w:marTop w:val="0"/>
      <w:marBottom w:val="0"/>
      <w:divBdr>
        <w:top w:val="none" w:sz="0" w:space="0" w:color="auto"/>
        <w:left w:val="none" w:sz="0" w:space="0" w:color="auto"/>
        <w:bottom w:val="none" w:sz="0" w:space="0" w:color="auto"/>
        <w:right w:val="none" w:sz="0" w:space="0" w:color="auto"/>
      </w:divBdr>
    </w:div>
    <w:div w:id="316542889">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20302206">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458301682">
      <w:bodyDiv w:val="1"/>
      <w:marLeft w:val="0"/>
      <w:marRight w:val="0"/>
      <w:marTop w:val="0"/>
      <w:marBottom w:val="0"/>
      <w:divBdr>
        <w:top w:val="none" w:sz="0" w:space="0" w:color="auto"/>
        <w:left w:val="none" w:sz="0" w:space="0" w:color="auto"/>
        <w:bottom w:val="none" w:sz="0" w:space="0" w:color="auto"/>
        <w:right w:val="none" w:sz="0" w:space="0" w:color="auto"/>
      </w:divBdr>
    </w:div>
    <w:div w:id="508636949">
      <w:bodyDiv w:val="1"/>
      <w:marLeft w:val="0"/>
      <w:marRight w:val="0"/>
      <w:marTop w:val="0"/>
      <w:marBottom w:val="0"/>
      <w:divBdr>
        <w:top w:val="none" w:sz="0" w:space="0" w:color="auto"/>
        <w:left w:val="none" w:sz="0" w:space="0" w:color="auto"/>
        <w:bottom w:val="none" w:sz="0" w:space="0" w:color="auto"/>
        <w:right w:val="none" w:sz="0" w:space="0" w:color="auto"/>
      </w:divBdr>
    </w:div>
    <w:div w:id="542257570">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728066737">
      <w:bodyDiv w:val="1"/>
      <w:marLeft w:val="0"/>
      <w:marRight w:val="0"/>
      <w:marTop w:val="0"/>
      <w:marBottom w:val="0"/>
      <w:divBdr>
        <w:top w:val="none" w:sz="0" w:space="0" w:color="auto"/>
        <w:left w:val="none" w:sz="0" w:space="0" w:color="auto"/>
        <w:bottom w:val="none" w:sz="0" w:space="0" w:color="auto"/>
        <w:right w:val="none" w:sz="0" w:space="0" w:color="auto"/>
      </w:divBdr>
    </w:div>
    <w:div w:id="729815893">
      <w:bodyDiv w:val="1"/>
      <w:marLeft w:val="0"/>
      <w:marRight w:val="0"/>
      <w:marTop w:val="0"/>
      <w:marBottom w:val="0"/>
      <w:divBdr>
        <w:top w:val="none" w:sz="0" w:space="0" w:color="auto"/>
        <w:left w:val="none" w:sz="0" w:space="0" w:color="auto"/>
        <w:bottom w:val="none" w:sz="0" w:space="0" w:color="auto"/>
        <w:right w:val="none" w:sz="0" w:space="0" w:color="auto"/>
      </w:divBdr>
    </w:div>
    <w:div w:id="849753480">
      <w:bodyDiv w:val="1"/>
      <w:marLeft w:val="0"/>
      <w:marRight w:val="0"/>
      <w:marTop w:val="0"/>
      <w:marBottom w:val="0"/>
      <w:divBdr>
        <w:top w:val="none" w:sz="0" w:space="0" w:color="auto"/>
        <w:left w:val="none" w:sz="0" w:space="0" w:color="auto"/>
        <w:bottom w:val="none" w:sz="0" w:space="0" w:color="auto"/>
        <w:right w:val="none" w:sz="0" w:space="0" w:color="auto"/>
      </w:divBdr>
    </w:div>
    <w:div w:id="856424693">
      <w:bodyDiv w:val="1"/>
      <w:marLeft w:val="0"/>
      <w:marRight w:val="0"/>
      <w:marTop w:val="0"/>
      <w:marBottom w:val="0"/>
      <w:divBdr>
        <w:top w:val="none" w:sz="0" w:space="0" w:color="auto"/>
        <w:left w:val="none" w:sz="0" w:space="0" w:color="auto"/>
        <w:bottom w:val="none" w:sz="0" w:space="0" w:color="auto"/>
        <w:right w:val="none" w:sz="0" w:space="0" w:color="auto"/>
      </w:divBdr>
    </w:div>
    <w:div w:id="966935045">
      <w:bodyDiv w:val="1"/>
      <w:marLeft w:val="0"/>
      <w:marRight w:val="0"/>
      <w:marTop w:val="0"/>
      <w:marBottom w:val="0"/>
      <w:divBdr>
        <w:top w:val="none" w:sz="0" w:space="0" w:color="auto"/>
        <w:left w:val="none" w:sz="0" w:space="0" w:color="auto"/>
        <w:bottom w:val="none" w:sz="0" w:space="0" w:color="auto"/>
        <w:right w:val="none" w:sz="0" w:space="0" w:color="auto"/>
      </w:divBdr>
    </w:div>
    <w:div w:id="981471895">
      <w:bodyDiv w:val="1"/>
      <w:marLeft w:val="0"/>
      <w:marRight w:val="0"/>
      <w:marTop w:val="0"/>
      <w:marBottom w:val="0"/>
      <w:divBdr>
        <w:top w:val="none" w:sz="0" w:space="0" w:color="auto"/>
        <w:left w:val="none" w:sz="0" w:space="0" w:color="auto"/>
        <w:bottom w:val="none" w:sz="0" w:space="0" w:color="auto"/>
        <w:right w:val="none" w:sz="0" w:space="0" w:color="auto"/>
      </w:divBdr>
    </w:div>
    <w:div w:id="1045447873">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097867977">
      <w:bodyDiv w:val="1"/>
      <w:marLeft w:val="0"/>
      <w:marRight w:val="0"/>
      <w:marTop w:val="0"/>
      <w:marBottom w:val="0"/>
      <w:divBdr>
        <w:top w:val="none" w:sz="0" w:space="0" w:color="auto"/>
        <w:left w:val="none" w:sz="0" w:space="0" w:color="auto"/>
        <w:bottom w:val="none" w:sz="0" w:space="0" w:color="auto"/>
        <w:right w:val="none" w:sz="0" w:space="0" w:color="auto"/>
      </w:divBdr>
    </w:div>
    <w:div w:id="1110199665">
      <w:bodyDiv w:val="1"/>
      <w:marLeft w:val="0"/>
      <w:marRight w:val="0"/>
      <w:marTop w:val="0"/>
      <w:marBottom w:val="0"/>
      <w:divBdr>
        <w:top w:val="none" w:sz="0" w:space="0" w:color="auto"/>
        <w:left w:val="none" w:sz="0" w:space="0" w:color="auto"/>
        <w:bottom w:val="none" w:sz="0" w:space="0" w:color="auto"/>
        <w:right w:val="none" w:sz="0" w:space="0" w:color="auto"/>
      </w:divBdr>
    </w:div>
    <w:div w:id="112252953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136490874">
      <w:bodyDiv w:val="1"/>
      <w:marLeft w:val="0"/>
      <w:marRight w:val="0"/>
      <w:marTop w:val="0"/>
      <w:marBottom w:val="0"/>
      <w:divBdr>
        <w:top w:val="none" w:sz="0" w:space="0" w:color="auto"/>
        <w:left w:val="none" w:sz="0" w:space="0" w:color="auto"/>
        <w:bottom w:val="none" w:sz="0" w:space="0" w:color="auto"/>
        <w:right w:val="none" w:sz="0" w:space="0" w:color="auto"/>
      </w:divBdr>
    </w:div>
    <w:div w:id="1165899891">
      <w:bodyDiv w:val="1"/>
      <w:marLeft w:val="0"/>
      <w:marRight w:val="0"/>
      <w:marTop w:val="0"/>
      <w:marBottom w:val="0"/>
      <w:divBdr>
        <w:top w:val="none" w:sz="0" w:space="0" w:color="auto"/>
        <w:left w:val="none" w:sz="0" w:space="0" w:color="auto"/>
        <w:bottom w:val="none" w:sz="0" w:space="0" w:color="auto"/>
        <w:right w:val="none" w:sz="0" w:space="0" w:color="auto"/>
      </w:divBdr>
    </w:div>
    <w:div w:id="1184707268">
      <w:bodyDiv w:val="1"/>
      <w:marLeft w:val="0"/>
      <w:marRight w:val="0"/>
      <w:marTop w:val="0"/>
      <w:marBottom w:val="0"/>
      <w:divBdr>
        <w:top w:val="none" w:sz="0" w:space="0" w:color="auto"/>
        <w:left w:val="none" w:sz="0" w:space="0" w:color="auto"/>
        <w:bottom w:val="none" w:sz="0" w:space="0" w:color="auto"/>
        <w:right w:val="none" w:sz="0" w:space="0" w:color="auto"/>
      </w:divBdr>
    </w:div>
    <w:div w:id="1210724795">
      <w:bodyDiv w:val="1"/>
      <w:marLeft w:val="0"/>
      <w:marRight w:val="0"/>
      <w:marTop w:val="0"/>
      <w:marBottom w:val="0"/>
      <w:divBdr>
        <w:top w:val="none" w:sz="0" w:space="0" w:color="auto"/>
        <w:left w:val="none" w:sz="0" w:space="0" w:color="auto"/>
        <w:bottom w:val="none" w:sz="0" w:space="0" w:color="auto"/>
        <w:right w:val="none" w:sz="0" w:space="0" w:color="auto"/>
      </w:divBdr>
    </w:div>
    <w:div w:id="1236471628">
      <w:bodyDiv w:val="1"/>
      <w:marLeft w:val="0"/>
      <w:marRight w:val="0"/>
      <w:marTop w:val="0"/>
      <w:marBottom w:val="0"/>
      <w:divBdr>
        <w:top w:val="none" w:sz="0" w:space="0" w:color="auto"/>
        <w:left w:val="none" w:sz="0" w:space="0" w:color="auto"/>
        <w:bottom w:val="none" w:sz="0" w:space="0" w:color="auto"/>
        <w:right w:val="none" w:sz="0" w:space="0" w:color="auto"/>
      </w:divBdr>
    </w:div>
    <w:div w:id="1259560249">
      <w:bodyDiv w:val="1"/>
      <w:marLeft w:val="0"/>
      <w:marRight w:val="0"/>
      <w:marTop w:val="0"/>
      <w:marBottom w:val="0"/>
      <w:divBdr>
        <w:top w:val="none" w:sz="0" w:space="0" w:color="auto"/>
        <w:left w:val="none" w:sz="0" w:space="0" w:color="auto"/>
        <w:bottom w:val="none" w:sz="0" w:space="0" w:color="auto"/>
        <w:right w:val="none" w:sz="0" w:space="0" w:color="auto"/>
      </w:divBdr>
    </w:div>
    <w:div w:id="1268848060">
      <w:bodyDiv w:val="1"/>
      <w:marLeft w:val="0"/>
      <w:marRight w:val="0"/>
      <w:marTop w:val="0"/>
      <w:marBottom w:val="0"/>
      <w:divBdr>
        <w:top w:val="none" w:sz="0" w:space="0" w:color="auto"/>
        <w:left w:val="none" w:sz="0" w:space="0" w:color="auto"/>
        <w:bottom w:val="none" w:sz="0" w:space="0" w:color="auto"/>
        <w:right w:val="none" w:sz="0" w:space="0" w:color="auto"/>
      </w:divBdr>
    </w:div>
    <w:div w:id="1282224873">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436751358">
      <w:bodyDiv w:val="1"/>
      <w:marLeft w:val="0"/>
      <w:marRight w:val="0"/>
      <w:marTop w:val="0"/>
      <w:marBottom w:val="0"/>
      <w:divBdr>
        <w:top w:val="none" w:sz="0" w:space="0" w:color="auto"/>
        <w:left w:val="none" w:sz="0" w:space="0" w:color="auto"/>
        <w:bottom w:val="none" w:sz="0" w:space="0" w:color="auto"/>
        <w:right w:val="none" w:sz="0" w:space="0" w:color="auto"/>
      </w:divBdr>
    </w:div>
    <w:div w:id="1491480622">
      <w:bodyDiv w:val="1"/>
      <w:marLeft w:val="0"/>
      <w:marRight w:val="0"/>
      <w:marTop w:val="0"/>
      <w:marBottom w:val="0"/>
      <w:divBdr>
        <w:top w:val="none" w:sz="0" w:space="0" w:color="auto"/>
        <w:left w:val="none" w:sz="0" w:space="0" w:color="auto"/>
        <w:bottom w:val="none" w:sz="0" w:space="0" w:color="auto"/>
        <w:right w:val="none" w:sz="0" w:space="0" w:color="auto"/>
      </w:divBdr>
    </w:div>
    <w:div w:id="1528179671">
      <w:bodyDiv w:val="1"/>
      <w:marLeft w:val="0"/>
      <w:marRight w:val="0"/>
      <w:marTop w:val="0"/>
      <w:marBottom w:val="0"/>
      <w:divBdr>
        <w:top w:val="none" w:sz="0" w:space="0" w:color="auto"/>
        <w:left w:val="none" w:sz="0" w:space="0" w:color="auto"/>
        <w:bottom w:val="none" w:sz="0" w:space="0" w:color="auto"/>
        <w:right w:val="none" w:sz="0" w:space="0" w:color="auto"/>
      </w:divBdr>
    </w:div>
    <w:div w:id="1616710720">
      <w:bodyDiv w:val="1"/>
      <w:marLeft w:val="0"/>
      <w:marRight w:val="0"/>
      <w:marTop w:val="0"/>
      <w:marBottom w:val="0"/>
      <w:divBdr>
        <w:top w:val="none" w:sz="0" w:space="0" w:color="auto"/>
        <w:left w:val="none" w:sz="0" w:space="0" w:color="auto"/>
        <w:bottom w:val="none" w:sz="0" w:space="0" w:color="auto"/>
        <w:right w:val="none" w:sz="0" w:space="0" w:color="auto"/>
      </w:divBdr>
    </w:div>
    <w:div w:id="1621522646">
      <w:bodyDiv w:val="1"/>
      <w:marLeft w:val="0"/>
      <w:marRight w:val="0"/>
      <w:marTop w:val="0"/>
      <w:marBottom w:val="0"/>
      <w:divBdr>
        <w:top w:val="none" w:sz="0" w:space="0" w:color="auto"/>
        <w:left w:val="none" w:sz="0" w:space="0" w:color="auto"/>
        <w:bottom w:val="none" w:sz="0" w:space="0" w:color="auto"/>
        <w:right w:val="none" w:sz="0" w:space="0" w:color="auto"/>
      </w:divBdr>
    </w:div>
    <w:div w:id="1680043287">
      <w:bodyDiv w:val="1"/>
      <w:marLeft w:val="0"/>
      <w:marRight w:val="0"/>
      <w:marTop w:val="0"/>
      <w:marBottom w:val="0"/>
      <w:divBdr>
        <w:top w:val="none" w:sz="0" w:space="0" w:color="auto"/>
        <w:left w:val="none" w:sz="0" w:space="0" w:color="auto"/>
        <w:bottom w:val="none" w:sz="0" w:space="0" w:color="auto"/>
        <w:right w:val="none" w:sz="0" w:space="0" w:color="auto"/>
      </w:divBdr>
    </w:div>
    <w:div w:id="1681005223">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1711539254">
      <w:bodyDiv w:val="1"/>
      <w:marLeft w:val="0"/>
      <w:marRight w:val="0"/>
      <w:marTop w:val="0"/>
      <w:marBottom w:val="0"/>
      <w:divBdr>
        <w:top w:val="none" w:sz="0" w:space="0" w:color="auto"/>
        <w:left w:val="none" w:sz="0" w:space="0" w:color="auto"/>
        <w:bottom w:val="none" w:sz="0" w:space="0" w:color="auto"/>
        <w:right w:val="none" w:sz="0" w:space="0" w:color="auto"/>
      </w:divBdr>
    </w:div>
    <w:div w:id="1834367612">
      <w:bodyDiv w:val="1"/>
      <w:marLeft w:val="0"/>
      <w:marRight w:val="0"/>
      <w:marTop w:val="0"/>
      <w:marBottom w:val="0"/>
      <w:divBdr>
        <w:top w:val="none" w:sz="0" w:space="0" w:color="auto"/>
        <w:left w:val="none" w:sz="0" w:space="0" w:color="auto"/>
        <w:bottom w:val="none" w:sz="0" w:space="0" w:color="auto"/>
        <w:right w:val="none" w:sz="0" w:space="0" w:color="auto"/>
      </w:divBdr>
    </w:div>
    <w:div w:id="1873223592">
      <w:bodyDiv w:val="1"/>
      <w:marLeft w:val="0"/>
      <w:marRight w:val="0"/>
      <w:marTop w:val="0"/>
      <w:marBottom w:val="0"/>
      <w:divBdr>
        <w:top w:val="none" w:sz="0" w:space="0" w:color="auto"/>
        <w:left w:val="none" w:sz="0" w:space="0" w:color="auto"/>
        <w:bottom w:val="none" w:sz="0" w:space="0" w:color="auto"/>
        <w:right w:val="none" w:sz="0" w:space="0" w:color="auto"/>
      </w:divBdr>
    </w:div>
    <w:div w:id="1923180534">
      <w:bodyDiv w:val="1"/>
      <w:marLeft w:val="0"/>
      <w:marRight w:val="0"/>
      <w:marTop w:val="0"/>
      <w:marBottom w:val="0"/>
      <w:divBdr>
        <w:top w:val="none" w:sz="0" w:space="0" w:color="auto"/>
        <w:left w:val="none" w:sz="0" w:space="0" w:color="auto"/>
        <w:bottom w:val="none" w:sz="0" w:space="0" w:color="auto"/>
        <w:right w:val="none" w:sz="0" w:space="0" w:color="auto"/>
      </w:divBdr>
    </w:div>
    <w:div w:id="1934317591">
      <w:bodyDiv w:val="1"/>
      <w:marLeft w:val="0"/>
      <w:marRight w:val="0"/>
      <w:marTop w:val="0"/>
      <w:marBottom w:val="0"/>
      <w:divBdr>
        <w:top w:val="none" w:sz="0" w:space="0" w:color="auto"/>
        <w:left w:val="none" w:sz="0" w:space="0" w:color="auto"/>
        <w:bottom w:val="none" w:sz="0" w:space="0" w:color="auto"/>
        <w:right w:val="none" w:sz="0" w:space="0" w:color="auto"/>
      </w:divBdr>
    </w:div>
    <w:div w:id="1985696379">
      <w:bodyDiv w:val="1"/>
      <w:marLeft w:val="0"/>
      <w:marRight w:val="0"/>
      <w:marTop w:val="0"/>
      <w:marBottom w:val="0"/>
      <w:divBdr>
        <w:top w:val="none" w:sz="0" w:space="0" w:color="auto"/>
        <w:left w:val="none" w:sz="0" w:space="0" w:color="auto"/>
        <w:bottom w:val="none" w:sz="0" w:space="0" w:color="auto"/>
        <w:right w:val="none" w:sz="0" w:space="0" w:color="auto"/>
      </w:divBdr>
    </w:div>
    <w:div w:id="2015717988">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0DFDA-5EC8-4C99-BC5B-C4CD85D7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2289</Words>
  <Characters>13048</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Hannigan, Edith@BOF</cp:lastModifiedBy>
  <cp:revision>6</cp:revision>
  <cp:lastPrinted>2020-04-02T03:59:00Z</cp:lastPrinted>
  <dcterms:created xsi:type="dcterms:W3CDTF">2021-07-15T20:11:00Z</dcterms:created>
  <dcterms:modified xsi:type="dcterms:W3CDTF">2021-07-15T20:14:00Z</dcterms:modified>
</cp:coreProperties>
</file>