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2F16D" w14:textId="3EFEE0EF" w:rsidR="005F6B90" w:rsidRPr="00CA14D5" w:rsidRDefault="00E835FF" w:rsidP="00352D99">
      <w:pPr>
        <w:pStyle w:val="Title"/>
        <w:spacing w:before="240"/>
        <w:rPr>
          <w:sz w:val="36"/>
          <w:szCs w:val="36"/>
        </w:rPr>
      </w:pPr>
      <w:r>
        <w:rPr>
          <w:sz w:val="36"/>
          <w:szCs w:val="36"/>
        </w:rPr>
        <w:t xml:space="preserve"> </w:t>
      </w:r>
      <w:r w:rsidR="005F6B90" w:rsidRPr="00352D99">
        <w:rPr>
          <w:sz w:val="36"/>
          <w:szCs w:val="36"/>
        </w:rPr>
        <w:t>BOARD OF FORESTRY AND FIRE PROTECTION</w:t>
      </w:r>
      <w:r w:rsidR="00466F2D" w:rsidRPr="00352D99">
        <w:rPr>
          <w:sz w:val="36"/>
          <w:szCs w:val="36"/>
        </w:rPr>
        <w:t xml:space="preserve"> </w:t>
      </w:r>
      <w:r w:rsidR="00466F2D" w:rsidRPr="00CA14D5">
        <w:rPr>
          <w:sz w:val="36"/>
          <w:szCs w:val="36"/>
        </w:rPr>
        <w:t>MEETING MINUTES</w:t>
      </w:r>
    </w:p>
    <w:p w14:paraId="3444A9EE" w14:textId="77777777" w:rsidR="005F6B90" w:rsidRPr="00CA14D5" w:rsidRDefault="00C609CB" w:rsidP="005B3886">
      <w:pPr>
        <w:pStyle w:val="Subtitle"/>
        <w:spacing w:after="0"/>
      </w:pPr>
      <w:r w:rsidRPr="00CA14D5">
        <w:t>Sacramento</w:t>
      </w:r>
      <w:r w:rsidR="005F6B90" w:rsidRPr="00CA14D5">
        <w:t>, CA</w:t>
      </w:r>
    </w:p>
    <w:p w14:paraId="3BB0590F" w14:textId="1AAC46D4" w:rsidR="007E5523" w:rsidRDefault="005D2DBA" w:rsidP="007E5523">
      <w:pPr>
        <w:pStyle w:val="Subtitle"/>
      </w:pPr>
      <w:r>
        <w:t xml:space="preserve">May </w:t>
      </w:r>
      <w:r w:rsidR="00850555">
        <w:t>5</w:t>
      </w:r>
      <w:r w:rsidR="00393943" w:rsidRPr="00CA14D5">
        <w:t>, 20</w:t>
      </w:r>
      <w:r w:rsidR="001D405F" w:rsidRPr="00CA14D5">
        <w:t>2</w:t>
      </w:r>
      <w:r w:rsidR="007E5523">
        <w:t>2</w:t>
      </w:r>
    </w:p>
    <w:p w14:paraId="73498E5E" w14:textId="49033244" w:rsidR="005003F0" w:rsidRPr="005003F0" w:rsidRDefault="005003F0" w:rsidP="005003F0">
      <w:pPr>
        <w:pStyle w:val="Heading1"/>
        <w:rPr>
          <w:rStyle w:val="Heading2Char"/>
          <w:rFonts w:cs="Arial"/>
          <w:szCs w:val="24"/>
        </w:rPr>
      </w:pPr>
      <w:r w:rsidRPr="002C2ED6">
        <w:rPr>
          <w:rStyle w:val="Heading1Char"/>
          <w:b/>
        </w:rPr>
        <w:t>BOARD OF FORESTRY AND FIRE PROTECTION MEMBERS</w:t>
      </w:r>
      <w:r w:rsidRPr="002C2ED6">
        <w:rPr>
          <w:rFonts w:cs="Arial"/>
          <w:b w:val="0"/>
          <w:szCs w:val="24"/>
        </w:rPr>
        <w:t>:</w:t>
      </w:r>
    </w:p>
    <w:p w14:paraId="706B07B4" w14:textId="542A3BEB" w:rsidR="00BA1A62" w:rsidRPr="00CA14D5" w:rsidRDefault="00806B02" w:rsidP="00B40F4E">
      <w:pPr>
        <w:pStyle w:val="Heading2"/>
      </w:pPr>
      <w:r w:rsidRPr="00CA14D5">
        <w:rPr>
          <w:rStyle w:val="Heading2Char"/>
          <w:b/>
        </w:rPr>
        <w:t>Present</w:t>
      </w:r>
      <w:r w:rsidRPr="00CA14D5">
        <w:t>:</w:t>
      </w:r>
    </w:p>
    <w:p w14:paraId="551369FE" w14:textId="77777777" w:rsidR="00BA1A62" w:rsidRPr="00CA14D5" w:rsidRDefault="00BA1A62" w:rsidP="00403A64">
      <w:pPr>
        <w:pStyle w:val="ListParagraph"/>
        <w:numPr>
          <w:ilvl w:val="0"/>
          <w:numId w:val="1"/>
        </w:numPr>
        <w:tabs>
          <w:tab w:val="left" w:pos="1320"/>
        </w:tabs>
        <w:spacing w:before="120"/>
        <w:rPr>
          <w:rFonts w:cs="Arial"/>
          <w:szCs w:val="24"/>
        </w:rPr>
        <w:sectPr w:rsidR="00BA1A62" w:rsidRPr="00CA14D5" w:rsidSect="00DA0404">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64D62657" w14:textId="77777777" w:rsidR="00862DD7" w:rsidRPr="00CA14D5" w:rsidRDefault="00862DD7" w:rsidP="00EB46A1">
      <w:pPr>
        <w:pStyle w:val="ListParagraph"/>
        <w:numPr>
          <w:ilvl w:val="0"/>
          <w:numId w:val="1"/>
        </w:numPr>
      </w:pPr>
      <w:r w:rsidRPr="00CA14D5">
        <w:t>Keith Gilles</w:t>
      </w:r>
      <w:r w:rsidR="00BB77D8" w:rsidRPr="00CA14D5">
        <w:t>s</w:t>
      </w:r>
      <w:r w:rsidRPr="00CA14D5">
        <w:t>, Chair</w:t>
      </w:r>
    </w:p>
    <w:p w14:paraId="0689B51F" w14:textId="77777777" w:rsidR="00E10078" w:rsidRPr="00CA14D5" w:rsidRDefault="00E10078" w:rsidP="00EB46A1">
      <w:pPr>
        <w:pStyle w:val="ListParagraph"/>
        <w:numPr>
          <w:ilvl w:val="0"/>
          <w:numId w:val="1"/>
        </w:numPr>
      </w:pPr>
      <w:r w:rsidRPr="00CA14D5">
        <w:t>Rich Wade</w:t>
      </w:r>
    </w:p>
    <w:p w14:paraId="44101CEA" w14:textId="77777777" w:rsidR="003C18F6" w:rsidRPr="00CA14D5" w:rsidRDefault="003C18F6" w:rsidP="00EB46A1">
      <w:pPr>
        <w:pStyle w:val="ListParagraph"/>
        <w:numPr>
          <w:ilvl w:val="0"/>
          <w:numId w:val="1"/>
        </w:numPr>
      </w:pPr>
      <w:r w:rsidRPr="00CA14D5">
        <w:t>Chris Chase</w:t>
      </w:r>
    </w:p>
    <w:p w14:paraId="4EC095BD" w14:textId="77777777" w:rsidR="00BA1A62" w:rsidRPr="00CA14D5" w:rsidRDefault="00A417A5" w:rsidP="00EB46A1">
      <w:pPr>
        <w:pStyle w:val="ListParagraph"/>
        <w:numPr>
          <w:ilvl w:val="0"/>
          <w:numId w:val="1"/>
        </w:numPr>
      </w:pPr>
      <w:r w:rsidRPr="00CA14D5">
        <w:t>Mike Jan</w:t>
      </w:r>
      <w:r w:rsidR="00721A15" w:rsidRPr="00CA14D5">
        <w:t>i</w:t>
      </w:r>
    </w:p>
    <w:p w14:paraId="59ECFDE9" w14:textId="4AACFEDE" w:rsidR="007B2E01" w:rsidRDefault="007B2E01" w:rsidP="00EB46A1">
      <w:pPr>
        <w:pStyle w:val="ListParagraph"/>
        <w:numPr>
          <w:ilvl w:val="0"/>
          <w:numId w:val="1"/>
        </w:numPr>
        <w:rPr>
          <w:rStyle w:val="Heading2Char"/>
          <w:rFonts w:eastAsia="Times New Roman" w:cs="Times New Roman"/>
          <w:b w:val="0"/>
          <w:i/>
          <w:szCs w:val="20"/>
        </w:rPr>
      </w:pPr>
      <w:r>
        <w:rPr>
          <w:rStyle w:val="Heading2Char"/>
          <w:rFonts w:eastAsia="Times New Roman" w:cs="Times New Roman"/>
          <w:b w:val="0"/>
          <w:szCs w:val="20"/>
        </w:rPr>
        <w:t xml:space="preserve">Elizabeth </w:t>
      </w:r>
      <w:r w:rsidR="00583279">
        <w:rPr>
          <w:rStyle w:val="Heading2Char"/>
          <w:rFonts w:eastAsia="Times New Roman" w:cs="Times New Roman"/>
          <w:b w:val="0"/>
          <w:szCs w:val="20"/>
        </w:rPr>
        <w:t>Forsburg</w:t>
      </w:r>
      <w:r w:rsidR="00C21894">
        <w:rPr>
          <w:rStyle w:val="Heading2Char"/>
          <w:rFonts w:eastAsia="Times New Roman" w:cs="Times New Roman"/>
          <w:b w:val="0"/>
          <w:szCs w:val="20"/>
        </w:rPr>
        <w:t xml:space="preserve"> Pardi</w:t>
      </w:r>
    </w:p>
    <w:p w14:paraId="497BB40A" w14:textId="0E3CCCA4" w:rsidR="007B2E01" w:rsidRPr="00CA14D5" w:rsidRDefault="007B2E01" w:rsidP="00EB46A1">
      <w:pPr>
        <w:pStyle w:val="ListParagraph"/>
        <w:numPr>
          <w:ilvl w:val="0"/>
          <w:numId w:val="1"/>
        </w:numPr>
        <w:rPr>
          <w:rStyle w:val="Heading2Char"/>
          <w:rFonts w:eastAsia="Times New Roman" w:cs="Times New Roman"/>
          <w:b w:val="0"/>
          <w:i/>
          <w:szCs w:val="20"/>
        </w:rPr>
      </w:pPr>
      <w:r>
        <w:rPr>
          <w:rStyle w:val="Heading2Char"/>
          <w:rFonts w:eastAsia="Times New Roman" w:cs="Times New Roman"/>
          <w:b w:val="0"/>
          <w:szCs w:val="20"/>
        </w:rPr>
        <w:t xml:space="preserve">J. Lopez </w:t>
      </w:r>
    </w:p>
    <w:p w14:paraId="473FB1BA" w14:textId="77777777" w:rsidR="00EB46A1" w:rsidRPr="00CA14D5" w:rsidRDefault="00EB46A1" w:rsidP="00EB46A1">
      <w:pPr>
        <w:rPr>
          <w:rStyle w:val="Heading2Char"/>
          <w:rFonts w:eastAsia="Times New Roman" w:cs="Times New Roman"/>
          <w:b w:val="0"/>
          <w:i/>
          <w:szCs w:val="20"/>
        </w:rPr>
        <w:sectPr w:rsidR="00EB46A1" w:rsidRPr="00CA14D5" w:rsidSect="00EB46A1">
          <w:type w:val="continuous"/>
          <w:pgSz w:w="12240" w:h="15840"/>
          <w:pgMar w:top="1440" w:right="1440" w:bottom="1440" w:left="1440" w:header="720" w:footer="720" w:gutter="0"/>
          <w:cols w:num="2" w:space="720"/>
          <w:titlePg/>
          <w:docGrid w:linePitch="360"/>
        </w:sectPr>
      </w:pPr>
    </w:p>
    <w:p w14:paraId="71920F06" w14:textId="77777777" w:rsidR="00EB46A1" w:rsidRPr="00CA14D5" w:rsidRDefault="00EB46A1" w:rsidP="00EB46A1">
      <w:pPr>
        <w:rPr>
          <w:rStyle w:val="Heading2Char"/>
          <w:rFonts w:eastAsia="Times New Roman" w:cs="Times New Roman"/>
          <w:b w:val="0"/>
          <w:i/>
          <w:szCs w:val="20"/>
        </w:rPr>
      </w:pPr>
    </w:p>
    <w:p w14:paraId="0B574CF3" w14:textId="77777777" w:rsidR="00EB46A1" w:rsidRPr="00CA14D5" w:rsidRDefault="00EB46A1" w:rsidP="00EB46A1">
      <w:pPr>
        <w:rPr>
          <w:rStyle w:val="Heading2Char"/>
          <w:rFonts w:eastAsia="Times New Roman" w:cs="Times New Roman"/>
          <w:b w:val="0"/>
          <w:i/>
          <w:szCs w:val="20"/>
        </w:rPr>
        <w:sectPr w:rsidR="00EB46A1" w:rsidRPr="00CA14D5" w:rsidSect="00EB46A1">
          <w:type w:val="continuous"/>
          <w:pgSz w:w="12240" w:h="15840"/>
          <w:pgMar w:top="1440" w:right="1440" w:bottom="1440" w:left="1440" w:header="720" w:footer="720" w:gutter="0"/>
          <w:cols w:num="2" w:space="720"/>
          <w:titlePg/>
          <w:docGrid w:linePitch="360"/>
        </w:sectPr>
      </w:pPr>
    </w:p>
    <w:p w14:paraId="2F2FABD1" w14:textId="77777777" w:rsidR="0023164C" w:rsidRPr="00CA14D5" w:rsidRDefault="0023164C" w:rsidP="00A417A5">
      <w:pPr>
        <w:pStyle w:val="Heading2"/>
        <w:spacing w:before="240"/>
        <w:rPr>
          <w:i/>
          <w:szCs w:val="32"/>
        </w:rPr>
      </w:pPr>
      <w:r w:rsidRPr="00CA14D5">
        <w:rPr>
          <w:szCs w:val="32"/>
        </w:rPr>
        <w:t>BOARD MEMBERS ABSENT:</w:t>
      </w:r>
    </w:p>
    <w:p w14:paraId="52DF4AD7" w14:textId="37A5BBE1" w:rsidR="005003F0" w:rsidRPr="00CA14D5" w:rsidRDefault="005D2DBA" w:rsidP="00BB093D">
      <w:pPr>
        <w:pStyle w:val="ListParagraph"/>
        <w:numPr>
          <w:ilvl w:val="0"/>
          <w:numId w:val="30"/>
        </w:numPr>
        <w:sectPr w:rsidR="005003F0" w:rsidRPr="00CA14D5" w:rsidSect="00BA1A62">
          <w:type w:val="continuous"/>
          <w:pgSz w:w="12240" w:h="15840"/>
          <w:pgMar w:top="1440" w:right="1440" w:bottom="1440" w:left="1440" w:header="720" w:footer="720" w:gutter="0"/>
          <w:cols w:space="720"/>
          <w:titlePg/>
          <w:docGrid w:linePitch="360"/>
        </w:sectPr>
      </w:pPr>
      <w:r>
        <w:t>Katie Delbar</w:t>
      </w:r>
      <w:r w:rsidR="005003F0">
        <w:t xml:space="preserve"> </w:t>
      </w:r>
    </w:p>
    <w:p w14:paraId="5B46F2BF" w14:textId="77777777" w:rsidR="00BA1A62" w:rsidRPr="00CA14D5" w:rsidRDefault="00423ADF" w:rsidP="00562847">
      <w:pPr>
        <w:pStyle w:val="Heading1"/>
        <w:spacing w:before="360"/>
        <w:rPr>
          <w:rStyle w:val="Heading1Char"/>
          <w:b/>
        </w:rPr>
      </w:pPr>
      <w:r w:rsidRPr="00CA14D5">
        <w:rPr>
          <w:rStyle w:val="Heading1Char"/>
          <w:b/>
        </w:rPr>
        <w:t>B</w:t>
      </w:r>
      <w:r w:rsidR="005F6B90" w:rsidRPr="00CA14D5">
        <w:rPr>
          <w:rStyle w:val="Heading1Char"/>
          <w:b/>
        </w:rPr>
        <w:t xml:space="preserve">OARD </w:t>
      </w:r>
      <w:r w:rsidR="00BA1A62" w:rsidRPr="00CA14D5">
        <w:rPr>
          <w:rStyle w:val="Heading1Char"/>
          <w:b/>
        </w:rPr>
        <w:t>S</w:t>
      </w:r>
      <w:r w:rsidR="005F6B90" w:rsidRPr="00CA14D5">
        <w:rPr>
          <w:rStyle w:val="Heading1Char"/>
          <w:b/>
        </w:rPr>
        <w:t>TAFF</w:t>
      </w:r>
      <w:r w:rsidR="002E5655" w:rsidRPr="00CA14D5">
        <w:rPr>
          <w:rStyle w:val="Heading1Char"/>
          <w:b/>
        </w:rPr>
        <w:t xml:space="preserve"> PRESENT:</w:t>
      </w:r>
    </w:p>
    <w:p w14:paraId="4BDB5EA8" w14:textId="77777777" w:rsidR="004258BC" w:rsidRPr="00CA14D5" w:rsidRDefault="004258BC" w:rsidP="00245998">
      <w:pPr>
        <w:pStyle w:val="ListParagraph"/>
        <w:numPr>
          <w:ilvl w:val="0"/>
          <w:numId w:val="3"/>
        </w:numPr>
        <w:tabs>
          <w:tab w:val="left" w:pos="1320"/>
        </w:tabs>
        <w:spacing w:before="120"/>
        <w:rPr>
          <w:rFonts w:cs="Arial"/>
          <w:szCs w:val="24"/>
        </w:rPr>
        <w:sectPr w:rsidR="004258BC" w:rsidRPr="00CA14D5" w:rsidSect="00BA1A62">
          <w:type w:val="continuous"/>
          <w:pgSz w:w="12240" w:h="15840"/>
          <w:pgMar w:top="1440" w:right="1440" w:bottom="1440" w:left="1440" w:header="720" w:footer="720" w:gutter="0"/>
          <w:cols w:space="720"/>
          <w:titlePg/>
          <w:docGrid w:linePitch="360"/>
        </w:sectPr>
      </w:pPr>
    </w:p>
    <w:p w14:paraId="39CB21A2" w14:textId="2B37AC67" w:rsidR="008C6E89" w:rsidRPr="00CA14D5" w:rsidRDefault="000F7D7B" w:rsidP="00245998">
      <w:pPr>
        <w:pStyle w:val="ListParagraph"/>
        <w:numPr>
          <w:ilvl w:val="0"/>
          <w:numId w:val="3"/>
        </w:numPr>
        <w:tabs>
          <w:tab w:val="left" w:pos="1320"/>
        </w:tabs>
        <w:spacing w:before="120"/>
        <w:rPr>
          <w:rFonts w:cs="Arial"/>
          <w:szCs w:val="24"/>
        </w:rPr>
      </w:pPr>
      <w:r>
        <w:rPr>
          <w:rFonts w:cs="Arial"/>
          <w:szCs w:val="24"/>
        </w:rPr>
        <w:t>Edith Hannigan</w:t>
      </w:r>
      <w:r w:rsidR="00E10078" w:rsidRPr="00CA14D5">
        <w:rPr>
          <w:rFonts w:cs="Arial"/>
          <w:szCs w:val="24"/>
        </w:rPr>
        <w:t>, Executive Officer</w:t>
      </w:r>
    </w:p>
    <w:p w14:paraId="40D60C15" w14:textId="77777777" w:rsidR="00E10078" w:rsidRPr="00CA14D5" w:rsidRDefault="00E10078" w:rsidP="00245998">
      <w:pPr>
        <w:pStyle w:val="ListParagraph"/>
        <w:numPr>
          <w:ilvl w:val="0"/>
          <w:numId w:val="3"/>
        </w:numPr>
        <w:rPr>
          <w:rFonts w:cs="Arial"/>
          <w:szCs w:val="24"/>
        </w:rPr>
      </w:pPr>
      <w:r w:rsidRPr="00CA14D5">
        <w:rPr>
          <w:rFonts w:cs="Arial"/>
          <w:szCs w:val="24"/>
        </w:rPr>
        <w:t xml:space="preserve">Eric Hedge, </w:t>
      </w:r>
      <w:r w:rsidR="00BB77D8" w:rsidRPr="00CA14D5">
        <w:rPr>
          <w:rFonts w:cs="Arial"/>
          <w:szCs w:val="24"/>
        </w:rPr>
        <w:t>Regulations Program Manager</w:t>
      </w:r>
    </w:p>
    <w:p w14:paraId="3349558B" w14:textId="53B13CE9" w:rsidR="00670015" w:rsidRPr="00CA14D5" w:rsidRDefault="00E10078" w:rsidP="00245998">
      <w:pPr>
        <w:pStyle w:val="ListParagraph"/>
        <w:numPr>
          <w:ilvl w:val="0"/>
          <w:numId w:val="3"/>
        </w:numPr>
        <w:rPr>
          <w:rFonts w:cs="Arial"/>
          <w:szCs w:val="24"/>
        </w:rPr>
      </w:pPr>
      <w:r w:rsidRPr="00CA14D5">
        <w:rPr>
          <w:rFonts w:cs="Arial"/>
          <w:szCs w:val="24"/>
        </w:rPr>
        <w:t xml:space="preserve">Jeff Slaton, </w:t>
      </w:r>
      <w:r w:rsidR="004C162C" w:rsidRPr="00CA14D5">
        <w:rPr>
          <w:rFonts w:cs="Arial"/>
          <w:szCs w:val="24"/>
        </w:rPr>
        <w:t>Senior</w:t>
      </w:r>
      <w:r w:rsidRPr="00CA14D5">
        <w:rPr>
          <w:rFonts w:cs="Arial"/>
          <w:szCs w:val="24"/>
        </w:rPr>
        <w:t xml:space="preserve"> </w:t>
      </w:r>
      <w:r w:rsidR="00583279">
        <w:rPr>
          <w:rFonts w:cs="Arial"/>
          <w:szCs w:val="24"/>
        </w:rPr>
        <w:t xml:space="preserve">Board </w:t>
      </w:r>
      <w:r w:rsidRPr="00CA14D5">
        <w:rPr>
          <w:rFonts w:cs="Arial"/>
          <w:szCs w:val="24"/>
        </w:rPr>
        <w:t>Counsel</w:t>
      </w:r>
    </w:p>
    <w:p w14:paraId="4614CF3B" w14:textId="4CF72258" w:rsidR="00311C13" w:rsidRDefault="00311C13" w:rsidP="00245998">
      <w:pPr>
        <w:pStyle w:val="ListParagraph"/>
        <w:numPr>
          <w:ilvl w:val="0"/>
          <w:numId w:val="3"/>
        </w:numPr>
        <w:rPr>
          <w:rFonts w:cs="Arial"/>
          <w:szCs w:val="24"/>
        </w:rPr>
      </w:pPr>
      <w:r w:rsidRPr="00CA14D5">
        <w:rPr>
          <w:rFonts w:cs="Arial"/>
          <w:szCs w:val="24"/>
        </w:rPr>
        <w:t xml:space="preserve">Andrew Lawhorn, Forestry Assistant II </w:t>
      </w:r>
    </w:p>
    <w:p w14:paraId="3FED5A98" w14:textId="402087F8" w:rsidR="000F7D7B" w:rsidRDefault="000F7D7B" w:rsidP="00245998">
      <w:pPr>
        <w:pStyle w:val="ListParagraph"/>
        <w:numPr>
          <w:ilvl w:val="0"/>
          <w:numId w:val="3"/>
        </w:numPr>
        <w:rPr>
          <w:rFonts w:cs="Arial"/>
          <w:szCs w:val="24"/>
        </w:rPr>
      </w:pPr>
      <w:r>
        <w:rPr>
          <w:rFonts w:cs="Arial"/>
          <w:szCs w:val="24"/>
        </w:rPr>
        <w:t>Jane Van Susteren, Environmental Scientist</w:t>
      </w:r>
    </w:p>
    <w:p w14:paraId="7C5CFAA3" w14:textId="77777777" w:rsidR="00205911" w:rsidRPr="00CA14D5" w:rsidRDefault="00205911" w:rsidP="00245998">
      <w:pPr>
        <w:pStyle w:val="ListParagraph"/>
        <w:numPr>
          <w:ilvl w:val="0"/>
          <w:numId w:val="3"/>
        </w:numPr>
        <w:ind w:left="360"/>
        <w:rPr>
          <w:rFonts w:cs="Arial"/>
          <w:szCs w:val="24"/>
        </w:rPr>
      </w:pPr>
      <w:r w:rsidRPr="00CA14D5">
        <w:rPr>
          <w:rFonts w:cs="Arial"/>
          <w:szCs w:val="24"/>
        </w:rPr>
        <w:t>Laura Alarcon Stalians, Administrative Manager</w:t>
      </w:r>
    </w:p>
    <w:p w14:paraId="16082DBD" w14:textId="625A8269" w:rsidR="00311C13" w:rsidRPr="00CA14D5" w:rsidRDefault="00311C13" w:rsidP="00245998">
      <w:pPr>
        <w:pStyle w:val="ListParagraph"/>
        <w:numPr>
          <w:ilvl w:val="0"/>
          <w:numId w:val="3"/>
        </w:numPr>
        <w:ind w:left="360"/>
        <w:rPr>
          <w:rFonts w:cs="Arial"/>
          <w:szCs w:val="24"/>
        </w:rPr>
      </w:pPr>
      <w:r w:rsidRPr="00CA14D5">
        <w:rPr>
          <w:rFonts w:cs="Arial"/>
          <w:szCs w:val="24"/>
        </w:rPr>
        <w:t xml:space="preserve">Robert Roth, </w:t>
      </w:r>
      <w:r w:rsidR="004C162C" w:rsidRPr="00CA14D5">
        <w:rPr>
          <w:rFonts w:cs="Arial"/>
          <w:szCs w:val="24"/>
        </w:rPr>
        <w:t>Board Counsel</w:t>
      </w:r>
    </w:p>
    <w:p w14:paraId="52CF5C23" w14:textId="6BCE3A74" w:rsidR="00311C13" w:rsidRPr="00CA14D5" w:rsidRDefault="00311C13" w:rsidP="00245998">
      <w:pPr>
        <w:pStyle w:val="ListParagraph"/>
        <w:numPr>
          <w:ilvl w:val="0"/>
          <w:numId w:val="3"/>
        </w:numPr>
        <w:ind w:left="360"/>
        <w:rPr>
          <w:rFonts w:cs="Arial"/>
          <w:szCs w:val="24"/>
        </w:rPr>
      </w:pPr>
      <w:r w:rsidRPr="00CA14D5">
        <w:rPr>
          <w:rFonts w:cs="Arial"/>
          <w:szCs w:val="24"/>
        </w:rPr>
        <w:t>Cla</w:t>
      </w:r>
      <w:r w:rsidR="00CA14D5" w:rsidRPr="00CA14D5">
        <w:rPr>
          <w:rFonts w:cs="Arial"/>
          <w:szCs w:val="24"/>
        </w:rPr>
        <w:t>i</w:t>
      </w:r>
      <w:r w:rsidRPr="00CA14D5">
        <w:rPr>
          <w:rFonts w:cs="Arial"/>
          <w:szCs w:val="24"/>
        </w:rPr>
        <w:t>re</w:t>
      </w:r>
      <w:r w:rsidR="00141026" w:rsidRPr="00CA14D5">
        <w:rPr>
          <w:rFonts w:cs="Arial"/>
          <w:szCs w:val="24"/>
        </w:rPr>
        <w:t xml:space="preserve"> McCoy, </w:t>
      </w:r>
      <w:r w:rsidR="004C162C" w:rsidRPr="00CA14D5">
        <w:rPr>
          <w:rFonts w:cs="Arial"/>
          <w:szCs w:val="24"/>
        </w:rPr>
        <w:t>Wildfire Planning Specialist</w:t>
      </w:r>
      <w:r w:rsidRPr="00CA14D5">
        <w:rPr>
          <w:rFonts w:cs="Arial"/>
          <w:szCs w:val="24"/>
        </w:rPr>
        <w:t xml:space="preserve"> </w:t>
      </w:r>
    </w:p>
    <w:p w14:paraId="62FF8ABA" w14:textId="5617FEC6" w:rsidR="0094174D" w:rsidRPr="00CA14D5" w:rsidRDefault="002A7ABF" w:rsidP="00245998">
      <w:pPr>
        <w:pStyle w:val="ListParagraph"/>
        <w:numPr>
          <w:ilvl w:val="0"/>
          <w:numId w:val="3"/>
        </w:numPr>
        <w:ind w:left="360"/>
        <w:rPr>
          <w:rFonts w:cs="Arial"/>
          <w:szCs w:val="24"/>
        </w:rPr>
      </w:pPr>
      <w:r>
        <w:rPr>
          <w:rFonts w:cs="Arial"/>
          <w:szCs w:val="24"/>
        </w:rPr>
        <w:t>Anna Castro, Executive Assistant</w:t>
      </w:r>
    </w:p>
    <w:p w14:paraId="230D9C6F" w14:textId="77777777" w:rsidR="004258BC" w:rsidRDefault="004258BC" w:rsidP="00BA1A62">
      <w:pPr>
        <w:pStyle w:val="ListParagraph"/>
        <w:spacing w:before="160"/>
        <w:ind w:left="360"/>
        <w:rPr>
          <w:rStyle w:val="Heading1Char"/>
        </w:rPr>
      </w:pPr>
    </w:p>
    <w:p w14:paraId="5FA94862" w14:textId="25E49364" w:rsidR="000F7D7B" w:rsidRPr="00CA14D5" w:rsidRDefault="000F7D7B" w:rsidP="000F7D7B">
      <w:pPr>
        <w:spacing w:before="160"/>
        <w:rPr>
          <w:rStyle w:val="Heading1Char"/>
        </w:rPr>
        <w:sectPr w:rsidR="000F7D7B" w:rsidRPr="00CA14D5" w:rsidSect="004258BC">
          <w:type w:val="continuous"/>
          <w:pgSz w:w="12240" w:h="15840"/>
          <w:pgMar w:top="1440" w:right="1440" w:bottom="1440" w:left="1440" w:header="720" w:footer="720" w:gutter="0"/>
          <w:cols w:num="2" w:space="720"/>
          <w:titlePg/>
          <w:docGrid w:linePitch="360"/>
        </w:sectPr>
      </w:pPr>
    </w:p>
    <w:p w14:paraId="7C4AB20A" w14:textId="77777777" w:rsidR="003502CA" w:rsidRPr="00CA14D5" w:rsidRDefault="003502CA" w:rsidP="003502CA">
      <w:pPr>
        <w:pStyle w:val="Heading1"/>
      </w:pPr>
      <w:r w:rsidRPr="00CA14D5">
        <w:rPr>
          <w:rStyle w:val="Heading1Char"/>
          <w:b/>
        </w:rPr>
        <w:t>DEPARTMENTAL STAFF PRESENT</w:t>
      </w:r>
      <w:r w:rsidRPr="00CA14D5">
        <w:t>:</w:t>
      </w:r>
    </w:p>
    <w:p w14:paraId="3CD6A723" w14:textId="7953E6F8" w:rsidR="003232A3" w:rsidRDefault="00AA0EE7" w:rsidP="00AA0EE7">
      <w:pPr>
        <w:pStyle w:val="ListParagraph"/>
        <w:numPr>
          <w:ilvl w:val="0"/>
          <w:numId w:val="2"/>
        </w:numPr>
        <w:ind w:left="360"/>
      </w:pPr>
      <w:r>
        <w:t>Matthew Reischman, Deputy Director Resource Management, CAL FIRE</w:t>
      </w:r>
    </w:p>
    <w:p w14:paraId="3904F258" w14:textId="77777777" w:rsidR="00BB093D" w:rsidRDefault="00BB093D" w:rsidP="00BB093D">
      <w:pPr>
        <w:pStyle w:val="ListParagraph"/>
        <w:numPr>
          <w:ilvl w:val="0"/>
          <w:numId w:val="2"/>
        </w:numPr>
        <w:ind w:left="360"/>
      </w:pPr>
      <w:r>
        <w:t>Stew McMorrow, Staff Chief Wildfire Resilience</w:t>
      </w:r>
    </w:p>
    <w:p w14:paraId="22D0A2DE" w14:textId="77777777" w:rsidR="00BB093D" w:rsidRDefault="00BB093D" w:rsidP="00BB093D"/>
    <w:p w14:paraId="355DBAD6" w14:textId="77777777" w:rsidR="00B24C6C" w:rsidRDefault="008D290F" w:rsidP="00640AF2">
      <w:pPr>
        <w:pStyle w:val="Heading1"/>
        <w:rPr>
          <w:rFonts w:eastAsia="Arial" w:cs="Arial"/>
          <w:bCs/>
        </w:rPr>
      </w:pPr>
      <w:r w:rsidRPr="00CA14D5">
        <w:rPr>
          <w:rStyle w:val="Heading1Char"/>
          <w:b/>
        </w:rPr>
        <w:t>AGENCY</w:t>
      </w:r>
      <w:r w:rsidR="00640AF2" w:rsidRPr="00CA14D5">
        <w:rPr>
          <w:rStyle w:val="Heading1Char"/>
          <w:b/>
        </w:rPr>
        <w:t xml:space="preserve"> STAFF PRESENT</w:t>
      </w:r>
      <w:r w:rsidR="00640AF2" w:rsidRPr="00CA14D5">
        <w:t>:</w:t>
      </w:r>
      <w:r w:rsidR="00B24C6C" w:rsidRPr="00B24C6C">
        <w:rPr>
          <w:rFonts w:eastAsia="Arial" w:cs="Arial"/>
          <w:bCs/>
        </w:rPr>
        <w:t xml:space="preserve"> </w:t>
      </w:r>
    </w:p>
    <w:p w14:paraId="5A865728" w14:textId="77777777" w:rsidR="00BB093D" w:rsidRDefault="00BB093D">
      <w:pPr>
        <w:spacing w:after="160" w:line="259" w:lineRule="auto"/>
        <w:rPr>
          <w:rStyle w:val="Heading1Char"/>
          <w:rFonts w:cs="Arial"/>
          <w:szCs w:val="24"/>
        </w:rPr>
      </w:pPr>
      <w:r>
        <w:rPr>
          <w:rStyle w:val="Heading1Char"/>
          <w:rFonts w:cs="Arial"/>
          <w:b w:val="0"/>
          <w:szCs w:val="24"/>
        </w:rPr>
        <w:br w:type="page"/>
      </w:r>
    </w:p>
    <w:p w14:paraId="111BE8C8" w14:textId="5EC8DAFF" w:rsidR="00F56EC0" w:rsidRDefault="00F56EC0" w:rsidP="001F43C1">
      <w:pPr>
        <w:pStyle w:val="Heading1"/>
        <w:rPr>
          <w:rStyle w:val="Heading1Char"/>
          <w:rFonts w:cs="Arial"/>
          <w:b/>
          <w:szCs w:val="24"/>
        </w:rPr>
      </w:pPr>
      <w:r>
        <w:rPr>
          <w:rStyle w:val="Heading1Char"/>
          <w:rFonts w:cs="Arial"/>
          <w:b/>
          <w:szCs w:val="24"/>
        </w:rPr>
        <w:lastRenderedPageBreak/>
        <w:t>Announcement of Action(s) Taken in Executive Session</w:t>
      </w:r>
      <w:r w:rsidR="00FA796F">
        <w:rPr>
          <w:rStyle w:val="Heading1Char"/>
          <w:rFonts w:cs="Arial"/>
          <w:b/>
          <w:szCs w:val="24"/>
        </w:rPr>
        <w:t>:</w:t>
      </w:r>
    </w:p>
    <w:p w14:paraId="73593750" w14:textId="6742FA7C" w:rsidR="006E3507" w:rsidRDefault="00AA7D65" w:rsidP="006E3507">
      <w:pPr>
        <w:rPr>
          <w:rFonts w:eastAsiaTheme="majorEastAsia"/>
        </w:rPr>
      </w:pPr>
      <w:r>
        <w:rPr>
          <w:rFonts w:eastAsiaTheme="majorEastAsia"/>
        </w:rPr>
        <w:t xml:space="preserve">Jeff Slaton, Senior Board Counsel, </w:t>
      </w:r>
      <w:r w:rsidR="008052AE">
        <w:rPr>
          <w:rFonts w:eastAsiaTheme="majorEastAsia"/>
        </w:rPr>
        <w:t>r</w:t>
      </w:r>
      <w:r>
        <w:rPr>
          <w:rFonts w:eastAsiaTheme="majorEastAsia"/>
        </w:rPr>
        <w:t>eported</w:t>
      </w:r>
      <w:r w:rsidR="008052AE">
        <w:rPr>
          <w:rFonts w:eastAsiaTheme="majorEastAsia"/>
        </w:rPr>
        <w:t>,</w:t>
      </w:r>
      <w:r>
        <w:rPr>
          <w:rFonts w:eastAsiaTheme="majorEastAsia"/>
        </w:rPr>
        <w:t xml:space="preserve"> that the Board discussed three items on the agenda. </w:t>
      </w:r>
      <w:r w:rsidR="00A773DB">
        <w:rPr>
          <w:rFonts w:eastAsiaTheme="majorEastAsia"/>
        </w:rPr>
        <w:t>There are n</w:t>
      </w:r>
      <w:r w:rsidR="006E3507">
        <w:rPr>
          <w:rFonts w:eastAsiaTheme="majorEastAsia"/>
        </w:rPr>
        <w:t>o reportable actions taken during the Executive Session</w:t>
      </w:r>
      <w:r w:rsidR="006279C6">
        <w:rPr>
          <w:rFonts w:eastAsiaTheme="majorEastAsia"/>
        </w:rPr>
        <w:t>.</w:t>
      </w:r>
    </w:p>
    <w:p w14:paraId="3904D481" w14:textId="09592C90" w:rsidR="006279C6" w:rsidRDefault="006279C6" w:rsidP="006E3507">
      <w:pPr>
        <w:rPr>
          <w:rFonts w:eastAsiaTheme="majorEastAsia"/>
        </w:rPr>
      </w:pPr>
    </w:p>
    <w:p w14:paraId="3D0F3FAB" w14:textId="47AB344F" w:rsidR="006279C6" w:rsidRDefault="006279C6" w:rsidP="006E3507">
      <w:pPr>
        <w:rPr>
          <w:rFonts w:eastAsiaTheme="majorEastAsia"/>
          <w:b/>
          <w:bCs/>
        </w:rPr>
      </w:pPr>
      <w:r>
        <w:rPr>
          <w:rFonts w:eastAsiaTheme="majorEastAsia"/>
          <w:b/>
          <w:bCs/>
        </w:rPr>
        <w:t>Brief Instructions on meeting Format, Edith Hannigan, Executive Officer</w:t>
      </w:r>
      <w:r w:rsidR="00FA796F">
        <w:rPr>
          <w:rFonts w:eastAsiaTheme="majorEastAsia"/>
          <w:b/>
          <w:bCs/>
        </w:rPr>
        <w:t>:</w:t>
      </w:r>
    </w:p>
    <w:p w14:paraId="25D4D291" w14:textId="0E028EB2" w:rsidR="009F78D4" w:rsidRDefault="009F78D4" w:rsidP="001F43C1">
      <w:pPr>
        <w:pStyle w:val="Heading1"/>
        <w:rPr>
          <w:rFonts w:cs="Arial"/>
          <w:szCs w:val="24"/>
        </w:rPr>
      </w:pPr>
      <w:r w:rsidRPr="00CD2D22">
        <w:rPr>
          <w:rFonts w:cs="Arial"/>
          <w:szCs w:val="24"/>
        </w:rPr>
        <w:t>Consent Calendar Items</w:t>
      </w:r>
      <w:r w:rsidR="00FA796F">
        <w:rPr>
          <w:rFonts w:cs="Arial"/>
          <w:szCs w:val="24"/>
        </w:rPr>
        <w:t>:</w:t>
      </w:r>
    </w:p>
    <w:p w14:paraId="3420EE90" w14:textId="0F7B2EF0" w:rsidR="00DF0769" w:rsidRDefault="00CD6BD0" w:rsidP="00AB7AAF">
      <w:pPr>
        <w:pStyle w:val="ListParagraph"/>
        <w:numPr>
          <w:ilvl w:val="0"/>
          <w:numId w:val="8"/>
        </w:numPr>
      </w:pPr>
      <w:r>
        <w:t>April Board Meeting Minutes removed from the consent calendar.</w:t>
      </w:r>
    </w:p>
    <w:p w14:paraId="03C4586D" w14:textId="5650A45C" w:rsidR="00E033D1" w:rsidRDefault="00E033D1" w:rsidP="00AB7AAF">
      <w:pPr>
        <w:pStyle w:val="ListParagraph"/>
        <w:numPr>
          <w:ilvl w:val="0"/>
          <w:numId w:val="8"/>
        </w:numPr>
      </w:pPr>
      <w:r>
        <w:t>Review of Rulemaking Matrix.</w:t>
      </w:r>
    </w:p>
    <w:p w14:paraId="36A0EA7E" w14:textId="7E411935" w:rsidR="00E033D1" w:rsidRPr="00A70E10" w:rsidRDefault="00A70E10" w:rsidP="00FD17C7">
      <w:pPr>
        <w:spacing w:before="240" w:after="100"/>
        <w:ind w:left="1080"/>
        <w:rPr>
          <w:b/>
          <w:bCs/>
        </w:rPr>
      </w:pPr>
      <w:r w:rsidRPr="00A70E10">
        <w:rPr>
          <w:b/>
          <w:bCs/>
        </w:rPr>
        <w:t>05-05-01</w:t>
      </w:r>
      <w:r w:rsidRPr="00A70E10">
        <w:rPr>
          <w:b/>
          <w:bCs/>
        </w:rPr>
        <w:tab/>
        <w:t>Chairman Gilless moves to accept the single item on the consent calendar of the review of Rulemaking Matrix. Member Lopez seconds the motion.</w:t>
      </w:r>
    </w:p>
    <w:p w14:paraId="24242F41" w14:textId="3BADB116" w:rsidR="00A70E10" w:rsidRDefault="00A70E10" w:rsidP="00A65AE9">
      <w:pPr>
        <w:spacing w:after="100"/>
        <w:ind w:left="1440"/>
        <w:rPr>
          <w:b/>
          <w:bCs/>
        </w:rPr>
      </w:pPr>
      <w:r>
        <w:rPr>
          <w:b/>
          <w:bCs/>
        </w:rPr>
        <w:t>Roll Call:</w:t>
      </w:r>
    </w:p>
    <w:p w14:paraId="39F8629C" w14:textId="2AA4058D" w:rsidR="00E2124D" w:rsidRDefault="00E2124D" w:rsidP="00E2124D">
      <w:pPr>
        <w:ind w:left="1440"/>
        <w:rPr>
          <w:b/>
          <w:bCs/>
        </w:rPr>
      </w:pPr>
      <w:r>
        <w:rPr>
          <w:b/>
          <w:bCs/>
        </w:rPr>
        <w:t>Wade:</w:t>
      </w:r>
      <w:r>
        <w:rPr>
          <w:b/>
          <w:bCs/>
        </w:rPr>
        <w:tab/>
      </w:r>
      <w:r>
        <w:rPr>
          <w:b/>
          <w:bCs/>
        </w:rPr>
        <w:tab/>
      </w:r>
      <w:r>
        <w:rPr>
          <w:b/>
          <w:bCs/>
        </w:rPr>
        <w:tab/>
        <w:t>Aye</w:t>
      </w:r>
    </w:p>
    <w:p w14:paraId="7175C2EB" w14:textId="0214E1D1" w:rsidR="00E2124D" w:rsidRDefault="00E2124D" w:rsidP="00E2124D">
      <w:pPr>
        <w:ind w:left="1440"/>
        <w:rPr>
          <w:b/>
          <w:bCs/>
        </w:rPr>
      </w:pPr>
      <w:r>
        <w:rPr>
          <w:b/>
          <w:bCs/>
        </w:rPr>
        <w:t>Jani:</w:t>
      </w:r>
      <w:r>
        <w:rPr>
          <w:b/>
          <w:bCs/>
        </w:rPr>
        <w:tab/>
      </w:r>
      <w:r>
        <w:rPr>
          <w:b/>
          <w:bCs/>
        </w:rPr>
        <w:tab/>
      </w:r>
      <w:r>
        <w:rPr>
          <w:b/>
          <w:bCs/>
        </w:rPr>
        <w:tab/>
        <w:t>Aye</w:t>
      </w:r>
    </w:p>
    <w:p w14:paraId="7627C03A" w14:textId="5B9C0CBD" w:rsidR="00E2124D" w:rsidRDefault="00E2124D" w:rsidP="00E2124D">
      <w:pPr>
        <w:ind w:left="1440"/>
        <w:rPr>
          <w:b/>
          <w:bCs/>
        </w:rPr>
      </w:pPr>
      <w:r>
        <w:rPr>
          <w:b/>
          <w:bCs/>
        </w:rPr>
        <w:t>Chase:</w:t>
      </w:r>
      <w:r>
        <w:rPr>
          <w:b/>
          <w:bCs/>
        </w:rPr>
        <w:tab/>
      </w:r>
      <w:r>
        <w:rPr>
          <w:b/>
          <w:bCs/>
        </w:rPr>
        <w:tab/>
        <w:t>Aye</w:t>
      </w:r>
    </w:p>
    <w:p w14:paraId="0CA191DE" w14:textId="3882B0A4" w:rsidR="00FD17C7" w:rsidRDefault="00A65AE9" w:rsidP="00E2124D">
      <w:pPr>
        <w:ind w:left="1440"/>
        <w:rPr>
          <w:b/>
          <w:bCs/>
        </w:rPr>
      </w:pPr>
      <w:r>
        <w:rPr>
          <w:b/>
          <w:bCs/>
        </w:rPr>
        <w:t>Lopez:</w:t>
      </w:r>
      <w:r>
        <w:rPr>
          <w:b/>
          <w:bCs/>
        </w:rPr>
        <w:tab/>
      </w:r>
      <w:r>
        <w:rPr>
          <w:b/>
          <w:bCs/>
        </w:rPr>
        <w:tab/>
        <w:t>Aye</w:t>
      </w:r>
    </w:p>
    <w:p w14:paraId="08BF43B8" w14:textId="16564EBE" w:rsidR="00A65AE9" w:rsidRDefault="00A65AE9" w:rsidP="00E2124D">
      <w:pPr>
        <w:ind w:left="1440"/>
        <w:rPr>
          <w:b/>
          <w:bCs/>
        </w:rPr>
      </w:pPr>
      <w:r>
        <w:rPr>
          <w:b/>
          <w:bCs/>
        </w:rPr>
        <w:t>Forsburg-Pardi</w:t>
      </w:r>
      <w:r>
        <w:rPr>
          <w:b/>
          <w:bCs/>
        </w:rPr>
        <w:tab/>
        <w:t>Aye</w:t>
      </w:r>
    </w:p>
    <w:p w14:paraId="08177F81" w14:textId="0FFF9197" w:rsidR="00A65AE9" w:rsidRDefault="00A65AE9" w:rsidP="00E2124D">
      <w:pPr>
        <w:ind w:left="1440"/>
        <w:rPr>
          <w:b/>
          <w:bCs/>
        </w:rPr>
      </w:pPr>
      <w:r>
        <w:rPr>
          <w:b/>
          <w:bCs/>
        </w:rPr>
        <w:t>Delbar:</w:t>
      </w:r>
      <w:r>
        <w:rPr>
          <w:b/>
          <w:bCs/>
        </w:rPr>
        <w:tab/>
      </w:r>
      <w:r>
        <w:rPr>
          <w:b/>
          <w:bCs/>
        </w:rPr>
        <w:tab/>
        <w:t>Absent</w:t>
      </w:r>
    </w:p>
    <w:p w14:paraId="5A81017B" w14:textId="4B7ADE03" w:rsidR="00A65AE9" w:rsidRDefault="00A65AE9" w:rsidP="00E2124D">
      <w:pPr>
        <w:ind w:left="1440"/>
        <w:rPr>
          <w:b/>
          <w:bCs/>
        </w:rPr>
      </w:pPr>
      <w:r>
        <w:rPr>
          <w:b/>
          <w:bCs/>
        </w:rPr>
        <w:t>Gilless:</w:t>
      </w:r>
      <w:r>
        <w:rPr>
          <w:b/>
          <w:bCs/>
        </w:rPr>
        <w:tab/>
      </w:r>
      <w:r>
        <w:rPr>
          <w:b/>
          <w:bCs/>
        </w:rPr>
        <w:tab/>
        <w:t>Aye</w:t>
      </w:r>
    </w:p>
    <w:p w14:paraId="43A3EA63" w14:textId="2C0602B3" w:rsidR="00A65AE9" w:rsidRPr="00A70E10" w:rsidRDefault="00A65AE9" w:rsidP="00A65AE9">
      <w:pPr>
        <w:spacing w:before="240" w:after="100"/>
        <w:ind w:left="1080"/>
        <w:rPr>
          <w:b/>
          <w:bCs/>
        </w:rPr>
      </w:pPr>
      <w:r>
        <w:rPr>
          <w:b/>
          <w:bCs/>
        </w:rPr>
        <w:t>Motion passed with one member absent from this agenda item.</w:t>
      </w:r>
    </w:p>
    <w:p w14:paraId="041350B3" w14:textId="13290DE5" w:rsidR="000C7E8D" w:rsidRPr="00CD2D22" w:rsidRDefault="00093D5E" w:rsidP="000C7E8D">
      <w:pPr>
        <w:pStyle w:val="Heading1"/>
        <w:spacing w:before="360"/>
        <w:rPr>
          <w:rFonts w:eastAsia="Arial" w:cs="Arial"/>
          <w:spacing w:val="0"/>
          <w:szCs w:val="24"/>
          <w:u w:color="000000"/>
        </w:rPr>
      </w:pPr>
      <w:r w:rsidRPr="00CD2D22">
        <w:rPr>
          <w:rFonts w:eastAsia="Arial" w:cs="Arial"/>
          <w:szCs w:val="24"/>
          <w:u w:color="000000"/>
        </w:rPr>
        <w:t>M</w:t>
      </w:r>
      <w:r w:rsidRPr="00CD2D22">
        <w:rPr>
          <w:rFonts w:eastAsia="Arial" w:cs="Arial"/>
          <w:spacing w:val="-2"/>
          <w:szCs w:val="24"/>
          <w:u w:color="000000"/>
        </w:rPr>
        <w:t>O</w:t>
      </w:r>
      <w:r w:rsidRPr="00CD2D22">
        <w:rPr>
          <w:rFonts w:eastAsia="Arial" w:cs="Arial"/>
          <w:szCs w:val="24"/>
          <w:u w:color="000000"/>
        </w:rPr>
        <w:t>N</w:t>
      </w:r>
      <w:r w:rsidRPr="00CD2D22">
        <w:rPr>
          <w:rFonts w:eastAsia="Arial" w:cs="Arial"/>
          <w:spacing w:val="-6"/>
          <w:szCs w:val="24"/>
          <w:u w:color="000000"/>
        </w:rPr>
        <w:t>T</w:t>
      </w:r>
      <w:r w:rsidRPr="00CD2D22">
        <w:rPr>
          <w:rFonts w:eastAsia="Arial" w:cs="Arial"/>
          <w:szCs w:val="24"/>
          <w:u w:color="000000"/>
        </w:rPr>
        <w:t>HL</w:t>
      </w:r>
      <w:r w:rsidRPr="00CD2D22">
        <w:rPr>
          <w:rFonts w:eastAsia="Arial" w:cs="Arial"/>
          <w:spacing w:val="0"/>
          <w:szCs w:val="24"/>
          <w:u w:color="000000"/>
        </w:rPr>
        <w:t>Y</w:t>
      </w:r>
      <w:r w:rsidRPr="00CD2D22">
        <w:rPr>
          <w:rFonts w:eastAsia="Arial" w:cs="Arial"/>
          <w:spacing w:val="-5"/>
          <w:szCs w:val="24"/>
          <w:u w:color="000000"/>
        </w:rPr>
        <w:t xml:space="preserve"> </w:t>
      </w:r>
      <w:r w:rsidRPr="00CD2D22">
        <w:rPr>
          <w:rFonts w:eastAsia="Arial" w:cs="Arial"/>
          <w:spacing w:val="-6"/>
          <w:szCs w:val="24"/>
          <w:u w:color="000000"/>
        </w:rPr>
        <w:t>B</w:t>
      </w:r>
      <w:r w:rsidRPr="00CD2D22">
        <w:rPr>
          <w:rFonts w:eastAsia="Arial" w:cs="Arial"/>
          <w:spacing w:val="0"/>
          <w:szCs w:val="24"/>
          <w:u w:color="000000"/>
        </w:rPr>
        <w:t>O</w:t>
      </w:r>
      <w:r w:rsidRPr="00CD2D22">
        <w:rPr>
          <w:rFonts w:eastAsia="Arial" w:cs="Arial"/>
          <w:spacing w:val="-11"/>
          <w:szCs w:val="24"/>
          <w:u w:color="000000"/>
        </w:rPr>
        <w:t>A</w:t>
      </w:r>
      <w:r w:rsidRPr="00CD2D22">
        <w:rPr>
          <w:rFonts w:eastAsia="Arial" w:cs="Arial"/>
          <w:szCs w:val="24"/>
          <w:u w:color="000000"/>
        </w:rPr>
        <w:t>R</w:t>
      </w:r>
      <w:r w:rsidRPr="00CD2D22">
        <w:rPr>
          <w:rFonts w:eastAsia="Arial" w:cs="Arial"/>
          <w:spacing w:val="0"/>
          <w:szCs w:val="24"/>
          <w:u w:color="000000"/>
        </w:rPr>
        <w:t>D</w:t>
      </w:r>
      <w:r w:rsidRPr="00CD2D22">
        <w:rPr>
          <w:rFonts w:eastAsia="Arial" w:cs="Arial"/>
          <w:spacing w:val="-5"/>
          <w:szCs w:val="24"/>
          <w:u w:color="000000"/>
        </w:rPr>
        <w:t xml:space="preserve"> </w:t>
      </w:r>
      <w:r w:rsidRPr="00CD2D22">
        <w:rPr>
          <w:rFonts w:eastAsia="Arial" w:cs="Arial"/>
          <w:szCs w:val="24"/>
          <w:u w:color="000000"/>
        </w:rPr>
        <w:t>REP</w:t>
      </w:r>
      <w:r w:rsidRPr="00CD2D22">
        <w:rPr>
          <w:rFonts w:eastAsia="Arial" w:cs="Arial"/>
          <w:spacing w:val="-2"/>
          <w:szCs w:val="24"/>
          <w:u w:color="000000"/>
        </w:rPr>
        <w:t>O</w:t>
      </w:r>
      <w:r w:rsidRPr="00CD2D22">
        <w:rPr>
          <w:rFonts w:eastAsia="Arial" w:cs="Arial"/>
          <w:szCs w:val="24"/>
          <w:u w:color="000000"/>
        </w:rPr>
        <w:t>R</w:t>
      </w:r>
      <w:r w:rsidRPr="00CD2D22">
        <w:rPr>
          <w:rFonts w:eastAsia="Arial" w:cs="Arial"/>
          <w:spacing w:val="-6"/>
          <w:szCs w:val="24"/>
          <w:u w:color="000000"/>
        </w:rPr>
        <w:t>T</w:t>
      </w:r>
      <w:r w:rsidRPr="00CD2D22">
        <w:rPr>
          <w:rFonts w:eastAsia="Arial" w:cs="Arial"/>
          <w:spacing w:val="0"/>
          <w:szCs w:val="24"/>
          <w:u w:color="000000"/>
        </w:rPr>
        <w:t>S</w:t>
      </w:r>
      <w:r w:rsidR="00FA796F">
        <w:rPr>
          <w:rFonts w:eastAsia="Arial" w:cs="Arial"/>
          <w:spacing w:val="0"/>
          <w:szCs w:val="24"/>
          <w:u w:color="000000"/>
        </w:rPr>
        <w:t>:</w:t>
      </w:r>
    </w:p>
    <w:p w14:paraId="3D88C037" w14:textId="2BDBCB10" w:rsidR="00DF0769" w:rsidRDefault="00093D5E" w:rsidP="001F43C1">
      <w:pPr>
        <w:pStyle w:val="Heading2"/>
        <w:rPr>
          <w:rStyle w:val="Heading1Char"/>
          <w:rFonts w:cs="Arial"/>
          <w:b/>
          <w:szCs w:val="24"/>
        </w:rPr>
      </w:pPr>
      <w:r w:rsidRPr="00DD048F">
        <w:rPr>
          <w:rStyle w:val="Heading1Char"/>
          <w:rFonts w:cs="Arial"/>
          <w:b/>
          <w:szCs w:val="24"/>
        </w:rPr>
        <w:t xml:space="preserve">Report of the Chairman, Dr. Keith </w:t>
      </w:r>
      <w:r w:rsidR="00DF0769" w:rsidRPr="00DD048F">
        <w:rPr>
          <w:rStyle w:val="Heading1Char"/>
          <w:rFonts w:cs="Arial"/>
          <w:b/>
          <w:szCs w:val="24"/>
        </w:rPr>
        <w:t>Gilles</w:t>
      </w:r>
      <w:r w:rsidR="00DF0769">
        <w:rPr>
          <w:rStyle w:val="Heading1Char"/>
          <w:rFonts w:cs="Arial"/>
          <w:b/>
          <w:szCs w:val="24"/>
        </w:rPr>
        <w:t>s</w:t>
      </w:r>
    </w:p>
    <w:p w14:paraId="4EF09A11" w14:textId="794CC2F4" w:rsidR="00954274" w:rsidRDefault="00DF0769" w:rsidP="00AB7AAF">
      <w:pPr>
        <w:pStyle w:val="ListParagraph"/>
        <w:numPr>
          <w:ilvl w:val="0"/>
          <w:numId w:val="4"/>
        </w:numPr>
        <w:rPr>
          <w:rStyle w:val="Heading1Char"/>
          <w:rFonts w:cs="Arial"/>
          <w:b w:val="0"/>
          <w:bCs/>
          <w:szCs w:val="24"/>
        </w:rPr>
      </w:pPr>
      <w:r w:rsidRPr="00954274">
        <w:rPr>
          <w:rStyle w:val="Heading1Char"/>
          <w:rFonts w:cs="Arial"/>
          <w:b w:val="0"/>
          <w:bCs/>
          <w:szCs w:val="24"/>
        </w:rPr>
        <w:t>Chair</w:t>
      </w:r>
      <w:r w:rsidR="004E3784" w:rsidRPr="00954274">
        <w:rPr>
          <w:rStyle w:val="Heading1Char"/>
          <w:rFonts w:cs="Arial"/>
          <w:b w:val="0"/>
          <w:bCs/>
          <w:szCs w:val="24"/>
        </w:rPr>
        <w:t xml:space="preserve"> Gilless </w:t>
      </w:r>
      <w:r w:rsidR="00954274" w:rsidRPr="00954274">
        <w:rPr>
          <w:rStyle w:val="Heading1Char"/>
          <w:rFonts w:cs="Arial"/>
          <w:b w:val="0"/>
          <w:bCs/>
          <w:szCs w:val="24"/>
        </w:rPr>
        <w:t>is happy to have top leadership in place at CAL FIRE and Daniel Berlant’s new appointment.  Thank</w:t>
      </w:r>
      <w:r w:rsidR="00EC77D6">
        <w:rPr>
          <w:rStyle w:val="Heading1Char"/>
          <w:rFonts w:cs="Arial"/>
          <w:b w:val="0"/>
          <w:bCs/>
          <w:szCs w:val="24"/>
        </w:rPr>
        <w:t>ed</w:t>
      </w:r>
      <w:r w:rsidR="00954274" w:rsidRPr="00954274">
        <w:rPr>
          <w:rStyle w:val="Heading1Char"/>
          <w:rFonts w:cs="Arial"/>
          <w:b w:val="0"/>
          <w:bCs/>
          <w:szCs w:val="24"/>
        </w:rPr>
        <w:t xml:space="preserve"> those who kept things running wh</w:t>
      </w:r>
      <w:r w:rsidR="00954274">
        <w:rPr>
          <w:rStyle w:val="Heading1Char"/>
          <w:rFonts w:cs="Arial"/>
          <w:b w:val="0"/>
          <w:bCs/>
          <w:szCs w:val="24"/>
        </w:rPr>
        <w:t>i</w:t>
      </w:r>
      <w:r w:rsidR="00954274" w:rsidRPr="00954274">
        <w:rPr>
          <w:rStyle w:val="Heading1Char"/>
          <w:rFonts w:cs="Arial"/>
          <w:b w:val="0"/>
          <w:bCs/>
          <w:szCs w:val="24"/>
        </w:rPr>
        <w:t>le the organization chart was being filled out.</w:t>
      </w:r>
    </w:p>
    <w:p w14:paraId="3A4974BF" w14:textId="0F905006" w:rsidR="00F327EB" w:rsidRDefault="00F327EB" w:rsidP="00AB7AAF">
      <w:pPr>
        <w:pStyle w:val="ListParagraph"/>
        <w:numPr>
          <w:ilvl w:val="0"/>
          <w:numId w:val="4"/>
        </w:numPr>
        <w:rPr>
          <w:rStyle w:val="Heading1Char"/>
          <w:rFonts w:cs="Arial"/>
          <w:b w:val="0"/>
          <w:bCs/>
          <w:szCs w:val="24"/>
        </w:rPr>
      </w:pPr>
      <w:r>
        <w:rPr>
          <w:rStyle w:val="Heading1Char"/>
          <w:rFonts w:cs="Arial"/>
          <w:b w:val="0"/>
          <w:bCs/>
          <w:szCs w:val="24"/>
        </w:rPr>
        <w:t>Thank you to everyone associated with yesterday’s Defensible Space Workshop.  It was great to see the science the rulemaking is based on input from people doing inspections, homeowners in the affected regions.</w:t>
      </w:r>
    </w:p>
    <w:p w14:paraId="63304033" w14:textId="56CC322E" w:rsidR="0083544D" w:rsidRDefault="0083544D" w:rsidP="00AB7AAF">
      <w:pPr>
        <w:pStyle w:val="ListParagraph"/>
        <w:numPr>
          <w:ilvl w:val="0"/>
          <w:numId w:val="4"/>
        </w:numPr>
        <w:rPr>
          <w:rStyle w:val="Heading1Char"/>
          <w:rFonts w:cs="Arial"/>
          <w:b w:val="0"/>
          <w:bCs/>
          <w:szCs w:val="24"/>
        </w:rPr>
      </w:pPr>
      <w:r>
        <w:rPr>
          <w:rStyle w:val="Heading1Char"/>
          <w:rFonts w:cs="Arial"/>
          <w:b w:val="0"/>
          <w:bCs/>
          <w:szCs w:val="24"/>
        </w:rPr>
        <w:t>Workshop will go a long way towards helping us fulfill obligations and educating the whole board on the fire science that motivated the le</w:t>
      </w:r>
      <w:r w:rsidR="003B5CED">
        <w:rPr>
          <w:rStyle w:val="Heading1Char"/>
          <w:rFonts w:cs="Arial"/>
          <w:b w:val="0"/>
          <w:bCs/>
          <w:szCs w:val="24"/>
        </w:rPr>
        <w:t>gislature to update the requirements for fire resilient infrastructure.  There is near unanimous support that we need to do something but opinions on how to implement vary.</w:t>
      </w:r>
    </w:p>
    <w:p w14:paraId="031BE59F" w14:textId="5A63ED69" w:rsidR="00E1547A" w:rsidRDefault="00E1547A" w:rsidP="00AB7AAF">
      <w:pPr>
        <w:pStyle w:val="ListParagraph"/>
        <w:numPr>
          <w:ilvl w:val="0"/>
          <w:numId w:val="4"/>
        </w:numPr>
        <w:rPr>
          <w:rStyle w:val="Heading1Char"/>
          <w:rFonts w:cs="Arial"/>
          <w:b w:val="0"/>
          <w:bCs/>
          <w:szCs w:val="24"/>
        </w:rPr>
      </w:pPr>
      <w:r>
        <w:rPr>
          <w:rStyle w:val="Heading1Char"/>
          <w:rFonts w:cs="Arial"/>
          <w:b w:val="0"/>
          <w:bCs/>
          <w:szCs w:val="24"/>
        </w:rPr>
        <w:t xml:space="preserve">Urge everyone </w:t>
      </w:r>
      <w:r w:rsidR="00C77672">
        <w:rPr>
          <w:rStyle w:val="Heading1Char"/>
          <w:rFonts w:cs="Arial"/>
          <w:b w:val="0"/>
          <w:bCs/>
          <w:szCs w:val="24"/>
        </w:rPr>
        <w:t>who is</w:t>
      </w:r>
      <w:r>
        <w:rPr>
          <w:rStyle w:val="Heading1Char"/>
          <w:rFonts w:cs="Arial"/>
          <w:b w:val="0"/>
          <w:bCs/>
          <w:szCs w:val="24"/>
        </w:rPr>
        <w:t xml:space="preserve"> interested in that to participate early and look at the documents on the website.</w:t>
      </w:r>
    </w:p>
    <w:p w14:paraId="341496E1" w14:textId="6AE6BAB4" w:rsidR="00E1547A" w:rsidRDefault="00A0555B" w:rsidP="00AB7AAF">
      <w:pPr>
        <w:pStyle w:val="ListParagraph"/>
        <w:numPr>
          <w:ilvl w:val="0"/>
          <w:numId w:val="4"/>
        </w:numPr>
        <w:rPr>
          <w:rStyle w:val="Heading1Char"/>
          <w:rFonts w:cs="Arial"/>
          <w:b w:val="0"/>
          <w:bCs/>
          <w:szCs w:val="24"/>
        </w:rPr>
      </w:pPr>
      <w:r>
        <w:rPr>
          <w:rStyle w:val="Heading1Char"/>
          <w:rFonts w:cs="Arial"/>
          <w:b w:val="0"/>
          <w:bCs/>
          <w:szCs w:val="24"/>
        </w:rPr>
        <w:t>Chair Gilless thanked Edith Hannigan and Yana</w:t>
      </w:r>
      <w:r w:rsidR="00BB093D">
        <w:rPr>
          <w:rStyle w:val="Heading1Char"/>
          <w:rFonts w:cs="Arial"/>
          <w:b w:val="0"/>
          <w:bCs/>
          <w:szCs w:val="24"/>
        </w:rPr>
        <w:t xml:space="preserve"> Valachovic</w:t>
      </w:r>
      <w:r>
        <w:rPr>
          <w:rStyle w:val="Heading1Char"/>
          <w:rFonts w:cs="Arial"/>
          <w:b w:val="0"/>
          <w:bCs/>
          <w:szCs w:val="24"/>
        </w:rPr>
        <w:t xml:space="preserve"> for organizing the Defensible Space Workshop.</w:t>
      </w:r>
    </w:p>
    <w:p w14:paraId="7D395BB6" w14:textId="0D97A5E3" w:rsidR="00A0555B" w:rsidRPr="00F327EB" w:rsidRDefault="00A0555B" w:rsidP="00AB7AAF">
      <w:pPr>
        <w:pStyle w:val="ListParagraph"/>
        <w:numPr>
          <w:ilvl w:val="0"/>
          <w:numId w:val="4"/>
        </w:numPr>
        <w:rPr>
          <w:rStyle w:val="Heading1Char"/>
          <w:rFonts w:cs="Arial"/>
          <w:b w:val="0"/>
          <w:bCs/>
          <w:szCs w:val="24"/>
        </w:rPr>
      </w:pPr>
      <w:r>
        <w:rPr>
          <w:rStyle w:val="Heading1Char"/>
          <w:rFonts w:cs="Arial"/>
          <w:b w:val="0"/>
          <w:bCs/>
          <w:szCs w:val="24"/>
        </w:rPr>
        <w:t xml:space="preserve">Member Lopez added that with the number of people present virtually and in person shows the interest in Zone 0 using science to deliver something that could be quite effective.  Looking forward to </w:t>
      </w:r>
      <w:r w:rsidR="00772D1A">
        <w:rPr>
          <w:rStyle w:val="Heading1Char"/>
          <w:rFonts w:cs="Arial"/>
          <w:b w:val="0"/>
          <w:bCs/>
          <w:szCs w:val="24"/>
        </w:rPr>
        <w:t>continu</w:t>
      </w:r>
      <w:r w:rsidR="00CB0FEA">
        <w:rPr>
          <w:rStyle w:val="Heading1Char"/>
          <w:rFonts w:cs="Arial"/>
          <w:b w:val="0"/>
          <w:bCs/>
          <w:szCs w:val="24"/>
        </w:rPr>
        <w:t>ing</w:t>
      </w:r>
      <w:r w:rsidR="00772D1A">
        <w:rPr>
          <w:rStyle w:val="Heading1Char"/>
          <w:rFonts w:cs="Arial"/>
          <w:b w:val="0"/>
          <w:bCs/>
          <w:szCs w:val="24"/>
        </w:rPr>
        <w:t xml:space="preserve"> to work with the dynamic team working on this.  Happy </w:t>
      </w:r>
      <w:r w:rsidR="00CB0FEA">
        <w:rPr>
          <w:rStyle w:val="Heading1Char"/>
          <w:rFonts w:cs="Arial"/>
          <w:b w:val="0"/>
          <w:bCs/>
          <w:szCs w:val="24"/>
        </w:rPr>
        <w:t>to see the public and government agencies at the workshop.</w:t>
      </w:r>
    </w:p>
    <w:p w14:paraId="72998904" w14:textId="77777777" w:rsidR="00B40F4E" w:rsidRPr="00A02D5D" w:rsidRDefault="00B40F4E" w:rsidP="00B40F4E">
      <w:pPr>
        <w:rPr>
          <w:rStyle w:val="Heading1Char"/>
          <w:rFonts w:cs="Arial"/>
          <w:b w:val="0"/>
          <w:bCs/>
          <w:iCs/>
          <w:szCs w:val="24"/>
        </w:rPr>
      </w:pPr>
    </w:p>
    <w:p w14:paraId="16D6D883" w14:textId="3D87FAFB" w:rsidR="001B05DD" w:rsidRDefault="001B6F4D" w:rsidP="00850555">
      <w:pPr>
        <w:pStyle w:val="Heading2"/>
        <w:rPr>
          <w:szCs w:val="24"/>
        </w:rPr>
      </w:pPr>
      <w:r w:rsidRPr="00F8019A">
        <w:rPr>
          <w:rFonts w:eastAsia="Arial"/>
        </w:rPr>
        <w:lastRenderedPageBreak/>
        <w:t xml:space="preserve">Report of the Director, </w:t>
      </w:r>
      <w:r w:rsidR="0018292F">
        <w:rPr>
          <w:rFonts w:eastAsia="Arial"/>
        </w:rPr>
        <w:t xml:space="preserve">Deputy Director </w:t>
      </w:r>
      <w:r w:rsidR="00DD4803">
        <w:rPr>
          <w:rFonts w:eastAsia="Arial"/>
        </w:rPr>
        <w:t>Matthew Reischm</w:t>
      </w:r>
      <w:r w:rsidR="00850555">
        <w:rPr>
          <w:rFonts w:eastAsia="Arial"/>
        </w:rPr>
        <w:t>an</w:t>
      </w:r>
      <w:r w:rsidR="00A02D5D">
        <w:rPr>
          <w:rFonts w:eastAsia="Arial"/>
        </w:rPr>
        <w:t>, CAL FIRE Resource Management</w:t>
      </w:r>
    </w:p>
    <w:p w14:paraId="38F83FAC" w14:textId="126222B8" w:rsidR="00850555" w:rsidRDefault="00EC77D6" w:rsidP="00AB7AAF">
      <w:pPr>
        <w:pStyle w:val="ListParagraph"/>
        <w:numPr>
          <w:ilvl w:val="0"/>
          <w:numId w:val="6"/>
        </w:numPr>
      </w:pPr>
      <w:r>
        <w:t>Reported Fire Statistics</w:t>
      </w:r>
    </w:p>
    <w:p w14:paraId="59DAA2A4" w14:textId="74827662" w:rsidR="00EC77D6" w:rsidRDefault="00EC77D6" w:rsidP="00AB7AAF">
      <w:pPr>
        <w:pStyle w:val="ListParagraph"/>
        <w:numPr>
          <w:ilvl w:val="1"/>
          <w:numId w:val="6"/>
        </w:numPr>
      </w:pPr>
      <w:r>
        <w:t xml:space="preserve">As of </w:t>
      </w:r>
      <w:proofErr w:type="gramStart"/>
      <w:r>
        <w:t>April 29</w:t>
      </w:r>
      <w:r w:rsidRPr="00EC77D6">
        <w:rPr>
          <w:vertAlign w:val="superscript"/>
        </w:rPr>
        <w:t>th</w:t>
      </w:r>
      <w:proofErr w:type="gramEnd"/>
      <w:r>
        <w:t xml:space="preserve"> 1400 fires</w:t>
      </w:r>
      <w:r w:rsidR="00A02D5D">
        <w:t xml:space="preserve">, covering about </w:t>
      </w:r>
      <w:r>
        <w:t>65</w:t>
      </w:r>
      <w:r w:rsidR="00A02D5D">
        <w:t>00</w:t>
      </w:r>
      <w:r>
        <w:t xml:space="preserve"> acres</w:t>
      </w:r>
    </w:p>
    <w:p w14:paraId="23545AAA" w14:textId="68179135" w:rsidR="00EC77D6" w:rsidRDefault="00EC77D6" w:rsidP="00AB7AAF">
      <w:pPr>
        <w:pStyle w:val="ListParagraph"/>
        <w:numPr>
          <w:ilvl w:val="1"/>
          <w:numId w:val="6"/>
        </w:numPr>
      </w:pPr>
      <w:r>
        <w:t xml:space="preserve">Last year </w:t>
      </w:r>
      <w:r w:rsidR="00A02D5D">
        <w:t>1600 fires covering 4700</w:t>
      </w:r>
      <w:r>
        <w:t xml:space="preserve"> acres</w:t>
      </w:r>
    </w:p>
    <w:p w14:paraId="6B2A79BD" w14:textId="3C290449" w:rsidR="00A02D5D" w:rsidRDefault="00A02D5D" w:rsidP="00AB7AAF">
      <w:pPr>
        <w:pStyle w:val="ListParagraph"/>
        <w:numPr>
          <w:ilvl w:val="1"/>
          <w:numId w:val="6"/>
        </w:numPr>
      </w:pPr>
      <w:r>
        <w:t>Average is 975 at 3200 acres</w:t>
      </w:r>
    </w:p>
    <w:p w14:paraId="0C963928" w14:textId="6D5AD6CC" w:rsidR="00A02D5D" w:rsidRDefault="00A02D5D" w:rsidP="00AB7AAF">
      <w:pPr>
        <w:pStyle w:val="ListParagraph"/>
        <w:numPr>
          <w:ilvl w:val="0"/>
          <w:numId w:val="6"/>
        </w:numPr>
      </w:pPr>
      <w:r>
        <w:t>Forest Practice</w:t>
      </w:r>
    </w:p>
    <w:p w14:paraId="50EF443F" w14:textId="30D64036" w:rsidR="00A02D5D" w:rsidRDefault="00A02D5D" w:rsidP="00AB7AAF">
      <w:pPr>
        <w:pStyle w:val="ListParagraph"/>
        <w:numPr>
          <w:ilvl w:val="1"/>
          <w:numId w:val="6"/>
        </w:numPr>
      </w:pPr>
      <w:r>
        <w:t xml:space="preserve">Water Emergency Response Teams </w:t>
      </w:r>
      <w:r w:rsidR="00982BAA">
        <w:t xml:space="preserve">possibility of receiving </w:t>
      </w:r>
      <w:r>
        <w:t xml:space="preserve">positions </w:t>
      </w:r>
      <w:r w:rsidR="00982BAA">
        <w:t xml:space="preserve">that are in </w:t>
      </w:r>
      <w:r>
        <w:t>current bud</w:t>
      </w:r>
      <w:r w:rsidR="00982BAA">
        <w:t>get.</w:t>
      </w:r>
    </w:p>
    <w:p w14:paraId="5A29303F" w14:textId="78E529FE" w:rsidR="00A02D5D" w:rsidRDefault="00982BAA" w:rsidP="00AB7AAF">
      <w:pPr>
        <w:pStyle w:val="ListParagraph"/>
        <w:numPr>
          <w:ilvl w:val="1"/>
          <w:numId w:val="6"/>
        </w:numPr>
      </w:pPr>
      <w:r>
        <w:t>License Timber Operator training continues being held across the State.</w:t>
      </w:r>
    </w:p>
    <w:p w14:paraId="67E0C037" w14:textId="2888DE48" w:rsidR="00982BAA" w:rsidRDefault="00982BAA" w:rsidP="00AB7AAF">
      <w:pPr>
        <w:pStyle w:val="ListParagraph"/>
        <w:numPr>
          <w:ilvl w:val="1"/>
          <w:numId w:val="6"/>
        </w:numPr>
      </w:pPr>
      <w:r>
        <w:t>The Cal Creek Bear River and the Uber River Lands transactions are all going to Public Works Board on June 10.</w:t>
      </w:r>
    </w:p>
    <w:p w14:paraId="25C4273B" w14:textId="0C877190" w:rsidR="00982BAA" w:rsidRDefault="00982BAA" w:rsidP="00AB7AAF">
      <w:pPr>
        <w:pStyle w:val="ListParagraph"/>
        <w:numPr>
          <w:ilvl w:val="0"/>
          <w:numId w:val="6"/>
        </w:numPr>
      </w:pPr>
      <w:r>
        <w:t>Mountain Home</w:t>
      </w:r>
    </w:p>
    <w:p w14:paraId="72821E93" w14:textId="15EC51D6" w:rsidR="00BB093D" w:rsidRDefault="000A4559" w:rsidP="00BB093D">
      <w:pPr>
        <w:pStyle w:val="ListParagraph"/>
        <w:numPr>
          <w:ilvl w:val="1"/>
          <w:numId w:val="6"/>
        </w:numPr>
      </w:pPr>
      <w:r>
        <w:t xml:space="preserve">San Francisco Chronical interview </w:t>
      </w:r>
    </w:p>
    <w:p w14:paraId="09078124" w14:textId="745FE52A" w:rsidR="00E8060B" w:rsidRDefault="000A4559" w:rsidP="00AB7AAF">
      <w:pPr>
        <w:pStyle w:val="ListParagraph"/>
        <w:numPr>
          <w:ilvl w:val="1"/>
          <w:numId w:val="6"/>
        </w:numPr>
      </w:pPr>
      <w:r>
        <w:t xml:space="preserve">Received 217,000 seedlings to help </w:t>
      </w:r>
      <w:r w:rsidR="00E8060B">
        <w:t>with recover.</w:t>
      </w:r>
    </w:p>
    <w:p w14:paraId="07F7392F" w14:textId="41F7FEDF" w:rsidR="00E8060B" w:rsidRDefault="00E8060B" w:rsidP="00AB7AAF">
      <w:pPr>
        <w:pStyle w:val="ListParagraph"/>
        <w:numPr>
          <w:ilvl w:val="0"/>
          <w:numId w:val="9"/>
        </w:numPr>
      </w:pPr>
      <w:r>
        <w:t>Trib</w:t>
      </w:r>
      <w:r w:rsidR="00BB093D">
        <w:t>al</w:t>
      </w:r>
      <w:r>
        <w:t xml:space="preserve"> Fire</w:t>
      </w:r>
    </w:p>
    <w:p w14:paraId="55EBBAFB" w14:textId="6C8721C1" w:rsidR="00E8060B" w:rsidRDefault="00E8060B" w:rsidP="00AB7AAF">
      <w:pPr>
        <w:pStyle w:val="ListParagraph"/>
        <w:numPr>
          <w:ilvl w:val="1"/>
          <w:numId w:val="9"/>
        </w:numPr>
      </w:pPr>
      <w:r>
        <w:t>Holding awareness training for State and other agencies employees.</w:t>
      </w:r>
    </w:p>
    <w:p w14:paraId="1726DF5A" w14:textId="6B7EACDE" w:rsidR="00E8060B" w:rsidRDefault="00E8060B" w:rsidP="00AB7AAF">
      <w:pPr>
        <w:pStyle w:val="ListParagraph"/>
        <w:numPr>
          <w:ilvl w:val="1"/>
          <w:numId w:val="9"/>
        </w:numPr>
      </w:pPr>
      <w:r>
        <w:t>Next class in June in Orleans with expectations to hold more in the future.</w:t>
      </w:r>
    </w:p>
    <w:p w14:paraId="75BAB47C" w14:textId="1BD1F2C7" w:rsidR="00E8060B" w:rsidRDefault="00E8060B" w:rsidP="00AB7AAF">
      <w:pPr>
        <w:pStyle w:val="ListParagraph"/>
        <w:numPr>
          <w:ilvl w:val="0"/>
          <w:numId w:val="9"/>
        </w:numPr>
      </w:pPr>
      <w:r>
        <w:t>Davis Nursery</w:t>
      </w:r>
    </w:p>
    <w:p w14:paraId="605B8978" w14:textId="36CD6B25" w:rsidR="00E8060B" w:rsidRDefault="00751A83" w:rsidP="00AB7AAF">
      <w:pPr>
        <w:pStyle w:val="ListParagraph"/>
        <w:numPr>
          <w:ilvl w:val="1"/>
          <w:numId w:val="9"/>
        </w:numPr>
      </w:pPr>
      <w:r>
        <w:t xml:space="preserve">Final </w:t>
      </w:r>
      <w:r w:rsidR="009A6113">
        <w:t xml:space="preserve">season </w:t>
      </w:r>
      <w:r>
        <w:t>so</w:t>
      </w:r>
      <w:r w:rsidR="00E8060B">
        <w:t>w</w:t>
      </w:r>
      <w:r>
        <w:t>ing of</w:t>
      </w:r>
      <w:r w:rsidR="00E8060B">
        <w:t xml:space="preserve"> 80,000 seedlings.</w:t>
      </w:r>
    </w:p>
    <w:p w14:paraId="37995E98" w14:textId="62264A19" w:rsidR="00E8060B" w:rsidRDefault="009A6113" w:rsidP="00AB7AAF">
      <w:pPr>
        <w:pStyle w:val="ListParagraph"/>
        <w:numPr>
          <w:ilvl w:val="1"/>
          <w:numId w:val="9"/>
        </w:numPr>
      </w:pPr>
      <w:r>
        <w:t xml:space="preserve">Led a grant for $1,000,000.00 dollars with American Forest.  This is a cone cooperation to have a better understanding of collecting </w:t>
      </w:r>
      <w:r w:rsidR="00C77672">
        <w:t>throughout</w:t>
      </w:r>
      <w:r>
        <w:t xml:space="preserve"> the stat</w:t>
      </w:r>
      <w:r w:rsidR="00740B36">
        <w:t>e.</w:t>
      </w:r>
    </w:p>
    <w:p w14:paraId="7D6B3DE3" w14:textId="34993C86" w:rsidR="00740B36" w:rsidRDefault="00740B36" w:rsidP="00AB7AAF">
      <w:pPr>
        <w:pStyle w:val="ListParagraph"/>
        <w:numPr>
          <w:ilvl w:val="0"/>
          <w:numId w:val="10"/>
        </w:numPr>
      </w:pPr>
      <w:r>
        <w:t>CFIP</w:t>
      </w:r>
    </w:p>
    <w:p w14:paraId="75B3B51F" w14:textId="17A62046" w:rsidR="00740B36" w:rsidRDefault="00740B36" w:rsidP="00AB7AAF">
      <w:pPr>
        <w:pStyle w:val="ListParagraph"/>
        <w:numPr>
          <w:ilvl w:val="1"/>
          <w:numId w:val="10"/>
        </w:numPr>
      </w:pPr>
      <w:r>
        <w:t xml:space="preserve">Continuing to roll out grants every two months.  </w:t>
      </w:r>
    </w:p>
    <w:p w14:paraId="5B30EECD" w14:textId="27A7863D" w:rsidR="00740B36" w:rsidRDefault="00740B36" w:rsidP="00AB7AAF">
      <w:pPr>
        <w:pStyle w:val="ListParagraph"/>
        <w:numPr>
          <w:ilvl w:val="1"/>
          <w:numId w:val="10"/>
        </w:numPr>
      </w:pPr>
      <w:r>
        <w:t xml:space="preserve">1-2 million dollars </w:t>
      </w:r>
    </w:p>
    <w:p w14:paraId="60D58A34" w14:textId="47F10401" w:rsidR="00740B36" w:rsidRDefault="00740B36" w:rsidP="00AB7AAF">
      <w:pPr>
        <w:pStyle w:val="ListParagraph"/>
        <w:numPr>
          <w:ilvl w:val="1"/>
          <w:numId w:val="10"/>
        </w:numPr>
      </w:pPr>
      <w:r>
        <w:t>Grants expected to be out in the next two weeks.</w:t>
      </w:r>
    </w:p>
    <w:p w14:paraId="04338331" w14:textId="247F7C8B" w:rsidR="00740B36" w:rsidRDefault="00740B36" w:rsidP="00AB7AAF">
      <w:pPr>
        <w:pStyle w:val="ListParagraph"/>
        <w:numPr>
          <w:ilvl w:val="0"/>
          <w:numId w:val="10"/>
        </w:numPr>
      </w:pPr>
      <w:r>
        <w:t>Wildfire Forest Resilience Task Force</w:t>
      </w:r>
    </w:p>
    <w:p w14:paraId="49D99685" w14:textId="3D18984A" w:rsidR="00740B36" w:rsidRDefault="00740B36" w:rsidP="00AB7AAF">
      <w:pPr>
        <w:pStyle w:val="ListParagraph"/>
        <w:numPr>
          <w:ilvl w:val="1"/>
          <w:numId w:val="10"/>
        </w:numPr>
      </w:pPr>
      <w:r>
        <w:t>Meeting today in Santa Rosa</w:t>
      </w:r>
    </w:p>
    <w:p w14:paraId="739714F0" w14:textId="5DBBF9E5" w:rsidR="00740B36" w:rsidRDefault="00740B36" w:rsidP="00AB7AAF">
      <w:pPr>
        <w:pStyle w:val="ListParagraph"/>
        <w:numPr>
          <w:ilvl w:val="1"/>
          <w:numId w:val="10"/>
        </w:numPr>
      </w:pPr>
      <w:r>
        <w:t>Focusing on goals at the regional level.</w:t>
      </w:r>
    </w:p>
    <w:p w14:paraId="0F6EA4C1" w14:textId="1DFC66F6" w:rsidR="00740B36" w:rsidRDefault="00740B36" w:rsidP="00AB7AAF">
      <w:pPr>
        <w:pStyle w:val="ListParagraph"/>
        <w:numPr>
          <w:ilvl w:val="0"/>
          <w:numId w:val="11"/>
        </w:numPr>
      </w:pPr>
      <w:r>
        <w:t xml:space="preserve">Monitoring working group, </w:t>
      </w:r>
      <w:r w:rsidR="00C77672">
        <w:t>Forest,</w:t>
      </w:r>
      <w:r>
        <w:t xml:space="preserve"> and Wildland Stewardship Interagency Tracking System</w:t>
      </w:r>
    </w:p>
    <w:p w14:paraId="71BA16E9" w14:textId="4547898A" w:rsidR="00A32D87" w:rsidRDefault="00A32D87" w:rsidP="00AB7AAF">
      <w:pPr>
        <w:pStyle w:val="ListParagraph"/>
        <w:numPr>
          <w:ilvl w:val="1"/>
          <w:numId w:val="11"/>
        </w:numPr>
      </w:pPr>
      <w:r>
        <w:t>Allows for Feds and State agencies to input information on acres treated, projects and funding.  In one common data base</w:t>
      </w:r>
      <w:r w:rsidR="00FE22B8">
        <w:t xml:space="preserve"> to report information more consistently.</w:t>
      </w:r>
    </w:p>
    <w:p w14:paraId="64744241" w14:textId="27F1B5B7" w:rsidR="00FE22B8" w:rsidRDefault="00FE22B8" w:rsidP="00AB7AAF">
      <w:pPr>
        <w:pStyle w:val="ListParagraph"/>
        <w:numPr>
          <w:ilvl w:val="0"/>
          <w:numId w:val="11"/>
        </w:numPr>
      </w:pPr>
      <w:r>
        <w:t>Forest Health Grants</w:t>
      </w:r>
    </w:p>
    <w:p w14:paraId="7ED4FF13" w14:textId="68659DF7" w:rsidR="00FE22B8" w:rsidRDefault="00FE22B8" w:rsidP="00AB7AAF">
      <w:pPr>
        <w:pStyle w:val="ListParagraph"/>
        <w:numPr>
          <w:ilvl w:val="1"/>
          <w:numId w:val="11"/>
        </w:numPr>
      </w:pPr>
      <w:r>
        <w:t>22 awardees will be notified today.</w:t>
      </w:r>
    </w:p>
    <w:p w14:paraId="1D6A0E95" w14:textId="77069D57" w:rsidR="00FE22B8" w:rsidRDefault="00FE22B8" w:rsidP="00AB7AAF">
      <w:pPr>
        <w:pStyle w:val="ListParagraph"/>
        <w:numPr>
          <w:ilvl w:val="1"/>
          <w:numId w:val="11"/>
        </w:numPr>
      </w:pPr>
      <w:r>
        <w:t xml:space="preserve">Total </w:t>
      </w:r>
      <w:r w:rsidR="00166A94">
        <w:t xml:space="preserve">funds being pushed out is </w:t>
      </w:r>
      <w:r>
        <w:t>98.4 million in grant money.</w:t>
      </w:r>
    </w:p>
    <w:p w14:paraId="4DD847B2" w14:textId="3FD33C0E" w:rsidR="00FE22B8" w:rsidRDefault="00FE22B8" w:rsidP="00AB7AAF">
      <w:pPr>
        <w:pStyle w:val="ListParagraph"/>
        <w:numPr>
          <w:ilvl w:val="0"/>
          <w:numId w:val="12"/>
        </w:numPr>
      </w:pPr>
      <w:r>
        <w:t>Workf</w:t>
      </w:r>
      <w:r w:rsidR="005F4E8D">
        <w:t>orce and Business Development</w:t>
      </w:r>
      <w:r w:rsidR="00166A94">
        <w:t xml:space="preserve"> Projects</w:t>
      </w:r>
    </w:p>
    <w:p w14:paraId="6F82D931" w14:textId="7DB004BF" w:rsidR="005A6F03" w:rsidRDefault="005A6F03" w:rsidP="00AB7AAF">
      <w:pPr>
        <w:pStyle w:val="ListParagraph"/>
        <w:numPr>
          <w:ilvl w:val="1"/>
          <w:numId w:val="12"/>
        </w:numPr>
      </w:pPr>
      <w:r>
        <w:t>Received over 50,000 grant applications.  Requesting $60 million dollars.</w:t>
      </w:r>
    </w:p>
    <w:p w14:paraId="0E0319BD" w14:textId="3BC2215D" w:rsidR="005A6F03" w:rsidRDefault="005A6F03" w:rsidP="00AB7AAF">
      <w:pPr>
        <w:pStyle w:val="ListParagraph"/>
        <w:numPr>
          <w:ilvl w:val="1"/>
          <w:numId w:val="12"/>
        </w:numPr>
      </w:pPr>
      <w:r>
        <w:t>Only 24 million dollars available.</w:t>
      </w:r>
    </w:p>
    <w:p w14:paraId="2186B10C" w14:textId="5FA212C6" w:rsidR="005A6F03" w:rsidRDefault="005A6F03" w:rsidP="00AB7AAF">
      <w:pPr>
        <w:pStyle w:val="ListParagraph"/>
        <w:numPr>
          <w:ilvl w:val="1"/>
          <w:numId w:val="12"/>
        </w:numPr>
      </w:pPr>
      <w:r>
        <w:t>There is a position in FRAP that does close fire vegetation sampling.</w:t>
      </w:r>
    </w:p>
    <w:p w14:paraId="5A06D416" w14:textId="4A06919A" w:rsidR="00166A94" w:rsidRDefault="005A6F03" w:rsidP="00AB7AAF">
      <w:pPr>
        <w:pStyle w:val="ListParagraph"/>
        <w:numPr>
          <w:ilvl w:val="1"/>
          <w:numId w:val="12"/>
        </w:numPr>
      </w:pPr>
      <w:r>
        <w:t xml:space="preserve">There is a project </w:t>
      </w:r>
      <w:r w:rsidR="00180907">
        <w:t xml:space="preserve">in Calaveras Big Trees working with State Parks to go out to do some </w:t>
      </w:r>
      <w:r w:rsidR="00243ADC">
        <w:t>post burn vegetation sampling.</w:t>
      </w:r>
      <w:r w:rsidR="00166A94">
        <w:t xml:space="preserve">  Hoping to burn 1300 acres in the next couple months.</w:t>
      </w:r>
    </w:p>
    <w:p w14:paraId="18481E56" w14:textId="7F6AD219" w:rsidR="005F4E8D" w:rsidRDefault="00166A94" w:rsidP="00AB7AAF">
      <w:pPr>
        <w:pStyle w:val="ListParagraph"/>
        <w:numPr>
          <w:ilvl w:val="0"/>
          <w:numId w:val="12"/>
        </w:numPr>
      </w:pPr>
      <w:r>
        <w:t>Fire Protection</w:t>
      </w:r>
    </w:p>
    <w:p w14:paraId="400B0730" w14:textId="356EA5FD" w:rsidR="00166A94" w:rsidRDefault="00166A94" w:rsidP="00AB7AAF">
      <w:pPr>
        <w:pStyle w:val="ListParagraph"/>
        <w:numPr>
          <w:ilvl w:val="1"/>
          <w:numId w:val="12"/>
        </w:numPr>
      </w:pPr>
      <w:r>
        <w:lastRenderedPageBreak/>
        <w:t xml:space="preserve">Crew numbers are significantly down.  </w:t>
      </w:r>
    </w:p>
    <w:p w14:paraId="179FCE77" w14:textId="77777777" w:rsidR="00166A94" w:rsidRDefault="00166A94" w:rsidP="00AB7AAF">
      <w:pPr>
        <w:pStyle w:val="ListParagraph"/>
        <w:numPr>
          <w:ilvl w:val="1"/>
          <w:numId w:val="12"/>
        </w:numPr>
      </w:pPr>
      <w:r>
        <w:t>Have 46 CDCR crews that are available.  (Type 1 Crews).</w:t>
      </w:r>
    </w:p>
    <w:p w14:paraId="02EE3224" w14:textId="49D91BBB" w:rsidR="00166A94" w:rsidRDefault="00166A94" w:rsidP="00AB7AAF">
      <w:pPr>
        <w:pStyle w:val="ListParagraph"/>
        <w:numPr>
          <w:ilvl w:val="1"/>
          <w:numId w:val="12"/>
        </w:numPr>
      </w:pPr>
      <w:r>
        <w:t>152 are funded.</w:t>
      </w:r>
    </w:p>
    <w:p w14:paraId="3E7DB8A4" w14:textId="474A491A" w:rsidR="00166A94" w:rsidRDefault="00166A94" w:rsidP="00AB7AAF">
      <w:pPr>
        <w:pStyle w:val="ListParagraph"/>
        <w:numPr>
          <w:ilvl w:val="1"/>
          <w:numId w:val="12"/>
        </w:numPr>
      </w:pPr>
      <w:r>
        <w:t xml:space="preserve">16 out of 29 </w:t>
      </w:r>
      <w:r w:rsidR="00BB093D">
        <w:t>CCC</w:t>
      </w:r>
      <w:r>
        <w:t xml:space="preserve"> crews that are available.</w:t>
      </w:r>
    </w:p>
    <w:p w14:paraId="1F4C9F84" w14:textId="24D6B69B" w:rsidR="00166A94" w:rsidRDefault="00166A94" w:rsidP="00AB7AAF">
      <w:pPr>
        <w:pStyle w:val="ListParagraph"/>
        <w:numPr>
          <w:ilvl w:val="1"/>
          <w:numId w:val="12"/>
        </w:numPr>
      </w:pPr>
      <w:r>
        <w:t>Total of 62 Type 1 hand crews available.</w:t>
      </w:r>
    </w:p>
    <w:p w14:paraId="5C282243" w14:textId="21CED4A5" w:rsidR="00166A94" w:rsidRDefault="00B95647" w:rsidP="00AB7AAF">
      <w:pPr>
        <w:pStyle w:val="ListParagraph"/>
        <w:numPr>
          <w:ilvl w:val="0"/>
          <w:numId w:val="13"/>
        </w:numPr>
      </w:pPr>
      <w:r>
        <w:t>Training Academies</w:t>
      </w:r>
    </w:p>
    <w:p w14:paraId="7CE0F639" w14:textId="601AECC3" w:rsidR="00B95647" w:rsidRDefault="00B95647" w:rsidP="00AB7AAF">
      <w:pPr>
        <w:pStyle w:val="ListParagraph"/>
        <w:numPr>
          <w:ilvl w:val="1"/>
          <w:numId w:val="13"/>
        </w:numPr>
      </w:pPr>
      <w:r>
        <w:t>May 9</w:t>
      </w:r>
      <w:r w:rsidRPr="00B95647">
        <w:rPr>
          <w:vertAlign w:val="superscript"/>
        </w:rPr>
        <w:t>th</w:t>
      </w:r>
      <w:r>
        <w:t xml:space="preserve"> starts Surge Academy </w:t>
      </w:r>
    </w:p>
    <w:p w14:paraId="03F9D221" w14:textId="3B42CA43" w:rsidR="00B95647" w:rsidRDefault="00B95647" w:rsidP="00AB7AAF">
      <w:pPr>
        <w:pStyle w:val="ListParagraph"/>
        <w:numPr>
          <w:ilvl w:val="1"/>
          <w:numId w:val="13"/>
        </w:numPr>
      </w:pPr>
      <w:r>
        <w:t>Add 3 additional company officer Academy and 4 additional fire hydrant Academies.</w:t>
      </w:r>
    </w:p>
    <w:p w14:paraId="0C56364C" w14:textId="35F9D87D" w:rsidR="00B95647" w:rsidRDefault="00B95647" w:rsidP="00AB7AAF">
      <w:pPr>
        <w:pStyle w:val="ListParagraph"/>
        <w:numPr>
          <w:ilvl w:val="1"/>
          <w:numId w:val="13"/>
        </w:numPr>
      </w:pPr>
      <w:r>
        <w:t xml:space="preserve">Potential </w:t>
      </w:r>
      <w:r w:rsidR="00BB093D">
        <w:t>for</w:t>
      </w:r>
      <w:r>
        <w:t xml:space="preserve"> an additional 144 company officers and 48 firefighters available </w:t>
      </w:r>
    </w:p>
    <w:p w14:paraId="2E0FCC4B" w14:textId="02BA4AD1" w:rsidR="00B95647" w:rsidRDefault="00B95647" w:rsidP="00AB7AAF">
      <w:pPr>
        <w:pStyle w:val="ListParagraph"/>
        <w:numPr>
          <w:ilvl w:val="0"/>
          <w:numId w:val="13"/>
        </w:numPr>
      </w:pPr>
      <w:r>
        <w:t xml:space="preserve">Hired Equipment </w:t>
      </w:r>
    </w:p>
    <w:p w14:paraId="7D4F7B50" w14:textId="549D383D" w:rsidR="00B95647" w:rsidRDefault="00B95647" w:rsidP="00AB7AAF">
      <w:pPr>
        <w:pStyle w:val="ListParagraph"/>
        <w:numPr>
          <w:ilvl w:val="1"/>
          <w:numId w:val="13"/>
        </w:numPr>
      </w:pPr>
      <w:r>
        <w:t>Brought on 40 new pieces of equipment and close to 200 new vendors</w:t>
      </w:r>
    </w:p>
    <w:p w14:paraId="1A745A8C" w14:textId="0CCFB21E" w:rsidR="00D04F21" w:rsidRDefault="00B95647" w:rsidP="00FD550D">
      <w:pPr>
        <w:pStyle w:val="ListParagraph"/>
        <w:numPr>
          <w:ilvl w:val="0"/>
          <w:numId w:val="14"/>
        </w:numPr>
      </w:pPr>
      <w:r>
        <w:t>Command Centers went through the interagency resource ordering capability system training.</w:t>
      </w:r>
      <w:r w:rsidR="00BB093D">
        <w:t xml:space="preserve"> </w:t>
      </w:r>
      <w:r>
        <w:t xml:space="preserve">This is the ordering system used with the FED’s and allows us to </w:t>
      </w:r>
      <w:r w:rsidR="00D04F21">
        <w:t>be able to staff those fires.400 employees went through the training.</w:t>
      </w:r>
    </w:p>
    <w:p w14:paraId="2F732C38" w14:textId="2DEBB3C0" w:rsidR="009A0459" w:rsidRDefault="009A0459" w:rsidP="00AB7AAF">
      <w:pPr>
        <w:pStyle w:val="ListParagraph"/>
        <w:numPr>
          <w:ilvl w:val="0"/>
          <w:numId w:val="14"/>
        </w:numPr>
      </w:pPr>
      <w:r>
        <w:t>Daniel Berlant was appointed as the Deputy Director of the Community Wildfire and Preparedness and Mitigation Division.</w:t>
      </w:r>
    </w:p>
    <w:p w14:paraId="40639EC7" w14:textId="7EB794E3" w:rsidR="009A0459" w:rsidRDefault="006C23A0" w:rsidP="00AB7AAF">
      <w:pPr>
        <w:pStyle w:val="ListParagraph"/>
        <w:numPr>
          <w:ilvl w:val="0"/>
          <w:numId w:val="14"/>
        </w:numPr>
      </w:pPr>
      <w:r>
        <w:t>Wildfire Mitigation Advisory Committee</w:t>
      </w:r>
    </w:p>
    <w:p w14:paraId="63D7C48B" w14:textId="2F14EB83" w:rsidR="006C23A0" w:rsidRDefault="006C23A0" w:rsidP="00AB7AAF">
      <w:pPr>
        <w:pStyle w:val="ListParagraph"/>
        <w:numPr>
          <w:ilvl w:val="1"/>
          <w:numId w:val="14"/>
        </w:numPr>
      </w:pPr>
      <w:r>
        <w:t>Member Lopez attended the meeting that was held on April 19</w:t>
      </w:r>
      <w:r w:rsidRPr="006C23A0">
        <w:rPr>
          <w:vertAlign w:val="superscript"/>
        </w:rPr>
        <w:t>th</w:t>
      </w:r>
      <w:r>
        <w:t>.</w:t>
      </w:r>
    </w:p>
    <w:p w14:paraId="509BCCAE" w14:textId="05148FCE" w:rsidR="006C23A0" w:rsidRDefault="006C23A0" w:rsidP="00AB7AAF">
      <w:pPr>
        <w:pStyle w:val="ListParagraph"/>
        <w:numPr>
          <w:ilvl w:val="0"/>
          <w:numId w:val="15"/>
        </w:numPr>
      </w:pPr>
      <w:r>
        <w:t>Wildfire Prevention grants</w:t>
      </w:r>
    </w:p>
    <w:p w14:paraId="00DD847E" w14:textId="37DA8EF6" w:rsidR="006C23A0" w:rsidRDefault="006C23A0" w:rsidP="00AB7AAF">
      <w:pPr>
        <w:pStyle w:val="ListParagraph"/>
        <w:numPr>
          <w:ilvl w:val="1"/>
          <w:numId w:val="15"/>
        </w:numPr>
      </w:pPr>
      <w:r>
        <w:t xml:space="preserve">These are former grants that were run through our Fire Marshal </w:t>
      </w:r>
      <w:r w:rsidR="00BB093D">
        <w:t>Office</w:t>
      </w:r>
      <w:r>
        <w:t>.</w:t>
      </w:r>
    </w:p>
    <w:p w14:paraId="2B3C5421" w14:textId="6B992F7F" w:rsidR="006C23A0" w:rsidRDefault="006C23A0" w:rsidP="00AB7AAF">
      <w:pPr>
        <w:pStyle w:val="ListParagraph"/>
        <w:numPr>
          <w:ilvl w:val="1"/>
          <w:numId w:val="15"/>
        </w:numPr>
      </w:pPr>
      <w:r>
        <w:t>Solicitations closed on February 9</w:t>
      </w:r>
      <w:r w:rsidRPr="006C23A0">
        <w:rPr>
          <w:vertAlign w:val="superscript"/>
        </w:rPr>
        <w:t>th</w:t>
      </w:r>
      <w:r>
        <w:t>.</w:t>
      </w:r>
    </w:p>
    <w:p w14:paraId="6EC00FDF" w14:textId="06A1E80C" w:rsidR="006C23A0" w:rsidRDefault="006C23A0" w:rsidP="00AB7AAF">
      <w:pPr>
        <w:pStyle w:val="ListParagraph"/>
        <w:numPr>
          <w:ilvl w:val="1"/>
          <w:numId w:val="15"/>
        </w:numPr>
      </w:pPr>
      <w:r>
        <w:t>240 applications received.</w:t>
      </w:r>
    </w:p>
    <w:p w14:paraId="122D363A" w14:textId="59BC0242" w:rsidR="006C23A0" w:rsidRDefault="006C23A0" w:rsidP="00AB7AAF">
      <w:pPr>
        <w:pStyle w:val="ListParagraph"/>
        <w:numPr>
          <w:ilvl w:val="1"/>
          <w:numId w:val="15"/>
        </w:numPr>
      </w:pPr>
      <w:r>
        <w:t>Request was for 241 million dollars</w:t>
      </w:r>
    </w:p>
    <w:p w14:paraId="758437D7" w14:textId="11A13F59" w:rsidR="006C23A0" w:rsidRDefault="006C23A0" w:rsidP="00AB7AAF">
      <w:pPr>
        <w:pStyle w:val="ListParagraph"/>
        <w:numPr>
          <w:ilvl w:val="1"/>
          <w:numId w:val="15"/>
        </w:numPr>
      </w:pPr>
      <w:r>
        <w:t>120 million available.</w:t>
      </w:r>
    </w:p>
    <w:p w14:paraId="0C97E67B" w14:textId="4FD40F4C" w:rsidR="006C23A0" w:rsidRDefault="006C23A0" w:rsidP="00AB7AAF">
      <w:pPr>
        <w:pStyle w:val="ListParagraph"/>
        <w:numPr>
          <w:ilvl w:val="1"/>
          <w:numId w:val="15"/>
        </w:numPr>
      </w:pPr>
      <w:r>
        <w:t>Ready for review by April 17</w:t>
      </w:r>
      <w:r w:rsidRPr="006C23A0">
        <w:rPr>
          <w:vertAlign w:val="superscript"/>
        </w:rPr>
        <w:t>th</w:t>
      </w:r>
      <w:r>
        <w:t xml:space="preserve"> so that they can be awarded by early June</w:t>
      </w:r>
    </w:p>
    <w:p w14:paraId="155BB6BF" w14:textId="6A5FB9CC" w:rsidR="006C23A0" w:rsidRDefault="00162909" w:rsidP="00AB7AAF">
      <w:pPr>
        <w:pStyle w:val="ListParagraph"/>
        <w:numPr>
          <w:ilvl w:val="0"/>
          <w:numId w:val="15"/>
        </w:numPr>
      </w:pPr>
      <w:r>
        <w:t>This is Wildfire Preparedness Week</w:t>
      </w:r>
    </w:p>
    <w:p w14:paraId="099EB21E" w14:textId="6DB19800" w:rsidR="00162909" w:rsidRDefault="00162909" w:rsidP="00AB7AAF">
      <w:pPr>
        <w:pStyle w:val="ListParagraph"/>
        <w:numPr>
          <w:ilvl w:val="1"/>
          <w:numId w:val="15"/>
        </w:numPr>
      </w:pPr>
      <w:r>
        <w:t>Chief Tyler and executive staff have been on tour across the state spreading the message on fire prevention in preparation for wildfire season.</w:t>
      </w:r>
    </w:p>
    <w:p w14:paraId="51213461" w14:textId="077D4DB9" w:rsidR="00162909" w:rsidRDefault="00162909" w:rsidP="00AB7AAF">
      <w:pPr>
        <w:pStyle w:val="ListParagraph"/>
        <w:numPr>
          <w:ilvl w:val="0"/>
          <w:numId w:val="16"/>
        </w:numPr>
      </w:pPr>
      <w:r>
        <w:t>Defensible Space Data</w:t>
      </w:r>
    </w:p>
    <w:p w14:paraId="6D1B556C" w14:textId="2DAAC92A" w:rsidR="005D51B6" w:rsidRDefault="005D51B6" w:rsidP="00AB7AAF">
      <w:pPr>
        <w:pStyle w:val="ListParagraph"/>
        <w:numPr>
          <w:ilvl w:val="1"/>
          <w:numId w:val="16"/>
        </w:numPr>
      </w:pPr>
      <w:r>
        <w:t>We do not collect private personal information through the course of our 4291 inspections.  We do have home location information.</w:t>
      </w:r>
    </w:p>
    <w:p w14:paraId="0BF422D5" w14:textId="35EF7D89" w:rsidR="005D51B6" w:rsidRDefault="005D51B6" w:rsidP="00AB7AAF">
      <w:pPr>
        <w:pStyle w:val="ListParagraph"/>
        <w:numPr>
          <w:ilvl w:val="1"/>
          <w:numId w:val="16"/>
        </w:numPr>
      </w:pPr>
      <w:r>
        <w:t>We do not give any specific details on individuals or specific sites.</w:t>
      </w:r>
    </w:p>
    <w:p w14:paraId="3FAFB0D5" w14:textId="5CD7AB78" w:rsidR="005D51B6" w:rsidRDefault="005D51B6" w:rsidP="00AB7AAF">
      <w:pPr>
        <w:pStyle w:val="ListParagraph"/>
        <w:numPr>
          <w:ilvl w:val="0"/>
          <w:numId w:val="16"/>
        </w:numPr>
      </w:pPr>
      <w:r>
        <w:t>Burn Permits</w:t>
      </w:r>
    </w:p>
    <w:p w14:paraId="58DA0969" w14:textId="2A90C720" w:rsidR="005D51B6" w:rsidRDefault="005D51B6" w:rsidP="00AB7AAF">
      <w:pPr>
        <w:pStyle w:val="ListParagraph"/>
        <w:numPr>
          <w:ilvl w:val="1"/>
          <w:numId w:val="16"/>
        </w:numPr>
      </w:pPr>
      <w:r>
        <w:t>Working on automating those and getting those online.</w:t>
      </w:r>
    </w:p>
    <w:p w14:paraId="1A85FC35" w14:textId="13F4273F" w:rsidR="005D51B6" w:rsidRDefault="005D51B6" w:rsidP="00AB7AAF">
      <w:pPr>
        <w:pStyle w:val="ListParagraph"/>
        <w:numPr>
          <w:ilvl w:val="1"/>
          <w:numId w:val="16"/>
        </w:numPr>
      </w:pPr>
      <w:r>
        <w:t xml:space="preserve">Rolling out end of May the </w:t>
      </w:r>
      <w:r w:rsidR="00515486">
        <w:t xml:space="preserve">Broadcast burning and </w:t>
      </w:r>
      <w:r>
        <w:t xml:space="preserve">LA </w:t>
      </w:r>
      <w:r w:rsidR="00515486">
        <w:t>5,7, and 8 permits</w:t>
      </w:r>
    </w:p>
    <w:p w14:paraId="18924EFE" w14:textId="77777777" w:rsidR="00515486" w:rsidRDefault="00515486" w:rsidP="00515486"/>
    <w:p w14:paraId="447AE21A" w14:textId="7BC97063" w:rsidR="00515486" w:rsidRDefault="00515486" w:rsidP="00AB7AAF">
      <w:pPr>
        <w:pStyle w:val="ListParagraph"/>
        <w:numPr>
          <w:ilvl w:val="0"/>
          <w:numId w:val="17"/>
        </w:numPr>
      </w:pPr>
      <w:r>
        <w:t>Jackson</w:t>
      </w:r>
    </w:p>
    <w:p w14:paraId="3919821B" w14:textId="45A3A4D0" w:rsidR="006E0B73" w:rsidRDefault="00515486" w:rsidP="00AB7AAF">
      <w:pPr>
        <w:pStyle w:val="ListParagraph"/>
        <w:numPr>
          <w:ilvl w:val="1"/>
          <w:numId w:val="17"/>
        </w:numPr>
      </w:pPr>
      <w:r>
        <w:t>JAG met on May 2, working with CNRA</w:t>
      </w:r>
      <w:r w:rsidR="00BB093D">
        <w:t>. In September Chief</w:t>
      </w:r>
      <w:r>
        <w:t xml:space="preserve"> Porter came to Board and requested JAG take a deeper dive into the cultural resources section of management plan.  Later decided it warranted a deeper dive into </w:t>
      </w:r>
      <w:r w:rsidR="006E0B73">
        <w:t xml:space="preserve">the management plan.  Provided this direction to the JAG on Monday, most folks </w:t>
      </w:r>
      <w:r w:rsidR="00A268C7">
        <w:t>agreed,</w:t>
      </w:r>
      <w:r w:rsidR="006E0B73">
        <w:t xml:space="preserve"> and it was well received.</w:t>
      </w:r>
    </w:p>
    <w:p w14:paraId="7A12B9C3" w14:textId="413FA4C8" w:rsidR="006E0B73" w:rsidRDefault="006E0B73" w:rsidP="00AB7AAF">
      <w:pPr>
        <w:pStyle w:val="ListParagraph"/>
        <w:numPr>
          <w:ilvl w:val="1"/>
          <w:numId w:val="17"/>
        </w:numPr>
      </w:pPr>
      <w:r>
        <w:t>Focusing on meaningful and early government to government engagement with tribes.</w:t>
      </w:r>
    </w:p>
    <w:p w14:paraId="41A156C3" w14:textId="0E04246A" w:rsidR="006E0B73" w:rsidRDefault="006E0B73" w:rsidP="00AB7AAF">
      <w:pPr>
        <w:pStyle w:val="ListParagraph"/>
        <w:numPr>
          <w:ilvl w:val="1"/>
          <w:numId w:val="17"/>
        </w:numPr>
      </w:pPr>
      <w:r>
        <w:t>Build documents from the ground up so they are part of the process.</w:t>
      </w:r>
    </w:p>
    <w:p w14:paraId="4FF5AB7B" w14:textId="56CD4464" w:rsidR="006E0B73" w:rsidRDefault="006E0B73" w:rsidP="00AB7AAF">
      <w:pPr>
        <w:pStyle w:val="ListParagraph"/>
        <w:numPr>
          <w:ilvl w:val="1"/>
          <w:numId w:val="17"/>
        </w:numPr>
      </w:pPr>
      <w:r>
        <w:lastRenderedPageBreak/>
        <w:t>Have a focus on restoration.</w:t>
      </w:r>
    </w:p>
    <w:p w14:paraId="2742D3F9" w14:textId="39D22D00" w:rsidR="00515486" w:rsidRDefault="006E0B73" w:rsidP="00AB7AAF">
      <w:pPr>
        <w:pStyle w:val="ListParagraph"/>
        <w:numPr>
          <w:ilvl w:val="1"/>
          <w:numId w:val="17"/>
        </w:numPr>
      </w:pPr>
      <w:r>
        <w:t>What can we do to improve roads, treat slash, habitat improvement, and in stream work</w:t>
      </w:r>
      <w:r w:rsidR="00584C94">
        <w:t>?</w:t>
      </w:r>
    </w:p>
    <w:p w14:paraId="55DA0444" w14:textId="54829191" w:rsidR="00584C94" w:rsidRDefault="00584C94" w:rsidP="00AB7AAF">
      <w:pPr>
        <w:pStyle w:val="ListParagraph"/>
        <w:numPr>
          <w:ilvl w:val="1"/>
          <w:numId w:val="17"/>
        </w:numPr>
      </w:pPr>
      <w:r>
        <w:t>Tribal co-management lens through THP development process by acquiring their information to incorporate into THP.</w:t>
      </w:r>
    </w:p>
    <w:p w14:paraId="30175B84" w14:textId="6BD2FCC1" w:rsidR="00584C94" w:rsidRDefault="00584C94" w:rsidP="00AB7AAF">
      <w:pPr>
        <w:pStyle w:val="ListParagraph"/>
        <w:numPr>
          <w:ilvl w:val="1"/>
          <w:numId w:val="17"/>
        </w:numPr>
      </w:pPr>
      <w:r>
        <w:t>Bolster science, especially climate science</w:t>
      </w:r>
    </w:p>
    <w:p w14:paraId="18376164" w14:textId="5B70A136" w:rsidR="00584C94" w:rsidRDefault="00584C94" w:rsidP="00AB7AAF">
      <w:pPr>
        <w:pStyle w:val="ListParagraph"/>
        <w:numPr>
          <w:ilvl w:val="1"/>
          <w:numId w:val="17"/>
        </w:numPr>
      </w:pPr>
      <w:r>
        <w:t>Do a better job including the community in the process.</w:t>
      </w:r>
    </w:p>
    <w:p w14:paraId="3A459588" w14:textId="2C1A4E54" w:rsidR="00584C94" w:rsidRDefault="00584C94" w:rsidP="00AB7AAF">
      <w:pPr>
        <w:pStyle w:val="ListParagraph"/>
        <w:numPr>
          <w:ilvl w:val="1"/>
          <w:numId w:val="17"/>
        </w:numPr>
      </w:pPr>
      <w:r>
        <w:t>Public meetings notifications, hiring a PO with a contract through the UC system.</w:t>
      </w:r>
    </w:p>
    <w:p w14:paraId="04706BF2" w14:textId="06998029" w:rsidR="00584C94" w:rsidRDefault="00584C94" w:rsidP="00AB7AAF">
      <w:pPr>
        <w:pStyle w:val="ListParagraph"/>
        <w:numPr>
          <w:ilvl w:val="1"/>
          <w:numId w:val="17"/>
        </w:numPr>
      </w:pPr>
      <w:r>
        <w:t>Kevin Conway provided a copy of the document to the JAG that can be provided to the Board.</w:t>
      </w:r>
    </w:p>
    <w:p w14:paraId="2B300CBD" w14:textId="585148AB" w:rsidR="003F5078" w:rsidRPr="00B40F4E" w:rsidRDefault="003F5078" w:rsidP="003F5078">
      <w:pPr>
        <w:pStyle w:val="Heading3"/>
        <w:rPr>
          <w:rFonts w:eastAsia="Arial"/>
        </w:rPr>
      </w:pPr>
      <w:r>
        <w:rPr>
          <w:rFonts w:eastAsia="Arial"/>
        </w:rPr>
        <w:t>Board Comment</w:t>
      </w:r>
    </w:p>
    <w:p w14:paraId="09C4B351" w14:textId="44F3369B" w:rsidR="005F10D9" w:rsidRDefault="005F10D9" w:rsidP="00AB7AAF">
      <w:pPr>
        <w:pStyle w:val="ListParagraph"/>
        <w:numPr>
          <w:ilvl w:val="0"/>
          <w:numId w:val="17"/>
        </w:numPr>
        <w:rPr>
          <w:rFonts w:cs="Arial"/>
          <w:szCs w:val="24"/>
        </w:rPr>
      </w:pPr>
      <w:r>
        <w:rPr>
          <w:rFonts w:cs="Arial"/>
          <w:szCs w:val="24"/>
        </w:rPr>
        <w:t xml:space="preserve">Member </w:t>
      </w:r>
      <w:r w:rsidRPr="005F10D9">
        <w:rPr>
          <w:rFonts w:cs="Arial"/>
          <w:szCs w:val="24"/>
        </w:rPr>
        <w:t>Chase</w:t>
      </w:r>
      <w:r>
        <w:rPr>
          <w:rFonts w:cs="Arial"/>
          <w:szCs w:val="24"/>
        </w:rPr>
        <w:t xml:space="preserve"> stated that </w:t>
      </w:r>
      <w:r w:rsidRPr="005F10D9">
        <w:rPr>
          <w:rFonts w:cs="Arial"/>
          <w:szCs w:val="24"/>
        </w:rPr>
        <w:t>ongoing drought, excessive mortalit</w:t>
      </w:r>
      <w:r>
        <w:rPr>
          <w:rFonts w:cs="Arial"/>
          <w:szCs w:val="24"/>
        </w:rPr>
        <w:t>y</w:t>
      </w:r>
      <w:r w:rsidRPr="005F10D9">
        <w:rPr>
          <w:rFonts w:cs="Arial"/>
          <w:szCs w:val="24"/>
        </w:rPr>
        <w:t>, another challenging wildfire season, shortage of hand crews, looking to avoid last year</w:t>
      </w:r>
      <w:r>
        <w:rPr>
          <w:rFonts w:cs="Arial"/>
          <w:szCs w:val="24"/>
        </w:rPr>
        <w:t xml:space="preserve">’s </w:t>
      </w:r>
      <w:r w:rsidRPr="005F10D9">
        <w:rPr>
          <w:rFonts w:cs="Arial"/>
          <w:szCs w:val="24"/>
        </w:rPr>
        <w:t xml:space="preserve">situation; quickly mobilizing equipment on fires is critical. Last year a big impediment to doing that was the federal VIPER program. </w:t>
      </w:r>
      <w:r>
        <w:rPr>
          <w:rFonts w:cs="Arial"/>
          <w:szCs w:val="24"/>
        </w:rPr>
        <w:t xml:space="preserve"> </w:t>
      </w:r>
      <w:r w:rsidR="00247C14">
        <w:rPr>
          <w:rFonts w:cs="Arial"/>
          <w:szCs w:val="24"/>
        </w:rPr>
        <w:t>Understand</w:t>
      </w:r>
      <w:r w:rsidRPr="005F10D9">
        <w:rPr>
          <w:rFonts w:cs="Arial"/>
          <w:szCs w:val="24"/>
        </w:rPr>
        <w:t xml:space="preserve"> an overhaul of the VIPER program hasn’t happened so anticipate this year it will be business as usual with that program. What can CAL FIRE do to help mobilize equipment, get it inspected, and put it to work immediately without going through VIPER?</w:t>
      </w:r>
    </w:p>
    <w:p w14:paraId="0A8DB367" w14:textId="3A2D2485" w:rsidR="005F10D9" w:rsidRDefault="00247C14" w:rsidP="00AB7AAF">
      <w:pPr>
        <w:pStyle w:val="ListParagraph"/>
        <w:numPr>
          <w:ilvl w:val="0"/>
          <w:numId w:val="17"/>
        </w:numPr>
        <w:rPr>
          <w:rFonts w:cs="Arial"/>
          <w:szCs w:val="24"/>
        </w:rPr>
      </w:pPr>
      <w:r>
        <w:rPr>
          <w:rFonts w:cs="Arial"/>
          <w:szCs w:val="24"/>
        </w:rPr>
        <w:t>Deputy Director stated a</w:t>
      </w:r>
      <w:r w:rsidR="005F10D9" w:rsidRPr="005F10D9">
        <w:rPr>
          <w:rFonts w:cs="Arial"/>
          <w:szCs w:val="24"/>
        </w:rPr>
        <w:t xml:space="preserve">t the local unit level, annual meetings with cooperators, increasing amount of equipment that’s gone through contracting process prior to fires so they are on call more easily. The connection </w:t>
      </w:r>
      <w:r w:rsidRPr="005F10D9">
        <w:rPr>
          <w:rFonts w:cs="Arial"/>
          <w:szCs w:val="24"/>
        </w:rPr>
        <w:t>must</w:t>
      </w:r>
      <w:r w:rsidR="005F10D9" w:rsidRPr="005F10D9">
        <w:rPr>
          <w:rFonts w:cs="Arial"/>
          <w:szCs w:val="24"/>
        </w:rPr>
        <w:t xml:space="preserve"> happen at the unit level to get folks in the system and ready to go</w:t>
      </w:r>
      <w:r>
        <w:rPr>
          <w:rFonts w:cs="Arial"/>
          <w:szCs w:val="24"/>
        </w:rPr>
        <w:t>.</w:t>
      </w:r>
    </w:p>
    <w:p w14:paraId="66D5A582" w14:textId="70ED08C3" w:rsidR="00247C14" w:rsidRDefault="00247C14" w:rsidP="00AB7AAF">
      <w:pPr>
        <w:pStyle w:val="ListParagraph"/>
        <w:numPr>
          <w:ilvl w:val="0"/>
          <w:numId w:val="17"/>
        </w:numPr>
        <w:rPr>
          <w:rFonts w:cs="Arial"/>
          <w:szCs w:val="24"/>
        </w:rPr>
      </w:pPr>
      <w:r>
        <w:rPr>
          <w:rFonts w:cs="Arial"/>
          <w:szCs w:val="24"/>
        </w:rPr>
        <w:t>Chair Gilless</w:t>
      </w:r>
      <w:r w:rsidRPr="00247C14">
        <w:rPr>
          <w:rFonts w:cs="Arial"/>
          <w:szCs w:val="24"/>
        </w:rPr>
        <w:t xml:space="preserve"> </w:t>
      </w:r>
      <w:r w:rsidRPr="00AB04AA">
        <w:rPr>
          <w:rFonts w:cs="Arial"/>
          <w:szCs w:val="24"/>
        </w:rPr>
        <w:t>can we get an update later whether a VIPER overhaul is in process after CAL FIRE and feds meet next</w:t>
      </w:r>
      <w:r w:rsidR="00886168">
        <w:rPr>
          <w:rFonts w:cs="Arial"/>
          <w:szCs w:val="24"/>
        </w:rPr>
        <w:t xml:space="preserve"> time.</w:t>
      </w:r>
    </w:p>
    <w:p w14:paraId="6DF08DE1" w14:textId="77777777" w:rsidR="00BB093D" w:rsidRDefault="00886168" w:rsidP="00BB093D">
      <w:pPr>
        <w:pStyle w:val="ListParagraph"/>
        <w:numPr>
          <w:ilvl w:val="0"/>
          <w:numId w:val="17"/>
        </w:numPr>
        <w:rPr>
          <w:rFonts w:cs="Arial"/>
          <w:szCs w:val="24"/>
        </w:rPr>
      </w:pPr>
      <w:r>
        <w:rPr>
          <w:rFonts w:cs="Arial"/>
          <w:szCs w:val="24"/>
        </w:rPr>
        <w:t>Chair Gilless has two questions.  Regarding the stewardship lands, is there an organizational plan on how the new stewardship lands are going to fit into existing management organization</w:t>
      </w:r>
      <w:r w:rsidR="00A90903">
        <w:rPr>
          <w:rFonts w:cs="Arial"/>
          <w:szCs w:val="24"/>
        </w:rPr>
        <w:t>?</w:t>
      </w:r>
      <w:r w:rsidR="00BB093D">
        <w:rPr>
          <w:rFonts w:cs="Arial"/>
          <w:szCs w:val="24"/>
        </w:rPr>
        <w:t xml:space="preserve"> Do the new forest result in new management plans?  Or are they augmentations to the management plans for existing state forests?</w:t>
      </w:r>
    </w:p>
    <w:p w14:paraId="6D2AFE8F" w14:textId="782271E5" w:rsidR="003849A1" w:rsidRPr="00BB093D" w:rsidRDefault="00A90903" w:rsidP="00377458">
      <w:pPr>
        <w:pStyle w:val="ListParagraph"/>
        <w:numPr>
          <w:ilvl w:val="0"/>
          <w:numId w:val="17"/>
        </w:numPr>
        <w:rPr>
          <w:rFonts w:cs="Arial"/>
          <w:szCs w:val="24"/>
        </w:rPr>
      </w:pPr>
      <w:r w:rsidRPr="00BB093D">
        <w:rPr>
          <w:rFonts w:cs="Arial"/>
          <w:szCs w:val="24"/>
        </w:rPr>
        <w:t xml:space="preserve">Deputy Director stated that the State Forest System program manager provides program direction but the forest </w:t>
      </w:r>
      <w:proofErr w:type="gramStart"/>
      <w:r w:rsidRPr="00BB093D">
        <w:rPr>
          <w:rFonts w:cs="Arial"/>
          <w:szCs w:val="24"/>
        </w:rPr>
        <w:t>are</w:t>
      </w:r>
      <w:proofErr w:type="gramEnd"/>
      <w:r w:rsidRPr="00BB093D">
        <w:rPr>
          <w:rFonts w:cs="Arial"/>
          <w:szCs w:val="24"/>
        </w:rPr>
        <w:t xml:space="preserve"> managed at the unit level.  PG&amp;E lands are just going to be part of the State Forest System in the units they fall in.  They will have their own management plans.  Some of the lands are in units without existing state forests.  The challenge is they aren’t coming with any additional personnel.  Looking to augment staffing on State Forest Program to place folks in units where they are getting new forests.</w:t>
      </w:r>
      <w:r w:rsidR="00BB093D" w:rsidRPr="00BB093D">
        <w:rPr>
          <w:rFonts w:cs="Arial"/>
          <w:szCs w:val="24"/>
        </w:rPr>
        <w:t xml:space="preserve"> </w:t>
      </w:r>
      <w:r w:rsidR="003849A1" w:rsidRPr="00BB093D">
        <w:rPr>
          <w:rFonts w:cs="Arial"/>
          <w:szCs w:val="24"/>
        </w:rPr>
        <w:t>It is new management plans.</w:t>
      </w:r>
    </w:p>
    <w:p w14:paraId="4A9C0808" w14:textId="42452EBF" w:rsidR="003849A1" w:rsidRDefault="003849A1" w:rsidP="00AB7AAF">
      <w:pPr>
        <w:pStyle w:val="ListParagraph"/>
        <w:numPr>
          <w:ilvl w:val="0"/>
          <w:numId w:val="17"/>
        </w:numPr>
        <w:rPr>
          <w:rFonts w:cs="Arial"/>
          <w:szCs w:val="24"/>
        </w:rPr>
      </w:pPr>
      <w:r>
        <w:rPr>
          <w:rFonts w:cs="Arial"/>
          <w:szCs w:val="24"/>
        </w:rPr>
        <w:t>Chair Gilless asked what is the status of the Helicopter Program?</w:t>
      </w:r>
    </w:p>
    <w:p w14:paraId="79139699" w14:textId="7E180766" w:rsidR="003849A1" w:rsidRDefault="003849A1" w:rsidP="00AB7AAF">
      <w:pPr>
        <w:pStyle w:val="ListParagraph"/>
        <w:numPr>
          <w:ilvl w:val="0"/>
          <w:numId w:val="17"/>
        </w:numPr>
        <w:rPr>
          <w:rFonts w:cs="Arial"/>
          <w:szCs w:val="24"/>
        </w:rPr>
      </w:pPr>
      <w:r>
        <w:rPr>
          <w:rFonts w:cs="Arial"/>
          <w:szCs w:val="24"/>
        </w:rPr>
        <w:t>Deputy Director will circle back to that.</w:t>
      </w:r>
    </w:p>
    <w:p w14:paraId="7C834103" w14:textId="62045F68" w:rsidR="00A640FA" w:rsidRDefault="003849A1" w:rsidP="00AB7AAF">
      <w:pPr>
        <w:pStyle w:val="ListParagraph"/>
        <w:numPr>
          <w:ilvl w:val="0"/>
          <w:numId w:val="17"/>
        </w:numPr>
        <w:rPr>
          <w:rFonts w:cs="Arial"/>
          <w:szCs w:val="24"/>
        </w:rPr>
      </w:pPr>
      <w:r>
        <w:rPr>
          <w:rFonts w:cs="Arial"/>
          <w:szCs w:val="24"/>
        </w:rPr>
        <w:t>Member Jani asked what is the acreage involved in the new state forests?</w:t>
      </w:r>
    </w:p>
    <w:p w14:paraId="24F78A84" w14:textId="28580406" w:rsidR="003849A1" w:rsidRDefault="003849A1" w:rsidP="00AB7AAF">
      <w:pPr>
        <w:pStyle w:val="ListParagraph"/>
        <w:numPr>
          <w:ilvl w:val="0"/>
          <w:numId w:val="17"/>
        </w:numPr>
        <w:rPr>
          <w:rFonts w:cs="Arial"/>
          <w:szCs w:val="24"/>
        </w:rPr>
      </w:pPr>
      <w:r>
        <w:rPr>
          <w:rFonts w:cs="Arial"/>
          <w:szCs w:val="24"/>
        </w:rPr>
        <w:t xml:space="preserve">Deputy Director does not know the exact amount.  There are 3 different pieces right now.  The </w:t>
      </w:r>
      <w:r w:rsidRPr="003849A1">
        <w:rPr>
          <w:rFonts w:cs="Arial"/>
          <w:szCs w:val="24"/>
        </w:rPr>
        <w:t>Pit River about 3,000 acres</w:t>
      </w:r>
      <w:r>
        <w:rPr>
          <w:rFonts w:cs="Arial"/>
          <w:szCs w:val="24"/>
        </w:rPr>
        <w:t xml:space="preserve"> in total a few </w:t>
      </w:r>
      <w:r w:rsidR="00FA796F">
        <w:rPr>
          <w:rFonts w:cs="Arial"/>
          <w:szCs w:val="24"/>
        </w:rPr>
        <w:t>thousand acres.  Will follow up with exact numbers.</w:t>
      </w:r>
    </w:p>
    <w:p w14:paraId="04C3827C" w14:textId="77777777" w:rsidR="00FA796F" w:rsidRPr="00FA796F" w:rsidRDefault="00FA796F" w:rsidP="00FA796F">
      <w:pPr>
        <w:rPr>
          <w:rFonts w:cs="Arial"/>
          <w:szCs w:val="24"/>
        </w:rPr>
      </w:pPr>
    </w:p>
    <w:p w14:paraId="1495AFD0" w14:textId="24087EFB" w:rsidR="00FA796F" w:rsidRDefault="00FA796F" w:rsidP="00FA796F">
      <w:pPr>
        <w:rPr>
          <w:rFonts w:cs="Arial"/>
          <w:b/>
          <w:bCs/>
          <w:szCs w:val="24"/>
        </w:rPr>
      </w:pPr>
      <w:r w:rsidRPr="00FA796F">
        <w:rPr>
          <w:rFonts w:cs="Arial"/>
          <w:b/>
          <w:bCs/>
          <w:szCs w:val="24"/>
        </w:rPr>
        <w:t>Public Comment:</w:t>
      </w:r>
    </w:p>
    <w:p w14:paraId="74FC16F5" w14:textId="76227BB2" w:rsidR="00FA796F" w:rsidRPr="00B1687C" w:rsidRDefault="00FA796F" w:rsidP="00AB7AAF">
      <w:pPr>
        <w:pStyle w:val="ListParagraph"/>
        <w:numPr>
          <w:ilvl w:val="0"/>
          <w:numId w:val="18"/>
        </w:numPr>
        <w:rPr>
          <w:rFonts w:cs="Arial"/>
          <w:b/>
          <w:bCs/>
          <w:szCs w:val="24"/>
        </w:rPr>
      </w:pPr>
      <w:r>
        <w:rPr>
          <w:rFonts w:cs="Arial"/>
          <w:szCs w:val="24"/>
        </w:rPr>
        <w:t xml:space="preserve">Eric Carleson, Associated California Loggers-To the </w:t>
      </w:r>
      <w:r w:rsidR="00BB093D">
        <w:rPr>
          <w:rFonts w:cs="Arial"/>
          <w:szCs w:val="24"/>
        </w:rPr>
        <w:t xml:space="preserve">VIPER </w:t>
      </w:r>
      <w:r w:rsidR="00F54E79">
        <w:rPr>
          <w:rFonts w:cs="Arial"/>
          <w:szCs w:val="24"/>
        </w:rPr>
        <w:t xml:space="preserve">Program we have prominent members who have testified in Congressional Hearings about this.  Have </w:t>
      </w:r>
      <w:r w:rsidR="00F54E79">
        <w:rPr>
          <w:rFonts w:cs="Arial"/>
          <w:szCs w:val="24"/>
        </w:rPr>
        <w:lastRenderedPageBreak/>
        <w:t xml:space="preserve">ongoing meetings with USFS </w:t>
      </w:r>
      <w:r w:rsidR="00BB093D">
        <w:rPr>
          <w:rFonts w:cs="Arial"/>
          <w:szCs w:val="24"/>
        </w:rPr>
        <w:t>and</w:t>
      </w:r>
      <w:r w:rsidR="00F54E79">
        <w:rPr>
          <w:rFonts w:cs="Arial"/>
          <w:szCs w:val="24"/>
        </w:rPr>
        <w:t xml:space="preserve"> VIPER program.  Discussions with county sheriffs for protection</w:t>
      </w:r>
      <w:r w:rsidR="00B1687C">
        <w:rPr>
          <w:rFonts w:cs="Arial"/>
          <w:szCs w:val="24"/>
        </w:rPr>
        <w:t xml:space="preserve"> when working on the forests during fires.  To what extent will contractors in Jackson be allowed back into harvest?</w:t>
      </w:r>
    </w:p>
    <w:p w14:paraId="14A184E4" w14:textId="7BB7189F" w:rsidR="00B1687C" w:rsidRPr="00BE69C2" w:rsidRDefault="00B1687C" w:rsidP="00AB7AAF">
      <w:pPr>
        <w:pStyle w:val="ListParagraph"/>
        <w:numPr>
          <w:ilvl w:val="0"/>
          <w:numId w:val="18"/>
        </w:numPr>
        <w:rPr>
          <w:rFonts w:cs="Arial"/>
          <w:b/>
          <w:bCs/>
          <w:szCs w:val="24"/>
        </w:rPr>
      </w:pPr>
      <w:r>
        <w:rPr>
          <w:rFonts w:cs="Arial"/>
          <w:szCs w:val="24"/>
        </w:rPr>
        <w:t>Richard Gienger sent the Board materials from Monday’s JAG meeting.  Stated that there is a n</w:t>
      </w:r>
      <w:r w:rsidRPr="00B1687C">
        <w:rPr>
          <w:rFonts w:cs="Arial"/>
          <w:szCs w:val="24"/>
        </w:rPr>
        <w:t>eed to reset how forests are treated.</w:t>
      </w:r>
    </w:p>
    <w:p w14:paraId="3A388D63" w14:textId="590154B5" w:rsidR="00BE69C2" w:rsidRPr="002D4C7E" w:rsidRDefault="00BE69C2" w:rsidP="00AB7AAF">
      <w:pPr>
        <w:pStyle w:val="ListParagraph"/>
        <w:numPr>
          <w:ilvl w:val="0"/>
          <w:numId w:val="18"/>
        </w:numPr>
        <w:rPr>
          <w:rFonts w:cs="Arial"/>
          <w:b/>
          <w:bCs/>
          <w:szCs w:val="24"/>
        </w:rPr>
      </w:pPr>
      <w:r>
        <w:rPr>
          <w:rFonts w:cs="Arial"/>
          <w:szCs w:val="24"/>
        </w:rPr>
        <w:t>Member Jani stated when the pause on logging in Jackson has ACL met with contractors who were affected</w:t>
      </w:r>
      <w:r w:rsidR="00876D37">
        <w:rPr>
          <w:rFonts w:cs="Arial"/>
          <w:szCs w:val="24"/>
        </w:rPr>
        <w:t xml:space="preserve"> by this?  Has there been </w:t>
      </w:r>
      <w:r w:rsidR="002D4C7E">
        <w:rPr>
          <w:rFonts w:cs="Arial"/>
          <w:szCs w:val="24"/>
        </w:rPr>
        <w:t>analysis as to the economic losses those companies absorbed because of the missed opportunities?  Were there layoffs?</w:t>
      </w:r>
    </w:p>
    <w:p w14:paraId="210F3413" w14:textId="32C981AE" w:rsidR="002D4C7E" w:rsidRPr="009C54BB" w:rsidRDefault="002D4C7E" w:rsidP="00AB7AAF">
      <w:pPr>
        <w:pStyle w:val="ListParagraph"/>
        <w:numPr>
          <w:ilvl w:val="0"/>
          <w:numId w:val="18"/>
        </w:numPr>
        <w:rPr>
          <w:rFonts w:cs="Arial"/>
          <w:b/>
          <w:bCs/>
          <w:szCs w:val="24"/>
        </w:rPr>
      </w:pPr>
      <w:r>
        <w:rPr>
          <w:rFonts w:cs="Arial"/>
          <w:szCs w:val="24"/>
        </w:rPr>
        <w:t>Eric Carleson stated it is more as imminent.  They have moved up other jobs but don’t have anything after that.</w:t>
      </w:r>
    </w:p>
    <w:p w14:paraId="51070407" w14:textId="77777777" w:rsidR="00FA796F" w:rsidRPr="00FA796F" w:rsidRDefault="00FA796F" w:rsidP="00FA796F">
      <w:pPr>
        <w:rPr>
          <w:rFonts w:cs="Arial"/>
          <w:szCs w:val="24"/>
        </w:rPr>
      </w:pPr>
    </w:p>
    <w:p w14:paraId="4C9CEDE5" w14:textId="57A6C747" w:rsidR="001D41A8" w:rsidRDefault="009D4911" w:rsidP="00515486">
      <w:pPr>
        <w:pStyle w:val="Heading3"/>
      </w:pPr>
      <w:r>
        <w:t>Report of the Executive Officer, Edith Hannigan</w:t>
      </w:r>
    </w:p>
    <w:p w14:paraId="085166EF" w14:textId="1BDCBADA" w:rsidR="00B66E4E" w:rsidRDefault="00850555" w:rsidP="00AB7AAF">
      <w:pPr>
        <w:pStyle w:val="BodyText"/>
        <w:numPr>
          <w:ilvl w:val="0"/>
          <w:numId w:val="5"/>
        </w:numPr>
        <w:rPr>
          <w:sz w:val="24"/>
          <w:szCs w:val="24"/>
        </w:rPr>
      </w:pPr>
      <w:r>
        <w:rPr>
          <w:sz w:val="24"/>
          <w:szCs w:val="24"/>
        </w:rPr>
        <w:t>Staffing updat</w:t>
      </w:r>
      <w:r w:rsidR="009C54BB">
        <w:rPr>
          <w:sz w:val="24"/>
          <w:szCs w:val="24"/>
        </w:rPr>
        <w:t>e</w:t>
      </w:r>
    </w:p>
    <w:p w14:paraId="46307D17" w14:textId="166812F3" w:rsidR="009C54BB" w:rsidRPr="009C54BB" w:rsidRDefault="009C54BB" w:rsidP="00AB7AAF">
      <w:pPr>
        <w:pStyle w:val="BodyText"/>
        <w:numPr>
          <w:ilvl w:val="1"/>
          <w:numId w:val="5"/>
        </w:numPr>
        <w:rPr>
          <w:sz w:val="24"/>
          <w:szCs w:val="24"/>
        </w:rPr>
      </w:pPr>
      <w:r>
        <w:rPr>
          <w:sz w:val="24"/>
          <w:szCs w:val="24"/>
        </w:rPr>
        <w:t>Still working on filling the Land Use Planning Program Manager position.  Working with Human Resources on filling out paperwork needed.</w:t>
      </w:r>
    </w:p>
    <w:p w14:paraId="135296D5" w14:textId="31ABA7C1" w:rsidR="00850555" w:rsidRDefault="00850555" w:rsidP="00AB7AAF">
      <w:pPr>
        <w:pStyle w:val="BodyText"/>
        <w:numPr>
          <w:ilvl w:val="0"/>
          <w:numId w:val="5"/>
        </w:numPr>
        <w:rPr>
          <w:sz w:val="24"/>
          <w:szCs w:val="24"/>
        </w:rPr>
      </w:pPr>
      <w:r>
        <w:rPr>
          <w:sz w:val="24"/>
          <w:szCs w:val="24"/>
        </w:rPr>
        <w:t>Legislative update.</w:t>
      </w:r>
    </w:p>
    <w:p w14:paraId="214F68CA" w14:textId="23F05C2B" w:rsidR="009C54BB" w:rsidRDefault="009C54BB" w:rsidP="00AB7AAF">
      <w:pPr>
        <w:pStyle w:val="BodyText"/>
        <w:numPr>
          <w:ilvl w:val="1"/>
          <w:numId w:val="5"/>
        </w:numPr>
        <w:rPr>
          <w:sz w:val="24"/>
          <w:szCs w:val="24"/>
        </w:rPr>
      </w:pPr>
      <w:r>
        <w:rPr>
          <w:sz w:val="24"/>
          <w:szCs w:val="24"/>
        </w:rPr>
        <w:t xml:space="preserve">Continue tracking legislation that </w:t>
      </w:r>
      <w:r w:rsidR="00AD75EB">
        <w:rPr>
          <w:sz w:val="24"/>
          <w:szCs w:val="24"/>
        </w:rPr>
        <w:t xml:space="preserve">is </w:t>
      </w:r>
      <w:r w:rsidR="00E40F5D">
        <w:rPr>
          <w:sz w:val="24"/>
          <w:szCs w:val="24"/>
        </w:rPr>
        <w:t xml:space="preserve">of </w:t>
      </w:r>
      <w:r>
        <w:rPr>
          <w:sz w:val="24"/>
          <w:szCs w:val="24"/>
        </w:rPr>
        <w:t xml:space="preserve">interest to the Board.  Encourages to </w:t>
      </w:r>
      <w:r w:rsidR="00AD75EB">
        <w:rPr>
          <w:sz w:val="24"/>
          <w:szCs w:val="24"/>
        </w:rPr>
        <w:t>review</w:t>
      </w:r>
      <w:r>
        <w:rPr>
          <w:sz w:val="24"/>
          <w:szCs w:val="24"/>
        </w:rPr>
        <w:t xml:space="preserve"> report in your binders on pending legislation</w:t>
      </w:r>
      <w:r w:rsidR="006A1F5C">
        <w:rPr>
          <w:sz w:val="24"/>
          <w:szCs w:val="24"/>
        </w:rPr>
        <w:t xml:space="preserve">. </w:t>
      </w:r>
      <w:r w:rsidR="00AD75EB">
        <w:rPr>
          <w:sz w:val="24"/>
          <w:szCs w:val="24"/>
        </w:rPr>
        <w:t xml:space="preserve"> Clair</w:t>
      </w:r>
      <w:r w:rsidR="00BB093D">
        <w:rPr>
          <w:sz w:val="24"/>
          <w:szCs w:val="24"/>
        </w:rPr>
        <w:t>e</w:t>
      </w:r>
      <w:r w:rsidR="00AD75EB">
        <w:rPr>
          <w:sz w:val="24"/>
          <w:szCs w:val="24"/>
        </w:rPr>
        <w:t xml:space="preserve"> </w:t>
      </w:r>
      <w:r w:rsidR="006A1F5C">
        <w:rPr>
          <w:sz w:val="24"/>
          <w:szCs w:val="24"/>
        </w:rPr>
        <w:t>McCoy, Wildfire Planning Specialist has done an excellent job putting it together every month.</w:t>
      </w:r>
    </w:p>
    <w:p w14:paraId="1C93BF4A" w14:textId="1D75EC86" w:rsidR="00DF62A9" w:rsidRDefault="00DF62A9" w:rsidP="00AB7AAF">
      <w:pPr>
        <w:pStyle w:val="BodyText"/>
        <w:numPr>
          <w:ilvl w:val="1"/>
          <w:numId w:val="5"/>
        </w:numPr>
        <w:rPr>
          <w:sz w:val="24"/>
          <w:szCs w:val="24"/>
        </w:rPr>
      </w:pPr>
      <w:r>
        <w:rPr>
          <w:sz w:val="24"/>
          <w:szCs w:val="24"/>
        </w:rPr>
        <w:t>If you have any question, comments</w:t>
      </w:r>
      <w:r w:rsidR="00264C4A">
        <w:rPr>
          <w:sz w:val="24"/>
          <w:szCs w:val="24"/>
        </w:rPr>
        <w:t>,</w:t>
      </w:r>
      <w:r>
        <w:rPr>
          <w:sz w:val="24"/>
          <w:szCs w:val="24"/>
        </w:rPr>
        <w:t xml:space="preserve"> or concerns regarding anything in those Bills</w:t>
      </w:r>
      <w:r w:rsidR="00BB093D">
        <w:rPr>
          <w:sz w:val="24"/>
          <w:szCs w:val="24"/>
        </w:rPr>
        <w:t>, we</w:t>
      </w:r>
      <w:r>
        <w:rPr>
          <w:sz w:val="24"/>
          <w:szCs w:val="24"/>
        </w:rPr>
        <w:t xml:space="preserve"> will continue to update as Legislative season moves forward.</w:t>
      </w:r>
    </w:p>
    <w:p w14:paraId="4253DB78" w14:textId="77777777" w:rsidR="00DF62A9" w:rsidRDefault="00DF62A9" w:rsidP="00DF62A9">
      <w:pPr>
        <w:pStyle w:val="BodyText"/>
        <w:ind w:left="0" w:firstLine="0"/>
        <w:rPr>
          <w:sz w:val="24"/>
          <w:szCs w:val="24"/>
        </w:rPr>
      </w:pPr>
    </w:p>
    <w:p w14:paraId="411D44A3" w14:textId="3925FCDD" w:rsidR="008A7DAD" w:rsidRDefault="00850555" w:rsidP="00B40F4E">
      <w:pPr>
        <w:pStyle w:val="Heading3"/>
        <w:rPr>
          <w:rFonts w:eastAsia="Arial"/>
        </w:rPr>
      </w:pPr>
      <w:r>
        <w:rPr>
          <w:rFonts w:eastAsia="Arial"/>
        </w:rPr>
        <w:t>Report of the Regulations Coordinator</w:t>
      </w:r>
      <w:r w:rsidR="006C370D">
        <w:rPr>
          <w:rFonts w:eastAsia="Arial"/>
        </w:rPr>
        <w:t>, Edith Hannigan Executive Officer</w:t>
      </w:r>
    </w:p>
    <w:p w14:paraId="18B9CAEE" w14:textId="5DE7F64F" w:rsidR="001D41A8" w:rsidRDefault="00161B0C" w:rsidP="009A64FC">
      <w:pPr>
        <w:rPr>
          <w:rFonts w:eastAsia="Arial"/>
        </w:rPr>
      </w:pPr>
      <w:r>
        <w:rPr>
          <w:rFonts w:eastAsia="Arial"/>
        </w:rPr>
        <w:t>State Minimum Fire Safe Regulations</w:t>
      </w:r>
    </w:p>
    <w:p w14:paraId="2099E7A7" w14:textId="5D015B34" w:rsidR="00701AE6" w:rsidRDefault="00161B0C" w:rsidP="00CB3BFA">
      <w:pPr>
        <w:pStyle w:val="ListParagraph"/>
        <w:numPr>
          <w:ilvl w:val="0"/>
          <w:numId w:val="29"/>
        </w:numPr>
        <w:rPr>
          <w:rFonts w:eastAsia="Arial"/>
        </w:rPr>
      </w:pPr>
      <w:r w:rsidRPr="00CB3BFA">
        <w:rPr>
          <w:rFonts w:eastAsia="Arial"/>
        </w:rPr>
        <w:t xml:space="preserve">Committee has </w:t>
      </w:r>
      <w:r w:rsidR="00E40F5D" w:rsidRPr="00CB3BFA">
        <w:rPr>
          <w:rFonts w:eastAsia="Arial"/>
        </w:rPr>
        <w:t>gone through significant amount of work</w:t>
      </w:r>
      <w:r w:rsidR="00BB093D">
        <w:rPr>
          <w:rFonts w:eastAsia="Arial"/>
        </w:rPr>
        <w:t xml:space="preserve"> </w:t>
      </w:r>
      <w:r w:rsidR="00E40F5D" w:rsidRPr="00CB3BFA">
        <w:rPr>
          <w:rFonts w:eastAsia="Arial"/>
        </w:rPr>
        <w:t>on regulation</w:t>
      </w:r>
      <w:r w:rsidR="00BB093D">
        <w:rPr>
          <w:rFonts w:eastAsia="Arial"/>
        </w:rPr>
        <w:t>s</w:t>
      </w:r>
      <w:r w:rsidR="00E40F5D" w:rsidRPr="00CB3BFA">
        <w:rPr>
          <w:rFonts w:eastAsia="Arial"/>
        </w:rPr>
        <w:t>.  Had two public comment periods.  Committee has had several workshops and meetings.  The result of the meetings and public comment have determined that we are proposing to narrow the scope of this rule making</w:t>
      </w:r>
      <w:r w:rsidR="00BB093D">
        <w:rPr>
          <w:rFonts w:eastAsia="Arial"/>
        </w:rPr>
        <w:t xml:space="preserve"> so </w:t>
      </w:r>
      <w:r w:rsidR="00E40F5D" w:rsidRPr="00CB3BFA">
        <w:rPr>
          <w:rFonts w:eastAsia="Arial"/>
        </w:rPr>
        <w:t xml:space="preserve">that it only covers those amendments which are necessary for the Board to comply with Senate Bill 901.  Senate Bill 901 requires the Board to expand the applicability of the Fire Safe Regulations to the </w:t>
      </w:r>
      <w:r w:rsidR="00BB093D">
        <w:rPr>
          <w:rFonts w:eastAsia="Arial"/>
        </w:rPr>
        <w:t>Local Responsibility Area Very High Fire Hazard Severity Zones</w:t>
      </w:r>
      <w:r w:rsidR="0074386D" w:rsidRPr="00CB3BFA">
        <w:rPr>
          <w:rFonts w:eastAsia="Arial"/>
        </w:rPr>
        <w:t xml:space="preserve"> and requires the Board to </w:t>
      </w:r>
      <w:r w:rsidR="00BB093D">
        <w:rPr>
          <w:rFonts w:eastAsia="Arial"/>
        </w:rPr>
        <w:t>write</w:t>
      </w:r>
      <w:r w:rsidR="0074386D" w:rsidRPr="00CB3BFA">
        <w:rPr>
          <w:rFonts w:eastAsia="Arial"/>
        </w:rPr>
        <w:t xml:space="preserve"> regulations</w:t>
      </w:r>
      <w:r w:rsidR="00AB72DC" w:rsidRPr="00CB3BFA">
        <w:rPr>
          <w:rFonts w:eastAsia="Arial"/>
        </w:rPr>
        <w:t xml:space="preserve"> for </w:t>
      </w:r>
      <w:r w:rsidR="00BB093D">
        <w:rPr>
          <w:rFonts w:eastAsia="Arial"/>
        </w:rPr>
        <w:t>fuel breaks</w:t>
      </w:r>
      <w:r w:rsidR="00AB72DC" w:rsidRPr="00CB3BFA">
        <w:rPr>
          <w:rFonts w:eastAsia="Arial"/>
        </w:rPr>
        <w:t xml:space="preserve">, greenbelts and to preserve undeveloped </w:t>
      </w:r>
      <w:r w:rsidR="00BB093D">
        <w:rPr>
          <w:rFonts w:eastAsia="Arial"/>
        </w:rPr>
        <w:t>ridge</w:t>
      </w:r>
      <w:r w:rsidR="00AB72DC" w:rsidRPr="00CB3BFA">
        <w:rPr>
          <w:rFonts w:eastAsia="Arial"/>
        </w:rPr>
        <w:t xml:space="preserve"> lines.  Committee has decided the best course of action is to narrow the scope of the ruling and retain all the existing regulations and articles 2, 3, and 4</w:t>
      </w:r>
      <w:r w:rsidR="00BB093D">
        <w:rPr>
          <w:rFonts w:eastAsia="Arial"/>
        </w:rPr>
        <w:t xml:space="preserve"> r</w:t>
      </w:r>
      <w:r w:rsidR="00AB72DC" w:rsidRPr="00CB3BFA">
        <w:rPr>
          <w:rFonts w:eastAsia="Arial"/>
        </w:rPr>
        <w:t>elating to roads, building and road signage</w:t>
      </w:r>
      <w:r w:rsidR="00BB093D">
        <w:rPr>
          <w:rFonts w:eastAsia="Arial"/>
        </w:rPr>
        <w:t>,</w:t>
      </w:r>
      <w:r w:rsidR="00AB72DC" w:rsidRPr="00CB3BFA">
        <w:rPr>
          <w:rFonts w:eastAsia="Arial"/>
        </w:rPr>
        <w:t xml:space="preserve"> and water supply.  While only making changes to article 1 that are necessary for the administration of the regulations</w:t>
      </w:r>
      <w:r w:rsidR="00BB093D">
        <w:rPr>
          <w:rFonts w:eastAsia="Arial"/>
        </w:rPr>
        <w:t xml:space="preserve"> and article 5 related to fuel breaks, greenbelts, and ridgelines. Th</w:t>
      </w:r>
      <w:r w:rsidR="00AB72DC" w:rsidRPr="00CB3BFA">
        <w:rPr>
          <w:rFonts w:eastAsia="Arial"/>
        </w:rPr>
        <w:t xml:space="preserve">e existing regulations are in effect in the LRA and the </w:t>
      </w:r>
      <w:r w:rsidR="00BB093D">
        <w:rPr>
          <w:rFonts w:eastAsia="Arial"/>
        </w:rPr>
        <w:t>S</w:t>
      </w:r>
      <w:r w:rsidR="00AB72DC" w:rsidRPr="00CB3BFA">
        <w:rPr>
          <w:rFonts w:eastAsia="Arial"/>
        </w:rPr>
        <w:t xml:space="preserve">RA.  </w:t>
      </w:r>
      <w:r w:rsidR="00701AE6" w:rsidRPr="00CB3BFA">
        <w:rPr>
          <w:rFonts w:eastAsia="Arial"/>
        </w:rPr>
        <w:t xml:space="preserve">This would propose to leave those regulations, continue those regulations in effect with only those changes necessary.  Would like to propose that </w:t>
      </w:r>
      <w:r w:rsidR="00BB093D">
        <w:rPr>
          <w:rFonts w:eastAsia="Arial"/>
        </w:rPr>
        <w:t>the Board</w:t>
      </w:r>
      <w:r w:rsidR="00701AE6" w:rsidRPr="00CB3BFA">
        <w:rPr>
          <w:rFonts w:eastAsia="Arial"/>
        </w:rPr>
        <w:t xml:space="preserve"> authorize this ruling text for another 15</w:t>
      </w:r>
      <w:r w:rsidR="00FD7B8E">
        <w:rPr>
          <w:rFonts w:eastAsia="Arial"/>
        </w:rPr>
        <w:t>-</w:t>
      </w:r>
      <w:r w:rsidR="00701AE6" w:rsidRPr="00CB3BFA">
        <w:rPr>
          <w:rFonts w:eastAsia="Arial"/>
        </w:rPr>
        <w:t>day comment period</w:t>
      </w:r>
      <w:r w:rsidR="00BB093D">
        <w:rPr>
          <w:rFonts w:eastAsia="Arial"/>
        </w:rPr>
        <w:t xml:space="preserve"> t</w:t>
      </w:r>
      <w:r w:rsidR="00701AE6" w:rsidRPr="00CB3BFA">
        <w:rPr>
          <w:rFonts w:eastAsia="Arial"/>
        </w:rPr>
        <w:t>o begin shortly after this meeting.</w:t>
      </w:r>
    </w:p>
    <w:p w14:paraId="62C939E7" w14:textId="1B012BE8" w:rsidR="00FD7B8E" w:rsidRDefault="00FD7B8E" w:rsidP="00CB3BFA">
      <w:pPr>
        <w:pStyle w:val="ListParagraph"/>
        <w:numPr>
          <w:ilvl w:val="0"/>
          <w:numId w:val="29"/>
        </w:numPr>
        <w:rPr>
          <w:rFonts w:eastAsia="Arial"/>
        </w:rPr>
      </w:pPr>
      <w:r>
        <w:rPr>
          <w:rFonts w:eastAsia="Arial"/>
        </w:rPr>
        <w:t>Chair Gilless in full support of narrow the scope.</w:t>
      </w:r>
    </w:p>
    <w:p w14:paraId="16FE1B68" w14:textId="77777777" w:rsidR="00FD7B8E" w:rsidRPr="00FD7B8E" w:rsidRDefault="00FD7B8E" w:rsidP="00FD7B8E">
      <w:pPr>
        <w:rPr>
          <w:rFonts w:eastAsia="Arial"/>
        </w:rPr>
      </w:pPr>
    </w:p>
    <w:p w14:paraId="3182EBB6" w14:textId="77777777" w:rsidR="003F5078" w:rsidRPr="00B40F4E" w:rsidRDefault="003F5078" w:rsidP="003F5078">
      <w:pPr>
        <w:pStyle w:val="Heading3"/>
        <w:rPr>
          <w:rFonts w:eastAsia="Arial"/>
        </w:rPr>
      </w:pPr>
      <w:r>
        <w:rPr>
          <w:rFonts w:eastAsia="Arial"/>
        </w:rPr>
        <w:lastRenderedPageBreak/>
        <w:t>Public Comment</w:t>
      </w:r>
    </w:p>
    <w:p w14:paraId="3998C6B7" w14:textId="705C1AC8" w:rsidR="00CC7F72" w:rsidRDefault="00CC7F72" w:rsidP="00AB7AAF">
      <w:pPr>
        <w:pStyle w:val="ListParagraph"/>
        <w:numPr>
          <w:ilvl w:val="0"/>
          <w:numId w:val="20"/>
        </w:numPr>
        <w:rPr>
          <w:rFonts w:eastAsia="Arial"/>
        </w:rPr>
      </w:pPr>
      <w:r>
        <w:rPr>
          <w:rFonts w:eastAsia="Arial"/>
        </w:rPr>
        <w:t>David Hillman</w:t>
      </w:r>
      <w:r w:rsidR="00FD7B8E">
        <w:rPr>
          <w:rFonts w:eastAsia="Arial"/>
        </w:rPr>
        <w:t>, retired CAL FIRE Deputy Director,</w:t>
      </w:r>
      <w:r>
        <w:rPr>
          <w:rFonts w:eastAsia="Arial"/>
        </w:rPr>
        <w:t xml:space="preserve"> worked on PRC 4290 in the early 90’s.  Shocked by the initial changes.</w:t>
      </w:r>
      <w:r w:rsidR="00AE6943">
        <w:rPr>
          <w:rFonts w:eastAsia="Arial"/>
        </w:rPr>
        <w:t xml:space="preserve">  Why were we weakening requirements in the current fire envi</w:t>
      </w:r>
      <w:r w:rsidR="00C7192D">
        <w:rPr>
          <w:rFonts w:eastAsia="Arial"/>
        </w:rPr>
        <w:t xml:space="preserve">ronment, inconsistencies in application aren’t a wording issue but a training issue.  Encourage the department, Board, and </w:t>
      </w:r>
      <w:r w:rsidR="00BB093D">
        <w:rPr>
          <w:rFonts w:eastAsia="Arial"/>
        </w:rPr>
        <w:t>O</w:t>
      </w:r>
      <w:r w:rsidR="00C7192D">
        <w:rPr>
          <w:rFonts w:eastAsia="Arial"/>
        </w:rPr>
        <w:t xml:space="preserve">SFM to work towards consistent </w:t>
      </w:r>
      <w:r w:rsidR="00BA5108">
        <w:rPr>
          <w:rFonts w:eastAsia="Arial"/>
        </w:rPr>
        <w:t>statewide training regarding the regulations.  Currently it is just on the job training.</w:t>
      </w:r>
    </w:p>
    <w:p w14:paraId="23D5F7C0" w14:textId="22D76C6E" w:rsidR="00BA5108" w:rsidRDefault="00BA5108" w:rsidP="00AB7AAF">
      <w:pPr>
        <w:pStyle w:val="ListParagraph"/>
        <w:numPr>
          <w:ilvl w:val="0"/>
          <w:numId w:val="20"/>
        </w:numPr>
        <w:rPr>
          <w:rFonts w:eastAsia="Arial"/>
        </w:rPr>
      </w:pPr>
      <w:r>
        <w:rPr>
          <w:rFonts w:eastAsia="Arial"/>
        </w:rPr>
        <w:t>Larry Williams, Ventura County Fire Department</w:t>
      </w:r>
      <w:r w:rsidR="001E53FA">
        <w:rPr>
          <w:rFonts w:eastAsia="Arial"/>
        </w:rPr>
        <w:t>-</w:t>
      </w:r>
      <w:r>
        <w:rPr>
          <w:rFonts w:eastAsia="Arial"/>
        </w:rPr>
        <w:t xml:space="preserve"> </w:t>
      </w:r>
      <w:r w:rsidR="00DD6C75">
        <w:rPr>
          <w:rFonts w:eastAsia="Arial"/>
        </w:rPr>
        <w:t>t</w:t>
      </w:r>
      <w:r>
        <w:rPr>
          <w:rFonts w:eastAsia="Arial"/>
        </w:rPr>
        <w:t>raining is already done with new building and fire codes.  This could be a way to dovetail and fall along that with workshops either in person or hybrid.</w:t>
      </w:r>
    </w:p>
    <w:p w14:paraId="54C23283" w14:textId="7C42CC77" w:rsidR="00DD6C75" w:rsidRDefault="00DD6C75" w:rsidP="00AB7AAF">
      <w:pPr>
        <w:pStyle w:val="ListParagraph"/>
        <w:numPr>
          <w:ilvl w:val="0"/>
          <w:numId w:val="20"/>
        </w:numPr>
        <w:rPr>
          <w:rFonts w:eastAsia="Arial"/>
        </w:rPr>
      </w:pPr>
      <w:r>
        <w:rPr>
          <w:rFonts w:eastAsia="Arial"/>
        </w:rPr>
        <w:t xml:space="preserve">Lizanne Reynolds, </w:t>
      </w:r>
      <w:r w:rsidR="004E1D2E">
        <w:rPr>
          <w:rFonts w:eastAsia="Arial"/>
        </w:rPr>
        <w:t xml:space="preserve">Deputy County Counsel, </w:t>
      </w:r>
      <w:r>
        <w:rPr>
          <w:rFonts w:eastAsia="Arial"/>
        </w:rPr>
        <w:t>Santa Clara County- is there a timeline for a broader rulemaking</w:t>
      </w:r>
      <w:r w:rsidR="004E1D2E">
        <w:rPr>
          <w:rFonts w:eastAsia="Arial"/>
        </w:rPr>
        <w:t>?</w:t>
      </w:r>
    </w:p>
    <w:p w14:paraId="29AAE585" w14:textId="4D662DF4" w:rsidR="004E1D2E" w:rsidRDefault="004E1D2E" w:rsidP="00AB7AAF">
      <w:pPr>
        <w:pStyle w:val="ListParagraph"/>
        <w:numPr>
          <w:ilvl w:val="0"/>
          <w:numId w:val="20"/>
        </w:numPr>
        <w:rPr>
          <w:rFonts w:eastAsia="Arial"/>
        </w:rPr>
      </w:pPr>
      <w:r>
        <w:rPr>
          <w:rFonts w:eastAsia="Arial"/>
        </w:rPr>
        <w:t xml:space="preserve">Chairman Gilless stated that currently there is no </w:t>
      </w:r>
      <w:r w:rsidR="00BB093D">
        <w:rPr>
          <w:rFonts w:eastAsia="Arial"/>
        </w:rPr>
        <w:t>timeline for additional rulemaking at this time</w:t>
      </w:r>
      <w:r>
        <w:rPr>
          <w:rFonts w:eastAsia="Arial"/>
        </w:rPr>
        <w:t>.</w:t>
      </w:r>
    </w:p>
    <w:p w14:paraId="582664DC" w14:textId="45F13A16" w:rsidR="00DD6C75" w:rsidRDefault="00DD6C75" w:rsidP="00AB7AAF">
      <w:pPr>
        <w:pStyle w:val="ListParagraph"/>
        <w:numPr>
          <w:ilvl w:val="0"/>
          <w:numId w:val="20"/>
        </w:numPr>
        <w:rPr>
          <w:rFonts w:eastAsia="Arial"/>
        </w:rPr>
      </w:pPr>
      <w:r>
        <w:rPr>
          <w:rFonts w:eastAsia="Arial"/>
        </w:rPr>
        <w:t xml:space="preserve">Tracy Rhine, RCRC- appreciate significantly narrowed proposal and will provide detailed comments during the comment period.  Committed to resolving larger issues with the </w:t>
      </w:r>
      <w:r w:rsidR="001C4DE7">
        <w:rPr>
          <w:rFonts w:eastAsia="Arial"/>
        </w:rPr>
        <w:t>regulations with the Board, fire authorities, and local land use planning</w:t>
      </w:r>
      <w:r w:rsidR="004E1D2E">
        <w:rPr>
          <w:rFonts w:eastAsia="Arial"/>
        </w:rPr>
        <w:t xml:space="preserve"> experts</w:t>
      </w:r>
      <w:r w:rsidR="001C4DE7">
        <w:rPr>
          <w:rFonts w:eastAsia="Arial"/>
        </w:rPr>
        <w:t>.</w:t>
      </w:r>
    </w:p>
    <w:p w14:paraId="3DE08ECF" w14:textId="51A4C84A" w:rsidR="001C4DE7" w:rsidRDefault="001C4DE7" w:rsidP="00AB7AAF">
      <w:pPr>
        <w:pStyle w:val="ListParagraph"/>
        <w:numPr>
          <w:ilvl w:val="0"/>
          <w:numId w:val="20"/>
        </w:numPr>
        <w:rPr>
          <w:rFonts w:eastAsia="Arial"/>
        </w:rPr>
      </w:pPr>
      <w:r>
        <w:rPr>
          <w:rFonts w:eastAsia="Arial"/>
        </w:rPr>
        <w:t>Alan Levine- the reading of SB 901 authorizes the Board to make rules for the benefit and safety of the public.  Does not authorize any roll back or backsliding of the road regulations.</w:t>
      </w:r>
    </w:p>
    <w:p w14:paraId="618E07D8" w14:textId="63FDCB45" w:rsidR="001C4DE7" w:rsidRDefault="001C4DE7" w:rsidP="00AB7AAF">
      <w:pPr>
        <w:pStyle w:val="ListParagraph"/>
        <w:numPr>
          <w:ilvl w:val="0"/>
          <w:numId w:val="20"/>
        </w:numPr>
        <w:rPr>
          <w:rFonts w:eastAsia="Arial"/>
        </w:rPr>
      </w:pPr>
      <w:r>
        <w:rPr>
          <w:rFonts w:eastAsia="Arial"/>
        </w:rPr>
        <w:t>Dennis Zaff- rewriting the law is cheaper</w:t>
      </w:r>
      <w:r w:rsidR="00167E3A">
        <w:rPr>
          <w:rFonts w:eastAsia="Arial"/>
        </w:rPr>
        <w:t xml:space="preserve"> than training.  The law is very unclear, maybe professionals can explain what is “Same practical effect”</w:t>
      </w:r>
      <w:r w:rsidR="00802ECB">
        <w:rPr>
          <w:rFonts w:eastAsia="Arial"/>
        </w:rPr>
        <w:t>?</w:t>
      </w:r>
      <w:r w:rsidR="00167E3A">
        <w:rPr>
          <w:rFonts w:eastAsia="Arial"/>
        </w:rPr>
        <w:t xml:space="preserve">  Nobody can give him an answer</w:t>
      </w:r>
      <w:r w:rsidR="00BB093D">
        <w:rPr>
          <w:rFonts w:eastAsia="Arial"/>
        </w:rPr>
        <w:t>;</w:t>
      </w:r>
      <w:r w:rsidR="00167E3A">
        <w:rPr>
          <w:rFonts w:eastAsia="Arial"/>
        </w:rPr>
        <w:t xml:space="preserve"> perhaps a table giving same practical effect options.  Standardize same practical effect options.</w:t>
      </w:r>
    </w:p>
    <w:p w14:paraId="65442C9F" w14:textId="1C24BF6C" w:rsidR="00167E3A" w:rsidRDefault="00167E3A" w:rsidP="00AB7AAF">
      <w:pPr>
        <w:pStyle w:val="ListParagraph"/>
        <w:numPr>
          <w:ilvl w:val="0"/>
          <w:numId w:val="20"/>
        </w:numPr>
        <w:rPr>
          <w:rFonts w:eastAsia="Arial"/>
        </w:rPr>
      </w:pPr>
      <w:r>
        <w:rPr>
          <w:rFonts w:eastAsia="Arial"/>
        </w:rPr>
        <w:t>Wendy Sue Rosen- thank the Board for going back into the regulations in place for 30 years.</w:t>
      </w:r>
    </w:p>
    <w:p w14:paraId="48D05CCA" w14:textId="091CF73B" w:rsidR="00167E3A" w:rsidRDefault="00167E3A" w:rsidP="00AB7AAF">
      <w:pPr>
        <w:pStyle w:val="ListParagraph"/>
        <w:numPr>
          <w:ilvl w:val="0"/>
          <w:numId w:val="20"/>
        </w:numPr>
        <w:rPr>
          <w:rFonts w:eastAsia="Arial"/>
        </w:rPr>
      </w:pPr>
      <w:r>
        <w:rPr>
          <w:rFonts w:eastAsia="Arial"/>
        </w:rPr>
        <w:t>Sukhinder Sahota- needs clarity regarding whether they can rebuild their house.</w:t>
      </w:r>
    </w:p>
    <w:p w14:paraId="374535F3" w14:textId="6AA58EC9" w:rsidR="00167E3A" w:rsidRDefault="00167E3A" w:rsidP="00AB7AAF">
      <w:pPr>
        <w:pStyle w:val="ListParagraph"/>
        <w:numPr>
          <w:ilvl w:val="0"/>
          <w:numId w:val="20"/>
        </w:numPr>
        <w:rPr>
          <w:rFonts w:eastAsia="Arial"/>
        </w:rPr>
      </w:pPr>
      <w:r>
        <w:rPr>
          <w:rFonts w:eastAsia="Arial"/>
        </w:rPr>
        <w:t>Margaret Belska- wants clarity on the implications of the new draft regarding develo</w:t>
      </w:r>
      <w:r w:rsidR="007A7B6E">
        <w:rPr>
          <w:rFonts w:eastAsia="Arial"/>
        </w:rPr>
        <w:t>pment along existing roads, development has been allowed on existing roads that do not meet the standards.</w:t>
      </w:r>
    </w:p>
    <w:p w14:paraId="29741C64" w14:textId="52CB9DDF" w:rsidR="007A7B6E" w:rsidRDefault="007A7B6E" w:rsidP="00AB7AAF">
      <w:pPr>
        <w:pStyle w:val="ListParagraph"/>
        <w:numPr>
          <w:ilvl w:val="0"/>
          <w:numId w:val="20"/>
        </w:numPr>
        <w:rPr>
          <w:rFonts w:eastAsia="Arial"/>
        </w:rPr>
      </w:pPr>
      <w:r>
        <w:rPr>
          <w:rFonts w:eastAsia="Arial"/>
        </w:rPr>
        <w:t>David Hutchinson- clarity on new versus existing roads.</w:t>
      </w:r>
    </w:p>
    <w:p w14:paraId="687452B8" w14:textId="48F68CA6" w:rsidR="007A7B6E" w:rsidRDefault="007A7B6E" w:rsidP="007A7B6E">
      <w:pPr>
        <w:rPr>
          <w:rFonts w:eastAsia="Arial"/>
        </w:rPr>
      </w:pPr>
    </w:p>
    <w:p w14:paraId="357E9E29" w14:textId="261736D9" w:rsidR="007A7B6E" w:rsidRDefault="00F87793" w:rsidP="00F87793">
      <w:pPr>
        <w:spacing w:before="240" w:after="100"/>
        <w:ind w:left="1080"/>
        <w:rPr>
          <w:rFonts w:eastAsia="Arial"/>
          <w:b/>
          <w:bCs/>
        </w:rPr>
      </w:pPr>
      <w:r w:rsidRPr="00F87793">
        <w:rPr>
          <w:rFonts w:eastAsia="Arial"/>
          <w:b/>
          <w:bCs/>
        </w:rPr>
        <w:t>05-05-0</w:t>
      </w:r>
      <w:r w:rsidR="004A2E0F">
        <w:rPr>
          <w:rFonts w:eastAsia="Arial"/>
          <w:b/>
          <w:bCs/>
        </w:rPr>
        <w:t>2</w:t>
      </w:r>
      <w:r>
        <w:rPr>
          <w:rFonts w:eastAsia="Arial"/>
          <w:b/>
          <w:bCs/>
        </w:rPr>
        <w:tab/>
        <w:t>Chair Gilless moved to authorize Board staff to submit the rulemaking entitled “State Minimum Fire Safe Regula</w:t>
      </w:r>
      <w:r w:rsidR="00063740">
        <w:rPr>
          <w:rFonts w:eastAsia="Arial"/>
          <w:b/>
          <w:bCs/>
        </w:rPr>
        <w:t>tions, 2021” for noticing of a second 15-day Comment Period and take all appropriate actions consistent with the Administrative Procedure Act for this purpose, including preparation and submission of an appropriate Supplemental Statement of Reasons, notification</w:t>
      </w:r>
      <w:r w:rsidR="00013BF0">
        <w:rPr>
          <w:rFonts w:eastAsia="Arial"/>
          <w:b/>
          <w:bCs/>
        </w:rPr>
        <w:t>,</w:t>
      </w:r>
      <w:r w:rsidR="00063740">
        <w:rPr>
          <w:rFonts w:eastAsia="Arial"/>
          <w:b/>
          <w:bCs/>
        </w:rPr>
        <w:t xml:space="preserve"> and modified rule of text.  Member Jani Second.</w:t>
      </w:r>
    </w:p>
    <w:p w14:paraId="47FF5488" w14:textId="326B50B0" w:rsidR="00063740" w:rsidRDefault="00904D4D" w:rsidP="00063740">
      <w:pPr>
        <w:spacing w:after="100"/>
        <w:ind w:left="1440"/>
        <w:rPr>
          <w:rFonts w:eastAsia="Arial"/>
          <w:b/>
          <w:bCs/>
        </w:rPr>
      </w:pPr>
      <w:r>
        <w:rPr>
          <w:rFonts w:eastAsia="Arial"/>
          <w:b/>
          <w:bCs/>
        </w:rPr>
        <w:t>Roll Call:</w:t>
      </w:r>
    </w:p>
    <w:p w14:paraId="5A0342E2" w14:textId="19EA9890" w:rsidR="00904D4D" w:rsidRDefault="00904D4D" w:rsidP="00904D4D">
      <w:pPr>
        <w:ind w:left="1440"/>
        <w:rPr>
          <w:rFonts w:eastAsia="Arial"/>
          <w:b/>
          <w:bCs/>
        </w:rPr>
      </w:pPr>
      <w:r>
        <w:rPr>
          <w:rFonts w:eastAsia="Arial"/>
          <w:b/>
          <w:bCs/>
        </w:rPr>
        <w:t>Wade:</w:t>
      </w:r>
      <w:r>
        <w:rPr>
          <w:rFonts w:eastAsia="Arial"/>
          <w:b/>
          <w:bCs/>
        </w:rPr>
        <w:tab/>
      </w:r>
      <w:r>
        <w:rPr>
          <w:rFonts w:eastAsia="Arial"/>
          <w:b/>
          <w:bCs/>
        </w:rPr>
        <w:tab/>
      </w:r>
      <w:r>
        <w:rPr>
          <w:rFonts w:eastAsia="Arial"/>
          <w:b/>
          <w:bCs/>
        </w:rPr>
        <w:tab/>
        <w:t>Aye</w:t>
      </w:r>
    </w:p>
    <w:p w14:paraId="57EB8555" w14:textId="28CBF9B7" w:rsidR="00904D4D" w:rsidRDefault="00904D4D" w:rsidP="00904D4D">
      <w:pPr>
        <w:ind w:left="1440"/>
        <w:rPr>
          <w:rFonts w:eastAsia="Arial"/>
          <w:b/>
          <w:bCs/>
        </w:rPr>
      </w:pPr>
      <w:r>
        <w:rPr>
          <w:rFonts w:eastAsia="Arial"/>
          <w:b/>
          <w:bCs/>
        </w:rPr>
        <w:t>Jani:</w:t>
      </w:r>
      <w:r>
        <w:rPr>
          <w:rFonts w:eastAsia="Arial"/>
          <w:b/>
          <w:bCs/>
        </w:rPr>
        <w:tab/>
      </w:r>
      <w:r>
        <w:rPr>
          <w:rFonts w:eastAsia="Arial"/>
          <w:b/>
          <w:bCs/>
        </w:rPr>
        <w:tab/>
      </w:r>
      <w:r>
        <w:rPr>
          <w:rFonts w:eastAsia="Arial"/>
          <w:b/>
          <w:bCs/>
        </w:rPr>
        <w:tab/>
        <w:t>Aye</w:t>
      </w:r>
    </w:p>
    <w:p w14:paraId="6D1FAD2E" w14:textId="751620CF" w:rsidR="00904D4D" w:rsidRDefault="00904D4D" w:rsidP="00904D4D">
      <w:pPr>
        <w:ind w:left="1440"/>
        <w:rPr>
          <w:rFonts w:eastAsia="Arial"/>
          <w:b/>
          <w:bCs/>
        </w:rPr>
      </w:pPr>
      <w:r>
        <w:rPr>
          <w:rFonts w:eastAsia="Arial"/>
          <w:b/>
          <w:bCs/>
        </w:rPr>
        <w:t>Chase:</w:t>
      </w:r>
      <w:r>
        <w:rPr>
          <w:rFonts w:eastAsia="Arial"/>
          <w:b/>
          <w:bCs/>
        </w:rPr>
        <w:tab/>
      </w:r>
      <w:r>
        <w:rPr>
          <w:rFonts w:eastAsia="Arial"/>
          <w:b/>
          <w:bCs/>
        </w:rPr>
        <w:tab/>
        <w:t>Aye</w:t>
      </w:r>
    </w:p>
    <w:p w14:paraId="6CF5A985" w14:textId="13F6BC91" w:rsidR="00904D4D" w:rsidRDefault="00904D4D" w:rsidP="00904D4D">
      <w:pPr>
        <w:ind w:left="1440"/>
        <w:rPr>
          <w:rFonts w:eastAsia="Arial"/>
          <w:b/>
          <w:bCs/>
        </w:rPr>
      </w:pPr>
      <w:r>
        <w:rPr>
          <w:rFonts w:eastAsia="Arial"/>
          <w:b/>
          <w:bCs/>
        </w:rPr>
        <w:lastRenderedPageBreak/>
        <w:t>Lopez:</w:t>
      </w:r>
      <w:r>
        <w:rPr>
          <w:rFonts w:eastAsia="Arial"/>
          <w:b/>
          <w:bCs/>
        </w:rPr>
        <w:tab/>
      </w:r>
      <w:r>
        <w:rPr>
          <w:rFonts w:eastAsia="Arial"/>
          <w:b/>
          <w:bCs/>
        </w:rPr>
        <w:tab/>
        <w:t>Aye</w:t>
      </w:r>
    </w:p>
    <w:p w14:paraId="7BACD01A" w14:textId="34B164BF" w:rsidR="00904D4D" w:rsidRDefault="00904D4D" w:rsidP="00904D4D">
      <w:pPr>
        <w:ind w:left="1440"/>
        <w:rPr>
          <w:rFonts w:eastAsia="Arial"/>
          <w:b/>
          <w:bCs/>
        </w:rPr>
      </w:pPr>
      <w:r>
        <w:rPr>
          <w:rFonts w:eastAsia="Arial"/>
          <w:b/>
          <w:bCs/>
        </w:rPr>
        <w:t>Forsburg-Pardi:</w:t>
      </w:r>
      <w:r>
        <w:rPr>
          <w:rFonts w:eastAsia="Arial"/>
          <w:b/>
          <w:bCs/>
        </w:rPr>
        <w:tab/>
        <w:t>Aye</w:t>
      </w:r>
    </w:p>
    <w:p w14:paraId="1472D073" w14:textId="3F38D048" w:rsidR="00904D4D" w:rsidRDefault="00904D4D" w:rsidP="00904D4D">
      <w:pPr>
        <w:ind w:left="1440"/>
        <w:rPr>
          <w:rFonts w:eastAsia="Arial"/>
          <w:b/>
          <w:bCs/>
        </w:rPr>
      </w:pPr>
      <w:r>
        <w:rPr>
          <w:rFonts w:eastAsia="Arial"/>
          <w:b/>
          <w:bCs/>
        </w:rPr>
        <w:t>Delbar:</w:t>
      </w:r>
      <w:r>
        <w:rPr>
          <w:rFonts w:eastAsia="Arial"/>
          <w:b/>
          <w:bCs/>
        </w:rPr>
        <w:tab/>
      </w:r>
      <w:r>
        <w:rPr>
          <w:rFonts w:eastAsia="Arial"/>
          <w:b/>
          <w:bCs/>
        </w:rPr>
        <w:tab/>
        <w:t>Absent</w:t>
      </w:r>
    </w:p>
    <w:p w14:paraId="7C253E80" w14:textId="1CA7CF21" w:rsidR="00904D4D" w:rsidRDefault="00904D4D" w:rsidP="00013BF0">
      <w:pPr>
        <w:ind w:left="1440"/>
        <w:rPr>
          <w:rFonts w:eastAsia="Arial"/>
          <w:b/>
          <w:bCs/>
        </w:rPr>
      </w:pPr>
      <w:r>
        <w:rPr>
          <w:rFonts w:eastAsia="Arial"/>
          <w:b/>
          <w:bCs/>
        </w:rPr>
        <w:t>Gilless:</w:t>
      </w:r>
      <w:r>
        <w:rPr>
          <w:rFonts w:eastAsia="Arial"/>
          <w:b/>
          <w:bCs/>
        </w:rPr>
        <w:tab/>
      </w:r>
      <w:r>
        <w:rPr>
          <w:rFonts w:eastAsia="Arial"/>
          <w:b/>
          <w:bCs/>
        </w:rPr>
        <w:tab/>
        <w:t>Aye</w:t>
      </w:r>
    </w:p>
    <w:p w14:paraId="6CC1E918" w14:textId="4B127557" w:rsidR="00013BF0" w:rsidRDefault="00013BF0" w:rsidP="00013BF0">
      <w:pPr>
        <w:spacing w:before="240" w:after="100"/>
        <w:ind w:left="1080"/>
        <w:rPr>
          <w:b/>
          <w:bCs/>
        </w:rPr>
      </w:pPr>
      <w:r>
        <w:rPr>
          <w:b/>
          <w:bCs/>
        </w:rPr>
        <w:t>Motion passed with one member absent from this agenda item.</w:t>
      </w:r>
    </w:p>
    <w:p w14:paraId="1E2C5FE0" w14:textId="6F70A969" w:rsidR="008032E0" w:rsidRPr="00EC4D07" w:rsidRDefault="00EC4D07" w:rsidP="00AB7AAF">
      <w:pPr>
        <w:pStyle w:val="ListParagraph"/>
        <w:numPr>
          <w:ilvl w:val="0"/>
          <w:numId w:val="22"/>
        </w:numPr>
        <w:spacing w:before="240" w:after="100"/>
      </w:pPr>
      <w:r w:rsidRPr="00EC4D07">
        <w:t>Member Jani has grammatical edits to give to staff</w:t>
      </w:r>
    </w:p>
    <w:p w14:paraId="5D21698B" w14:textId="29CEC774" w:rsidR="008032E0" w:rsidRDefault="00013BF0" w:rsidP="008032E0">
      <w:pPr>
        <w:rPr>
          <w:rFonts w:eastAsia="Arial"/>
        </w:rPr>
      </w:pPr>
      <w:r>
        <w:rPr>
          <w:rFonts w:eastAsia="Arial"/>
        </w:rPr>
        <w:t xml:space="preserve">Weekend Emergency Rules, Jane </w:t>
      </w:r>
      <w:r w:rsidR="008032E0">
        <w:rPr>
          <w:rFonts w:eastAsia="Arial"/>
        </w:rPr>
        <w:t>Van Susteren, Environmental Scientist</w:t>
      </w:r>
    </w:p>
    <w:p w14:paraId="7CC671C6" w14:textId="35B548B4" w:rsidR="00876133" w:rsidRDefault="00F914A4" w:rsidP="00876133">
      <w:pPr>
        <w:pStyle w:val="ListParagraph"/>
        <w:numPr>
          <w:ilvl w:val="0"/>
          <w:numId w:val="22"/>
        </w:numPr>
        <w:rPr>
          <w:rFonts w:eastAsia="Arial"/>
        </w:rPr>
      </w:pPr>
      <w:r>
        <w:rPr>
          <w:rFonts w:eastAsia="Arial"/>
        </w:rPr>
        <w:t>The emergency regulations were approved by the Board o</w:t>
      </w:r>
      <w:r w:rsidR="00876133">
        <w:rPr>
          <w:rFonts w:eastAsia="Arial"/>
        </w:rPr>
        <w:t>n May 5, 2021, became effective on May 26, 2021, with expiration date of March 22, 2022.</w:t>
      </w:r>
    </w:p>
    <w:p w14:paraId="5AF9EFFE" w14:textId="1CD1DA77" w:rsidR="00876133" w:rsidRDefault="00876133" w:rsidP="00876133">
      <w:pPr>
        <w:pStyle w:val="ListParagraph"/>
        <w:numPr>
          <w:ilvl w:val="0"/>
          <w:numId w:val="22"/>
        </w:numPr>
        <w:rPr>
          <w:rFonts w:eastAsia="Arial"/>
        </w:rPr>
      </w:pPr>
      <w:r>
        <w:rPr>
          <w:rFonts w:eastAsia="Arial"/>
        </w:rPr>
        <w:t>Board staff has been in communication with the affected stakeholders.  They request that the Board readopt the findings of emergency in emergency regulation</w:t>
      </w:r>
      <w:r w:rsidR="00F914A4">
        <w:rPr>
          <w:rFonts w:eastAsia="Arial"/>
        </w:rPr>
        <w:t xml:space="preserve"> for </w:t>
      </w:r>
      <w:r>
        <w:rPr>
          <w:rFonts w:eastAsia="Arial"/>
        </w:rPr>
        <w:t>the maximum of 2</w:t>
      </w:r>
      <w:r w:rsidR="00F914A4">
        <w:rPr>
          <w:rFonts w:eastAsia="Arial"/>
        </w:rPr>
        <w:t xml:space="preserve"> </w:t>
      </w:r>
      <w:proofErr w:type="gramStart"/>
      <w:r>
        <w:rPr>
          <w:rFonts w:eastAsia="Arial"/>
        </w:rPr>
        <w:t>90 day</w:t>
      </w:r>
      <w:proofErr w:type="gramEnd"/>
      <w:r>
        <w:rPr>
          <w:rFonts w:eastAsia="Arial"/>
        </w:rPr>
        <w:t xml:space="preserve"> period</w:t>
      </w:r>
      <w:r w:rsidR="00F914A4">
        <w:rPr>
          <w:rFonts w:eastAsia="Arial"/>
        </w:rPr>
        <w:t>s</w:t>
      </w:r>
      <w:r>
        <w:rPr>
          <w:rFonts w:eastAsia="Arial"/>
        </w:rPr>
        <w:t xml:space="preserve"> in order to provide needed relief to facilitate recovery actions.</w:t>
      </w:r>
    </w:p>
    <w:p w14:paraId="3EE70A70" w14:textId="53DAAD24" w:rsidR="00876133" w:rsidRDefault="00732292" w:rsidP="00876133">
      <w:pPr>
        <w:pStyle w:val="ListParagraph"/>
        <w:numPr>
          <w:ilvl w:val="0"/>
          <w:numId w:val="22"/>
        </w:numPr>
        <w:rPr>
          <w:rFonts w:eastAsia="Arial"/>
        </w:rPr>
      </w:pPr>
      <w:r>
        <w:rPr>
          <w:rFonts w:eastAsia="Arial"/>
        </w:rPr>
        <w:t>The Board readopted the emergency regulations</w:t>
      </w:r>
      <w:r w:rsidR="00F914A4">
        <w:rPr>
          <w:rFonts w:eastAsia="Arial"/>
        </w:rPr>
        <w:t xml:space="preserve"> </w:t>
      </w:r>
      <w:proofErr w:type="gramStart"/>
      <w:r w:rsidR="00F914A4">
        <w:rPr>
          <w:rFonts w:eastAsia="Arial"/>
        </w:rPr>
        <w:t>at</w:t>
      </w:r>
      <w:proofErr w:type="gramEnd"/>
      <w:r>
        <w:rPr>
          <w:rFonts w:eastAsia="Arial"/>
        </w:rPr>
        <w:t xml:space="preserve"> March </w:t>
      </w:r>
      <w:r w:rsidRPr="00F914A4">
        <w:rPr>
          <w:rFonts w:eastAsia="Arial"/>
        </w:rPr>
        <w:t>2</w:t>
      </w:r>
      <w:r w:rsidR="00F914A4">
        <w:rPr>
          <w:rFonts w:eastAsia="Arial"/>
        </w:rPr>
        <w:t xml:space="preserve">, 2022 </w:t>
      </w:r>
      <w:r w:rsidRPr="00F914A4">
        <w:rPr>
          <w:rFonts w:eastAsia="Arial"/>
        </w:rPr>
        <w:t>meeting</w:t>
      </w:r>
      <w:r>
        <w:rPr>
          <w:rFonts w:eastAsia="Arial"/>
        </w:rPr>
        <w:t>.  Became effective March 23</w:t>
      </w:r>
      <w:r w:rsidRPr="00732292">
        <w:rPr>
          <w:rFonts w:eastAsia="Arial"/>
          <w:vertAlign w:val="superscript"/>
        </w:rPr>
        <w:t>rd</w:t>
      </w:r>
      <w:r>
        <w:rPr>
          <w:rFonts w:eastAsia="Arial"/>
        </w:rPr>
        <w:t xml:space="preserve"> and will expire on June 22</w:t>
      </w:r>
      <w:r w:rsidRPr="00732292">
        <w:rPr>
          <w:rFonts w:eastAsia="Arial"/>
          <w:vertAlign w:val="superscript"/>
        </w:rPr>
        <w:t>nd</w:t>
      </w:r>
      <w:r>
        <w:rPr>
          <w:rFonts w:eastAsia="Arial"/>
        </w:rPr>
        <w:t xml:space="preserve">.  </w:t>
      </w:r>
    </w:p>
    <w:p w14:paraId="59BDBCCA" w14:textId="733B77D6" w:rsidR="00732292" w:rsidRDefault="00732292" w:rsidP="00732292">
      <w:pPr>
        <w:pStyle w:val="ListParagraph"/>
        <w:numPr>
          <w:ilvl w:val="0"/>
          <w:numId w:val="22"/>
        </w:numPr>
        <w:rPr>
          <w:rFonts w:eastAsia="Arial"/>
        </w:rPr>
      </w:pPr>
      <w:r>
        <w:rPr>
          <w:rFonts w:eastAsia="Arial"/>
        </w:rPr>
        <w:t>The Board staff recommends</w:t>
      </w:r>
      <w:r w:rsidR="00F914A4">
        <w:rPr>
          <w:rFonts w:eastAsia="Arial"/>
        </w:rPr>
        <w:t xml:space="preserve"> second</w:t>
      </w:r>
      <w:r>
        <w:rPr>
          <w:rFonts w:eastAsia="Arial"/>
        </w:rPr>
        <w:t xml:space="preserve"> readoption of the findings to emergency</w:t>
      </w:r>
      <w:r w:rsidR="00F914A4">
        <w:rPr>
          <w:rFonts w:eastAsia="Arial"/>
        </w:rPr>
        <w:t>.</w:t>
      </w:r>
    </w:p>
    <w:p w14:paraId="64BE3590" w14:textId="77777777" w:rsidR="00732292" w:rsidRDefault="00732292" w:rsidP="00732292">
      <w:pPr>
        <w:rPr>
          <w:rFonts w:eastAsia="Arial"/>
          <w:b/>
          <w:bCs/>
        </w:rPr>
      </w:pPr>
    </w:p>
    <w:p w14:paraId="6D1C76A0" w14:textId="16B97B5C" w:rsidR="00732292" w:rsidRPr="00732292" w:rsidRDefault="00732292" w:rsidP="00732292">
      <w:pPr>
        <w:rPr>
          <w:rFonts w:eastAsia="Arial"/>
          <w:b/>
          <w:bCs/>
        </w:rPr>
      </w:pPr>
      <w:r w:rsidRPr="00732292">
        <w:rPr>
          <w:rFonts w:eastAsia="Arial"/>
          <w:b/>
          <w:bCs/>
        </w:rPr>
        <w:t>AGENCY COMMENT</w:t>
      </w:r>
    </w:p>
    <w:p w14:paraId="7BC6C471" w14:textId="2700AA20" w:rsidR="008032E0" w:rsidRDefault="008032E0" w:rsidP="00AB7AAF">
      <w:pPr>
        <w:pStyle w:val="ListParagraph"/>
        <w:numPr>
          <w:ilvl w:val="0"/>
          <w:numId w:val="21"/>
        </w:numPr>
        <w:rPr>
          <w:rFonts w:eastAsia="Arial"/>
        </w:rPr>
      </w:pPr>
      <w:r>
        <w:rPr>
          <w:rFonts w:eastAsia="Arial"/>
        </w:rPr>
        <w:t>Dennis Hall</w:t>
      </w:r>
      <w:r w:rsidR="00732292">
        <w:rPr>
          <w:rFonts w:eastAsia="Arial"/>
        </w:rPr>
        <w:t>, CAL FIRE,</w:t>
      </w:r>
      <w:r>
        <w:rPr>
          <w:rFonts w:eastAsia="Arial"/>
        </w:rPr>
        <w:t xml:space="preserve"> Department supports</w:t>
      </w:r>
      <w:r w:rsidR="00732292">
        <w:rPr>
          <w:rFonts w:eastAsia="Arial"/>
        </w:rPr>
        <w:t xml:space="preserve"> the action and thinks it will help the community in that area to deal with impact of recent fires.</w:t>
      </w:r>
    </w:p>
    <w:p w14:paraId="45635B58" w14:textId="4BBE31F1" w:rsidR="00BB592F" w:rsidRDefault="003F0FDC" w:rsidP="003F0FDC">
      <w:pPr>
        <w:spacing w:before="240" w:after="100"/>
        <w:ind w:left="1080"/>
        <w:rPr>
          <w:rFonts w:eastAsia="Arial"/>
          <w:b/>
          <w:bCs/>
        </w:rPr>
      </w:pPr>
      <w:r>
        <w:rPr>
          <w:rFonts w:eastAsia="Arial"/>
          <w:b/>
          <w:bCs/>
        </w:rPr>
        <w:t>05-05-03</w:t>
      </w:r>
      <w:r>
        <w:rPr>
          <w:rFonts w:eastAsia="Arial"/>
          <w:b/>
          <w:bCs/>
        </w:rPr>
        <w:tab/>
        <w:t>Board member Wade moved to re-adopt the finding of emergency and rule text for the rulemaking titled “Santa Cruz and San Mateo</w:t>
      </w:r>
      <w:r w:rsidR="008E07E8">
        <w:rPr>
          <w:rFonts w:eastAsia="Arial"/>
          <w:b/>
          <w:bCs/>
        </w:rPr>
        <w:t xml:space="preserve"> Weekend Emergency” and authorized staff to take all actions reasonably necessary to have the re-adopted regulations go into effect, inc</w:t>
      </w:r>
      <w:r w:rsidR="00880914">
        <w:rPr>
          <w:rFonts w:eastAsia="Arial"/>
          <w:b/>
          <w:bCs/>
        </w:rPr>
        <w:t>luding making appropriate non-substantive changes and any changes to facilitate OAL review and approval.  Member Lopez second.</w:t>
      </w:r>
    </w:p>
    <w:p w14:paraId="5B146C1C" w14:textId="39D6CDA0" w:rsidR="00880914" w:rsidRDefault="00880914" w:rsidP="00880914">
      <w:pPr>
        <w:spacing w:after="100"/>
        <w:ind w:left="1440"/>
        <w:rPr>
          <w:rFonts w:eastAsia="Arial"/>
          <w:b/>
          <w:bCs/>
        </w:rPr>
      </w:pPr>
      <w:bookmarkStart w:id="1" w:name="_Hlk105047563"/>
      <w:r>
        <w:rPr>
          <w:rFonts w:eastAsia="Arial"/>
          <w:b/>
          <w:bCs/>
        </w:rPr>
        <w:t>Roll Call:</w:t>
      </w:r>
    </w:p>
    <w:p w14:paraId="009B5792" w14:textId="66EAEDD1" w:rsidR="00880914" w:rsidRDefault="00880914" w:rsidP="008B741E">
      <w:pPr>
        <w:ind w:left="1440"/>
        <w:rPr>
          <w:rFonts w:eastAsia="Arial"/>
          <w:b/>
          <w:bCs/>
        </w:rPr>
      </w:pPr>
      <w:r>
        <w:rPr>
          <w:rFonts w:eastAsia="Arial"/>
          <w:b/>
          <w:bCs/>
        </w:rPr>
        <w:t>Wade:</w:t>
      </w:r>
      <w:r>
        <w:rPr>
          <w:rFonts w:eastAsia="Arial"/>
          <w:b/>
          <w:bCs/>
        </w:rPr>
        <w:tab/>
      </w:r>
      <w:r>
        <w:rPr>
          <w:rFonts w:eastAsia="Arial"/>
          <w:b/>
          <w:bCs/>
        </w:rPr>
        <w:tab/>
      </w:r>
      <w:r>
        <w:rPr>
          <w:rFonts w:eastAsia="Arial"/>
          <w:b/>
          <w:bCs/>
        </w:rPr>
        <w:tab/>
        <w:t>Aye</w:t>
      </w:r>
    </w:p>
    <w:p w14:paraId="5DB2662E" w14:textId="7E34BCC9" w:rsidR="00880914" w:rsidRDefault="00880914" w:rsidP="008B741E">
      <w:pPr>
        <w:ind w:left="1440"/>
        <w:rPr>
          <w:rFonts w:eastAsia="Arial"/>
          <w:b/>
          <w:bCs/>
        </w:rPr>
      </w:pPr>
      <w:r>
        <w:rPr>
          <w:rFonts w:eastAsia="Arial"/>
          <w:b/>
          <w:bCs/>
        </w:rPr>
        <w:t>Jani</w:t>
      </w:r>
      <w:r w:rsidR="008B741E">
        <w:rPr>
          <w:rFonts w:eastAsia="Arial"/>
          <w:b/>
          <w:bCs/>
        </w:rPr>
        <w:t>:</w:t>
      </w:r>
      <w:r>
        <w:rPr>
          <w:rFonts w:eastAsia="Arial"/>
          <w:b/>
          <w:bCs/>
        </w:rPr>
        <w:tab/>
      </w:r>
      <w:r>
        <w:rPr>
          <w:rFonts w:eastAsia="Arial"/>
          <w:b/>
          <w:bCs/>
        </w:rPr>
        <w:tab/>
      </w:r>
      <w:r>
        <w:rPr>
          <w:rFonts w:eastAsia="Arial"/>
          <w:b/>
          <w:bCs/>
        </w:rPr>
        <w:tab/>
        <w:t>Aye</w:t>
      </w:r>
    </w:p>
    <w:p w14:paraId="4A6A1EC0" w14:textId="483B5F9C" w:rsidR="00880914" w:rsidRDefault="008B741E" w:rsidP="008B741E">
      <w:pPr>
        <w:ind w:left="1440"/>
        <w:rPr>
          <w:rFonts w:eastAsia="Arial"/>
          <w:b/>
          <w:bCs/>
        </w:rPr>
      </w:pPr>
      <w:r>
        <w:rPr>
          <w:rFonts w:eastAsia="Arial"/>
          <w:b/>
          <w:bCs/>
        </w:rPr>
        <w:t>Chase:</w:t>
      </w:r>
      <w:r>
        <w:rPr>
          <w:rFonts w:eastAsia="Arial"/>
          <w:b/>
          <w:bCs/>
        </w:rPr>
        <w:tab/>
      </w:r>
      <w:r>
        <w:rPr>
          <w:rFonts w:eastAsia="Arial"/>
          <w:b/>
          <w:bCs/>
        </w:rPr>
        <w:tab/>
        <w:t>Aye</w:t>
      </w:r>
    </w:p>
    <w:p w14:paraId="28CFAF6D" w14:textId="73B98A0B" w:rsidR="008B741E" w:rsidRDefault="008B741E" w:rsidP="008B741E">
      <w:pPr>
        <w:ind w:left="1440"/>
        <w:rPr>
          <w:rFonts w:eastAsia="Arial"/>
          <w:b/>
          <w:bCs/>
        </w:rPr>
      </w:pPr>
      <w:r>
        <w:rPr>
          <w:rFonts w:eastAsia="Arial"/>
          <w:b/>
          <w:bCs/>
        </w:rPr>
        <w:t>Lopez:</w:t>
      </w:r>
      <w:r>
        <w:rPr>
          <w:rFonts w:eastAsia="Arial"/>
          <w:b/>
          <w:bCs/>
        </w:rPr>
        <w:tab/>
      </w:r>
      <w:r>
        <w:rPr>
          <w:rFonts w:eastAsia="Arial"/>
          <w:b/>
          <w:bCs/>
        </w:rPr>
        <w:tab/>
        <w:t>Aye</w:t>
      </w:r>
    </w:p>
    <w:p w14:paraId="2FF1C281" w14:textId="762C307D" w:rsidR="008B741E" w:rsidRDefault="008B741E" w:rsidP="008B741E">
      <w:pPr>
        <w:ind w:left="1440"/>
        <w:rPr>
          <w:rFonts w:eastAsia="Arial"/>
          <w:b/>
          <w:bCs/>
        </w:rPr>
      </w:pPr>
      <w:r>
        <w:rPr>
          <w:rFonts w:eastAsia="Arial"/>
          <w:b/>
          <w:bCs/>
        </w:rPr>
        <w:t>Forsburg-Pardi:</w:t>
      </w:r>
      <w:r>
        <w:rPr>
          <w:rFonts w:eastAsia="Arial"/>
          <w:b/>
          <w:bCs/>
        </w:rPr>
        <w:tab/>
        <w:t>Aye</w:t>
      </w:r>
    </w:p>
    <w:p w14:paraId="184D31C2" w14:textId="6A6D08DF" w:rsidR="008B741E" w:rsidRDefault="008B741E" w:rsidP="008B741E">
      <w:pPr>
        <w:ind w:left="1440"/>
        <w:rPr>
          <w:rFonts w:eastAsia="Arial"/>
          <w:b/>
          <w:bCs/>
        </w:rPr>
      </w:pPr>
      <w:r>
        <w:rPr>
          <w:rFonts w:eastAsia="Arial"/>
          <w:b/>
          <w:bCs/>
        </w:rPr>
        <w:t>Delbar:</w:t>
      </w:r>
      <w:r>
        <w:rPr>
          <w:rFonts w:eastAsia="Arial"/>
          <w:b/>
          <w:bCs/>
        </w:rPr>
        <w:tab/>
      </w:r>
      <w:r>
        <w:rPr>
          <w:rFonts w:eastAsia="Arial"/>
          <w:b/>
          <w:bCs/>
        </w:rPr>
        <w:tab/>
        <w:t>Absent</w:t>
      </w:r>
    </w:p>
    <w:p w14:paraId="73FA4F51" w14:textId="5FC282CF" w:rsidR="008B741E" w:rsidRDefault="008B741E" w:rsidP="008B741E">
      <w:pPr>
        <w:ind w:left="1440"/>
        <w:rPr>
          <w:rFonts w:eastAsia="Arial"/>
          <w:b/>
          <w:bCs/>
        </w:rPr>
      </w:pPr>
      <w:r>
        <w:rPr>
          <w:rFonts w:eastAsia="Arial"/>
          <w:b/>
          <w:bCs/>
        </w:rPr>
        <w:t>Gilless:</w:t>
      </w:r>
      <w:r>
        <w:rPr>
          <w:rFonts w:eastAsia="Arial"/>
          <w:b/>
          <w:bCs/>
        </w:rPr>
        <w:tab/>
      </w:r>
      <w:r>
        <w:rPr>
          <w:rFonts w:eastAsia="Arial"/>
          <w:b/>
          <w:bCs/>
        </w:rPr>
        <w:tab/>
        <w:t>Aye</w:t>
      </w:r>
    </w:p>
    <w:p w14:paraId="44212A59" w14:textId="66E0B761" w:rsidR="008B741E" w:rsidRDefault="008B741E" w:rsidP="00880914">
      <w:pPr>
        <w:spacing w:after="100"/>
        <w:ind w:left="1440"/>
        <w:rPr>
          <w:rFonts w:eastAsia="Arial"/>
          <w:b/>
          <w:bCs/>
        </w:rPr>
      </w:pPr>
    </w:p>
    <w:p w14:paraId="55E7F0F6" w14:textId="43DB450A" w:rsidR="008B741E" w:rsidRDefault="008B741E" w:rsidP="008B741E">
      <w:pPr>
        <w:spacing w:before="240" w:after="100"/>
        <w:ind w:left="1080"/>
        <w:rPr>
          <w:rFonts w:eastAsia="Arial"/>
          <w:b/>
          <w:bCs/>
        </w:rPr>
      </w:pPr>
      <w:r>
        <w:rPr>
          <w:rFonts w:eastAsia="Arial"/>
          <w:b/>
          <w:bCs/>
        </w:rPr>
        <w:t>Motion passed with one member absent from this agenda item.</w:t>
      </w:r>
    </w:p>
    <w:bookmarkEnd w:id="1"/>
    <w:p w14:paraId="2CB08459" w14:textId="77777777" w:rsidR="003E21F9" w:rsidRDefault="003E21F9" w:rsidP="00CB6282">
      <w:pPr>
        <w:rPr>
          <w:rFonts w:eastAsia="Arial"/>
          <w:b/>
          <w:bCs/>
        </w:rPr>
      </w:pPr>
    </w:p>
    <w:p w14:paraId="553E6805" w14:textId="733E00C5" w:rsidR="00B40F4E" w:rsidRDefault="009D4911" w:rsidP="00CB6282">
      <w:pPr>
        <w:rPr>
          <w:rFonts w:eastAsia="Arial"/>
          <w:b/>
          <w:bCs/>
        </w:rPr>
      </w:pPr>
      <w:r w:rsidRPr="009D4911">
        <w:rPr>
          <w:rFonts w:eastAsia="Arial"/>
          <w:b/>
          <w:bCs/>
        </w:rPr>
        <w:t>Report of the Standing Committees:</w:t>
      </w:r>
    </w:p>
    <w:p w14:paraId="52032B4C" w14:textId="52C7F952" w:rsidR="009D4911" w:rsidRDefault="00F02586" w:rsidP="00CB6282">
      <w:pPr>
        <w:rPr>
          <w:rFonts w:eastAsia="Arial"/>
          <w:b/>
          <w:bCs/>
        </w:rPr>
      </w:pPr>
      <w:r>
        <w:rPr>
          <w:rFonts w:eastAsia="Arial"/>
          <w:b/>
          <w:bCs/>
        </w:rPr>
        <w:t>Forest Practice</w:t>
      </w:r>
      <w:r w:rsidR="004575EE">
        <w:rPr>
          <w:rFonts w:eastAsia="Arial"/>
          <w:b/>
          <w:bCs/>
        </w:rPr>
        <w:t xml:space="preserve"> Committee, Member Wade</w:t>
      </w:r>
    </w:p>
    <w:p w14:paraId="0C38EF30" w14:textId="77777777" w:rsidR="00AB7DFA" w:rsidRPr="00F914A4" w:rsidRDefault="003E21F9" w:rsidP="00AB7AAF">
      <w:pPr>
        <w:pStyle w:val="ListParagraph"/>
        <w:numPr>
          <w:ilvl w:val="0"/>
          <w:numId w:val="7"/>
        </w:numPr>
        <w:rPr>
          <w:rFonts w:eastAsia="Arial"/>
        </w:rPr>
      </w:pPr>
      <w:r w:rsidRPr="00F914A4">
        <w:rPr>
          <w:rFonts w:eastAsia="Arial"/>
        </w:rPr>
        <w:t>Northern spotted owl</w:t>
      </w:r>
      <w:r w:rsidR="0044582C" w:rsidRPr="00F914A4">
        <w:rPr>
          <w:rFonts w:eastAsia="Arial"/>
        </w:rPr>
        <w:t>:</w:t>
      </w:r>
    </w:p>
    <w:p w14:paraId="1DB7F4C2" w14:textId="238A4458" w:rsidR="0044582C" w:rsidRPr="00A812FB" w:rsidRDefault="0044582C" w:rsidP="00AB7AAF">
      <w:pPr>
        <w:pStyle w:val="ListParagraph"/>
        <w:numPr>
          <w:ilvl w:val="1"/>
          <w:numId w:val="7"/>
        </w:numPr>
        <w:rPr>
          <w:rFonts w:eastAsia="Arial"/>
        </w:rPr>
      </w:pPr>
      <w:r w:rsidRPr="00A812FB">
        <w:rPr>
          <w:rFonts w:eastAsia="Arial"/>
        </w:rPr>
        <w:lastRenderedPageBreak/>
        <w:t xml:space="preserve">Looking at ways to address the owls, staff had prepared draft rule text with possible changes looking at provisions of the rules that weren’t </w:t>
      </w:r>
      <w:r w:rsidR="00981FA6" w:rsidRPr="00A812FB">
        <w:rPr>
          <w:rFonts w:eastAsia="Arial"/>
        </w:rPr>
        <w:t>operable</w:t>
      </w:r>
      <w:r w:rsidRPr="00A812FB">
        <w:rPr>
          <w:rFonts w:eastAsia="Arial"/>
        </w:rPr>
        <w:t xml:space="preserve">.  Things that </w:t>
      </w:r>
      <w:r w:rsidR="00AB7DFA" w:rsidRPr="00A812FB">
        <w:rPr>
          <w:rFonts w:eastAsia="Arial"/>
        </w:rPr>
        <w:t>have not b</w:t>
      </w:r>
      <w:r w:rsidRPr="00A812FB">
        <w:rPr>
          <w:rFonts w:eastAsia="Arial"/>
        </w:rPr>
        <w:t>een used for a long time and didn’t pertain to what currently goes on with respect to THP proponents demonstrating take avoidance of the owl.  Those changes were well received by all parties involved in the discussions</w:t>
      </w:r>
      <w:r w:rsidR="00F914A4">
        <w:rPr>
          <w:rFonts w:eastAsia="Arial"/>
        </w:rPr>
        <w:t xml:space="preserve"> and the Committee</w:t>
      </w:r>
      <w:r w:rsidRPr="00A812FB">
        <w:rPr>
          <w:rFonts w:eastAsia="Arial"/>
        </w:rPr>
        <w:t xml:space="preserve"> intend</w:t>
      </w:r>
      <w:r w:rsidR="00F914A4">
        <w:rPr>
          <w:rFonts w:eastAsia="Arial"/>
        </w:rPr>
        <w:t>s</w:t>
      </w:r>
      <w:r w:rsidRPr="00A812FB">
        <w:rPr>
          <w:rFonts w:eastAsia="Arial"/>
        </w:rPr>
        <w:t xml:space="preserve"> to pursue those changes.  One change includes expanding applicability of Northern Spotted Owl plan to NTMPs and WFMP</w:t>
      </w:r>
      <w:r w:rsidR="00CF7331" w:rsidRPr="00A812FB">
        <w:rPr>
          <w:rFonts w:eastAsia="Arial"/>
        </w:rPr>
        <w:t xml:space="preserve"> </w:t>
      </w:r>
      <w:r w:rsidR="00AB7DFA" w:rsidRPr="00A812FB">
        <w:rPr>
          <w:rFonts w:eastAsia="Arial"/>
        </w:rPr>
        <w:t>(currently only applicable to THPs).  Want to move this part forward so it can go into effect on January 1, 2023.  Other rulemaking changes will require additional discussion.  Directed staff to prepare appropriate paperwork for committee consideration next month.</w:t>
      </w:r>
    </w:p>
    <w:p w14:paraId="54FC897C" w14:textId="01490E35" w:rsidR="00AB7DFA" w:rsidRPr="00F914A4" w:rsidRDefault="00AB7DFA" w:rsidP="00AB7AAF">
      <w:pPr>
        <w:pStyle w:val="ListParagraph"/>
        <w:numPr>
          <w:ilvl w:val="0"/>
          <w:numId w:val="7"/>
        </w:numPr>
        <w:rPr>
          <w:rFonts w:eastAsia="Arial"/>
        </w:rPr>
      </w:pPr>
      <w:r w:rsidRPr="00F914A4">
        <w:rPr>
          <w:rFonts w:eastAsia="Arial"/>
        </w:rPr>
        <w:t>Botanical guidance memo:</w:t>
      </w:r>
    </w:p>
    <w:p w14:paraId="6AB2C4FE" w14:textId="2CC28369" w:rsidR="00AB7DFA" w:rsidRPr="00A812FB" w:rsidRDefault="00C422EB" w:rsidP="00AB7AAF">
      <w:pPr>
        <w:pStyle w:val="ListParagraph"/>
        <w:numPr>
          <w:ilvl w:val="1"/>
          <w:numId w:val="7"/>
        </w:numPr>
        <w:rPr>
          <w:rFonts w:eastAsia="Arial"/>
        </w:rPr>
      </w:pPr>
      <w:r w:rsidRPr="00A812FB">
        <w:rPr>
          <w:rFonts w:eastAsia="Arial"/>
        </w:rPr>
        <w:t xml:space="preserve">Continue discussion of version presented in April and receiving comment on that.  Substantive public comment in early April the committee hadn’t </w:t>
      </w:r>
      <w:r w:rsidR="00EB4069" w:rsidRPr="00A812FB">
        <w:rPr>
          <w:rFonts w:eastAsia="Arial"/>
        </w:rPr>
        <w:t xml:space="preserve">been able to engage in discussion on </w:t>
      </w:r>
      <w:r w:rsidR="00B35ECF" w:rsidRPr="00A812FB">
        <w:rPr>
          <w:rFonts w:eastAsia="Arial"/>
        </w:rPr>
        <w:t>what was presented this month.</w:t>
      </w:r>
    </w:p>
    <w:p w14:paraId="3D381AB4" w14:textId="2B006D9A" w:rsidR="00B35ECF" w:rsidRPr="00A812FB" w:rsidRDefault="00B35ECF" w:rsidP="00AB7AAF">
      <w:pPr>
        <w:pStyle w:val="ListParagraph"/>
        <w:numPr>
          <w:ilvl w:val="1"/>
          <w:numId w:val="7"/>
        </w:numPr>
        <w:rPr>
          <w:rFonts w:eastAsia="Arial"/>
        </w:rPr>
      </w:pPr>
      <w:r w:rsidRPr="00A812FB">
        <w:rPr>
          <w:rFonts w:eastAsia="Arial"/>
        </w:rPr>
        <w:t>There are several issues that do not seem to be reconcilable/not making much progress on arriving at a guidance document that will satisfy the concerns of the parties involved.  Some of them include the approach to 15380(d) species</w:t>
      </w:r>
      <w:r w:rsidR="00F914A4">
        <w:rPr>
          <w:rFonts w:eastAsia="Arial"/>
        </w:rPr>
        <w:t xml:space="preserve"> and scoping</w:t>
      </w:r>
      <w:r w:rsidRPr="00A812FB">
        <w:rPr>
          <w:rFonts w:eastAsia="Arial"/>
        </w:rPr>
        <w:t>.  CDFW would be willing to work on those t</w:t>
      </w:r>
      <w:r w:rsidR="00E05534">
        <w:rPr>
          <w:rFonts w:eastAsia="Arial"/>
        </w:rPr>
        <w:t>wo</w:t>
      </w:r>
      <w:r w:rsidRPr="00A812FB">
        <w:rPr>
          <w:rFonts w:eastAsia="Arial"/>
        </w:rPr>
        <w:t xml:space="preserve"> issues but here are other items that are problematic (need for floristic surveys, surveyor qualifications, timing of surveys).  Wanted to provide the RPF with a depth of understanding of the CEQA process so the RPF can demonstrate an adequate addressing of the botanical resources with</w:t>
      </w:r>
      <w:r w:rsidR="00A812FB" w:rsidRPr="00A812FB">
        <w:rPr>
          <w:rFonts w:eastAsia="Arial"/>
        </w:rPr>
        <w:t>in a project but how to get there continues to be a matter of debate.</w:t>
      </w:r>
    </w:p>
    <w:p w14:paraId="3C23C8EC" w14:textId="43391F37" w:rsidR="00A812FB" w:rsidRPr="00A812FB" w:rsidRDefault="00A812FB" w:rsidP="00AB7AAF">
      <w:pPr>
        <w:pStyle w:val="ListParagraph"/>
        <w:numPr>
          <w:ilvl w:val="1"/>
          <w:numId w:val="7"/>
        </w:numPr>
        <w:rPr>
          <w:rFonts w:eastAsia="Arial"/>
        </w:rPr>
      </w:pPr>
      <w:r w:rsidRPr="00A812FB">
        <w:rPr>
          <w:rFonts w:eastAsia="Arial"/>
        </w:rPr>
        <w:t>Another unresolved issue is whether the guidance strays into underground regulations.  The committee will look at other approaches to resolve the concerns raised by CDFW in their 2018 letter.</w:t>
      </w:r>
    </w:p>
    <w:p w14:paraId="016F5893" w14:textId="4A796AB0" w:rsidR="00A812FB" w:rsidRDefault="00A812FB" w:rsidP="00AB7AAF">
      <w:pPr>
        <w:pStyle w:val="ListParagraph"/>
        <w:numPr>
          <w:ilvl w:val="0"/>
          <w:numId w:val="23"/>
        </w:numPr>
        <w:rPr>
          <w:rFonts w:eastAsia="Arial"/>
        </w:rPr>
      </w:pPr>
      <w:r w:rsidRPr="00A812FB">
        <w:rPr>
          <w:rFonts w:eastAsia="Arial"/>
        </w:rPr>
        <w:t>Site prep item was deferred to next month (leading people dealing with the issue were unavailable)</w:t>
      </w:r>
      <w:r w:rsidR="00F914A4">
        <w:rPr>
          <w:rFonts w:eastAsia="Arial"/>
        </w:rPr>
        <w:t>.</w:t>
      </w:r>
      <w:r w:rsidRPr="00A812FB">
        <w:rPr>
          <w:rFonts w:eastAsia="Arial"/>
        </w:rPr>
        <w:t xml:space="preserve"> It will be on next month’s agenda.</w:t>
      </w:r>
    </w:p>
    <w:p w14:paraId="5FF0FC13" w14:textId="77777777" w:rsidR="000257BC" w:rsidRPr="000257BC" w:rsidRDefault="000257BC" w:rsidP="000257BC">
      <w:pPr>
        <w:rPr>
          <w:rFonts w:eastAsia="Arial"/>
        </w:rPr>
      </w:pPr>
    </w:p>
    <w:p w14:paraId="5EA90F6C" w14:textId="7827DA86" w:rsidR="00A812FB" w:rsidRDefault="00A812FB" w:rsidP="00A812FB">
      <w:pPr>
        <w:rPr>
          <w:rFonts w:eastAsia="Arial"/>
          <w:b/>
          <w:bCs/>
        </w:rPr>
      </w:pPr>
      <w:r>
        <w:rPr>
          <w:rFonts w:eastAsia="Arial"/>
          <w:b/>
          <w:bCs/>
        </w:rPr>
        <w:t>Management Committee:</w:t>
      </w:r>
    </w:p>
    <w:p w14:paraId="2BF7368D" w14:textId="174D3973" w:rsidR="00A812FB" w:rsidRDefault="00F914A4" w:rsidP="00AB7AAF">
      <w:pPr>
        <w:pStyle w:val="ListParagraph"/>
        <w:numPr>
          <w:ilvl w:val="0"/>
          <w:numId w:val="23"/>
        </w:numPr>
        <w:rPr>
          <w:rFonts w:eastAsia="Arial"/>
        </w:rPr>
      </w:pPr>
      <w:r>
        <w:rPr>
          <w:rFonts w:eastAsia="Arial"/>
        </w:rPr>
        <w:t>Proposed</w:t>
      </w:r>
      <w:r w:rsidR="005F73C5">
        <w:rPr>
          <w:rFonts w:eastAsia="Arial"/>
        </w:rPr>
        <w:t xml:space="preserve"> CFIP rate increases and updates on CFIP actions to facilitate emergency forest restoration.</w:t>
      </w:r>
    </w:p>
    <w:p w14:paraId="3FD6F82A" w14:textId="3D67897C" w:rsidR="005F73C5" w:rsidRDefault="005F73C5" w:rsidP="00AB7AAF">
      <w:pPr>
        <w:pStyle w:val="ListParagraph"/>
        <w:numPr>
          <w:ilvl w:val="1"/>
          <w:numId w:val="23"/>
        </w:numPr>
        <w:rPr>
          <w:rFonts w:eastAsia="Arial"/>
        </w:rPr>
      </w:pPr>
      <w:r>
        <w:rPr>
          <w:rFonts w:eastAsia="Arial"/>
        </w:rPr>
        <w:t>Forest restoration – CFIP has enabled use of mini management plans for landowners with few than 50 acres</w:t>
      </w:r>
      <w:r w:rsidR="001E53FA">
        <w:rPr>
          <w:rFonts w:eastAsia="Arial"/>
        </w:rPr>
        <w:t>.</w:t>
      </w:r>
    </w:p>
    <w:p w14:paraId="14B7537F" w14:textId="0291A639" w:rsidR="00875D81" w:rsidRDefault="00875D81" w:rsidP="00AB7AAF">
      <w:pPr>
        <w:pStyle w:val="ListParagraph"/>
        <w:numPr>
          <w:ilvl w:val="1"/>
          <w:numId w:val="23"/>
        </w:numPr>
        <w:rPr>
          <w:rFonts w:eastAsia="Arial"/>
        </w:rPr>
      </w:pPr>
      <w:r>
        <w:rPr>
          <w:rFonts w:eastAsia="Arial"/>
        </w:rPr>
        <w:t>Enables landowners who have completed operations under emergency notices to use the emergency notice as their management plan for substantially damaged.  Requires a letter of intent, archaeology, and other letters.  This allows landowners to roll right into reforestation.</w:t>
      </w:r>
    </w:p>
    <w:p w14:paraId="28A29148" w14:textId="1D331E1F" w:rsidR="00875D81" w:rsidRDefault="00875D81" w:rsidP="00AB7AAF">
      <w:pPr>
        <w:pStyle w:val="ListParagraph"/>
        <w:numPr>
          <w:ilvl w:val="1"/>
          <w:numId w:val="23"/>
        </w:numPr>
        <w:rPr>
          <w:rFonts w:eastAsia="Arial"/>
        </w:rPr>
      </w:pPr>
      <w:r>
        <w:rPr>
          <w:rFonts w:eastAsia="Arial"/>
        </w:rPr>
        <w:t>Proposed cap rate increase based on cumulative change to CPI since it was last updated in July2019.</w:t>
      </w:r>
    </w:p>
    <w:p w14:paraId="4D1749D4" w14:textId="196D8632" w:rsidR="00B76C11" w:rsidRDefault="00B76C11" w:rsidP="00AB7AAF">
      <w:pPr>
        <w:pStyle w:val="ListParagraph"/>
        <w:numPr>
          <w:ilvl w:val="0"/>
          <w:numId w:val="23"/>
        </w:numPr>
        <w:rPr>
          <w:rFonts w:eastAsia="Arial"/>
        </w:rPr>
      </w:pPr>
      <w:r>
        <w:rPr>
          <w:rFonts w:eastAsia="Arial"/>
        </w:rPr>
        <w:t xml:space="preserve">Less than </w:t>
      </w:r>
      <w:r w:rsidR="00D02052">
        <w:rPr>
          <w:rFonts w:eastAsia="Arial"/>
        </w:rPr>
        <w:t>3-acre</w:t>
      </w:r>
      <w:r>
        <w:rPr>
          <w:rFonts w:eastAsia="Arial"/>
        </w:rPr>
        <w:t xml:space="preserve"> conversion- bring plead to full board </w:t>
      </w:r>
      <w:r w:rsidR="00E276FA">
        <w:rPr>
          <w:rFonts w:eastAsia="Arial"/>
        </w:rPr>
        <w:t>in</w:t>
      </w:r>
      <w:r>
        <w:rPr>
          <w:rFonts w:eastAsia="Arial"/>
        </w:rPr>
        <w:t xml:space="preserve"> June for</w:t>
      </w:r>
      <w:r w:rsidR="00F914A4">
        <w:rPr>
          <w:rFonts w:eastAsia="Arial"/>
        </w:rPr>
        <w:t xml:space="preserve"> e</w:t>
      </w:r>
      <w:r>
        <w:rPr>
          <w:rFonts w:eastAsia="Arial"/>
        </w:rPr>
        <w:t>ffectiveness in January.  Proposal addresses most of the concerns brought up by stakeholders</w:t>
      </w:r>
      <w:r w:rsidR="002C50AF">
        <w:rPr>
          <w:rFonts w:eastAsia="Arial"/>
        </w:rPr>
        <w:t>.</w:t>
      </w:r>
    </w:p>
    <w:p w14:paraId="01C7EFDF" w14:textId="78C6E831" w:rsidR="002C50AF" w:rsidRDefault="002C50AF" w:rsidP="00AB7AAF">
      <w:pPr>
        <w:pStyle w:val="ListParagraph"/>
        <w:numPr>
          <w:ilvl w:val="0"/>
          <w:numId w:val="23"/>
        </w:numPr>
        <w:rPr>
          <w:rFonts w:eastAsia="Arial"/>
        </w:rPr>
      </w:pPr>
      <w:r>
        <w:rPr>
          <w:rFonts w:eastAsia="Arial"/>
        </w:rPr>
        <w:t>Basal area</w:t>
      </w:r>
      <w:r w:rsidR="00D02052">
        <w:rPr>
          <w:rFonts w:eastAsia="Arial"/>
        </w:rPr>
        <w:t xml:space="preserve"> stocking standards</w:t>
      </w:r>
    </w:p>
    <w:p w14:paraId="01C68568" w14:textId="610DAC3A" w:rsidR="00D02052" w:rsidRDefault="00D02052" w:rsidP="00AB7AAF">
      <w:pPr>
        <w:pStyle w:val="ListParagraph"/>
        <w:numPr>
          <w:ilvl w:val="1"/>
          <w:numId w:val="23"/>
        </w:numPr>
        <w:rPr>
          <w:rFonts w:eastAsia="Arial"/>
        </w:rPr>
      </w:pPr>
      <w:r>
        <w:rPr>
          <w:rFonts w:eastAsia="Arial"/>
        </w:rPr>
        <w:t>Allow up to 15 sq. ft. per acre of snags to count as basal stocking standards</w:t>
      </w:r>
    </w:p>
    <w:p w14:paraId="64952301" w14:textId="48122580" w:rsidR="00E276FA" w:rsidRDefault="008F2270" w:rsidP="00AB7AAF">
      <w:pPr>
        <w:pStyle w:val="ListParagraph"/>
        <w:numPr>
          <w:ilvl w:val="1"/>
          <w:numId w:val="23"/>
        </w:numPr>
        <w:rPr>
          <w:rFonts w:eastAsia="Arial"/>
        </w:rPr>
      </w:pPr>
      <w:r>
        <w:rPr>
          <w:rFonts w:eastAsia="Arial"/>
        </w:rPr>
        <w:t>Drop minimum diameter to 20 inches</w:t>
      </w:r>
      <w:r w:rsidR="001E53FA">
        <w:rPr>
          <w:rFonts w:eastAsia="Arial"/>
        </w:rPr>
        <w:t>.</w:t>
      </w:r>
    </w:p>
    <w:p w14:paraId="50198381" w14:textId="7B3575F7" w:rsidR="00315794" w:rsidRDefault="00315794" w:rsidP="00AB7AAF">
      <w:pPr>
        <w:pStyle w:val="ListParagraph"/>
        <w:numPr>
          <w:ilvl w:val="1"/>
          <w:numId w:val="23"/>
        </w:numPr>
        <w:rPr>
          <w:rFonts w:eastAsia="Arial"/>
        </w:rPr>
      </w:pPr>
      <w:r>
        <w:rPr>
          <w:rFonts w:eastAsia="Arial"/>
        </w:rPr>
        <w:lastRenderedPageBreak/>
        <w:t xml:space="preserve">Eliminate 818 rule in </w:t>
      </w:r>
      <w:r w:rsidR="00EB2E48">
        <w:rPr>
          <w:rFonts w:eastAsia="Arial"/>
        </w:rPr>
        <w:t>selection</w:t>
      </w:r>
      <w:r>
        <w:rPr>
          <w:rFonts w:eastAsia="Arial"/>
        </w:rPr>
        <w:t xml:space="preserve"> silviculture to use</w:t>
      </w:r>
      <w:r w:rsidR="00EB2E48">
        <w:rPr>
          <w:rFonts w:eastAsia="Arial"/>
        </w:rPr>
        <w:t xml:space="preserve"> selection </w:t>
      </w:r>
      <w:r w:rsidR="00F914A4">
        <w:rPr>
          <w:rFonts w:eastAsia="Arial"/>
        </w:rPr>
        <w:t xml:space="preserve">silviculture </w:t>
      </w:r>
      <w:r w:rsidR="00EB2E48">
        <w:rPr>
          <w:rFonts w:eastAsia="Arial"/>
        </w:rPr>
        <w:t>in areas where it was previously precluded</w:t>
      </w:r>
      <w:r w:rsidR="001E53FA">
        <w:rPr>
          <w:rFonts w:eastAsia="Arial"/>
        </w:rPr>
        <w:t>.</w:t>
      </w:r>
    </w:p>
    <w:p w14:paraId="01A7109F" w14:textId="7D2EEE02" w:rsidR="00EB2E48" w:rsidRDefault="00EB2E48" w:rsidP="00AB7AAF">
      <w:pPr>
        <w:pStyle w:val="ListParagraph"/>
        <w:numPr>
          <w:ilvl w:val="1"/>
          <w:numId w:val="23"/>
        </w:numPr>
        <w:rPr>
          <w:rFonts w:eastAsia="Arial"/>
        </w:rPr>
      </w:pPr>
      <w:r>
        <w:rPr>
          <w:rFonts w:eastAsia="Arial"/>
        </w:rPr>
        <w:t xml:space="preserve">Increase percent of </w:t>
      </w:r>
      <w:r w:rsidR="001E53FA">
        <w:rPr>
          <w:rFonts w:eastAsia="Arial"/>
        </w:rPr>
        <w:t>post-harvest</w:t>
      </w:r>
      <w:r>
        <w:rPr>
          <w:rFonts w:eastAsia="Arial"/>
        </w:rPr>
        <w:t xml:space="preserve"> stand that can be in small groups after harvest</w:t>
      </w:r>
      <w:r w:rsidR="001E53FA">
        <w:rPr>
          <w:rFonts w:eastAsia="Arial"/>
        </w:rPr>
        <w:t>.</w:t>
      </w:r>
    </w:p>
    <w:p w14:paraId="7E3F27C5" w14:textId="6F12A976" w:rsidR="00EB2E48" w:rsidRDefault="00EB2E48" w:rsidP="00AB7AAF">
      <w:pPr>
        <w:pStyle w:val="ListParagraph"/>
        <w:numPr>
          <w:ilvl w:val="1"/>
          <w:numId w:val="23"/>
        </w:numPr>
        <w:rPr>
          <w:rFonts w:eastAsia="Arial"/>
        </w:rPr>
      </w:pPr>
      <w:r>
        <w:rPr>
          <w:rFonts w:eastAsia="Arial"/>
        </w:rPr>
        <w:t>Propose increase to 30% basal area stocking standard from 80% to 33%. It creates a new cohort for subsequent entry down the road that must meet point count value of stocking of at least 1.2 in DBH.</w:t>
      </w:r>
    </w:p>
    <w:p w14:paraId="68AACFA5" w14:textId="77777777" w:rsidR="007A3E94" w:rsidRPr="00B40F4E" w:rsidRDefault="007A3E94" w:rsidP="00AB7AAF">
      <w:pPr>
        <w:pStyle w:val="Heading3"/>
        <w:numPr>
          <w:ilvl w:val="0"/>
          <w:numId w:val="23"/>
        </w:numPr>
        <w:rPr>
          <w:rFonts w:eastAsia="Arial"/>
        </w:rPr>
      </w:pPr>
      <w:bookmarkStart w:id="2" w:name="_Hlk105048020"/>
      <w:r>
        <w:rPr>
          <w:rFonts w:eastAsia="Arial"/>
        </w:rPr>
        <w:t>Public Comment</w:t>
      </w:r>
    </w:p>
    <w:bookmarkEnd w:id="2"/>
    <w:p w14:paraId="56C77A18" w14:textId="7FEE5780" w:rsidR="00EB2E48" w:rsidRDefault="00EB2E48" w:rsidP="00AB7AAF">
      <w:pPr>
        <w:pStyle w:val="ListParagraph"/>
        <w:numPr>
          <w:ilvl w:val="0"/>
          <w:numId w:val="24"/>
        </w:numPr>
        <w:rPr>
          <w:rFonts w:eastAsia="Arial"/>
        </w:rPr>
      </w:pPr>
      <w:r>
        <w:rPr>
          <w:rFonts w:eastAsia="Arial"/>
        </w:rPr>
        <w:t xml:space="preserve">Richard Gienger, encourage </w:t>
      </w:r>
      <w:r w:rsidR="00182154">
        <w:rPr>
          <w:rFonts w:eastAsia="Arial"/>
        </w:rPr>
        <w:t xml:space="preserve">committee to look at materials CAL FIRE passed out to the </w:t>
      </w:r>
      <w:r w:rsidR="00AB0922">
        <w:rPr>
          <w:rFonts w:eastAsia="Arial"/>
        </w:rPr>
        <w:t>public on May 2 at JAG.  There should be the opportunity for the public to bring to the committee things that might be of interest.  The Board should consider changing public forum to early in the meeting.</w:t>
      </w:r>
    </w:p>
    <w:p w14:paraId="759FD709" w14:textId="77777777" w:rsidR="00E22597" w:rsidRPr="00E22597" w:rsidRDefault="00E22597" w:rsidP="00E22597">
      <w:pPr>
        <w:ind w:left="360"/>
        <w:rPr>
          <w:rFonts w:eastAsia="Arial"/>
        </w:rPr>
      </w:pPr>
    </w:p>
    <w:p w14:paraId="7CA67F92" w14:textId="05558ACB" w:rsidR="00AB0922" w:rsidRPr="007A3E94" w:rsidRDefault="006B2205" w:rsidP="006B2205">
      <w:pPr>
        <w:spacing w:before="240" w:after="100"/>
        <w:ind w:left="1080"/>
        <w:rPr>
          <w:rFonts w:eastAsia="Arial"/>
          <w:b/>
          <w:bCs/>
        </w:rPr>
      </w:pPr>
      <w:r w:rsidRPr="007A3E94">
        <w:rPr>
          <w:rFonts w:eastAsia="Arial"/>
          <w:b/>
          <w:bCs/>
        </w:rPr>
        <w:t>05-05-04</w:t>
      </w:r>
      <w:r w:rsidRPr="007A3E94">
        <w:rPr>
          <w:rFonts w:eastAsia="Arial"/>
          <w:b/>
          <w:bCs/>
        </w:rPr>
        <w:tab/>
        <w:t>Member Chase moved to approve the CFIP Cap Rate Adjustments as proposed in the CAL FIRE memo dated March 28, 2022.</w:t>
      </w:r>
    </w:p>
    <w:p w14:paraId="3DBA2FC4" w14:textId="5F71F2D3" w:rsidR="007A3E94" w:rsidRDefault="007A3E94" w:rsidP="007A3E94">
      <w:pPr>
        <w:spacing w:after="100"/>
        <w:ind w:left="1440"/>
        <w:rPr>
          <w:rFonts w:eastAsia="Arial"/>
          <w:b/>
          <w:bCs/>
        </w:rPr>
      </w:pPr>
      <w:r w:rsidRPr="007A3E94">
        <w:rPr>
          <w:rFonts w:eastAsia="Arial"/>
          <w:b/>
          <w:bCs/>
        </w:rPr>
        <w:t>Roll Call:</w:t>
      </w:r>
    </w:p>
    <w:p w14:paraId="3F0D638E" w14:textId="77777777" w:rsidR="007A3E94" w:rsidRDefault="007A3E94" w:rsidP="007A3E94">
      <w:pPr>
        <w:ind w:left="1440"/>
        <w:rPr>
          <w:rFonts w:eastAsia="Arial"/>
          <w:b/>
          <w:bCs/>
        </w:rPr>
      </w:pPr>
      <w:r>
        <w:rPr>
          <w:rFonts w:eastAsia="Arial"/>
          <w:b/>
          <w:bCs/>
        </w:rPr>
        <w:t>Wade:</w:t>
      </w:r>
      <w:r>
        <w:rPr>
          <w:rFonts w:eastAsia="Arial"/>
          <w:b/>
          <w:bCs/>
        </w:rPr>
        <w:tab/>
      </w:r>
      <w:r>
        <w:rPr>
          <w:rFonts w:eastAsia="Arial"/>
          <w:b/>
          <w:bCs/>
        </w:rPr>
        <w:tab/>
      </w:r>
      <w:r>
        <w:rPr>
          <w:rFonts w:eastAsia="Arial"/>
          <w:b/>
          <w:bCs/>
        </w:rPr>
        <w:tab/>
        <w:t>Aye</w:t>
      </w:r>
    </w:p>
    <w:p w14:paraId="7FB10B3C" w14:textId="77777777" w:rsidR="007A3E94" w:rsidRDefault="007A3E94" w:rsidP="007A3E94">
      <w:pPr>
        <w:ind w:left="1440"/>
        <w:rPr>
          <w:rFonts w:eastAsia="Arial"/>
          <w:b/>
          <w:bCs/>
        </w:rPr>
      </w:pPr>
      <w:r>
        <w:rPr>
          <w:rFonts w:eastAsia="Arial"/>
          <w:b/>
          <w:bCs/>
        </w:rPr>
        <w:t>Jani:</w:t>
      </w:r>
      <w:r>
        <w:rPr>
          <w:rFonts w:eastAsia="Arial"/>
          <w:b/>
          <w:bCs/>
        </w:rPr>
        <w:tab/>
      </w:r>
      <w:r>
        <w:rPr>
          <w:rFonts w:eastAsia="Arial"/>
          <w:b/>
          <w:bCs/>
        </w:rPr>
        <w:tab/>
      </w:r>
      <w:r>
        <w:rPr>
          <w:rFonts w:eastAsia="Arial"/>
          <w:b/>
          <w:bCs/>
        </w:rPr>
        <w:tab/>
        <w:t>Aye</w:t>
      </w:r>
    </w:p>
    <w:p w14:paraId="4608F608" w14:textId="77777777" w:rsidR="007A3E94" w:rsidRDefault="007A3E94" w:rsidP="007A3E94">
      <w:pPr>
        <w:ind w:left="1440"/>
        <w:rPr>
          <w:rFonts w:eastAsia="Arial"/>
          <w:b/>
          <w:bCs/>
        </w:rPr>
      </w:pPr>
      <w:r>
        <w:rPr>
          <w:rFonts w:eastAsia="Arial"/>
          <w:b/>
          <w:bCs/>
        </w:rPr>
        <w:t>Chase:</w:t>
      </w:r>
      <w:r>
        <w:rPr>
          <w:rFonts w:eastAsia="Arial"/>
          <w:b/>
          <w:bCs/>
        </w:rPr>
        <w:tab/>
      </w:r>
      <w:r>
        <w:rPr>
          <w:rFonts w:eastAsia="Arial"/>
          <w:b/>
          <w:bCs/>
        </w:rPr>
        <w:tab/>
        <w:t>Aye</w:t>
      </w:r>
    </w:p>
    <w:p w14:paraId="60D366D9" w14:textId="77777777" w:rsidR="007A3E94" w:rsidRDefault="007A3E94" w:rsidP="007A3E94">
      <w:pPr>
        <w:ind w:left="1440"/>
        <w:rPr>
          <w:rFonts w:eastAsia="Arial"/>
          <w:b/>
          <w:bCs/>
        </w:rPr>
      </w:pPr>
      <w:r>
        <w:rPr>
          <w:rFonts w:eastAsia="Arial"/>
          <w:b/>
          <w:bCs/>
        </w:rPr>
        <w:t>Lopez:</w:t>
      </w:r>
      <w:r>
        <w:rPr>
          <w:rFonts w:eastAsia="Arial"/>
          <w:b/>
          <w:bCs/>
        </w:rPr>
        <w:tab/>
      </w:r>
      <w:r>
        <w:rPr>
          <w:rFonts w:eastAsia="Arial"/>
          <w:b/>
          <w:bCs/>
        </w:rPr>
        <w:tab/>
        <w:t>Aye</w:t>
      </w:r>
    </w:p>
    <w:p w14:paraId="291D79C9" w14:textId="77777777" w:rsidR="007A3E94" w:rsidRDefault="007A3E94" w:rsidP="007A3E94">
      <w:pPr>
        <w:ind w:left="1440"/>
        <w:rPr>
          <w:rFonts w:eastAsia="Arial"/>
          <w:b/>
          <w:bCs/>
        </w:rPr>
      </w:pPr>
      <w:r>
        <w:rPr>
          <w:rFonts w:eastAsia="Arial"/>
          <w:b/>
          <w:bCs/>
        </w:rPr>
        <w:t>Forsburg-Pardi:</w:t>
      </w:r>
      <w:r>
        <w:rPr>
          <w:rFonts w:eastAsia="Arial"/>
          <w:b/>
          <w:bCs/>
        </w:rPr>
        <w:tab/>
        <w:t>Aye</w:t>
      </w:r>
    </w:p>
    <w:p w14:paraId="6AD5DD86" w14:textId="77777777" w:rsidR="007A3E94" w:rsidRDefault="007A3E94" w:rsidP="007A3E94">
      <w:pPr>
        <w:ind w:left="1440"/>
        <w:rPr>
          <w:rFonts w:eastAsia="Arial"/>
          <w:b/>
          <w:bCs/>
        </w:rPr>
      </w:pPr>
      <w:r>
        <w:rPr>
          <w:rFonts w:eastAsia="Arial"/>
          <w:b/>
          <w:bCs/>
        </w:rPr>
        <w:t>Delbar:</w:t>
      </w:r>
      <w:r>
        <w:rPr>
          <w:rFonts w:eastAsia="Arial"/>
          <w:b/>
          <w:bCs/>
        </w:rPr>
        <w:tab/>
      </w:r>
      <w:r>
        <w:rPr>
          <w:rFonts w:eastAsia="Arial"/>
          <w:b/>
          <w:bCs/>
        </w:rPr>
        <w:tab/>
        <w:t>Absent</w:t>
      </w:r>
    </w:p>
    <w:p w14:paraId="29A03ECA" w14:textId="77777777" w:rsidR="007A3E94" w:rsidRDefault="007A3E94" w:rsidP="007A3E94">
      <w:pPr>
        <w:ind w:left="1440"/>
        <w:rPr>
          <w:rFonts w:eastAsia="Arial"/>
          <w:b/>
          <w:bCs/>
        </w:rPr>
      </w:pPr>
      <w:r>
        <w:rPr>
          <w:rFonts w:eastAsia="Arial"/>
          <w:b/>
          <w:bCs/>
        </w:rPr>
        <w:t>Gilless:</w:t>
      </w:r>
      <w:r>
        <w:rPr>
          <w:rFonts w:eastAsia="Arial"/>
          <w:b/>
          <w:bCs/>
        </w:rPr>
        <w:tab/>
      </w:r>
      <w:r>
        <w:rPr>
          <w:rFonts w:eastAsia="Arial"/>
          <w:b/>
          <w:bCs/>
        </w:rPr>
        <w:tab/>
        <w:t>Aye</w:t>
      </w:r>
    </w:p>
    <w:p w14:paraId="03958E73" w14:textId="77777777" w:rsidR="007A3E94" w:rsidRDefault="007A3E94" w:rsidP="007A3E94">
      <w:pPr>
        <w:spacing w:after="100"/>
        <w:ind w:left="1440"/>
        <w:rPr>
          <w:rFonts w:eastAsia="Arial"/>
          <w:b/>
          <w:bCs/>
        </w:rPr>
      </w:pPr>
    </w:p>
    <w:p w14:paraId="1B8674B2" w14:textId="77777777" w:rsidR="007A3E94" w:rsidRDefault="007A3E94" w:rsidP="007A3E94">
      <w:pPr>
        <w:spacing w:before="240" w:after="100"/>
        <w:ind w:left="1080"/>
        <w:rPr>
          <w:rFonts w:eastAsia="Arial"/>
          <w:b/>
          <w:bCs/>
        </w:rPr>
      </w:pPr>
      <w:r>
        <w:rPr>
          <w:rFonts w:eastAsia="Arial"/>
          <w:b/>
          <w:bCs/>
        </w:rPr>
        <w:t>Motion passed with one member absent from this agenda item.</w:t>
      </w:r>
    </w:p>
    <w:p w14:paraId="38EEC175" w14:textId="6C27F46D" w:rsidR="00B40F4E" w:rsidRDefault="00096583" w:rsidP="00B40F4E">
      <w:pPr>
        <w:rPr>
          <w:rFonts w:eastAsia="Arial"/>
          <w:b/>
          <w:bCs/>
        </w:rPr>
      </w:pPr>
      <w:r w:rsidRPr="00096583">
        <w:rPr>
          <w:rFonts w:eastAsia="Arial"/>
          <w:b/>
          <w:bCs/>
        </w:rPr>
        <w:t xml:space="preserve">Resource Protection </w:t>
      </w:r>
      <w:r>
        <w:rPr>
          <w:rFonts w:eastAsia="Arial"/>
          <w:b/>
          <w:bCs/>
        </w:rPr>
        <w:t>Committee</w:t>
      </w:r>
    </w:p>
    <w:p w14:paraId="7CE1EDCA" w14:textId="721346F7" w:rsidR="00096583" w:rsidRPr="00AB2145" w:rsidRDefault="00F914A4" w:rsidP="00AB7AAF">
      <w:pPr>
        <w:pStyle w:val="ListParagraph"/>
        <w:numPr>
          <w:ilvl w:val="0"/>
          <w:numId w:val="24"/>
        </w:numPr>
        <w:rPr>
          <w:rFonts w:eastAsia="Arial"/>
        </w:rPr>
      </w:pPr>
      <w:r>
        <w:rPr>
          <w:rFonts w:eastAsia="Arial"/>
        </w:rPr>
        <w:t>Defensible space w</w:t>
      </w:r>
      <w:r w:rsidR="00096583" w:rsidRPr="00AB2145">
        <w:rPr>
          <w:rFonts w:eastAsia="Arial"/>
        </w:rPr>
        <w:t xml:space="preserve">orkshop </w:t>
      </w:r>
      <w:r>
        <w:rPr>
          <w:rFonts w:eastAsia="Arial"/>
        </w:rPr>
        <w:t>on May 4</w:t>
      </w:r>
      <w:r w:rsidR="007877DF">
        <w:rPr>
          <w:rFonts w:eastAsia="Arial"/>
        </w:rPr>
        <w:t>.</w:t>
      </w:r>
    </w:p>
    <w:p w14:paraId="6CDB44B4" w14:textId="6896723B" w:rsidR="00096583" w:rsidRPr="00AB2145" w:rsidRDefault="00F914A4" w:rsidP="00AB7AAF">
      <w:pPr>
        <w:pStyle w:val="ListParagraph"/>
        <w:numPr>
          <w:ilvl w:val="0"/>
          <w:numId w:val="24"/>
        </w:numPr>
        <w:rPr>
          <w:rFonts w:eastAsia="Arial"/>
        </w:rPr>
      </w:pPr>
      <w:r>
        <w:rPr>
          <w:rFonts w:eastAsia="Arial"/>
        </w:rPr>
        <w:t xml:space="preserve">Chief Matt </w:t>
      </w:r>
      <w:r w:rsidR="00096583" w:rsidRPr="00AB2145">
        <w:rPr>
          <w:rFonts w:eastAsia="Arial"/>
        </w:rPr>
        <w:t xml:space="preserve">Damon </w:t>
      </w:r>
      <w:r>
        <w:rPr>
          <w:rFonts w:eastAsia="Arial"/>
        </w:rPr>
        <w:t>gave an update on the Land Use Planning Program</w:t>
      </w:r>
      <w:r w:rsidR="00096583" w:rsidRPr="00AB2145">
        <w:rPr>
          <w:rFonts w:eastAsia="Arial"/>
        </w:rPr>
        <w:t xml:space="preserve"> staff augmentation </w:t>
      </w:r>
      <w:r>
        <w:rPr>
          <w:rFonts w:eastAsia="Arial"/>
        </w:rPr>
        <w:t xml:space="preserve">for defensible space </w:t>
      </w:r>
      <w:r w:rsidR="00096583" w:rsidRPr="00AB2145">
        <w:rPr>
          <w:rFonts w:eastAsia="Arial"/>
        </w:rPr>
        <w:t>inspections and curriculums</w:t>
      </w:r>
      <w:r w:rsidR="007877DF">
        <w:rPr>
          <w:rFonts w:eastAsia="Arial"/>
        </w:rPr>
        <w:t>.</w:t>
      </w:r>
    </w:p>
    <w:p w14:paraId="1B80B4BD" w14:textId="6EA92F0D" w:rsidR="00096583" w:rsidRDefault="00F914A4" w:rsidP="00AB7AAF">
      <w:pPr>
        <w:pStyle w:val="ListParagraph"/>
        <w:numPr>
          <w:ilvl w:val="0"/>
          <w:numId w:val="24"/>
        </w:numPr>
        <w:rPr>
          <w:rFonts w:eastAsia="Arial"/>
        </w:rPr>
      </w:pPr>
      <w:r>
        <w:rPr>
          <w:rFonts w:eastAsia="Arial"/>
        </w:rPr>
        <w:t xml:space="preserve">Chief Carmel </w:t>
      </w:r>
      <w:r w:rsidR="00096583" w:rsidRPr="00AB2145">
        <w:rPr>
          <w:rFonts w:eastAsia="Arial"/>
        </w:rPr>
        <w:t xml:space="preserve">Barnhart </w:t>
      </w:r>
      <w:r>
        <w:rPr>
          <w:rFonts w:eastAsia="Arial"/>
        </w:rPr>
        <w:t xml:space="preserve">gave an </w:t>
      </w:r>
      <w:r w:rsidR="00096583" w:rsidRPr="00AB2145">
        <w:rPr>
          <w:rFonts w:eastAsia="Arial"/>
        </w:rPr>
        <w:t xml:space="preserve">update on </w:t>
      </w:r>
      <w:r>
        <w:rPr>
          <w:rFonts w:eastAsia="Arial"/>
        </w:rPr>
        <w:t xml:space="preserve">the Subdivision Review </w:t>
      </w:r>
      <w:r w:rsidR="00096583" w:rsidRPr="00AB2145">
        <w:rPr>
          <w:rFonts w:eastAsia="Arial"/>
        </w:rPr>
        <w:t>program</w:t>
      </w:r>
      <w:r w:rsidR="007877DF">
        <w:rPr>
          <w:rFonts w:eastAsia="Arial"/>
        </w:rPr>
        <w:t>.</w:t>
      </w:r>
    </w:p>
    <w:p w14:paraId="3B2BCEDA" w14:textId="77777777" w:rsidR="00AB2145" w:rsidRPr="00AB2145" w:rsidRDefault="00AB2145" w:rsidP="00AB2145">
      <w:pPr>
        <w:rPr>
          <w:rFonts w:eastAsia="Arial"/>
        </w:rPr>
      </w:pPr>
    </w:p>
    <w:p w14:paraId="49454B64" w14:textId="429A67AB" w:rsidR="00096583" w:rsidRDefault="00096583" w:rsidP="00096583">
      <w:pPr>
        <w:rPr>
          <w:rFonts w:eastAsia="Arial"/>
          <w:b/>
          <w:bCs/>
        </w:rPr>
      </w:pPr>
      <w:r>
        <w:rPr>
          <w:rFonts w:eastAsia="Arial"/>
          <w:b/>
          <w:bCs/>
        </w:rPr>
        <w:t>Advisory Committee Report</w:t>
      </w:r>
    </w:p>
    <w:p w14:paraId="3887D5E6" w14:textId="3780AD76" w:rsidR="00096583" w:rsidRDefault="00AB2145" w:rsidP="00096583">
      <w:pPr>
        <w:rPr>
          <w:rFonts w:eastAsia="Arial"/>
          <w:b/>
          <w:bCs/>
        </w:rPr>
      </w:pPr>
      <w:r>
        <w:rPr>
          <w:rFonts w:eastAsia="Arial"/>
          <w:b/>
          <w:bCs/>
        </w:rPr>
        <w:t>Effectiveness Monitoring Committee, Elizabeth Forsburg Pardi, Co-Chair</w:t>
      </w:r>
    </w:p>
    <w:p w14:paraId="10DC2551" w14:textId="6B7EFBF5" w:rsidR="00AB2145" w:rsidRPr="00AB2145" w:rsidRDefault="00AB2145" w:rsidP="00AB7AAF">
      <w:pPr>
        <w:pStyle w:val="ListParagraph"/>
        <w:numPr>
          <w:ilvl w:val="0"/>
          <w:numId w:val="25"/>
        </w:numPr>
        <w:rPr>
          <w:rFonts w:eastAsia="Arial"/>
          <w:b/>
          <w:bCs/>
        </w:rPr>
      </w:pPr>
      <w:r>
        <w:rPr>
          <w:rFonts w:eastAsia="Arial"/>
        </w:rPr>
        <w:t>Met April 12</w:t>
      </w:r>
      <w:r w:rsidRPr="00AB2145">
        <w:rPr>
          <w:rFonts w:eastAsia="Arial"/>
          <w:vertAlign w:val="superscript"/>
        </w:rPr>
        <w:t>th</w:t>
      </w:r>
      <w:r>
        <w:rPr>
          <w:rFonts w:eastAsia="Arial"/>
        </w:rPr>
        <w:t xml:space="preserve"> in person</w:t>
      </w:r>
      <w:r w:rsidR="007877DF">
        <w:rPr>
          <w:rFonts w:eastAsia="Arial"/>
        </w:rPr>
        <w:t>.</w:t>
      </w:r>
    </w:p>
    <w:p w14:paraId="055A909C" w14:textId="0194D820" w:rsidR="00AB2145" w:rsidRPr="00AB2145" w:rsidRDefault="00AB2145" w:rsidP="00AB7AAF">
      <w:pPr>
        <w:pStyle w:val="ListParagraph"/>
        <w:numPr>
          <w:ilvl w:val="0"/>
          <w:numId w:val="25"/>
        </w:numPr>
        <w:rPr>
          <w:rFonts w:eastAsia="Arial"/>
          <w:b/>
          <w:bCs/>
        </w:rPr>
      </w:pPr>
      <w:r>
        <w:rPr>
          <w:rFonts w:eastAsia="Arial"/>
        </w:rPr>
        <w:t>Discussed 3 research presentations and project updates</w:t>
      </w:r>
      <w:r w:rsidR="007877DF">
        <w:rPr>
          <w:rFonts w:eastAsia="Arial"/>
        </w:rPr>
        <w:t>.</w:t>
      </w:r>
    </w:p>
    <w:p w14:paraId="2766EF84" w14:textId="4633E950" w:rsidR="00AB2145" w:rsidRPr="00AB2145" w:rsidRDefault="00AB2145" w:rsidP="00AB7AAF">
      <w:pPr>
        <w:pStyle w:val="ListParagraph"/>
        <w:numPr>
          <w:ilvl w:val="0"/>
          <w:numId w:val="25"/>
        </w:numPr>
        <w:rPr>
          <w:rFonts w:eastAsia="Arial"/>
          <w:b/>
          <w:bCs/>
        </w:rPr>
      </w:pPr>
      <w:r>
        <w:rPr>
          <w:rFonts w:eastAsia="Arial"/>
        </w:rPr>
        <w:t xml:space="preserve">Strategic plan is being reviewed and </w:t>
      </w:r>
      <w:proofErr w:type="gramStart"/>
      <w:r>
        <w:rPr>
          <w:rFonts w:eastAsia="Arial"/>
        </w:rPr>
        <w:t>updated;</w:t>
      </w:r>
      <w:proofErr w:type="gramEnd"/>
      <w:r>
        <w:rPr>
          <w:rFonts w:eastAsia="Arial"/>
        </w:rPr>
        <w:t xml:space="preserve"> including critical monitoring questions</w:t>
      </w:r>
      <w:r w:rsidR="007877DF">
        <w:rPr>
          <w:rFonts w:eastAsia="Arial"/>
        </w:rPr>
        <w:t>.</w:t>
      </w:r>
    </w:p>
    <w:p w14:paraId="0C420905" w14:textId="6DD9B1DE" w:rsidR="00AB2145" w:rsidRPr="00F914A4" w:rsidRDefault="00AB2145" w:rsidP="00AB7AAF">
      <w:pPr>
        <w:pStyle w:val="ListParagraph"/>
        <w:numPr>
          <w:ilvl w:val="0"/>
          <w:numId w:val="25"/>
        </w:numPr>
        <w:rPr>
          <w:rFonts w:eastAsia="Arial"/>
          <w:b/>
          <w:bCs/>
        </w:rPr>
      </w:pPr>
      <w:r>
        <w:rPr>
          <w:rFonts w:eastAsia="Arial"/>
        </w:rPr>
        <w:t>Two open seats on the EMC: forest ecology, silvicultural, THP’s</w:t>
      </w:r>
      <w:r w:rsidR="007877DF">
        <w:rPr>
          <w:rFonts w:eastAsia="Arial"/>
        </w:rPr>
        <w:t>.</w:t>
      </w:r>
    </w:p>
    <w:p w14:paraId="5CF997F2" w14:textId="508A89EA" w:rsidR="00F914A4" w:rsidRPr="00F914A4" w:rsidRDefault="00F914A4" w:rsidP="00AB7AAF">
      <w:pPr>
        <w:pStyle w:val="ListParagraph"/>
        <w:numPr>
          <w:ilvl w:val="0"/>
          <w:numId w:val="25"/>
        </w:numPr>
        <w:rPr>
          <w:rFonts w:eastAsia="Arial"/>
        </w:rPr>
      </w:pPr>
      <w:r w:rsidRPr="00F914A4">
        <w:rPr>
          <w:rFonts w:eastAsia="Arial"/>
        </w:rPr>
        <w:t>Changing to grant process instead of contracts for FY 22-23. RFPs will be released in July</w:t>
      </w:r>
      <w:r w:rsidR="007877DF">
        <w:rPr>
          <w:rFonts w:eastAsia="Arial"/>
        </w:rPr>
        <w:t>.</w:t>
      </w:r>
    </w:p>
    <w:p w14:paraId="41A26922" w14:textId="08064D61" w:rsidR="00AB2145" w:rsidRDefault="004759CB" w:rsidP="004759CB">
      <w:pPr>
        <w:rPr>
          <w:rFonts w:eastAsia="Arial"/>
          <w:b/>
          <w:bCs/>
        </w:rPr>
      </w:pPr>
      <w:r>
        <w:rPr>
          <w:rFonts w:eastAsia="Arial"/>
          <w:b/>
          <w:bCs/>
        </w:rPr>
        <w:t>Range Management Advisory</w:t>
      </w:r>
      <w:r w:rsidR="00AB7AAF">
        <w:rPr>
          <w:rFonts w:eastAsia="Arial"/>
          <w:b/>
          <w:bCs/>
        </w:rPr>
        <w:t xml:space="preserve"> Committee</w:t>
      </w:r>
      <w:r>
        <w:rPr>
          <w:rFonts w:eastAsia="Arial"/>
          <w:b/>
          <w:bCs/>
        </w:rPr>
        <w:t>, Dr. Kristina Wolf, Board staff</w:t>
      </w:r>
    </w:p>
    <w:p w14:paraId="118DD5D5" w14:textId="2CB24C6D" w:rsidR="004759CB" w:rsidRDefault="004759CB" w:rsidP="00AB7AAF">
      <w:pPr>
        <w:pStyle w:val="ListParagraph"/>
        <w:numPr>
          <w:ilvl w:val="0"/>
          <w:numId w:val="26"/>
        </w:numPr>
        <w:rPr>
          <w:rFonts w:eastAsia="Arial"/>
        </w:rPr>
      </w:pPr>
      <w:r>
        <w:rPr>
          <w:rFonts w:eastAsia="Arial"/>
        </w:rPr>
        <w:t>SLG subcommittee met on April 5 but meeting in person has made it difficult to achieve a quorum, so their work products will not be available by June.</w:t>
      </w:r>
    </w:p>
    <w:p w14:paraId="4F2AB542" w14:textId="52ACC14F" w:rsidR="004759CB" w:rsidRDefault="004759CB" w:rsidP="00AB7AAF">
      <w:pPr>
        <w:pStyle w:val="ListParagraph"/>
        <w:numPr>
          <w:ilvl w:val="0"/>
          <w:numId w:val="26"/>
        </w:numPr>
        <w:rPr>
          <w:rFonts w:eastAsia="Arial"/>
        </w:rPr>
      </w:pPr>
      <w:r>
        <w:rPr>
          <w:rFonts w:eastAsia="Arial"/>
        </w:rPr>
        <w:lastRenderedPageBreak/>
        <w:t>RMAC</w:t>
      </w:r>
      <w:r w:rsidR="00AB7AAF">
        <w:rPr>
          <w:rFonts w:eastAsia="Arial"/>
        </w:rPr>
        <w:t xml:space="preserve"> is revisiting annual priorities with other state agencies, will be set at upcoming May meeting and reported back to the Board.</w:t>
      </w:r>
    </w:p>
    <w:p w14:paraId="4880DC00" w14:textId="1F2EB83C" w:rsidR="00AB7AAF" w:rsidRDefault="00AB7AAF" w:rsidP="00AB7AAF">
      <w:pPr>
        <w:pStyle w:val="ListParagraph"/>
        <w:numPr>
          <w:ilvl w:val="0"/>
          <w:numId w:val="26"/>
        </w:numPr>
        <w:rPr>
          <w:rFonts w:eastAsia="Arial"/>
        </w:rPr>
      </w:pPr>
      <w:r>
        <w:rPr>
          <w:rFonts w:eastAsia="Arial"/>
        </w:rPr>
        <w:t>RMAC planning annual educational workshop series to occur in summer or fall; livestream option will be available.</w:t>
      </w:r>
    </w:p>
    <w:p w14:paraId="5E5E9689" w14:textId="77777777" w:rsidR="00AB7AAF" w:rsidRPr="00B925B7" w:rsidRDefault="00AB7AAF" w:rsidP="00B925B7">
      <w:pPr>
        <w:rPr>
          <w:rFonts w:eastAsia="Arial"/>
        </w:rPr>
      </w:pPr>
    </w:p>
    <w:p w14:paraId="138BDDCD" w14:textId="1A81DC29" w:rsidR="002E1752" w:rsidRPr="002E1752" w:rsidRDefault="00092B23" w:rsidP="002E1752">
      <w:pPr>
        <w:pStyle w:val="Heading3"/>
        <w:rPr>
          <w:rFonts w:eastAsia="Arial"/>
        </w:rPr>
      </w:pPr>
      <w:r>
        <w:rPr>
          <w:rFonts w:eastAsia="Arial"/>
        </w:rPr>
        <w:t xml:space="preserve">SPECIAL BOARD </w:t>
      </w:r>
      <w:r w:rsidR="002E1752">
        <w:rPr>
          <w:rFonts w:eastAsia="Arial"/>
        </w:rPr>
        <w:t>HEARING</w:t>
      </w:r>
      <w:r>
        <w:rPr>
          <w:rFonts w:eastAsia="Arial"/>
        </w:rPr>
        <w:t>/REPORT</w:t>
      </w:r>
    </w:p>
    <w:p w14:paraId="7EA4116B" w14:textId="1248ECB3" w:rsidR="00B925B7" w:rsidRPr="00F914A4" w:rsidRDefault="00092B23" w:rsidP="00F914A4">
      <w:pPr>
        <w:rPr>
          <w:rFonts w:eastAsia="Arial"/>
          <w:b/>
          <w:bCs/>
        </w:rPr>
      </w:pPr>
      <w:r w:rsidRPr="00F914A4">
        <w:rPr>
          <w:rFonts w:eastAsia="Arial"/>
          <w:b/>
          <w:bCs/>
        </w:rPr>
        <w:t>Public Hearing “Meadows and Wet Areas, and Cutover Land Amendments”</w:t>
      </w:r>
    </w:p>
    <w:p w14:paraId="254847D2" w14:textId="77777777" w:rsidR="00F54694" w:rsidRPr="00F54694" w:rsidRDefault="00F54694" w:rsidP="00F54694">
      <w:pPr>
        <w:rPr>
          <w:rFonts w:eastAsia="Arial"/>
        </w:rPr>
      </w:pPr>
    </w:p>
    <w:p w14:paraId="1D4263BA" w14:textId="3E736E47" w:rsidR="00545293" w:rsidRPr="00F914A4" w:rsidRDefault="00545293" w:rsidP="00F914A4">
      <w:pPr>
        <w:pStyle w:val="ListParagraph"/>
        <w:numPr>
          <w:ilvl w:val="0"/>
          <w:numId w:val="27"/>
        </w:numPr>
        <w:rPr>
          <w:rFonts w:eastAsia="Arial"/>
        </w:rPr>
      </w:pPr>
      <w:r>
        <w:rPr>
          <w:rFonts w:eastAsia="Arial"/>
        </w:rPr>
        <w:t>Dennis Hall, CAL FIRE, submitted comments in writing and appreciates Board’s work on this topic.</w:t>
      </w:r>
      <w:r w:rsidR="00F914A4">
        <w:rPr>
          <w:rFonts w:eastAsia="Arial"/>
        </w:rPr>
        <w:t xml:space="preserve"> </w:t>
      </w:r>
      <w:r w:rsidRPr="00F914A4">
        <w:rPr>
          <w:rFonts w:eastAsia="Arial"/>
        </w:rPr>
        <w:t>Board member Chase categorized the conversations well.  The rule package addresses narrow scope</w:t>
      </w:r>
      <w:r w:rsidR="00F914A4">
        <w:rPr>
          <w:rFonts w:eastAsia="Arial"/>
        </w:rPr>
        <w:t>;</w:t>
      </w:r>
      <w:r w:rsidRPr="00F914A4">
        <w:rPr>
          <w:rFonts w:eastAsia="Arial"/>
        </w:rPr>
        <w:t xml:space="preserve"> support the board moving forward with the package.  If the board wishes to expand the discussion of meadows and wet </w:t>
      </w:r>
      <w:proofErr w:type="gramStart"/>
      <w:r w:rsidRPr="00F914A4">
        <w:rPr>
          <w:rFonts w:eastAsia="Arial"/>
        </w:rPr>
        <w:t>areas</w:t>
      </w:r>
      <w:proofErr w:type="gramEnd"/>
      <w:r w:rsidRPr="00F914A4">
        <w:rPr>
          <w:rFonts w:eastAsia="Arial"/>
        </w:rPr>
        <w:t xml:space="preserve"> they would support that to see where problems exist.  Suggests EMC or CAL FIRE’s monitoring staff focus on this in the future to see if there are </w:t>
      </w:r>
      <w:proofErr w:type="gramStart"/>
      <w:r w:rsidRPr="00F914A4">
        <w:rPr>
          <w:rFonts w:eastAsia="Arial"/>
        </w:rPr>
        <w:t>issues</w:t>
      </w:r>
      <w:proofErr w:type="gramEnd"/>
      <w:r w:rsidRPr="00F914A4">
        <w:rPr>
          <w:rFonts w:eastAsia="Arial"/>
        </w:rPr>
        <w:t xml:space="preserve"> they need to address.</w:t>
      </w:r>
    </w:p>
    <w:p w14:paraId="7996B855" w14:textId="5ABCAB71" w:rsidR="00545293" w:rsidRDefault="00545293" w:rsidP="00545293">
      <w:pPr>
        <w:pStyle w:val="ListParagraph"/>
        <w:numPr>
          <w:ilvl w:val="0"/>
          <w:numId w:val="27"/>
        </w:numPr>
        <w:rPr>
          <w:rFonts w:eastAsia="Arial"/>
        </w:rPr>
      </w:pPr>
      <w:r>
        <w:rPr>
          <w:rFonts w:eastAsia="Arial"/>
        </w:rPr>
        <w:t>David Fowler, NCRWQB, submitted comment letter.  He fully supports consolidation and getting rid of obsolete terms, provides additional clarit</w:t>
      </w:r>
      <w:r w:rsidR="00871796">
        <w:rPr>
          <w:rFonts w:eastAsia="Arial"/>
        </w:rPr>
        <w:t xml:space="preserve">y, believe this should provide an opportunity to consolidate it not just within FPRs but within the water boards definition (not just North Coast, statewide definition).  Definition was worked out with all the stakeholders, vetted over a decade, approved in 2019, definition used statewide for all state programs except forestry.  </w:t>
      </w:r>
      <w:r w:rsidR="00F914A4">
        <w:rPr>
          <w:rFonts w:eastAsia="Arial"/>
        </w:rPr>
        <w:t>He s</w:t>
      </w:r>
      <w:r w:rsidR="00871796">
        <w:rPr>
          <w:rFonts w:eastAsia="Arial"/>
        </w:rPr>
        <w:t>ee</w:t>
      </w:r>
      <w:r w:rsidR="00F914A4">
        <w:rPr>
          <w:rFonts w:eastAsia="Arial"/>
        </w:rPr>
        <w:t>s</w:t>
      </w:r>
      <w:r w:rsidR="00871796">
        <w:rPr>
          <w:rFonts w:eastAsia="Arial"/>
        </w:rPr>
        <w:t xml:space="preserve"> that as being inconsistent, at least, and doesn’t provide the clarity that should </w:t>
      </w:r>
      <w:r w:rsidR="00CB24F8">
        <w:rPr>
          <w:rFonts w:eastAsia="Arial"/>
        </w:rPr>
        <w:t>be the goal of this package.  One definition for all state programs and one definition used for a single program doesn’t provide clarity or consistency or regulatory certainty.  The Governor’s EO on no net less policy says it is the policy of the State of California for all government programs and policies that affect wetlands be coordinated.  This is not coordinated.  It lacks consistency with other state programs and temporally does not account for drought years.</w:t>
      </w:r>
    </w:p>
    <w:p w14:paraId="6A473D54" w14:textId="18E2A960" w:rsidR="00CB24F8" w:rsidRDefault="00CB24F8" w:rsidP="00545293">
      <w:pPr>
        <w:pStyle w:val="ListParagraph"/>
        <w:numPr>
          <w:ilvl w:val="0"/>
          <w:numId w:val="27"/>
        </w:numPr>
        <w:rPr>
          <w:rFonts w:eastAsia="Arial"/>
        </w:rPr>
      </w:pPr>
      <w:r>
        <w:rPr>
          <w:rFonts w:eastAsia="Arial"/>
        </w:rPr>
        <w:t>Tim Ryan, CDFW, supports water boards comment letter and hearing comments.  Also, consistency across agencies and clarity for stakeholders.</w:t>
      </w:r>
    </w:p>
    <w:p w14:paraId="3626CEE6" w14:textId="2B07E036" w:rsidR="00CB24F8" w:rsidRDefault="00CB24F8" w:rsidP="00545293">
      <w:pPr>
        <w:pStyle w:val="ListParagraph"/>
        <w:numPr>
          <w:ilvl w:val="0"/>
          <w:numId w:val="27"/>
        </w:numPr>
        <w:rPr>
          <w:rFonts w:eastAsia="Arial"/>
        </w:rPr>
      </w:pPr>
      <w:r>
        <w:rPr>
          <w:rFonts w:eastAsia="Arial"/>
        </w:rPr>
        <w:t>Cedric Twight, Sierra Pacific Industries.  SPI supports the draft plead, effectively meets the purpose of the proposed action, creates regulations that are clearer, more consistent,</w:t>
      </w:r>
      <w:r w:rsidR="00FD2CFF">
        <w:rPr>
          <w:rFonts w:eastAsia="Arial"/>
        </w:rPr>
        <w:t xml:space="preserve"> and accurate.  The water </w:t>
      </w:r>
      <w:r w:rsidR="00D53066">
        <w:rPr>
          <w:rFonts w:eastAsia="Arial"/>
        </w:rPr>
        <w:t>board</w:t>
      </w:r>
      <w:r w:rsidR="00F914A4">
        <w:rPr>
          <w:rFonts w:eastAsia="Arial"/>
        </w:rPr>
        <w:t>’</w:t>
      </w:r>
      <w:r w:rsidR="00D53066">
        <w:rPr>
          <w:rFonts w:eastAsia="Arial"/>
        </w:rPr>
        <w:t>s proposal only has the impact of unduly encumbering forest management projects.</w:t>
      </w:r>
    </w:p>
    <w:p w14:paraId="2007D293" w14:textId="687EF7DF" w:rsidR="00D53066" w:rsidRDefault="00D53066" w:rsidP="00545293">
      <w:pPr>
        <w:pStyle w:val="ListParagraph"/>
        <w:numPr>
          <w:ilvl w:val="0"/>
          <w:numId w:val="27"/>
        </w:numPr>
        <w:rPr>
          <w:rFonts w:eastAsia="Arial"/>
        </w:rPr>
      </w:pPr>
      <w:r>
        <w:rPr>
          <w:rFonts w:eastAsia="Arial"/>
        </w:rPr>
        <w:t>Alan Levine, the current rules don’t meet the current state standards.  CDFW and water boards have the authority for the creation of regulations protecting wetlands; supports Dennis and Keith’s proposal for expanded discussion and Fowler</w:t>
      </w:r>
      <w:r w:rsidR="00277D0E">
        <w:rPr>
          <w:rFonts w:eastAsia="Arial"/>
        </w:rPr>
        <w:t>’</w:t>
      </w:r>
      <w:r>
        <w:rPr>
          <w:rFonts w:eastAsia="Arial"/>
        </w:rPr>
        <w:t>s proposed definition for the reasons Fowler stated.  Urge the Board to move forward in a cooperative way.</w:t>
      </w:r>
    </w:p>
    <w:p w14:paraId="3C541B2A" w14:textId="01B98830" w:rsidR="00D53066" w:rsidRDefault="00D53066" w:rsidP="00545293">
      <w:pPr>
        <w:pStyle w:val="ListParagraph"/>
        <w:numPr>
          <w:ilvl w:val="0"/>
          <w:numId w:val="27"/>
        </w:numPr>
        <w:rPr>
          <w:rFonts w:eastAsia="Arial"/>
        </w:rPr>
      </w:pPr>
      <w:r>
        <w:rPr>
          <w:rFonts w:eastAsia="Arial"/>
        </w:rPr>
        <w:t xml:space="preserve">Larry Hanson, advocate for the greatest protection of wet areas.  RPFs are supposed to be trained in identifying them but in his </w:t>
      </w:r>
      <w:r w:rsidR="007877DF">
        <w:rPr>
          <w:rFonts w:eastAsia="Arial"/>
        </w:rPr>
        <w:t>opinion,</w:t>
      </w:r>
      <w:r>
        <w:rPr>
          <w:rFonts w:eastAsia="Arial"/>
        </w:rPr>
        <w:t xml:space="preserve"> they don’t always have the best qualifications for doing that.  Advocates for best and highest level of protection for those</w:t>
      </w:r>
      <w:r w:rsidR="00277D0E">
        <w:rPr>
          <w:rFonts w:eastAsia="Arial"/>
        </w:rPr>
        <w:t>.</w:t>
      </w:r>
      <w:r>
        <w:rPr>
          <w:rFonts w:eastAsia="Arial"/>
        </w:rPr>
        <w:t xml:space="preserve"> </w:t>
      </w:r>
      <w:r w:rsidR="00277D0E">
        <w:rPr>
          <w:rFonts w:eastAsia="Arial"/>
        </w:rPr>
        <w:t>S</w:t>
      </w:r>
      <w:r>
        <w:rPr>
          <w:rFonts w:eastAsia="Arial"/>
        </w:rPr>
        <w:t xml:space="preserve">pokesperson </w:t>
      </w:r>
      <w:r w:rsidR="00277D0E">
        <w:rPr>
          <w:rFonts w:eastAsia="Arial"/>
        </w:rPr>
        <w:t xml:space="preserve">earlier </w:t>
      </w:r>
      <w:r>
        <w:rPr>
          <w:rFonts w:eastAsia="Arial"/>
        </w:rPr>
        <w:t xml:space="preserve">represents </w:t>
      </w:r>
      <w:r w:rsidR="00F54694">
        <w:rPr>
          <w:rFonts w:eastAsia="Arial"/>
        </w:rPr>
        <w:t>the largest timber industry in California.  It indicates they want no change, however small, that would impinge on logging operations, which tells you something about what the message is are we protecting resources or allowing expediency?</w:t>
      </w:r>
    </w:p>
    <w:p w14:paraId="34159580" w14:textId="77777777" w:rsidR="00F54694" w:rsidRPr="00F54694" w:rsidRDefault="00F54694" w:rsidP="00F54694">
      <w:pPr>
        <w:rPr>
          <w:rFonts w:eastAsia="Arial"/>
        </w:rPr>
      </w:pPr>
    </w:p>
    <w:p w14:paraId="146759D7" w14:textId="1F5761A9" w:rsidR="005003F0" w:rsidRDefault="005003F0" w:rsidP="004E4A26">
      <w:pPr>
        <w:pStyle w:val="Heading1"/>
        <w:rPr>
          <w:rFonts w:eastAsia="Arial"/>
        </w:rPr>
      </w:pPr>
      <w:r>
        <w:rPr>
          <w:rFonts w:eastAsia="Arial"/>
        </w:rPr>
        <w:t>CONCLUSION</w:t>
      </w:r>
    </w:p>
    <w:p w14:paraId="764A6669" w14:textId="77777777" w:rsidR="00DB5FA6" w:rsidRPr="00DB5FA6" w:rsidRDefault="00DB5FA6" w:rsidP="00DB5FA6">
      <w:pPr>
        <w:rPr>
          <w:rFonts w:eastAsia="Arial"/>
        </w:rPr>
      </w:pPr>
    </w:p>
    <w:p w14:paraId="132BD761" w14:textId="77777777" w:rsidR="004E4A26" w:rsidRDefault="001B3B17" w:rsidP="004E4A26">
      <w:pPr>
        <w:pStyle w:val="Heading2"/>
        <w:rPr>
          <w:rFonts w:eastAsia="Arial"/>
        </w:rPr>
      </w:pPr>
      <w:r>
        <w:rPr>
          <w:rFonts w:eastAsia="Arial"/>
        </w:rPr>
        <w:t>Public Forum</w:t>
      </w:r>
    </w:p>
    <w:p w14:paraId="535DF62D" w14:textId="0E83B6FC" w:rsidR="004E4A26" w:rsidRDefault="00DB5FA6" w:rsidP="00DB5FA6">
      <w:pPr>
        <w:pStyle w:val="ListParagraph"/>
        <w:numPr>
          <w:ilvl w:val="0"/>
          <w:numId w:val="28"/>
        </w:numPr>
        <w:rPr>
          <w:rFonts w:eastAsia="Arial"/>
        </w:rPr>
      </w:pPr>
      <w:r>
        <w:rPr>
          <w:rFonts w:eastAsia="Arial"/>
        </w:rPr>
        <w:t xml:space="preserve">Mike Garabedian, </w:t>
      </w:r>
      <w:r w:rsidR="00E470A1">
        <w:rPr>
          <w:rFonts w:eastAsia="Arial"/>
        </w:rPr>
        <w:t xml:space="preserve">this is not on the agenda but was thinking of California as a bio </w:t>
      </w:r>
      <w:r w:rsidR="006C471D">
        <w:rPr>
          <w:rFonts w:eastAsia="Arial"/>
        </w:rPr>
        <w:t xml:space="preserve">or landscape level, management of lands.  Forest obviously </w:t>
      </w:r>
      <w:proofErr w:type="gramStart"/>
      <w:r w:rsidR="009D53E4">
        <w:rPr>
          <w:rFonts w:eastAsia="Arial"/>
        </w:rPr>
        <w:t>have</w:t>
      </w:r>
      <w:proofErr w:type="gramEnd"/>
      <w:r w:rsidR="006C471D">
        <w:rPr>
          <w:rFonts w:eastAsia="Arial"/>
        </w:rPr>
        <w:t xml:space="preserve"> a systematic, </w:t>
      </w:r>
      <w:r w:rsidR="007877DF">
        <w:rPr>
          <w:rFonts w:eastAsia="Arial"/>
        </w:rPr>
        <w:t>statutory,</w:t>
      </w:r>
      <w:r w:rsidR="006C471D">
        <w:rPr>
          <w:rFonts w:eastAsia="Arial"/>
        </w:rPr>
        <w:t xml:space="preserve"> and regulatory process.  It is very publicly regulated and involved in every single step and when it comes to wetland management and California</w:t>
      </w:r>
      <w:r w:rsidR="00D60347">
        <w:rPr>
          <w:rFonts w:eastAsia="Arial"/>
        </w:rPr>
        <w:t xml:space="preserve">.  There is no similar effort at management.  In fact, the state and federal wildlife agencies make decisions all the time on natural community conservation plans.  These plans provide widespread complete destruction of </w:t>
      </w:r>
      <w:r w:rsidR="00E835FF">
        <w:rPr>
          <w:rFonts w:eastAsia="Arial"/>
        </w:rPr>
        <w:t>vernal</w:t>
      </w:r>
      <w:r w:rsidR="00D60347">
        <w:rPr>
          <w:rFonts w:eastAsia="Arial"/>
        </w:rPr>
        <w:t xml:space="preserve"> pool prairies, wetlands and so forth.  Just wanted to add that prospective that it should be part of this question on wetlands.  It</w:t>
      </w:r>
      <w:r w:rsidR="009D53E4">
        <w:rPr>
          <w:rFonts w:eastAsia="Arial"/>
        </w:rPr>
        <w:t xml:space="preserve"> is</w:t>
      </w:r>
      <w:r w:rsidR="00D60347">
        <w:rPr>
          <w:rFonts w:eastAsia="Arial"/>
        </w:rPr>
        <w:t xml:space="preserve"> not just a question of 401 or 404 wetlands.  There is a question of how we manage those lands and there is no similar profession for managing wetlands.</w:t>
      </w:r>
      <w:r w:rsidR="00E470A1">
        <w:rPr>
          <w:rFonts w:eastAsia="Arial"/>
        </w:rPr>
        <w:t xml:space="preserve"> </w:t>
      </w:r>
      <w:r w:rsidR="00D60347">
        <w:rPr>
          <w:rFonts w:eastAsia="Arial"/>
        </w:rPr>
        <w:t xml:space="preserve"> </w:t>
      </w:r>
    </w:p>
    <w:p w14:paraId="362D7D22" w14:textId="3D9EB3C2" w:rsidR="00DB5FA6" w:rsidRDefault="00DB5FA6" w:rsidP="00DB5FA6">
      <w:pPr>
        <w:pStyle w:val="ListParagraph"/>
        <w:numPr>
          <w:ilvl w:val="0"/>
          <w:numId w:val="28"/>
        </w:numPr>
        <w:rPr>
          <w:rFonts w:eastAsia="Arial"/>
        </w:rPr>
      </w:pPr>
      <w:proofErr w:type="gramStart"/>
      <w:r>
        <w:rPr>
          <w:rFonts w:eastAsia="Arial"/>
        </w:rPr>
        <w:t>Frank Toriello,</w:t>
      </w:r>
      <w:proofErr w:type="gramEnd"/>
      <w:r>
        <w:rPr>
          <w:rFonts w:eastAsia="Arial"/>
        </w:rPr>
        <w:t xml:space="preserve"> contacted Secretary Crowfoot about winter run chinook salmon and low levels in Shasta Lake.  The lack of cold water caused chinook salmon</w:t>
      </w:r>
      <w:r w:rsidR="002F5FFE">
        <w:rPr>
          <w:rFonts w:eastAsia="Arial"/>
        </w:rPr>
        <w:t xml:space="preserve"> to die.  Another dry water year might lead to same results.  Study on the forest harvest in Oregon and low flow deficits.  Recommendation for longer time between harvests.</w:t>
      </w:r>
    </w:p>
    <w:p w14:paraId="0C62DF17" w14:textId="6F5005CE" w:rsidR="002F5FFE" w:rsidRDefault="002F5FFE" w:rsidP="00DB5FA6">
      <w:pPr>
        <w:pStyle w:val="ListParagraph"/>
        <w:numPr>
          <w:ilvl w:val="0"/>
          <w:numId w:val="28"/>
        </w:numPr>
        <w:rPr>
          <w:rFonts w:eastAsia="Arial"/>
        </w:rPr>
      </w:pPr>
      <w:proofErr w:type="gramStart"/>
      <w:r>
        <w:rPr>
          <w:rFonts w:eastAsia="Arial"/>
        </w:rPr>
        <w:t>Alan Levine,</w:t>
      </w:r>
      <w:proofErr w:type="gramEnd"/>
      <w:r>
        <w:rPr>
          <w:rFonts w:eastAsia="Arial"/>
        </w:rPr>
        <w:t xml:space="preserve"> confused about what is going on with wet areas.  Carbon sequestration should be part of the considerations of the goals of Jackson in the new management plan.</w:t>
      </w:r>
    </w:p>
    <w:p w14:paraId="6BFBB55B" w14:textId="7ADBD138" w:rsidR="002F5FFE" w:rsidRDefault="002F5FFE" w:rsidP="00DB5FA6">
      <w:pPr>
        <w:pStyle w:val="ListParagraph"/>
        <w:numPr>
          <w:ilvl w:val="0"/>
          <w:numId w:val="28"/>
        </w:numPr>
        <w:rPr>
          <w:rFonts w:eastAsia="Arial"/>
        </w:rPr>
      </w:pPr>
      <w:r>
        <w:rPr>
          <w:rFonts w:eastAsia="Arial"/>
        </w:rPr>
        <w:t xml:space="preserve">Larry Hanson, states </w:t>
      </w:r>
      <w:proofErr w:type="gramStart"/>
      <w:r>
        <w:rPr>
          <w:rFonts w:eastAsia="Arial"/>
        </w:rPr>
        <w:t>impacts</w:t>
      </w:r>
      <w:proofErr w:type="gramEnd"/>
      <w:r>
        <w:rPr>
          <w:rFonts w:eastAsia="Arial"/>
        </w:rPr>
        <w:t xml:space="preserve"> of clear cutting are ignored.  Causes of catastrophic wildfire do not include impacts of forest management.  We are in a drought recognized as a non</w:t>
      </w:r>
      <w:r w:rsidR="008957C2">
        <w:rPr>
          <w:rFonts w:eastAsia="Arial"/>
        </w:rPr>
        <w:t>-</w:t>
      </w:r>
      <w:r>
        <w:rPr>
          <w:rFonts w:eastAsia="Arial"/>
        </w:rPr>
        <w:t xml:space="preserve">temporary condition.  Clear cutting diminishes the ability </w:t>
      </w:r>
      <w:r w:rsidR="003C0A56">
        <w:rPr>
          <w:rFonts w:eastAsia="Arial"/>
        </w:rPr>
        <w:t xml:space="preserve">of watersheds to hold on to water.  Climate change impacts are getting </w:t>
      </w:r>
      <w:proofErr w:type="gramStart"/>
      <w:r w:rsidR="003C0A56">
        <w:rPr>
          <w:rFonts w:eastAsia="Arial"/>
        </w:rPr>
        <w:t>worse</w:t>
      </w:r>
      <w:proofErr w:type="gramEnd"/>
      <w:r w:rsidR="003C0A56">
        <w:rPr>
          <w:rFonts w:eastAsia="Arial"/>
        </w:rPr>
        <w:t xml:space="preserve"> and we need retention of intact forests for carbon sequestration.</w:t>
      </w:r>
    </w:p>
    <w:p w14:paraId="5DF63A64" w14:textId="77777777" w:rsidR="001B1F21" w:rsidRPr="001B1F21" w:rsidRDefault="001B1F21" w:rsidP="001B1F21">
      <w:pPr>
        <w:rPr>
          <w:rFonts w:eastAsia="Arial"/>
        </w:rPr>
      </w:pPr>
    </w:p>
    <w:p w14:paraId="30977E12" w14:textId="4CE50761" w:rsidR="001B3B17" w:rsidRPr="001B3B17" w:rsidRDefault="005003F0" w:rsidP="004E4A26">
      <w:pPr>
        <w:pStyle w:val="Heading2"/>
        <w:rPr>
          <w:rFonts w:eastAsia="Arial"/>
          <w:bCs/>
        </w:rPr>
      </w:pPr>
      <w:r>
        <w:rPr>
          <w:rFonts w:eastAsia="Arial"/>
        </w:rPr>
        <w:t>Adjournment</w:t>
      </w:r>
    </w:p>
    <w:p w14:paraId="31EE2C25" w14:textId="5C9825CD" w:rsidR="00C40BC4" w:rsidRPr="00B925B7" w:rsidRDefault="00C40BC4" w:rsidP="00DA0404">
      <w:pPr>
        <w:pStyle w:val="Heading2"/>
        <w:spacing w:before="240" w:after="120"/>
        <w:rPr>
          <w:rFonts w:eastAsia="Arial" w:cs="Arial"/>
          <w:iCs/>
          <w:szCs w:val="24"/>
        </w:rPr>
      </w:pPr>
    </w:p>
    <w:p w14:paraId="192050AF" w14:textId="77777777" w:rsidR="00DA0404" w:rsidRPr="00CD2D22" w:rsidRDefault="001843E9" w:rsidP="001843E9">
      <w:pPr>
        <w:rPr>
          <w:rFonts w:cs="Arial"/>
          <w:szCs w:val="24"/>
        </w:rPr>
      </w:pPr>
      <w:r w:rsidRPr="00CD2D22">
        <w:rPr>
          <w:rFonts w:cs="Arial"/>
          <w:szCs w:val="24"/>
        </w:rPr>
        <w:t>Respectfully submitted,</w:t>
      </w:r>
    </w:p>
    <w:p w14:paraId="07C40E79" w14:textId="77777777" w:rsidR="001843E9" w:rsidRPr="00CD2D22" w:rsidRDefault="00DA0404" w:rsidP="00B255CC">
      <w:pPr>
        <w:spacing w:after="480"/>
        <w:rPr>
          <w:rFonts w:cs="Arial"/>
          <w:szCs w:val="24"/>
        </w:rPr>
      </w:pPr>
      <w:r w:rsidRPr="00CD2D22">
        <w:rPr>
          <w:rFonts w:cs="Arial"/>
          <w:szCs w:val="24"/>
        </w:rPr>
        <w:t>A</w:t>
      </w:r>
      <w:r w:rsidR="001843E9" w:rsidRPr="00CD2D22">
        <w:rPr>
          <w:rFonts w:cs="Arial"/>
          <w:szCs w:val="24"/>
        </w:rPr>
        <w:t>TTEST:</w:t>
      </w:r>
    </w:p>
    <w:p w14:paraId="076BFF54" w14:textId="77777777" w:rsidR="00B255CC" w:rsidRDefault="00B255CC" w:rsidP="001843E9">
      <w:pPr>
        <w:rPr>
          <w:rFonts w:cs="Arial"/>
          <w:szCs w:val="24"/>
        </w:rPr>
        <w:sectPr w:rsidR="00B255CC" w:rsidSect="00314F69">
          <w:headerReference w:type="first" r:id="rId11"/>
          <w:type w:val="continuous"/>
          <w:pgSz w:w="12240" w:h="15840"/>
          <w:pgMar w:top="1440" w:right="1440" w:bottom="1440" w:left="1440" w:header="720" w:footer="720" w:gutter="0"/>
          <w:cols w:space="720"/>
          <w:docGrid w:linePitch="360"/>
        </w:sectPr>
      </w:pPr>
    </w:p>
    <w:p w14:paraId="552F00A9" w14:textId="18D141DD" w:rsidR="001843E9" w:rsidRPr="002D13DA" w:rsidRDefault="001843E9" w:rsidP="001843E9">
      <w:pPr>
        <w:rPr>
          <w:rFonts w:cs="Arial"/>
          <w:szCs w:val="24"/>
        </w:rPr>
      </w:pPr>
    </w:p>
    <w:p w14:paraId="6E51BD4A" w14:textId="5D13B811" w:rsidR="00F72458" w:rsidRDefault="00F26384" w:rsidP="001843E9">
      <w:pPr>
        <w:rPr>
          <w:rFonts w:cs="Arial"/>
          <w:szCs w:val="24"/>
        </w:rPr>
      </w:pPr>
      <w:r>
        <w:rPr>
          <w:rFonts w:cs="Arial"/>
          <w:noProof/>
          <w:szCs w:val="24"/>
        </w:rPr>
        <w:drawing>
          <wp:inline distT="0" distB="0" distL="0" distR="0" wp14:anchorId="5889582A" wp14:editId="2B4905E6">
            <wp:extent cx="1403747" cy="428625"/>
            <wp:effectExtent l="0" t="0" r="635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613B70FC" w14:textId="77777777" w:rsidR="00F26384" w:rsidRDefault="00F26384" w:rsidP="001843E9">
      <w:pPr>
        <w:rPr>
          <w:rFonts w:cs="Arial"/>
          <w:szCs w:val="24"/>
        </w:rPr>
      </w:pPr>
      <w:r>
        <w:rPr>
          <w:rFonts w:cs="Arial"/>
          <w:szCs w:val="24"/>
        </w:rPr>
        <w:t>Edith Hannigan</w:t>
      </w:r>
    </w:p>
    <w:p w14:paraId="3759BAA4" w14:textId="75092E2C" w:rsidR="00B255CC" w:rsidRDefault="00F26384" w:rsidP="001843E9">
      <w:pPr>
        <w:rPr>
          <w:rFonts w:cs="Arial"/>
          <w:szCs w:val="24"/>
        </w:rPr>
      </w:pPr>
      <w:r>
        <w:rPr>
          <w:rFonts w:cs="Arial"/>
          <w:szCs w:val="24"/>
        </w:rPr>
        <w:t>Executive Officer</w:t>
      </w:r>
      <w:r w:rsidR="00B255CC">
        <w:rPr>
          <w:rFonts w:cs="Arial"/>
          <w:szCs w:val="24"/>
        </w:rPr>
        <w:br w:type="column"/>
      </w:r>
      <w:r w:rsidR="00B255CC" w:rsidRPr="002D13DA">
        <w:rPr>
          <w:rFonts w:cs="Arial"/>
          <w:noProof/>
          <w:spacing w:val="0"/>
          <w:szCs w:val="24"/>
        </w:rPr>
        <w:drawing>
          <wp:inline distT="0" distB="0" distL="0" distR="0" wp14:anchorId="5AB4D1E1" wp14:editId="2F130B8F">
            <wp:extent cx="1714500" cy="761312"/>
            <wp:effectExtent l="0" t="0" r="0" b="1270"/>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0" cy="761312"/>
                    </a:xfrm>
                    <a:prstGeom prst="rect">
                      <a:avLst/>
                    </a:prstGeom>
                    <a:noFill/>
                    <a:ln>
                      <a:noFill/>
                    </a:ln>
                  </pic:spPr>
                </pic:pic>
              </a:graphicData>
            </a:graphic>
          </wp:inline>
        </w:drawing>
      </w:r>
    </w:p>
    <w:p w14:paraId="12441375" w14:textId="77777777" w:rsidR="00A90132" w:rsidRDefault="00B255CC" w:rsidP="001843E9">
      <w:pPr>
        <w:rPr>
          <w:rFonts w:cs="Arial"/>
          <w:szCs w:val="24"/>
        </w:rPr>
      </w:pPr>
      <w:r>
        <w:rPr>
          <w:rFonts w:cs="Arial"/>
          <w:szCs w:val="24"/>
        </w:rPr>
        <w:t>Keith Gilles</w:t>
      </w:r>
      <w:r w:rsidR="00A90132">
        <w:rPr>
          <w:rFonts w:cs="Arial"/>
          <w:szCs w:val="24"/>
        </w:rPr>
        <w:t>s</w:t>
      </w:r>
    </w:p>
    <w:p w14:paraId="7ECE075E" w14:textId="228CE544"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00D1" w14:textId="77777777" w:rsidR="00456CD1" w:rsidRDefault="00456CD1" w:rsidP="005F6B90">
      <w:r>
        <w:separator/>
      </w:r>
    </w:p>
  </w:endnote>
  <w:endnote w:type="continuationSeparator" w:id="0">
    <w:p w14:paraId="2916E898" w14:textId="77777777" w:rsidR="00456CD1" w:rsidRDefault="00456CD1"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FD6CB" w14:textId="77777777" w:rsidR="00456CD1" w:rsidRDefault="00456CD1" w:rsidP="005F6B90">
      <w:r>
        <w:separator/>
      </w:r>
    </w:p>
  </w:footnote>
  <w:footnote w:type="continuationSeparator" w:id="0">
    <w:p w14:paraId="592A8CA9" w14:textId="77777777" w:rsidR="00456CD1" w:rsidRDefault="00456CD1"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9FE3" w14:textId="1F57C817" w:rsidR="00B81797" w:rsidRDefault="00BC6515">
    <w:pPr>
      <w:pStyle w:val="Header"/>
    </w:pPr>
    <w:r>
      <w:rPr>
        <w:noProof/>
      </w:rPr>
      <w:pict w14:anchorId="25375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C801" w14:textId="05A3E55D" w:rsidR="00B81797" w:rsidRDefault="00B81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01D9" w14:textId="380E802B" w:rsidR="00B81797" w:rsidRDefault="00B81797"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7AD5B17A" w14:textId="77777777" w:rsidR="00B81797" w:rsidRDefault="00B8179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730698BE" w14:textId="77777777" w:rsidR="00B81797" w:rsidRDefault="00B8179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5F1EA1F0" w14:textId="77777777" w:rsidR="00B81797" w:rsidRDefault="00B81797"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D5D6290" wp14:editId="2B741B0D">
          <wp:simplePos x="0" y="0"/>
          <wp:positionH relativeFrom="column">
            <wp:posOffset>5186934</wp:posOffset>
          </wp:positionH>
          <wp:positionV relativeFrom="paragraph">
            <wp:posOffset>140970</wp:posOffset>
          </wp:positionV>
          <wp:extent cx="558165" cy="549275"/>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6515">
      <w:rPr>
        <w:spacing w:val="-2"/>
        <w:sz w:val="12"/>
        <w:szCs w:val="12"/>
      </w:rPr>
      <w:pict w14:anchorId="15F853D7">
        <v:rect id="_x0000_i1025" style="width:0;height:1.5pt" o:hralign="center" o:hrstd="t" o:hr="t" fillcolor="#a0a0a0" stroked="f"/>
      </w:pict>
    </w:r>
  </w:p>
  <w:p w14:paraId="35376A33" w14:textId="77777777" w:rsidR="00B81797" w:rsidRPr="005F6B90" w:rsidRDefault="00B81797"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9F20397" w14:textId="77777777" w:rsidR="00B81797" w:rsidRPr="005F6B90" w:rsidRDefault="00B81797" w:rsidP="003E0AFA">
    <w:pPr>
      <w:tabs>
        <w:tab w:val="left" w:pos="-720"/>
      </w:tabs>
      <w:suppressAutoHyphens/>
      <w:ind w:left="-720" w:right="-864"/>
      <w:rPr>
        <w:spacing w:val="8"/>
        <w:sz w:val="14"/>
        <w:szCs w:val="24"/>
      </w:rPr>
    </w:pPr>
    <w:r w:rsidRPr="005F6B90">
      <w:rPr>
        <w:spacing w:val="8"/>
        <w:sz w:val="14"/>
        <w:szCs w:val="24"/>
      </w:rPr>
      <w:t>SACRAMENTO, CA 94244-2460</w:t>
    </w:r>
  </w:p>
  <w:p w14:paraId="44808242" w14:textId="77777777" w:rsidR="00B81797" w:rsidRPr="005F6B90" w:rsidRDefault="00B81797" w:rsidP="005F6B90">
    <w:pPr>
      <w:tabs>
        <w:tab w:val="left" w:pos="-720"/>
      </w:tabs>
      <w:suppressAutoHyphens/>
      <w:ind w:left="-720"/>
      <w:rPr>
        <w:spacing w:val="8"/>
        <w:sz w:val="14"/>
        <w:szCs w:val="24"/>
      </w:rPr>
    </w:pPr>
    <w:r w:rsidRPr="005F6B90">
      <w:rPr>
        <w:spacing w:val="8"/>
        <w:sz w:val="14"/>
        <w:szCs w:val="24"/>
      </w:rPr>
      <w:t>(916) 653-8007</w:t>
    </w:r>
  </w:p>
  <w:p w14:paraId="111205FB" w14:textId="77777777" w:rsidR="00B81797" w:rsidRPr="005F6B90" w:rsidRDefault="00B81797"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7B7C2627" w14:textId="77777777" w:rsidR="00B81797" w:rsidRPr="003502CA" w:rsidRDefault="00BC6515" w:rsidP="003502CA">
    <w:pPr>
      <w:tabs>
        <w:tab w:val="left" w:pos="-720"/>
      </w:tabs>
      <w:suppressAutoHyphens/>
      <w:spacing w:after="240"/>
      <w:ind w:left="-720"/>
      <w:rPr>
        <w:color w:val="0563C1" w:themeColor="hyperlink"/>
        <w:spacing w:val="8"/>
        <w:sz w:val="14"/>
        <w:szCs w:val="24"/>
        <w:u w:val="single"/>
      </w:rPr>
    </w:pPr>
    <w:hyperlink r:id="rId2" w:history="1">
      <w:r w:rsidR="00B81797"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9128" w14:textId="77777777" w:rsidR="00B81797" w:rsidRPr="003502CA" w:rsidRDefault="00BC6515"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B52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471.3pt;height:188.5pt;rotation:315;z-index:-2516500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233B"/>
    <w:multiLevelType w:val="hybridMultilevel"/>
    <w:tmpl w:val="2AB84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001E1"/>
    <w:multiLevelType w:val="hybridMultilevel"/>
    <w:tmpl w:val="A3DA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B514F"/>
    <w:multiLevelType w:val="hybridMultilevel"/>
    <w:tmpl w:val="C8AE4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813FE"/>
    <w:multiLevelType w:val="hybridMultilevel"/>
    <w:tmpl w:val="77C8B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C5E9E"/>
    <w:multiLevelType w:val="hybridMultilevel"/>
    <w:tmpl w:val="17BA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F36E2"/>
    <w:multiLevelType w:val="hybridMultilevel"/>
    <w:tmpl w:val="F3BAA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55E44"/>
    <w:multiLevelType w:val="hybridMultilevel"/>
    <w:tmpl w:val="DA740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4754A"/>
    <w:multiLevelType w:val="hybridMultilevel"/>
    <w:tmpl w:val="703C47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058BE"/>
    <w:multiLevelType w:val="hybridMultilevel"/>
    <w:tmpl w:val="58E0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142239"/>
    <w:multiLevelType w:val="hybridMultilevel"/>
    <w:tmpl w:val="26249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972FC"/>
    <w:multiLevelType w:val="hybridMultilevel"/>
    <w:tmpl w:val="8BBC5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342607"/>
    <w:multiLevelType w:val="hybridMultilevel"/>
    <w:tmpl w:val="2AC8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52249"/>
    <w:multiLevelType w:val="hybridMultilevel"/>
    <w:tmpl w:val="19F2A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31AA8"/>
    <w:multiLevelType w:val="hybridMultilevel"/>
    <w:tmpl w:val="8690B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A15F9"/>
    <w:multiLevelType w:val="hybridMultilevel"/>
    <w:tmpl w:val="886894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90EED"/>
    <w:multiLevelType w:val="hybridMultilevel"/>
    <w:tmpl w:val="4C64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C24D33"/>
    <w:multiLevelType w:val="hybridMultilevel"/>
    <w:tmpl w:val="C80C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010D28"/>
    <w:multiLevelType w:val="hybridMultilevel"/>
    <w:tmpl w:val="BB78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7E364B"/>
    <w:multiLevelType w:val="hybridMultilevel"/>
    <w:tmpl w:val="15E68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1615C"/>
    <w:multiLevelType w:val="hybridMultilevel"/>
    <w:tmpl w:val="FC12C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87BBB"/>
    <w:multiLevelType w:val="hybridMultilevel"/>
    <w:tmpl w:val="A704B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F1715"/>
    <w:multiLevelType w:val="hybridMultilevel"/>
    <w:tmpl w:val="6C9C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12FC4"/>
    <w:multiLevelType w:val="hybridMultilevel"/>
    <w:tmpl w:val="5AF6E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3C03A9"/>
    <w:multiLevelType w:val="hybridMultilevel"/>
    <w:tmpl w:val="7AF2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2114FC"/>
    <w:multiLevelType w:val="hybridMultilevel"/>
    <w:tmpl w:val="56185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EB64BD"/>
    <w:multiLevelType w:val="hybridMultilevel"/>
    <w:tmpl w:val="D880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DB4F4C"/>
    <w:multiLevelType w:val="hybridMultilevel"/>
    <w:tmpl w:val="B6E4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E7EB4"/>
    <w:multiLevelType w:val="hybridMultilevel"/>
    <w:tmpl w:val="23049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E3EA2"/>
    <w:multiLevelType w:val="hybridMultilevel"/>
    <w:tmpl w:val="21308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9"/>
  </w:num>
  <w:num w:numId="4">
    <w:abstractNumId w:val="11"/>
  </w:num>
  <w:num w:numId="5">
    <w:abstractNumId w:val="3"/>
  </w:num>
  <w:num w:numId="6">
    <w:abstractNumId w:val="5"/>
  </w:num>
  <w:num w:numId="7">
    <w:abstractNumId w:val="20"/>
  </w:num>
  <w:num w:numId="8">
    <w:abstractNumId w:val="15"/>
  </w:num>
  <w:num w:numId="9">
    <w:abstractNumId w:val="21"/>
  </w:num>
  <w:num w:numId="10">
    <w:abstractNumId w:val="0"/>
  </w:num>
  <w:num w:numId="11">
    <w:abstractNumId w:val="14"/>
  </w:num>
  <w:num w:numId="12">
    <w:abstractNumId w:val="13"/>
  </w:num>
  <w:num w:numId="13">
    <w:abstractNumId w:val="23"/>
  </w:num>
  <w:num w:numId="14">
    <w:abstractNumId w:val="29"/>
  </w:num>
  <w:num w:numId="15">
    <w:abstractNumId w:val="7"/>
  </w:num>
  <w:num w:numId="16">
    <w:abstractNumId w:val="28"/>
  </w:num>
  <w:num w:numId="17">
    <w:abstractNumId w:val="10"/>
  </w:num>
  <w:num w:numId="18">
    <w:abstractNumId w:val="27"/>
  </w:num>
  <w:num w:numId="19">
    <w:abstractNumId w:val="8"/>
  </w:num>
  <w:num w:numId="20">
    <w:abstractNumId w:val="12"/>
  </w:num>
  <w:num w:numId="21">
    <w:abstractNumId w:val="4"/>
  </w:num>
  <w:num w:numId="22">
    <w:abstractNumId w:val="17"/>
  </w:num>
  <w:num w:numId="23">
    <w:abstractNumId w:val="25"/>
  </w:num>
  <w:num w:numId="24">
    <w:abstractNumId w:val="16"/>
  </w:num>
  <w:num w:numId="25">
    <w:abstractNumId w:val="9"/>
  </w:num>
  <w:num w:numId="26">
    <w:abstractNumId w:val="1"/>
  </w:num>
  <w:num w:numId="27">
    <w:abstractNumId w:val="24"/>
  </w:num>
  <w:num w:numId="28">
    <w:abstractNumId w:val="18"/>
  </w:num>
  <w:num w:numId="29">
    <w:abstractNumId w:val="26"/>
  </w:num>
  <w:num w:numId="3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xN33ECyS7CsnasFCLSSntOuC1lmhBEADH8hKYWeKF+GW41GrwMg4CP+oo7lGXhpHJSNkB/MEbxEWHXiLl22yA==" w:salt="mA8ZZIg/uHUUdtv8M4xXa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0"/>
    <w:rsid w:val="000011A5"/>
    <w:rsid w:val="000020A9"/>
    <w:rsid w:val="00002F65"/>
    <w:rsid w:val="000052E0"/>
    <w:rsid w:val="00006213"/>
    <w:rsid w:val="00006282"/>
    <w:rsid w:val="00006438"/>
    <w:rsid w:val="00007331"/>
    <w:rsid w:val="000079E3"/>
    <w:rsid w:val="000111D5"/>
    <w:rsid w:val="00011D8A"/>
    <w:rsid w:val="00012FCB"/>
    <w:rsid w:val="0001365D"/>
    <w:rsid w:val="00013BF0"/>
    <w:rsid w:val="00013CEF"/>
    <w:rsid w:val="00013D4D"/>
    <w:rsid w:val="00013DD7"/>
    <w:rsid w:val="000140EA"/>
    <w:rsid w:val="00020FBC"/>
    <w:rsid w:val="00023CD4"/>
    <w:rsid w:val="000257BC"/>
    <w:rsid w:val="0003047C"/>
    <w:rsid w:val="0003112C"/>
    <w:rsid w:val="00031DA2"/>
    <w:rsid w:val="00032579"/>
    <w:rsid w:val="0003412E"/>
    <w:rsid w:val="000378E1"/>
    <w:rsid w:val="00040815"/>
    <w:rsid w:val="000424AE"/>
    <w:rsid w:val="00042715"/>
    <w:rsid w:val="0004375F"/>
    <w:rsid w:val="00044278"/>
    <w:rsid w:val="00045312"/>
    <w:rsid w:val="00045FB6"/>
    <w:rsid w:val="00050C5B"/>
    <w:rsid w:val="000529A5"/>
    <w:rsid w:val="00052D0A"/>
    <w:rsid w:val="0005329B"/>
    <w:rsid w:val="00053969"/>
    <w:rsid w:val="00054F7E"/>
    <w:rsid w:val="00057EB8"/>
    <w:rsid w:val="000606B3"/>
    <w:rsid w:val="000614AE"/>
    <w:rsid w:val="00063241"/>
    <w:rsid w:val="00063740"/>
    <w:rsid w:val="00064513"/>
    <w:rsid w:val="00066E77"/>
    <w:rsid w:val="000675F2"/>
    <w:rsid w:val="00074B73"/>
    <w:rsid w:val="000752C8"/>
    <w:rsid w:val="00075919"/>
    <w:rsid w:val="000776FE"/>
    <w:rsid w:val="00077B30"/>
    <w:rsid w:val="00083481"/>
    <w:rsid w:val="00083906"/>
    <w:rsid w:val="00087280"/>
    <w:rsid w:val="0008761F"/>
    <w:rsid w:val="00092B23"/>
    <w:rsid w:val="000937D8"/>
    <w:rsid w:val="00093D5E"/>
    <w:rsid w:val="00093E0B"/>
    <w:rsid w:val="0009431C"/>
    <w:rsid w:val="00094A66"/>
    <w:rsid w:val="000952FC"/>
    <w:rsid w:val="00096583"/>
    <w:rsid w:val="00097A0B"/>
    <w:rsid w:val="00097E97"/>
    <w:rsid w:val="000A1306"/>
    <w:rsid w:val="000A4559"/>
    <w:rsid w:val="000A61FE"/>
    <w:rsid w:val="000A6385"/>
    <w:rsid w:val="000A7465"/>
    <w:rsid w:val="000A7800"/>
    <w:rsid w:val="000B0132"/>
    <w:rsid w:val="000B2BCD"/>
    <w:rsid w:val="000B2C00"/>
    <w:rsid w:val="000B3E95"/>
    <w:rsid w:val="000B5E5A"/>
    <w:rsid w:val="000B655B"/>
    <w:rsid w:val="000B7095"/>
    <w:rsid w:val="000B7D80"/>
    <w:rsid w:val="000C05E5"/>
    <w:rsid w:val="000C1D88"/>
    <w:rsid w:val="000C28D4"/>
    <w:rsid w:val="000C2E24"/>
    <w:rsid w:val="000C3F53"/>
    <w:rsid w:val="000C4CF9"/>
    <w:rsid w:val="000C7E8D"/>
    <w:rsid w:val="000D0526"/>
    <w:rsid w:val="000D0A79"/>
    <w:rsid w:val="000D0FE0"/>
    <w:rsid w:val="000D3C4D"/>
    <w:rsid w:val="000D515A"/>
    <w:rsid w:val="000D76CE"/>
    <w:rsid w:val="000E1461"/>
    <w:rsid w:val="000E317A"/>
    <w:rsid w:val="000E3C4F"/>
    <w:rsid w:val="000E43CF"/>
    <w:rsid w:val="000E55D0"/>
    <w:rsid w:val="000E6422"/>
    <w:rsid w:val="000E7C45"/>
    <w:rsid w:val="000F4236"/>
    <w:rsid w:val="000F5B41"/>
    <w:rsid w:val="000F6CED"/>
    <w:rsid w:val="000F6EF9"/>
    <w:rsid w:val="000F7850"/>
    <w:rsid w:val="000F7D7B"/>
    <w:rsid w:val="00103218"/>
    <w:rsid w:val="0010334F"/>
    <w:rsid w:val="00105EC6"/>
    <w:rsid w:val="00106BBD"/>
    <w:rsid w:val="00106BF8"/>
    <w:rsid w:val="00107812"/>
    <w:rsid w:val="00110767"/>
    <w:rsid w:val="00114FE5"/>
    <w:rsid w:val="00115DBB"/>
    <w:rsid w:val="00116503"/>
    <w:rsid w:val="0012274B"/>
    <w:rsid w:val="00122CB4"/>
    <w:rsid w:val="00123A41"/>
    <w:rsid w:val="0012568C"/>
    <w:rsid w:val="00125CED"/>
    <w:rsid w:val="00131E10"/>
    <w:rsid w:val="00132F5C"/>
    <w:rsid w:val="0013381F"/>
    <w:rsid w:val="00133F8F"/>
    <w:rsid w:val="001401DB"/>
    <w:rsid w:val="00141026"/>
    <w:rsid w:val="001419D4"/>
    <w:rsid w:val="00143A1C"/>
    <w:rsid w:val="00144749"/>
    <w:rsid w:val="0014720D"/>
    <w:rsid w:val="001474F5"/>
    <w:rsid w:val="0014796B"/>
    <w:rsid w:val="0015419B"/>
    <w:rsid w:val="00155613"/>
    <w:rsid w:val="0015688B"/>
    <w:rsid w:val="00157653"/>
    <w:rsid w:val="00160826"/>
    <w:rsid w:val="0016158D"/>
    <w:rsid w:val="00161AF9"/>
    <w:rsid w:val="00161B0C"/>
    <w:rsid w:val="001626A4"/>
    <w:rsid w:val="00162909"/>
    <w:rsid w:val="00162E5B"/>
    <w:rsid w:val="00163E3E"/>
    <w:rsid w:val="00165BAA"/>
    <w:rsid w:val="00166A02"/>
    <w:rsid w:val="00166A94"/>
    <w:rsid w:val="00167E3A"/>
    <w:rsid w:val="001706C6"/>
    <w:rsid w:val="0017092C"/>
    <w:rsid w:val="0017531E"/>
    <w:rsid w:val="00175BE0"/>
    <w:rsid w:val="0017794C"/>
    <w:rsid w:val="00180907"/>
    <w:rsid w:val="00181368"/>
    <w:rsid w:val="00182154"/>
    <w:rsid w:val="0018292F"/>
    <w:rsid w:val="001843E9"/>
    <w:rsid w:val="0018513C"/>
    <w:rsid w:val="00192941"/>
    <w:rsid w:val="001946EF"/>
    <w:rsid w:val="00195AE7"/>
    <w:rsid w:val="001962E0"/>
    <w:rsid w:val="001975C8"/>
    <w:rsid w:val="001A2CB6"/>
    <w:rsid w:val="001A2FC5"/>
    <w:rsid w:val="001A35BC"/>
    <w:rsid w:val="001A44E1"/>
    <w:rsid w:val="001A5DFD"/>
    <w:rsid w:val="001A5F42"/>
    <w:rsid w:val="001A64FC"/>
    <w:rsid w:val="001B05DD"/>
    <w:rsid w:val="001B1F21"/>
    <w:rsid w:val="001B3B17"/>
    <w:rsid w:val="001B41ED"/>
    <w:rsid w:val="001B69FE"/>
    <w:rsid w:val="001B6F4D"/>
    <w:rsid w:val="001C03F4"/>
    <w:rsid w:val="001C2503"/>
    <w:rsid w:val="001C2782"/>
    <w:rsid w:val="001C4DE7"/>
    <w:rsid w:val="001C78A3"/>
    <w:rsid w:val="001D1351"/>
    <w:rsid w:val="001D1C2C"/>
    <w:rsid w:val="001D2353"/>
    <w:rsid w:val="001D405F"/>
    <w:rsid w:val="001D41A8"/>
    <w:rsid w:val="001D749F"/>
    <w:rsid w:val="001E50E9"/>
    <w:rsid w:val="001E53FA"/>
    <w:rsid w:val="001E7CEE"/>
    <w:rsid w:val="001F0A0C"/>
    <w:rsid w:val="001F0DE3"/>
    <w:rsid w:val="001F1017"/>
    <w:rsid w:val="001F35F3"/>
    <w:rsid w:val="001F41C8"/>
    <w:rsid w:val="001F43C1"/>
    <w:rsid w:val="001F59F6"/>
    <w:rsid w:val="001F5DDB"/>
    <w:rsid w:val="001F61C6"/>
    <w:rsid w:val="001F7724"/>
    <w:rsid w:val="001F7B4D"/>
    <w:rsid w:val="0020074C"/>
    <w:rsid w:val="0020154A"/>
    <w:rsid w:val="00203909"/>
    <w:rsid w:val="00205911"/>
    <w:rsid w:val="00206427"/>
    <w:rsid w:val="00206680"/>
    <w:rsid w:val="00210A1E"/>
    <w:rsid w:val="00211FAB"/>
    <w:rsid w:val="00212AFF"/>
    <w:rsid w:val="0021603B"/>
    <w:rsid w:val="00216998"/>
    <w:rsid w:val="00217B24"/>
    <w:rsid w:val="00217C5C"/>
    <w:rsid w:val="002236DE"/>
    <w:rsid w:val="00223A96"/>
    <w:rsid w:val="00224EDB"/>
    <w:rsid w:val="00227086"/>
    <w:rsid w:val="002279A5"/>
    <w:rsid w:val="0023164C"/>
    <w:rsid w:val="00232D27"/>
    <w:rsid w:val="00232FDD"/>
    <w:rsid w:val="00233548"/>
    <w:rsid w:val="002349F7"/>
    <w:rsid w:val="002353AD"/>
    <w:rsid w:val="00235C77"/>
    <w:rsid w:val="00237130"/>
    <w:rsid w:val="0023762B"/>
    <w:rsid w:val="00242FBA"/>
    <w:rsid w:val="00243ADC"/>
    <w:rsid w:val="0024545B"/>
    <w:rsid w:val="00245998"/>
    <w:rsid w:val="00247A18"/>
    <w:rsid w:val="00247C14"/>
    <w:rsid w:val="00251246"/>
    <w:rsid w:val="00251DBE"/>
    <w:rsid w:val="00252CDF"/>
    <w:rsid w:val="0025441B"/>
    <w:rsid w:val="00255043"/>
    <w:rsid w:val="00255842"/>
    <w:rsid w:val="002560A1"/>
    <w:rsid w:val="0026006E"/>
    <w:rsid w:val="00260134"/>
    <w:rsid w:val="00261D2A"/>
    <w:rsid w:val="00263323"/>
    <w:rsid w:val="002642C3"/>
    <w:rsid w:val="00264C4A"/>
    <w:rsid w:val="00264EA8"/>
    <w:rsid w:val="002716C4"/>
    <w:rsid w:val="00272547"/>
    <w:rsid w:val="002730C2"/>
    <w:rsid w:val="0027329A"/>
    <w:rsid w:val="0027413E"/>
    <w:rsid w:val="0027683F"/>
    <w:rsid w:val="00277D0E"/>
    <w:rsid w:val="00281034"/>
    <w:rsid w:val="00282335"/>
    <w:rsid w:val="002825F0"/>
    <w:rsid w:val="002833BA"/>
    <w:rsid w:val="00283D66"/>
    <w:rsid w:val="00284152"/>
    <w:rsid w:val="00285022"/>
    <w:rsid w:val="00285870"/>
    <w:rsid w:val="00285A26"/>
    <w:rsid w:val="00285EEF"/>
    <w:rsid w:val="00286BD5"/>
    <w:rsid w:val="0029006A"/>
    <w:rsid w:val="00290738"/>
    <w:rsid w:val="002915E9"/>
    <w:rsid w:val="002928C9"/>
    <w:rsid w:val="00294B0F"/>
    <w:rsid w:val="0029602E"/>
    <w:rsid w:val="00296426"/>
    <w:rsid w:val="002967FA"/>
    <w:rsid w:val="002A0884"/>
    <w:rsid w:val="002A0B65"/>
    <w:rsid w:val="002A12FE"/>
    <w:rsid w:val="002A33AA"/>
    <w:rsid w:val="002A3698"/>
    <w:rsid w:val="002A4855"/>
    <w:rsid w:val="002A490A"/>
    <w:rsid w:val="002A6692"/>
    <w:rsid w:val="002A6D4D"/>
    <w:rsid w:val="002A7ABF"/>
    <w:rsid w:val="002B0B56"/>
    <w:rsid w:val="002B15D6"/>
    <w:rsid w:val="002B1A84"/>
    <w:rsid w:val="002B2EAA"/>
    <w:rsid w:val="002B39E9"/>
    <w:rsid w:val="002B4307"/>
    <w:rsid w:val="002B6C4A"/>
    <w:rsid w:val="002B7394"/>
    <w:rsid w:val="002C1661"/>
    <w:rsid w:val="002C2ED6"/>
    <w:rsid w:val="002C32E0"/>
    <w:rsid w:val="002C39AC"/>
    <w:rsid w:val="002C50AF"/>
    <w:rsid w:val="002C78E9"/>
    <w:rsid w:val="002D127C"/>
    <w:rsid w:val="002D13DA"/>
    <w:rsid w:val="002D2166"/>
    <w:rsid w:val="002D2613"/>
    <w:rsid w:val="002D3AF7"/>
    <w:rsid w:val="002D3C05"/>
    <w:rsid w:val="002D4C7E"/>
    <w:rsid w:val="002D4E02"/>
    <w:rsid w:val="002D5DD9"/>
    <w:rsid w:val="002D63E3"/>
    <w:rsid w:val="002D6C2D"/>
    <w:rsid w:val="002E1752"/>
    <w:rsid w:val="002E4748"/>
    <w:rsid w:val="002E5655"/>
    <w:rsid w:val="002F5FFE"/>
    <w:rsid w:val="002F60B3"/>
    <w:rsid w:val="002F67E7"/>
    <w:rsid w:val="002F6F24"/>
    <w:rsid w:val="00306399"/>
    <w:rsid w:val="003065DB"/>
    <w:rsid w:val="00306D16"/>
    <w:rsid w:val="003074B5"/>
    <w:rsid w:val="00311C13"/>
    <w:rsid w:val="003128D0"/>
    <w:rsid w:val="00314134"/>
    <w:rsid w:val="00314464"/>
    <w:rsid w:val="00314F69"/>
    <w:rsid w:val="00315794"/>
    <w:rsid w:val="00316D19"/>
    <w:rsid w:val="00320032"/>
    <w:rsid w:val="00321792"/>
    <w:rsid w:val="00322B09"/>
    <w:rsid w:val="003232A3"/>
    <w:rsid w:val="003232DB"/>
    <w:rsid w:val="00331303"/>
    <w:rsid w:val="003314E6"/>
    <w:rsid w:val="00331CBE"/>
    <w:rsid w:val="00331F28"/>
    <w:rsid w:val="00335683"/>
    <w:rsid w:val="00336500"/>
    <w:rsid w:val="00336AC6"/>
    <w:rsid w:val="00337A1C"/>
    <w:rsid w:val="00341B5A"/>
    <w:rsid w:val="00343F92"/>
    <w:rsid w:val="00345127"/>
    <w:rsid w:val="00346238"/>
    <w:rsid w:val="0034758B"/>
    <w:rsid w:val="003502CA"/>
    <w:rsid w:val="00350867"/>
    <w:rsid w:val="00351D83"/>
    <w:rsid w:val="00352D99"/>
    <w:rsid w:val="00354299"/>
    <w:rsid w:val="00357A2B"/>
    <w:rsid w:val="00365F9E"/>
    <w:rsid w:val="003677E2"/>
    <w:rsid w:val="00367F1C"/>
    <w:rsid w:val="00367F4B"/>
    <w:rsid w:val="00370F8A"/>
    <w:rsid w:val="00371E43"/>
    <w:rsid w:val="00373030"/>
    <w:rsid w:val="00377EAC"/>
    <w:rsid w:val="003816F2"/>
    <w:rsid w:val="003820C0"/>
    <w:rsid w:val="003823C1"/>
    <w:rsid w:val="00383AEF"/>
    <w:rsid w:val="003849A1"/>
    <w:rsid w:val="003854F7"/>
    <w:rsid w:val="00386CA6"/>
    <w:rsid w:val="003911FC"/>
    <w:rsid w:val="00393048"/>
    <w:rsid w:val="00393210"/>
    <w:rsid w:val="00393943"/>
    <w:rsid w:val="00393EF8"/>
    <w:rsid w:val="0039414E"/>
    <w:rsid w:val="00394BBB"/>
    <w:rsid w:val="00395D40"/>
    <w:rsid w:val="003966F5"/>
    <w:rsid w:val="00396F81"/>
    <w:rsid w:val="00397EAF"/>
    <w:rsid w:val="003A3964"/>
    <w:rsid w:val="003A47EA"/>
    <w:rsid w:val="003A4E3C"/>
    <w:rsid w:val="003A5E67"/>
    <w:rsid w:val="003A657D"/>
    <w:rsid w:val="003A742E"/>
    <w:rsid w:val="003B330F"/>
    <w:rsid w:val="003B4CB9"/>
    <w:rsid w:val="003B5859"/>
    <w:rsid w:val="003B5A91"/>
    <w:rsid w:val="003B5CED"/>
    <w:rsid w:val="003B7C1D"/>
    <w:rsid w:val="003C02BC"/>
    <w:rsid w:val="003C0A56"/>
    <w:rsid w:val="003C18F6"/>
    <w:rsid w:val="003C46D5"/>
    <w:rsid w:val="003D0C92"/>
    <w:rsid w:val="003D0DD1"/>
    <w:rsid w:val="003D29E9"/>
    <w:rsid w:val="003D652A"/>
    <w:rsid w:val="003D6740"/>
    <w:rsid w:val="003E0695"/>
    <w:rsid w:val="003E0AFA"/>
    <w:rsid w:val="003E21F9"/>
    <w:rsid w:val="003E2F30"/>
    <w:rsid w:val="003E49B8"/>
    <w:rsid w:val="003F0FDC"/>
    <w:rsid w:val="003F17D7"/>
    <w:rsid w:val="003F2CE0"/>
    <w:rsid w:val="003F5078"/>
    <w:rsid w:val="003F7109"/>
    <w:rsid w:val="004012D6"/>
    <w:rsid w:val="00401ADE"/>
    <w:rsid w:val="00401CCC"/>
    <w:rsid w:val="004029A1"/>
    <w:rsid w:val="00403328"/>
    <w:rsid w:val="004037BB"/>
    <w:rsid w:val="00403A64"/>
    <w:rsid w:val="00406835"/>
    <w:rsid w:val="00411924"/>
    <w:rsid w:val="00411C6C"/>
    <w:rsid w:val="0041267F"/>
    <w:rsid w:val="004145D5"/>
    <w:rsid w:val="004153B3"/>
    <w:rsid w:val="00416B89"/>
    <w:rsid w:val="00416BB8"/>
    <w:rsid w:val="00417957"/>
    <w:rsid w:val="00420E90"/>
    <w:rsid w:val="00423ADF"/>
    <w:rsid w:val="004251C6"/>
    <w:rsid w:val="004258BC"/>
    <w:rsid w:val="00425FB1"/>
    <w:rsid w:val="00427546"/>
    <w:rsid w:val="00427618"/>
    <w:rsid w:val="004338E2"/>
    <w:rsid w:val="0043503E"/>
    <w:rsid w:val="00435ADA"/>
    <w:rsid w:val="0044151D"/>
    <w:rsid w:val="004433D9"/>
    <w:rsid w:val="00443A3F"/>
    <w:rsid w:val="00443A5B"/>
    <w:rsid w:val="004447E3"/>
    <w:rsid w:val="0044582C"/>
    <w:rsid w:val="00445E1B"/>
    <w:rsid w:val="0044605D"/>
    <w:rsid w:val="00447F00"/>
    <w:rsid w:val="0045061A"/>
    <w:rsid w:val="00451415"/>
    <w:rsid w:val="00452563"/>
    <w:rsid w:val="004553AA"/>
    <w:rsid w:val="00456CD1"/>
    <w:rsid w:val="004573FD"/>
    <w:rsid w:val="004575EE"/>
    <w:rsid w:val="00457F3B"/>
    <w:rsid w:val="00461682"/>
    <w:rsid w:val="00464062"/>
    <w:rsid w:val="004653AD"/>
    <w:rsid w:val="00465B14"/>
    <w:rsid w:val="00465F56"/>
    <w:rsid w:val="00466F2D"/>
    <w:rsid w:val="004671F4"/>
    <w:rsid w:val="004672AF"/>
    <w:rsid w:val="00467942"/>
    <w:rsid w:val="00467964"/>
    <w:rsid w:val="00471BAD"/>
    <w:rsid w:val="00471CF7"/>
    <w:rsid w:val="00472BD4"/>
    <w:rsid w:val="00474D75"/>
    <w:rsid w:val="004759CB"/>
    <w:rsid w:val="00476979"/>
    <w:rsid w:val="0048031F"/>
    <w:rsid w:val="00482CE4"/>
    <w:rsid w:val="004843D3"/>
    <w:rsid w:val="0048593F"/>
    <w:rsid w:val="00486861"/>
    <w:rsid w:val="00487010"/>
    <w:rsid w:val="004900D3"/>
    <w:rsid w:val="00490127"/>
    <w:rsid w:val="00490C0D"/>
    <w:rsid w:val="0049227C"/>
    <w:rsid w:val="004A2257"/>
    <w:rsid w:val="004A2E0F"/>
    <w:rsid w:val="004A639B"/>
    <w:rsid w:val="004B3FC0"/>
    <w:rsid w:val="004B4307"/>
    <w:rsid w:val="004B4F8E"/>
    <w:rsid w:val="004B5020"/>
    <w:rsid w:val="004B6867"/>
    <w:rsid w:val="004B7DE6"/>
    <w:rsid w:val="004C162C"/>
    <w:rsid w:val="004D059C"/>
    <w:rsid w:val="004D1C33"/>
    <w:rsid w:val="004D25C3"/>
    <w:rsid w:val="004D3A5A"/>
    <w:rsid w:val="004D528B"/>
    <w:rsid w:val="004D67E0"/>
    <w:rsid w:val="004D7EA9"/>
    <w:rsid w:val="004E09D5"/>
    <w:rsid w:val="004E1D2E"/>
    <w:rsid w:val="004E2E5D"/>
    <w:rsid w:val="004E35E9"/>
    <w:rsid w:val="004E3784"/>
    <w:rsid w:val="004E3ADC"/>
    <w:rsid w:val="004E4656"/>
    <w:rsid w:val="004E4A26"/>
    <w:rsid w:val="004E5068"/>
    <w:rsid w:val="004E7030"/>
    <w:rsid w:val="004E7E35"/>
    <w:rsid w:val="004F0D74"/>
    <w:rsid w:val="004F2705"/>
    <w:rsid w:val="004F2C93"/>
    <w:rsid w:val="004F4149"/>
    <w:rsid w:val="005003F0"/>
    <w:rsid w:val="00503597"/>
    <w:rsid w:val="00504458"/>
    <w:rsid w:val="00505518"/>
    <w:rsid w:val="005076AF"/>
    <w:rsid w:val="00510E66"/>
    <w:rsid w:val="00510F97"/>
    <w:rsid w:val="00511EA5"/>
    <w:rsid w:val="00512F09"/>
    <w:rsid w:val="00513A6D"/>
    <w:rsid w:val="00515486"/>
    <w:rsid w:val="005160D8"/>
    <w:rsid w:val="0052066D"/>
    <w:rsid w:val="005229F7"/>
    <w:rsid w:val="00525900"/>
    <w:rsid w:val="005266A8"/>
    <w:rsid w:val="00530A39"/>
    <w:rsid w:val="0053217F"/>
    <w:rsid w:val="0053249F"/>
    <w:rsid w:val="005342CC"/>
    <w:rsid w:val="00534D74"/>
    <w:rsid w:val="005361EE"/>
    <w:rsid w:val="00536F2F"/>
    <w:rsid w:val="00537193"/>
    <w:rsid w:val="00537C23"/>
    <w:rsid w:val="00537E33"/>
    <w:rsid w:val="0054007C"/>
    <w:rsid w:val="00540577"/>
    <w:rsid w:val="00542973"/>
    <w:rsid w:val="00545293"/>
    <w:rsid w:val="005467A5"/>
    <w:rsid w:val="0055165D"/>
    <w:rsid w:val="00551AA3"/>
    <w:rsid w:val="00553B34"/>
    <w:rsid w:val="005541FB"/>
    <w:rsid w:val="00554510"/>
    <w:rsid w:val="00557F18"/>
    <w:rsid w:val="005622BA"/>
    <w:rsid w:val="00562847"/>
    <w:rsid w:val="00563960"/>
    <w:rsid w:val="00565397"/>
    <w:rsid w:val="00567A34"/>
    <w:rsid w:val="005729A5"/>
    <w:rsid w:val="00573147"/>
    <w:rsid w:val="00576931"/>
    <w:rsid w:val="00580084"/>
    <w:rsid w:val="00581342"/>
    <w:rsid w:val="00583279"/>
    <w:rsid w:val="005847B2"/>
    <w:rsid w:val="00584C94"/>
    <w:rsid w:val="00584F32"/>
    <w:rsid w:val="00585865"/>
    <w:rsid w:val="00585A41"/>
    <w:rsid w:val="005923B5"/>
    <w:rsid w:val="005953F3"/>
    <w:rsid w:val="00595FFA"/>
    <w:rsid w:val="005A1524"/>
    <w:rsid w:val="005A20FB"/>
    <w:rsid w:val="005A2FDC"/>
    <w:rsid w:val="005A31B0"/>
    <w:rsid w:val="005A3A4A"/>
    <w:rsid w:val="005A3C92"/>
    <w:rsid w:val="005A43A5"/>
    <w:rsid w:val="005A4A2E"/>
    <w:rsid w:val="005A52AE"/>
    <w:rsid w:val="005A60C0"/>
    <w:rsid w:val="005A6134"/>
    <w:rsid w:val="005A6BF9"/>
    <w:rsid w:val="005A6F03"/>
    <w:rsid w:val="005A7B76"/>
    <w:rsid w:val="005B3886"/>
    <w:rsid w:val="005B3CDC"/>
    <w:rsid w:val="005B45F2"/>
    <w:rsid w:val="005B59CB"/>
    <w:rsid w:val="005B636D"/>
    <w:rsid w:val="005B6399"/>
    <w:rsid w:val="005B7E98"/>
    <w:rsid w:val="005C198E"/>
    <w:rsid w:val="005C1B7A"/>
    <w:rsid w:val="005C2F53"/>
    <w:rsid w:val="005C408F"/>
    <w:rsid w:val="005C517E"/>
    <w:rsid w:val="005C53DC"/>
    <w:rsid w:val="005C63EC"/>
    <w:rsid w:val="005C7D2D"/>
    <w:rsid w:val="005D258D"/>
    <w:rsid w:val="005D2CBF"/>
    <w:rsid w:val="005D2DBA"/>
    <w:rsid w:val="005D3546"/>
    <w:rsid w:val="005D51B6"/>
    <w:rsid w:val="005D7E32"/>
    <w:rsid w:val="005E03F9"/>
    <w:rsid w:val="005E0AF9"/>
    <w:rsid w:val="005E1B05"/>
    <w:rsid w:val="005E413A"/>
    <w:rsid w:val="005E4228"/>
    <w:rsid w:val="005E5C92"/>
    <w:rsid w:val="005E66C1"/>
    <w:rsid w:val="005F0D2C"/>
    <w:rsid w:val="005F10D9"/>
    <w:rsid w:val="005F202A"/>
    <w:rsid w:val="005F35E2"/>
    <w:rsid w:val="005F38CB"/>
    <w:rsid w:val="005F3CCA"/>
    <w:rsid w:val="005F3FFD"/>
    <w:rsid w:val="005F4E8D"/>
    <w:rsid w:val="005F6297"/>
    <w:rsid w:val="005F6B90"/>
    <w:rsid w:val="005F73C5"/>
    <w:rsid w:val="005F7D11"/>
    <w:rsid w:val="00601ABE"/>
    <w:rsid w:val="00602673"/>
    <w:rsid w:val="0060268E"/>
    <w:rsid w:val="006030D4"/>
    <w:rsid w:val="00603659"/>
    <w:rsid w:val="00604812"/>
    <w:rsid w:val="00604DE8"/>
    <w:rsid w:val="00605664"/>
    <w:rsid w:val="006056EB"/>
    <w:rsid w:val="0061125B"/>
    <w:rsid w:val="0061233E"/>
    <w:rsid w:val="0061288A"/>
    <w:rsid w:val="00612E64"/>
    <w:rsid w:val="00613690"/>
    <w:rsid w:val="0061413D"/>
    <w:rsid w:val="00614297"/>
    <w:rsid w:val="00614A48"/>
    <w:rsid w:val="00614E46"/>
    <w:rsid w:val="00615116"/>
    <w:rsid w:val="0061654E"/>
    <w:rsid w:val="00622DC2"/>
    <w:rsid w:val="00624B42"/>
    <w:rsid w:val="006258B7"/>
    <w:rsid w:val="006267EC"/>
    <w:rsid w:val="0062692A"/>
    <w:rsid w:val="006279C6"/>
    <w:rsid w:val="006316BE"/>
    <w:rsid w:val="00632A43"/>
    <w:rsid w:val="00634960"/>
    <w:rsid w:val="00636037"/>
    <w:rsid w:val="006363F7"/>
    <w:rsid w:val="006369CD"/>
    <w:rsid w:val="006373E6"/>
    <w:rsid w:val="00637506"/>
    <w:rsid w:val="0063797A"/>
    <w:rsid w:val="00640AF2"/>
    <w:rsid w:val="00641AD0"/>
    <w:rsid w:val="00642244"/>
    <w:rsid w:val="00642B26"/>
    <w:rsid w:val="006443AD"/>
    <w:rsid w:val="00645250"/>
    <w:rsid w:val="00645EF8"/>
    <w:rsid w:val="00646D15"/>
    <w:rsid w:val="00650622"/>
    <w:rsid w:val="006506D8"/>
    <w:rsid w:val="0065177E"/>
    <w:rsid w:val="006519BD"/>
    <w:rsid w:val="006536EB"/>
    <w:rsid w:val="006558E8"/>
    <w:rsid w:val="00657992"/>
    <w:rsid w:val="00657F78"/>
    <w:rsid w:val="00660E98"/>
    <w:rsid w:val="00662670"/>
    <w:rsid w:val="006626A7"/>
    <w:rsid w:val="00662AA1"/>
    <w:rsid w:val="006631CF"/>
    <w:rsid w:val="006658EB"/>
    <w:rsid w:val="00665EDE"/>
    <w:rsid w:val="00666B9B"/>
    <w:rsid w:val="00666C2C"/>
    <w:rsid w:val="00666DA4"/>
    <w:rsid w:val="00667381"/>
    <w:rsid w:val="00667D8F"/>
    <w:rsid w:val="00670015"/>
    <w:rsid w:val="00671ACA"/>
    <w:rsid w:val="00672A8B"/>
    <w:rsid w:val="006735A1"/>
    <w:rsid w:val="006754B7"/>
    <w:rsid w:val="00675BA6"/>
    <w:rsid w:val="00677C09"/>
    <w:rsid w:val="00680BEA"/>
    <w:rsid w:val="006815B5"/>
    <w:rsid w:val="00681A9E"/>
    <w:rsid w:val="00681F1E"/>
    <w:rsid w:val="00683283"/>
    <w:rsid w:val="00685D77"/>
    <w:rsid w:val="00686CFE"/>
    <w:rsid w:val="00690745"/>
    <w:rsid w:val="00690F88"/>
    <w:rsid w:val="00691025"/>
    <w:rsid w:val="006930CC"/>
    <w:rsid w:val="00693130"/>
    <w:rsid w:val="006943D0"/>
    <w:rsid w:val="00694893"/>
    <w:rsid w:val="006952FA"/>
    <w:rsid w:val="006954F6"/>
    <w:rsid w:val="0069760C"/>
    <w:rsid w:val="006A18B1"/>
    <w:rsid w:val="006A1F5C"/>
    <w:rsid w:val="006A2E01"/>
    <w:rsid w:val="006A382A"/>
    <w:rsid w:val="006A57EE"/>
    <w:rsid w:val="006A62FF"/>
    <w:rsid w:val="006A6CDE"/>
    <w:rsid w:val="006A71E2"/>
    <w:rsid w:val="006B2205"/>
    <w:rsid w:val="006B3815"/>
    <w:rsid w:val="006B39A5"/>
    <w:rsid w:val="006B7812"/>
    <w:rsid w:val="006B7AED"/>
    <w:rsid w:val="006B7B89"/>
    <w:rsid w:val="006B7C8E"/>
    <w:rsid w:val="006B7FB7"/>
    <w:rsid w:val="006C0632"/>
    <w:rsid w:val="006C23A0"/>
    <w:rsid w:val="006C3462"/>
    <w:rsid w:val="006C370D"/>
    <w:rsid w:val="006C471D"/>
    <w:rsid w:val="006C4CA6"/>
    <w:rsid w:val="006D0220"/>
    <w:rsid w:val="006D0B65"/>
    <w:rsid w:val="006D1748"/>
    <w:rsid w:val="006D1BDB"/>
    <w:rsid w:val="006D2117"/>
    <w:rsid w:val="006D3C82"/>
    <w:rsid w:val="006D5061"/>
    <w:rsid w:val="006D75E4"/>
    <w:rsid w:val="006E0530"/>
    <w:rsid w:val="006E0B73"/>
    <w:rsid w:val="006E3507"/>
    <w:rsid w:val="006E3DDB"/>
    <w:rsid w:val="006E4FC9"/>
    <w:rsid w:val="006E6B49"/>
    <w:rsid w:val="006E71A4"/>
    <w:rsid w:val="006E74B1"/>
    <w:rsid w:val="006F0214"/>
    <w:rsid w:val="006F0434"/>
    <w:rsid w:val="006F35BD"/>
    <w:rsid w:val="006F4A52"/>
    <w:rsid w:val="006F7CF8"/>
    <w:rsid w:val="00700DFB"/>
    <w:rsid w:val="00701AE6"/>
    <w:rsid w:val="00702A86"/>
    <w:rsid w:val="00702DA8"/>
    <w:rsid w:val="00704C2A"/>
    <w:rsid w:val="00706CF3"/>
    <w:rsid w:val="0070768E"/>
    <w:rsid w:val="007103A2"/>
    <w:rsid w:val="0071329C"/>
    <w:rsid w:val="00713C92"/>
    <w:rsid w:val="00714EB7"/>
    <w:rsid w:val="00715630"/>
    <w:rsid w:val="0071608A"/>
    <w:rsid w:val="00716362"/>
    <w:rsid w:val="007164C5"/>
    <w:rsid w:val="0072125B"/>
    <w:rsid w:val="00721A15"/>
    <w:rsid w:val="0072291F"/>
    <w:rsid w:val="007236AC"/>
    <w:rsid w:val="0072388B"/>
    <w:rsid w:val="0072416A"/>
    <w:rsid w:val="0072467F"/>
    <w:rsid w:val="00724A4E"/>
    <w:rsid w:val="00724DCF"/>
    <w:rsid w:val="00725B21"/>
    <w:rsid w:val="00727E52"/>
    <w:rsid w:val="0073076D"/>
    <w:rsid w:val="00732292"/>
    <w:rsid w:val="007328A7"/>
    <w:rsid w:val="00733C6F"/>
    <w:rsid w:val="007366A5"/>
    <w:rsid w:val="007401D2"/>
    <w:rsid w:val="00740B36"/>
    <w:rsid w:val="0074231E"/>
    <w:rsid w:val="007431C6"/>
    <w:rsid w:val="0074386D"/>
    <w:rsid w:val="00743FD8"/>
    <w:rsid w:val="00746EBC"/>
    <w:rsid w:val="007514F1"/>
    <w:rsid w:val="0075177E"/>
    <w:rsid w:val="00751A37"/>
    <w:rsid w:val="00751A83"/>
    <w:rsid w:val="00752223"/>
    <w:rsid w:val="007527CF"/>
    <w:rsid w:val="00752EA7"/>
    <w:rsid w:val="00753C3B"/>
    <w:rsid w:val="00754A19"/>
    <w:rsid w:val="00754A46"/>
    <w:rsid w:val="00754F7A"/>
    <w:rsid w:val="007554CF"/>
    <w:rsid w:val="007561D6"/>
    <w:rsid w:val="00761CD3"/>
    <w:rsid w:val="00762354"/>
    <w:rsid w:val="00762BD7"/>
    <w:rsid w:val="00762F4F"/>
    <w:rsid w:val="00765104"/>
    <w:rsid w:val="00765A41"/>
    <w:rsid w:val="007664E0"/>
    <w:rsid w:val="00767B0A"/>
    <w:rsid w:val="0077127D"/>
    <w:rsid w:val="00771F46"/>
    <w:rsid w:val="00772D1A"/>
    <w:rsid w:val="0077368D"/>
    <w:rsid w:val="00777F20"/>
    <w:rsid w:val="007835E0"/>
    <w:rsid w:val="00783E2D"/>
    <w:rsid w:val="00784E70"/>
    <w:rsid w:val="0078626C"/>
    <w:rsid w:val="007869E4"/>
    <w:rsid w:val="007877DF"/>
    <w:rsid w:val="00790B20"/>
    <w:rsid w:val="00793A8B"/>
    <w:rsid w:val="00793C05"/>
    <w:rsid w:val="00793DCA"/>
    <w:rsid w:val="00794ED7"/>
    <w:rsid w:val="00795689"/>
    <w:rsid w:val="00795F63"/>
    <w:rsid w:val="0079724B"/>
    <w:rsid w:val="00797720"/>
    <w:rsid w:val="007A1EC3"/>
    <w:rsid w:val="007A2B06"/>
    <w:rsid w:val="007A3E94"/>
    <w:rsid w:val="007A5153"/>
    <w:rsid w:val="007A64D2"/>
    <w:rsid w:val="007A7B6E"/>
    <w:rsid w:val="007A7F96"/>
    <w:rsid w:val="007B05D2"/>
    <w:rsid w:val="007B239B"/>
    <w:rsid w:val="007B2BDF"/>
    <w:rsid w:val="007B2E01"/>
    <w:rsid w:val="007B604A"/>
    <w:rsid w:val="007B60A1"/>
    <w:rsid w:val="007B626F"/>
    <w:rsid w:val="007B68C8"/>
    <w:rsid w:val="007C1A2C"/>
    <w:rsid w:val="007C34A0"/>
    <w:rsid w:val="007C735D"/>
    <w:rsid w:val="007D00F6"/>
    <w:rsid w:val="007D01C7"/>
    <w:rsid w:val="007D2AE4"/>
    <w:rsid w:val="007D46B8"/>
    <w:rsid w:val="007D49EB"/>
    <w:rsid w:val="007D4D81"/>
    <w:rsid w:val="007E12D6"/>
    <w:rsid w:val="007E1569"/>
    <w:rsid w:val="007E287B"/>
    <w:rsid w:val="007E4DAC"/>
    <w:rsid w:val="007E5523"/>
    <w:rsid w:val="007E742F"/>
    <w:rsid w:val="007F0BD4"/>
    <w:rsid w:val="007F2C68"/>
    <w:rsid w:val="007F3DEA"/>
    <w:rsid w:val="007F4F96"/>
    <w:rsid w:val="007F6EF3"/>
    <w:rsid w:val="007F7E4E"/>
    <w:rsid w:val="00801B4E"/>
    <w:rsid w:val="00802ECB"/>
    <w:rsid w:val="008032E0"/>
    <w:rsid w:val="008052AE"/>
    <w:rsid w:val="008053D0"/>
    <w:rsid w:val="00805583"/>
    <w:rsid w:val="00806B02"/>
    <w:rsid w:val="00807963"/>
    <w:rsid w:val="00810795"/>
    <w:rsid w:val="008115C4"/>
    <w:rsid w:val="00811EA4"/>
    <w:rsid w:val="008140B5"/>
    <w:rsid w:val="00817148"/>
    <w:rsid w:val="008178A9"/>
    <w:rsid w:val="00822780"/>
    <w:rsid w:val="0082468E"/>
    <w:rsid w:val="0082709C"/>
    <w:rsid w:val="00827BB0"/>
    <w:rsid w:val="0083065B"/>
    <w:rsid w:val="008307F1"/>
    <w:rsid w:val="00830B35"/>
    <w:rsid w:val="00832CC3"/>
    <w:rsid w:val="00832E70"/>
    <w:rsid w:val="00834468"/>
    <w:rsid w:val="0083544D"/>
    <w:rsid w:val="008375FF"/>
    <w:rsid w:val="00842213"/>
    <w:rsid w:val="00844619"/>
    <w:rsid w:val="0084522A"/>
    <w:rsid w:val="00850428"/>
    <w:rsid w:val="00850555"/>
    <w:rsid w:val="00850B3E"/>
    <w:rsid w:val="008510E8"/>
    <w:rsid w:val="008533D7"/>
    <w:rsid w:val="00855970"/>
    <w:rsid w:val="00857BDB"/>
    <w:rsid w:val="00862DD7"/>
    <w:rsid w:val="00864BB7"/>
    <w:rsid w:val="008653F2"/>
    <w:rsid w:val="00865A2D"/>
    <w:rsid w:val="00865BD6"/>
    <w:rsid w:val="00866D69"/>
    <w:rsid w:val="00867F32"/>
    <w:rsid w:val="008711A9"/>
    <w:rsid w:val="00871796"/>
    <w:rsid w:val="008725C4"/>
    <w:rsid w:val="00873A39"/>
    <w:rsid w:val="00875D81"/>
    <w:rsid w:val="00876133"/>
    <w:rsid w:val="00876D37"/>
    <w:rsid w:val="00876E3F"/>
    <w:rsid w:val="0087746B"/>
    <w:rsid w:val="00880914"/>
    <w:rsid w:val="00880DFB"/>
    <w:rsid w:val="008810CD"/>
    <w:rsid w:val="008847B1"/>
    <w:rsid w:val="008853B7"/>
    <w:rsid w:val="00886168"/>
    <w:rsid w:val="008871D1"/>
    <w:rsid w:val="008906B7"/>
    <w:rsid w:val="008957C2"/>
    <w:rsid w:val="00896ABF"/>
    <w:rsid w:val="008A0C01"/>
    <w:rsid w:val="008A2D44"/>
    <w:rsid w:val="008A3BCF"/>
    <w:rsid w:val="008A4190"/>
    <w:rsid w:val="008A5263"/>
    <w:rsid w:val="008A5480"/>
    <w:rsid w:val="008A5A2D"/>
    <w:rsid w:val="008A7AC2"/>
    <w:rsid w:val="008A7DAD"/>
    <w:rsid w:val="008B159E"/>
    <w:rsid w:val="008B22EA"/>
    <w:rsid w:val="008B4711"/>
    <w:rsid w:val="008B53F4"/>
    <w:rsid w:val="008B5A79"/>
    <w:rsid w:val="008B675B"/>
    <w:rsid w:val="008B69B8"/>
    <w:rsid w:val="008B73D0"/>
    <w:rsid w:val="008B741E"/>
    <w:rsid w:val="008B7F96"/>
    <w:rsid w:val="008C188D"/>
    <w:rsid w:val="008C452F"/>
    <w:rsid w:val="008C4E2A"/>
    <w:rsid w:val="008C6E89"/>
    <w:rsid w:val="008C7096"/>
    <w:rsid w:val="008C7320"/>
    <w:rsid w:val="008D290F"/>
    <w:rsid w:val="008D35AA"/>
    <w:rsid w:val="008D6360"/>
    <w:rsid w:val="008E053C"/>
    <w:rsid w:val="008E07E8"/>
    <w:rsid w:val="008E1416"/>
    <w:rsid w:val="008E19C9"/>
    <w:rsid w:val="008E3CA3"/>
    <w:rsid w:val="008E5974"/>
    <w:rsid w:val="008F0143"/>
    <w:rsid w:val="008F194E"/>
    <w:rsid w:val="008F1AF8"/>
    <w:rsid w:val="008F1D93"/>
    <w:rsid w:val="008F2270"/>
    <w:rsid w:val="008F230D"/>
    <w:rsid w:val="008F382A"/>
    <w:rsid w:val="008F3C58"/>
    <w:rsid w:val="008F50F4"/>
    <w:rsid w:val="008F57EA"/>
    <w:rsid w:val="008F6683"/>
    <w:rsid w:val="008F67CF"/>
    <w:rsid w:val="008F6970"/>
    <w:rsid w:val="009043D7"/>
    <w:rsid w:val="00904D4D"/>
    <w:rsid w:val="00905CB2"/>
    <w:rsid w:val="00907CC1"/>
    <w:rsid w:val="00910012"/>
    <w:rsid w:val="00911063"/>
    <w:rsid w:val="00912752"/>
    <w:rsid w:val="009138D2"/>
    <w:rsid w:val="00914BA6"/>
    <w:rsid w:val="00915514"/>
    <w:rsid w:val="00917069"/>
    <w:rsid w:val="009215C8"/>
    <w:rsid w:val="00921941"/>
    <w:rsid w:val="00922685"/>
    <w:rsid w:val="00924F1B"/>
    <w:rsid w:val="00925FA2"/>
    <w:rsid w:val="009263DA"/>
    <w:rsid w:val="009304FF"/>
    <w:rsid w:val="00930AC7"/>
    <w:rsid w:val="00931D81"/>
    <w:rsid w:val="00932052"/>
    <w:rsid w:val="0093212A"/>
    <w:rsid w:val="00933479"/>
    <w:rsid w:val="00933981"/>
    <w:rsid w:val="00933CF4"/>
    <w:rsid w:val="0093408D"/>
    <w:rsid w:val="00934A8C"/>
    <w:rsid w:val="009353CA"/>
    <w:rsid w:val="00937CD0"/>
    <w:rsid w:val="00940172"/>
    <w:rsid w:val="0094174D"/>
    <w:rsid w:val="00941D46"/>
    <w:rsid w:val="00943F5F"/>
    <w:rsid w:val="00947634"/>
    <w:rsid w:val="00947C8C"/>
    <w:rsid w:val="00953196"/>
    <w:rsid w:val="00954274"/>
    <w:rsid w:val="00954EAF"/>
    <w:rsid w:val="009554BA"/>
    <w:rsid w:val="00956ECC"/>
    <w:rsid w:val="009617B4"/>
    <w:rsid w:val="009645CA"/>
    <w:rsid w:val="00967B93"/>
    <w:rsid w:val="00967EBC"/>
    <w:rsid w:val="009705DC"/>
    <w:rsid w:val="00970830"/>
    <w:rsid w:val="0097126D"/>
    <w:rsid w:val="0097139E"/>
    <w:rsid w:val="0097267A"/>
    <w:rsid w:val="009749E5"/>
    <w:rsid w:val="00975F30"/>
    <w:rsid w:val="00977FAD"/>
    <w:rsid w:val="0098122B"/>
    <w:rsid w:val="009819FE"/>
    <w:rsid w:val="00981FA6"/>
    <w:rsid w:val="00982BAA"/>
    <w:rsid w:val="009845E0"/>
    <w:rsid w:val="00985050"/>
    <w:rsid w:val="00986361"/>
    <w:rsid w:val="00991733"/>
    <w:rsid w:val="00991814"/>
    <w:rsid w:val="00994371"/>
    <w:rsid w:val="009A03A3"/>
    <w:rsid w:val="009A0459"/>
    <w:rsid w:val="009A0583"/>
    <w:rsid w:val="009A1A51"/>
    <w:rsid w:val="009A3402"/>
    <w:rsid w:val="009A38C3"/>
    <w:rsid w:val="009A5859"/>
    <w:rsid w:val="009A6113"/>
    <w:rsid w:val="009A6195"/>
    <w:rsid w:val="009A64FC"/>
    <w:rsid w:val="009A738C"/>
    <w:rsid w:val="009B146F"/>
    <w:rsid w:val="009B1978"/>
    <w:rsid w:val="009B22F3"/>
    <w:rsid w:val="009B68BE"/>
    <w:rsid w:val="009B7849"/>
    <w:rsid w:val="009C54BB"/>
    <w:rsid w:val="009C56C3"/>
    <w:rsid w:val="009C6E5E"/>
    <w:rsid w:val="009C72B8"/>
    <w:rsid w:val="009D00A9"/>
    <w:rsid w:val="009D0BB7"/>
    <w:rsid w:val="009D126B"/>
    <w:rsid w:val="009D1947"/>
    <w:rsid w:val="009D19C0"/>
    <w:rsid w:val="009D47CD"/>
    <w:rsid w:val="009D4899"/>
    <w:rsid w:val="009D4911"/>
    <w:rsid w:val="009D5395"/>
    <w:rsid w:val="009D53E4"/>
    <w:rsid w:val="009D773C"/>
    <w:rsid w:val="009E0083"/>
    <w:rsid w:val="009E0372"/>
    <w:rsid w:val="009E079C"/>
    <w:rsid w:val="009E1BF6"/>
    <w:rsid w:val="009E1D4E"/>
    <w:rsid w:val="009E287F"/>
    <w:rsid w:val="009E4E8E"/>
    <w:rsid w:val="009E7532"/>
    <w:rsid w:val="009F094A"/>
    <w:rsid w:val="009F22C7"/>
    <w:rsid w:val="009F2AB2"/>
    <w:rsid w:val="009F2B41"/>
    <w:rsid w:val="009F33F8"/>
    <w:rsid w:val="009F78D4"/>
    <w:rsid w:val="00A00947"/>
    <w:rsid w:val="00A020B1"/>
    <w:rsid w:val="00A02D5D"/>
    <w:rsid w:val="00A032D1"/>
    <w:rsid w:val="00A03567"/>
    <w:rsid w:val="00A0373E"/>
    <w:rsid w:val="00A0412F"/>
    <w:rsid w:val="00A0555B"/>
    <w:rsid w:val="00A06D93"/>
    <w:rsid w:val="00A10103"/>
    <w:rsid w:val="00A113EE"/>
    <w:rsid w:val="00A11C50"/>
    <w:rsid w:val="00A125CA"/>
    <w:rsid w:val="00A13C25"/>
    <w:rsid w:val="00A14423"/>
    <w:rsid w:val="00A14D14"/>
    <w:rsid w:val="00A16567"/>
    <w:rsid w:val="00A17E87"/>
    <w:rsid w:val="00A22153"/>
    <w:rsid w:val="00A232C1"/>
    <w:rsid w:val="00A23491"/>
    <w:rsid w:val="00A268C7"/>
    <w:rsid w:val="00A27C0B"/>
    <w:rsid w:val="00A30D35"/>
    <w:rsid w:val="00A3191A"/>
    <w:rsid w:val="00A32D87"/>
    <w:rsid w:val="00A34F9D"/>
    <w:rsid w:val="00A35B73"/>
    <w:rsid w:val="00A36139"/>
    <w:rsid w:val="00A36287"/>
    <w:rsid w:val="00A40331"/>
    <w:rsid w:val="00A417A5"/>
    <w:rsid w:val="00A4241F"/>
    <w:rsid w:val="00A43E81"/>
    <w:rsid w:val="00A4425F"/>
    <w:rsid w:val="00A4643F"/>
    <w:rsid w:val="00A46E59"/>
    <w:rsid w:val="00A46EB4"/>
    <w:rsid w:val="00A504A6"/>
    <w:rsid w:val="00A570AB"/>
    <w:rsid w:val="00A5747E"/>
    <w:rsid w:val="00A60CEA"/>
    <w:rsid w:val="00A640FA"/>
    <w:rsid w:val="00A647A3"/>
    <w:rsid w:val="00A65024"/>
    <w:rsid w:val="00A659FE"/>
    <w:rsid w:val="00A65AE9"/>
    <w:rsid w:val="00A673B2"/>
    <w:rsid w:val="00A675E3"/>
    <w:rsid w:val="00A67A39"/>
    <w:rsid w:val="00A707C2"/>
    <w:rsid w:val="00A70E10"/>
    <w:rsid w:val="00A71211"/>
    <w:rsid w:val="00A71F4A"/>
    <w:rsid w:val="00A7355D"/>
    <w:rsid w:val="00A74EAB"/>
    <w:rsid w:val="00A75495"/>
    <w:rsid w:val="00A773DB"/>
    <w:rsid w:val="00A812FB"/>
    <w:rsid w:val="00A81763"/>
    <w:rsid w:val="00A82469"/>
    <w:rsid w:val="00A82976"/>
    <w:rsid w:val="00A83170"/>
    <w:rsid w:val="00A8347E"/>
    <w:rsid w:val="00A8567C"/>
    <w:rsid w:val="00A86E02"/>
    <w:rsid w:val="00A8781A"/>
    <w:rsid w:val="00A90132"/>
    <w:rsid w:val="00A90903"/>
    <w:rsid w:val="00A95BC2"/>
    <w:rsid w:val="00A967F6"/>
    <w:rsid w:val="00A96EA9"/>
    <w:rsid w:val="00A975DC"/>
    <w:rsid w:val="00A9768C"/>
    <w:rsid w:val="00AA0EE7"/>
    <w:rsid w:val="00AA0FDF"/>
    <w:rsid w:val="00AA1E49"/>
    <w:rsid w:val="00AA44C6"/>
    <w:rsid w:val="00AA45BD"/>
    <w:rsid w:val="00AA4F94"/>
    <w:rsid w:val="00AA6429"/>
    <w:rsid w:val="00AA67E0"/>
    <w:rsid w:val="00AA6B75"/>
    <w:rsid w:val="00AA76EA"/>
    <w:rsid w:val="00AA7D65"/>
    <w:rsid w:val="00AB0922"/>
    <w:rsid w:val="00AB0D34"/>
    <w:rsid w:val="00AB2111"/>
    <w:rsid w:val="00AB2145"/>
    <w:rsid w:val="00AB386B"/>
    <w:rsid w:val="00AB6535"/>
    <w:rsid w:val="00AB69F2"/>
    <w:rsid w:val="00AB72DC"/>
    <w:rsid w:val="00AB7437"/>
    <w:rsid w:val="00AB7AAF"/>
    <w:rsid w:val="00AB7DFA"/>
    <w:rsid w:val="00AC0815"/>
    <w:rsid w:val="00AC085D"/>
    <w:rsid w:val="00AC2B59"/>
    <w:rsid w:val="00AC2B75"/>
    <w:rsid w:val="00AC30FE"/>
    <w:rsid w:val="00AC3C91"/>
    <w:rsid w:val="00AC3D32"/>
    <w:rsid w:val="00AC6169"/>
    <w:rsid w:val="00AC765B"/>
    <w:rsid w:val="00AC7958"/>
    <w:rsid w:val="00AD012B"/>
    <w:rsid w:val="00AD096C"/>
    <w:rsid w:val="00AD15D7"/>
    <w:rsid w:val="00AD1656"/>
    <w:rsid w:val="00AD32FF"/>
    <w:rsid w:val="00AD5333"/>
    <w:rsid w:val="00AD7321"/>
    <w:rsid w:val="00AD75EB"/>
    <w:rsid w:val="00AE03EF"/>
    <w:rsid w:val="00AE0A01"/>
    <w:rsid w:val="00AE0A3D"/>
    <w:rsid w:val="00AE2216"/>
    <w:rsid w:val="00AE30B2"/>
    <w:rsid w:val="00AE402C"/>
    <w:rsid w:val="00AE5E9D"/>
    <w:rsid w:val="00AE663D"/>
    <w:rsid w:val="00AE6943"/>
    <w:rsid w:val="00AF0BC3"/>
    <w:rsid w:val="00AF0E99"/>
    <w:rsid w:val="00AF2189"/>
    <w:rsid w:val="00AF2B68"/>
    <w:rsid w:val="00AF3381"/>
    <w:rsid w:val="00AF389A"/>
    <w:rsid w:val="00AF518F"/>
    <w:rsid w:val="00B02048"/>
    <w:rsid w:val="00B04157"/>
    <w:rsid w:val="00B05AAF"/>
    <w:rsid w:val="00B05D34"/>
    <w:rsid w:val="00B0712D"/>
    <w:rsid w:val="00B11513"/>
    <w:rsid w:val="00B11634"/>
    <w:rsid w:val="00B11A18"/>
    <w:rsid w:val="00B1292D"/>
    <w:rsid w:val="00B1687C"/>
    <w:rsid w:val="00B176D4"/>
    <w:rsid w:val="00B2227C"/>
    <w:rsid w:val="00B22AAC"/>
    <w:rsid w:val="00B23EA0"/>
    <w:rsid w:val="00B24C6C"/>
    <w:rsid w:val="00B251EF"/>
    <w:rsid w:val="00B255CC"/>
    <w:rsid w:val="00B304AA"/>
    <w:rsid w:val="00B304FE"/>
    <w:rsid w:val="00B30D5B"/>
    <w:rsid w:val="00B32DED"/>
    <w:rsid w:val="00B348B1"/>
    <w:rsid w:val="00B35E36"/>
    <w:rsid w:val="00B35ECF"/>
    <w:rsid w:val="00B40A26"/>
    <w:rsid w:val="00B40F4E"/>
    <w:rsid w:val="00B41FE3"/>
    <w:rsid w:val="00B42235"/>
    <w:rsid w:val="00B45FEE"/>
    <w:rsid w:val="00B46415"/>
    <w:rsid w:val="00B46A9E"/>
    <w:rsid w:val="00B47088"/>
    <w:rsid w:val="00B4723F"/>
    <w:rsid w:val="00B47EB7"/>
    <w:rsid w:val="00B52750"/>
    <w:rsid w:val="00B53760"/>
    <w:rsid w:val="00B546BE"/>
    <w:rsid w:val="00B549D7"/>
    <w:rsid w:val="00B54C07"/>
    <w:rsid w:val="00B573A1"/>
    <w:rsid w:val="00B576FF"/>
    <w:rsid w:val="00B60006"/>
    <w:rsid w:val="00B618D0"/>
    <w:rsid w:val="00B62907"/>
    <w:rsid w:val="00B62AA6"/>
    <w:rsid w:val="00B632FE"/>
    <w:rsid w:val="00B6572F"/>
    <w:rsid w:val="00B66738"/>
    <w:rsid w:val="00B66E4E"/>
    <w:rsid w:val="00B67699"/>
    <w:rsid w:val="00B70F91"/>
    <w:rsid w:val="00B74016"/>
    <w:rsid w:val="00B75094"/>
    <w:rsid w:val="00B750AC"/>
    <w:rsid w:val="00B750C5"/>
    <w:rsid w:val="00B76C11"/>
    <w:rsid w:val="00B76DD6"/>
    <w:rsid w:val="00B76EFE"/>
    <w:rsid w:val="00B770A2"/>
    <w:rsid w:val="00B77D7B"/>
    <w:rsid w:val="00B810FC"/>
    <w:rsid w:val="00B81629"/>
    <w:rsid w:val="00B81797"/>
    <w:rsid w:val="00B82C63"/>
    <w:rsid w:val="00B84445"/>
    <w:rsid w:val="00B864B3"/>
    <w:rsid w:val="00B870F3"/>
    <w:rsid w:val="00B8723D"/>
    <w:rsid w:val="00B87AB3"/>
    <w:rsid w:val="00B925B7"/>
    <w:rsid w:val="00B93296"/>
    <w:rsid w:val="00B95647"/>
    <w:rsid w:val="00B961D7"/>
    <w:rsid w:val="00B975E9"/>
    <w:rsid w:val="00B979EF"/>
    <w:rsid w:val="00BA0BB3"/>
    <w:rsid w:val="00BA1A62"/>
    <w:rsid w:val="00BA2808"/>
    <w:rsid w:val="00BA31B3"/>
    <w:rsid w:val="00BA4D8C"/>
    <w:rsid w:val="00BA4EB9"/>
    <w:rsid w:val="00BA5108"/>
    <w:rsid w:val="00BA601F"/>
    <w:rsid w:val="00BA73EA"/>
    <w:rsid w:val="00BB093D"/>
    <w:rsid w:val="00BB488B"/>
    <w:rsid w:val="00BB58C5"/>
    <w:rsid w:val="00BB592F"/>
    <w:rsid w:val="00BB6D4C"/>
    <w:rsid w:val="00BB6E61"/>
    <w:rsid w:val="00BB77D8"/>
    <w:rsid w:val="00BC186D"/>
    <w:rsid w:val="00BC1937"/>
    <w:rsid w:val="00BC2AD9"/>
    <w:rsid w:val="00BC3ECC"/>
    <w:rsid w:val="00BC4AF5"/>
    <w:rsid w:val="00BC6515"/>
    <w:rsid w:val="00BD0156"/>
    <w:rsid w:val="00BD2457"/>
    <w:rsid w:val="00BD32F9"/>
    <w:rsid w:val="00BD387E"/>
    <w:rsid w:val="00BD3C7A"/>
    <w:rsid w:val="00BD4814"/>
    <w:rsid w:val="00BD4D58"/>
    <w:rsid w:val="00BD4EEB"/>
    <w:rsid w:val="00BD6003"/>
    <w:rsid w:val="00BE2639"/>
    <w:rsid w:val="00BE2E2C"/>
    <w:rsid w:val="00BE3AE9"/>
    <w:rsid w:val="00BE412B"/>
    <w:rsid w:val="00BE6350"/>
    <w:rsid w:val="00BE69C2"/>
    <w:rsid w:val="00BE7A44"/>
    <w:rsid w:val="00BF37C5"/>
    <w:rsid w:val="00BF3CB3"/>
    <w:rsid w:val="00BF4B49"/>
    <w:rsid w:val="00BF536B"/>
    <w:rsid w:val="00BF57F9"/>
    <w:rsid w:val="00BF7291"/>
    <w:rsid w:val="00BF76F8"/>
    <w:rsid w:val="00C00A44"/>
    <w:rsid w:val="00C00E94"/>
    <w:rsid w:val="00C01A66"/>
    <w:rsid w:val="00C040FC"/>
    <w:rsid w:val="00C04F35"/>
    <w:rsid w:val="00C05CA4"/>
    <w:rsid w:val="00C066E9"/>
    <w:rsid w:val="00C078D0"/>
    <w:rsid w:val="00C07D08"/>
    <w:rsid w:val="00C10868"/>
    <w:rsid w:val="00C11CCF"/>
    <w:rsid w:val="00C133AF"/>
    <w:rsid w:val="00C13BD1"/>
    <w:rsid w:val="00C203B0"/>
    <w:rsid w:val="00C2137F"/>
    <w:rsid w:val="00C21894"/>
    <w:rsid w:val="00C248F3"/>
    <w:rsid w:val="00C25215"/>
    <w:rsid w:val="00C27098"/>
    <w:rsid w:val="00C27D68"/>
    <w:rsid w:val="00C31B00"/>
    <w:rsid w:val="00C3250E"/>
    <w:rsid w:val="00C35BCC"/>
    <w:rsid w:val="00C371F2"/>
    <w:rsid w:val="00C40BC4"/>
    <w:rsid w:val="00C4135B"/>
    <w:rsid w:val="00C422EB"/>
    <w:rsid w:val="00C42741"/>
    <w:rsid w:val="00C4301A"/>
    <w:rsid w:val="00C44919"/>
    <w:rsid w:val="00C4540C"/>
    <w:rsid w:val="00C46D20"/>
    <w:rsid w:val="00C471FD"/>
    <w:rsid w:val="00C4723C"/>
    <w:rsid w:val="00C50E6B"/>
    <w:rsid w:val="00C5185C"/>
    <w:rsid w:val="00C518E8"/>
    <w:rsid w:val="00C52D1F"/>
    <w:rsid w:val="00C55064"/>
    <w:rsid w:val="00C556AD"/>
    <w:rsid w:val="00C56393"/>
    <w:rsid w:val="00C57DDE"/>
    <w:rsid w:val="00C609CB"/>
    <w:rsid w:val="00C60EF7"/>
    <w:rsid w:val="00C62454"/>
    <w:rsid w:val="00C63837"/>
    <w:rsid w:val="00C64182"/>
    <w:rsid w:val="00C648F2"/>
    <w:rsid w:val="00C64DDC"/>
    <w:rsid w:val="00C6554D"/>
    <w:rsid w:val="00C67811"/>
    <w:rsid w:val="00C67D58"/>
    <w:rsid w:val="00C67D59"/>
    <w:rsid w:val="00C71256"/>
    <w:rsid w:val="00C7192D"/>
    <w:rsid w:val="00C7236A"/>
    <w:rsid w:val="00C759E8"/>
    <w:rsid w:val="00C77672"/>
    <w:rsid w:val="00C77BFA"/>
    <w:rsid w:val="00C77E7C"/>
    <w:rsid w:val="00C8142C"/>
    <w:rsid w:val="00C8318F"/>
    <w:rsid w:val="00C83390"/>
    <w:rsid w:val="00C835A9"/>
    <w:rsid w:val="00C84217"/>
    <w:rsid w:val="00C90D3A"/>
    <w:rsid w:val="00C91F11"/>
    <w:rsid w:val="00C954F0"/>
    <w:rsid w:val="00C96B3C"/>
    <w:rsid w:val="00C97F93"/>
    <w:rsid w:val="00CA14D5"/>
    <w:rsid w:val="00CA2F90"/>
    <w:rsid w:val="00CA3D87"/>
    <w:rsid w:val="00CA3DAB"/>
    <w:rsid w:val="00CA49CE"/>
    <w:rsid w:val="00CA50C8"/>
    <w:rsid w:val="00CA69FF"/>
    <w:rsid w:val="00CA6A10"/>
    <w:rsid w:val="00CA7025"/>
    <w:rsid w:val="00CB0383"/>
    <w:rsid w:val="00CB0476"/>
    <w:rsid w:val="00CB0FEA"/>
    <w:rsid w:val="00CB12B9"/>
    <w:rsid w:val="00CB1794"/>
    <w:rsid w:val="00CB24F8"/>
    <w:rsid w:val="00CB3BFA"/>
    <w:rsid w:val="00CB4F5B"/>
    <w:rsid w:val="00CB6282"/>
    <w:rsid w:val="00CB713A"/>
    <w:rsid w:val="00CC0603"/>
    <w:rsid w:val="00CC10C7"/>
    <w:rsid w:val="00CC5218"/>
    <w:rsid w:val="00CC5840"/>
    <w:rsid w:val="00CC5877"/>
    <w:rsid w:val="00CC6217"/>
    <w:rsid w:val="00CC7F72"/>
    <w:rsid w:val="00CD0888"/>
    <w:rsid w:val="00CD28BC"/>
    <w:rsid w:val="00CD2D22"/>
    <w:rsid w:val="00CD315D"/>
    <w:rsid w:val="00CD4BD2"/>
    <w:rsid w:val="00CD5146"/>
    <w:rsid w:val="00CD6980"/>
    <w:rsid w:val="00CD6A78"/>
    <w:rsid w:val="00CD6BD0"/>
    <w:rsid w:val="00CE082B"/>
    <w:rsid w:val="00CE10B8"/>
    <w:rsid w:val="00CE1E2E"/>
    <w:rsid w:val="00CE2D6A"/>
    <w:rsid w:val="00CE6004"/>
    <w:rsid w:val="00CE6005"/>
    <w:rsid w:val="00CF13D3"/>
    <w:rsid w:val="00CF2D1B"/>
    <w:rsid w:val="00CF7331"/>
    <w:rsid w:val="00D0076B"/>
    <w:rsid w:val="00D007AF"/>
    <w:rsid w:val="00D00ECC"/>
    <w:rsid w:val="00D02052"/>
    <w:rsid w:val="00D02DD4"/>
    <w:rsid w:val="00D03BAD"/>
    <w:rsid w:val="00D044A7"/>
    <w:rsid w:val="00D04C77"/>
    <w:rsid w:val="00D04F21"/>
    <w:rsid w:val="00D05A3D"/>
    <w:rsid w:val="00D0625B"/>
    <w:rsid w:val="00D07B32"/>
    <w:rsid w:val="00D12969"/>
    <w:rsid w:val="00D1298F"/>
    <w:rsid w:val="00D12A66"/>
    <w:rsid w:val="00D148DE"/>
    <w:rsid w:val="00D17461"/>
    <w:rsid w:val="00D214A4"/>
    <w:rsid w:val="00D21B1C"/>
    <w:rsid w:val="00D22C76"/>
    <w:rsid w:val="00D23D48"/>
    <w:rsid w:val="00D243B5"/>
    <w:rsid w:val="00D245B4"/>
    <w:rsid w:val="00D246BF"/>
    <w:rsid w:val="00D256BC"/>
    <w:rsid w:val="00D26A82"/>
    <w:rsid w:val="00D310ED"/>
    <w:rsid w:val="00D327A3"/>
    <w:rsid w:val="00D33429"/>
    <w:rsid w:val="00D377C1"/>
    <w:rsid w:val="00D410B5"/>
    <w:rsid w:val="00D41129"/>
    <w:rsid w:val="00D417CB"/>
    <w:rsid w:val="00D4719E"/>
    <w:rsid w:val="00D47785"/>
    <w:rsid w:val="00D50F72"/>
    <w:rsid w:val="00D52972"/>
    <w:rsid w:val="00D53066"/>
    <w:rsid w:val="00D559EC"/>
    <w:rsid w:val="00D60347"/>
    <w:rsid w:val="00D625EC"/>
    <w:rsid w:val="00D641EA"/>
    <w:rsid w:val="00D64554"/>
    <w:rsid w:val="00D65F99"/>
    <w:rsid w:val="00D70C0E"/>
    <w:rsid w:val="00D74F66"/>
    <w:rsid w:val="00D76342"/>
    <w:rsid w:val="00D76FBF"/>
    <w:rsid w:val="00D77199"/>
    <w:rsid w:val="00D80A89"/>
    <w:rsid w:val="00D81B7C"/>
    <w:rsid w:val="00D82986"/>
    <w:rsid w:val="00D834E5"/>
    <w:rsid w:val="00D8554F"/>
    <w:rsid w:val="00D857C0"/>
    <w:rsid w:val="00D86337"/>
    <w:rsid w:val="00D86DD8"/>
    <w:rsid w:val="00D90E03"/>
    <w:rsid w:val="00D91694"/>
    <w:rsid w:val="00D916BD"/>
    <w:rsid w:val="00D91DB1"/>
    <w:rsid w:val="00D931D3"/>
    <w:rsid w:val="00D93552"/>
    <w:rsid w:val="00D968D6"/>
    <w:rsid w:val="00D972B7"/>
    <w:rsid w:val="00DA0404"/>
    <w:rsid w:val="00DA0BF5"/>
    <w:rsid w:val="00DA0CCF"/>
    <w:rsid w:val="00DA0F46"/>
    <w:rsid w:val="00DA1EEB"/>
    <w:rsid w:val="00DA386B"/>
    <w:rsid w:val="00DA5635"/>
    <w:rsid w:val="00DA7930"/>
    <w:rsid w:val="00DA7F5D"/>
    <w:rsid w:val="00DB3F68"/>
    <w:rsid w:val="00DB40B8"/>
    <w:rsid w:val="00DB470C"/>
    <w:rsid w:val="00DB5FA6"/>
    <w:rsid w:val="00DB6235"/>
    <w:rsid w:val="00DB6E83"/>
    <w:rsid w:val="00DC056A"/>
    <w:rsid w:val="00DC0FF8"/>
    <w:rsid w:val="00DC144E"/>
    <w:rsid w:val="00DC18A0"/>
    <w:rsid w:val="00DC3EC5"/>
    <w:rsid w:val="00DC5A64"/>
    <w:rsid w:val="00DC74C9"/>
    <w:rsid w:val="00DD048F"/>
    <w:rsid w:val="00DD1FAB"/>
    <w:rsid w:val="00DD2091"/>
    <w:rsid w:val="00DD309C"/>
    <w:rsid w:val="00DD4040"/>
    <w:rsid w:val="00DD4803"/>
    <w:rsid w:val="00DD4D07"/>
    <w:rsid w:val="00DD6C75"/>
    <w:rsid w:val="00DD737D"/>
    <w:rsid w:val="00DD7520"/>
    <w:rsid w:val="00DD7EE9"/>
    <w:rsid w:val="00DD7FB0"/>
    <w:rsid w:val="00DE1526"/>
    <w:rsid w:val="00DE28EC"/>
    <w:rsid w:val="00DE4D15"/>
    <w:rsid w:val="00DE6C66"/>
    <w:rsid w:val="00DF0769"/>
    <w:rsid w:val="00DF0AA1"/>
    <w:rsid w:val="00DF1AC4"/>
    <w:rsid w:val="00DF2B75"/>
    <w:rsid w:val="00DF2E93"/>
    <w:rsid w:val="00DF34BC"/>
    <w:rsid w:val="00DF5228"/>
    <w:rsid w:val="00DF532D"/>
    <w:rsid w:val="00DF5789"/>
    <w:rsid w:val="00DF62A9"/>
    <w:rsid w:val="00DF65E2"/>
    <w:rsid w:val="00DF6C9B"/>
    <w:rsid w:val="00DF7A25"/>
    <w:rsid w:val="00E00019"/>
    <w:rsid w:val="00E01284"/>
    <w:rsid w:val="00E022CD"/>
    <w:rsid w:val="00E033D1"/>
    <w:rsid w:val="00E034BB"/>
    <w:rsid w:val="00E05534"/>
    <w:rsid w:val="00E05888"/>
    <w:rsid w:val="00E06248"/>
    <w:rsid w:val="00E070AB"/>
    <w:rsid w:val="00E10078"/>
    <w:rsid w:val="00E12812"/>
    <w:rsid w:val="00E128D0"/>
    <w:rsid w:val="00E12AEF"/>
    <w:rsid w:val="00E130EE"/>
    <w:rsid w:val="00E1547A"/>
    <w:rsid w:val="00E17102"/>
    <w:rsid w:val="00E17783"/>
    <w:rsid w:val="00E2124D"/>
    <w:rsid w:val="00E21965"/>
    <w:rsid w:val="00E22597"/>
    <w:rsid w:val="00E22B5C"/>
    <w:rsid w:val="00E22E7C"/>
    <w:rsid w:val="00E276FA"/>
    <w:rsid w:val="00E30C8E"/>
    <w:rsid w:val="00E30F68"/>
    <w:rsid w:val="00E31346"/>
    <w:rsid w:val="00E40F5D"/>
    <w:rsid w:val="00E41DA3"/>
    <w:rsid w:val="00E42306"/>
    <w:rsid w:val="00E45CDE"/>
    <w:rsid w:val="00E46561"/>
    <w:rsid w:val="00E470A1"/>
    <w:rsid w:val="00E500A1"/>
    <w:rsid w:val="00E50CFF"/>
    <w:rsid w:val="00E51AB3"/>
    <w:rsid w:val="00E51B12"/>
    <w:rsid w:val="00E556D2"/>
    <w:rsid w:val="00E57185"/>
    <w:rsid w:val="00E60250"/>
    <w:rsid w:val="00E60556"/>
    <w:rsid w:val="00E61464"/>
    <w:rsid w:val="00E6221E"/>
    <w:rsid w:val="00E647A9"/>
    <w:rsid w:val="00E6512B"/>
    <w:rsid w:val="00E66CAD"/>
    <w:rsid w:val="00E66D31"/>
    <w:rsid w:val="00E67040"/>
    <w:rsid w:val="00E67B65"/>
    <w:rsid w:val="00E72D85"/>
    <w:rsid w:val="00E745AE"/>
    <w:rsid w:val="00E74619"/>
    <w:rsid w:val="00E74A5F"/>
    <w:rsid w:val="00E80032"/>
    <w:rsid w:val="00E8060B"/>
    <w:rsid w:val="00E8261E"/>
    <w:rsid w:val="00E835FF"/>
    <w:rsid w:val="00E84478"/>
    <w:rsid w:val="00E845C1"/>
    <w:rsid w:val="00E87CD4"/>
    <w:rsid w:val="00E9000D"/>
    <w:rsid w:val="00E91355"/>
    <w:rsid w:val="00E917EF"/>
    <w:rsid w:val="00E9589B"/>
    <w:rsid w:val="00E96C47"/>
    <w:rsid w:val="00E978E4"/>
    <w:rsid w:val="00EA05A6"/>
    <w:rsid w:val="00EA1A9A"/>
    <w:rsid w:val="00EA2344"/>
    <w:rsid w:val="00EB2E48"/>
    <w:rsid w:val="00EB3CAE"/>
    <w:rsid w:val="00EB4069"/>
    <w:rsid w:val="00EB46A1"/>
    <w:rsid w:val="00EB6445"/>
    <w:rsid w:val="00EB7744"/>
    <w:rsid w:val="00EC0B1C"/>
    <w:rsid w:val="00EC4D07"/>
    <w:rsid w:val="00EC6829"/>
    <w:rsid w:val="00EC77D6"/>
    <w:rsid w:val="00ED058B"/>
    <w:rsid w:val="00EE11AA"/>
    <w:rsid w:val="00EE2249"/>
    <w:rsid w:val="00EE2976"/>
    <w:rsid w:val="00EE477E"/>
    <w:rsid w:val="00EE57FD"/>
    <w:rsid w:val="00EE5DAB"/>
    <w:rsid w:val="00EE61B1"/>
    <w:rsid w:val="00EE71A0"/>
    <w:rsid w:val="00EE7901"/>
    <w:rsid w:val="00EF01D1"/>
    <w:rsid w:val="00EF042C"/>
    <w:rsid w:val="00EF1449"/>
    <w:rsid w:val="00EF76C2"/>
    <w:rsid w:val="00EF7BF3"/>
    <w:rsid w:val="00F02586"/>
    <w:rsid w:val="00F02E58"/>
    <w:rsid w:val="00F03B5A"/>
    <w:rsid w:val="00F040A0"/>
    <w:rsid w:val="00F04972"/>
    <w:rsid w:val="00F07259"/>
    <w:rsid w:val="00F10BC4"/>
    <w:rsid w:val="00F10EB1"/>
    <w:rsid w:val="00F12059"/>
    <w:rsid w:val="00F132DB"/>
    <w:rsid w:val="00F13D62"/>
    <w:rsid w:val="00F15602"/>
    <w:rsid w:val="00F1597E"/>
    <w:rsid w:val="00F162E7"/>
    <w:rsid w:val="00F17529"/>
    <w:rsid w:val="00F20BF7"/>
    <w:rsid w:val="00F20C01"/>
    <w:rsid w:val="00F20EE2"/>
    <w:rsid w:val="00F26384"/>
    <w:rsid w:val="00F31C28"/>
    <w:rsid w:val="00F327EB"/>
    <w:rsid w:val="00F32D44"/>
    <w:rsid w:val="00F32D63"/>
    <w:rsid w:val="00F33598"/>
    <w:rsid w:val="00F33B99"/>
    <w:rsid w:val="00F33F62"/>
    <w:rsid w:val="00F34878"/>
    <w:rsid w:val="00F36CB8"/>
    <w:rsid w:val="00F3745A"/>
    <w:rsid w:val="00F43EF1"/>
    <w:rsid w:val="00F44890"/>
    <w:rsid w:val="00F45BB1"/>
    <w:rsid w:val="00F46595"/>
    <w:rsid w:val="00F50064"/>
    <w:rsid w:val="00F54694"/>
    <w:rsid w:val="00F5476C"/>
    <w:rsid w:val="00F54CE1"/>
    <w:rsid w:val="00F54E79"/>
    <w:rsid w:val="00F557AF"/>
    <w:rsid w:val="00F566FE"/>
    <w:rsid w:val="00F56D2C"/>
    <w:rsid w:val="00F56EC0"/>
    <w:rsid w:val="00F57273"/>
    <w:rsid w:val="00F57769"/>
    <w:rsid w:val="00F5797E"/>
    <w:rsid w:val="00F62F23"/>
    <w:rsid w:val="00F6366A"/>
    <w:rsid w:val="00F63F17"/>
    <w:rsid w:val="00F65180"/>
    <w:rsid w:val="00F661A4"/>
    <w:rsid w:val="00F66ED8"/>
    <w:rsid w:val="00F70A50"/>
    <w:rsid w:val="00F72458"/>
    <w:rsid w:val="00F73BDC"/>
    <w:rsid w:val="00F761A1"/>
    <w:rsid w:val="00F7657A"/>
    <w:rsid w:val="00F7666E"/>
    <w:rsid w:val="00F76C9F"/>
    <w:rsid w:val="00F8019A"/>
    <w:rsid w:val="00F82549"/>
    <w:rsid w:val="00F83339"/>
    <w:rsid w:val="00F8431B"/>
    <w:rsid w:val="00F84573"/>
    <w:rsid w:val="00F85804"/>
    <w:rsid w:val="00F86C30"/>
    <w:rsid w:val="00F87793"/>
    <w:rsid w:val="00F914A4"/>
    <w:rsid w:val="00F922FF"/>
    <w:rsid w:val="00F92A30"/>
    <w:rsid w:val="00F92ECA"/>
    <w:rsid w:val="00F9408D"/>
    <w:rsid w:val="00F96229"/>
    <w:rsid w:val="00F96F6D"/>
    <w:rsid w:val="00F9732E"/>
    <w:rsid w:val="00FA103C"/>
    <w:rsid w:val="00FA40C4"/>
    <w:rsid w:val="00FA796F"/>
    <w:rsid w:val="00FB6057"/>
    <w:rsid w:val="00FB6634"/>
    <w:rsid w:val="00FC10B2"/>
    <w:rsid w:val="00FC5FD8"/>
    <w:rsid w:val="00FC6D71"/>
    <w:rsid w:val="00FD17C7"/>
    <w:rsid w:val="00FD1CCC"/>
    <w:rsid w:val="00FD2CFF"/>
    <w:rsid w:val="00FD33C4"/>
    <w:rsid w:val="00FD3EEB"/>
    <w:rsid w:val="00FD4103"/>
    <w:rsid w:val="00FD597A"/>
    <w:rsid w:val="00FD7B8E"/>
    <w:rsid w:val="00FE1203"/>
    <w:rsid w:val="00FE15C2"/>
    <w:rsid w:val="00FE1D51"/>
    <w:rsid w:val="00FE22B8"/>
    <w:rsid w:val="00FE373D"/>
    <w:rsid w:val="00FE64EB"/>
    <w:rsid w:val="00FE6611"/>
    <w:rsid w:val="00FE69A1"/>
    <w:rsid w:val="00FE7203"/>
    <w:rsid w:val="00FE724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04127"/>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39B"/>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B488B"/>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BB488B"/>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styleId="CommentReference">
    <w:name w:val="annotation reference"/>
    <w:basedOn w:val="DefaultParagraphFont"/>
    <w:uiPriority w:val="99"/>
    <w:semiHidden/>
    <w:unhideWhenUsed/>
    <w:rsid w:val="00AB0D34"/>
    <w:rPr>
      <w:sz w:val="16"/>
      <w:szCs w:val="16"/>
    </w:rPr>
  </w:style>
  <w:style w:type="paragraph" w:styleId="CommentText">
    <w:name w:val="annotation text"/>
    <w:basedOn w:val="Normal"/>
    <w:link w:val="CommentTextChar"/>
    <w:uiPriority w:val="99"/>
    <w:semiHidden/>
    <w:unhideWhenUsed/>
    <w:rsid w:val="00AB0D34"/>
    <w:rPr>
      <w:sz w:val="20"/>
    </w:rPr>
  </w:style>
  <w:style w:type="character" w:customStyle="1" w:styleId="CommentTextChar">
    <w:name w:val="Comment Text Char"/>
    <w:basedOn w:val="DefaultParagraphFont"/>
    <w:link w:val="CommentText"/>
    <w:uiPriority w:val="99"/>
    <w:semiHidden/>
    <w:rsid w:val="00AB0D34"/>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AB0D34"/>
    <w:rPr>
      <w:b/>
      <w:bCs/>
    </w:rPr>
  </w:style>
  <w:style w:type="character" w:customStyle="1" w:styleId="CommentSubjectChar">
    <w:name w:val="Comment Subject Char"/>
    <w:basedOn w:val="CommentTextChar"/>
    <w:link w:val="CommentSubject"/>
    <w:uiPriority w:val="99"/>
    <w:semiHidden/>
    <w:rsid w:val="00AB0D34"/>
    <w:rPr>
      <w:rFonts w:ascii="Arial" w:eastAsia="Times New Roman" w:hAnsi="Arial" w:cs="Times New Roman"/>
      <w:b/>
      <w:bCs/>
      <w:spacing w:val="-3"/>
      <w:sz w:val="20"/>
      <w:szCs w:val="20"/>
    </w:rPr>
  </w:style>
  <w:style w:type="paragraph" w:customStyle="1" w:styleId="paragraph">
    <w:name w:val="paragraph"/>
    <w:basedOn w:val="Normal"/>
    <w:rsid w:val="00DF0769"/>
    <w:pPr>
      <w:spacing w:before="100" w:beforeAutospacing="1" w:after="100" w:afterAutospacing="1"/>
    </w:pPr>
    <w:rPr>
      <w:rFonts w:ascii="Times New Roman" w:hAnsi="Times New Roman"/>
      <w:spacing w:val="0"/>
      <w:szCs w:val="24"/>
    </w:rPr>
  </w:style>
  <w:style w:type="character" w:customStyle="1" w:styleId="normaltextrun">
    <w:name w:val="normaltextrun"/>
    <w:basedOn w:val="DefaultParagraphFont"/>
    <w:rsid w:val="00DF0769"/>
  </w:style>
  <w:style w:type="character" w:customStyle="1" w:styleId="eop">
    <w:name w:val="eop"/>
    <w:basedOn w:val="DefaultParagraphFont"/>
    <w:rsid w:val="00DF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4009">
      <w:bodyDiv w:val="1"/>
      <w:marLeft w:val="0"/>
      <w:marRight w:val="0"/>
      <w:marTop w:val="0"/>
      <w:marBottom w:val="0"/>
      <w:divBdr>
        <w:top w:val="none" w:sz="0" w:space="0" w:color="auto"/>
        <w:left w:val="none" w:sz="0" w:space="0" w:color="auto"/>
        <w:bottom w:val="none" w:sz="0" w:space="0" w:color="auto"/>
        <w:right w:val="none" w:sz="0" w:space="0" w:color="auto"/>
      </w:divBdr>
    </w:div>
    <w:div w:id="121534597">
      <w:bodyDiv w:val="1"/>
      <w:marLeft w:val="0"/>
      <w:marRight w:val="0"/>
      <w:marTop w:val="0"/>
      <w:marBottom w:val="0"/>
      <w:divBdr>
        <w:top w:val="none" w:sz="0" w:space="0" w:color="auto"/>
        <w:left w:val="none" w:sz="0" w:space="0" w:color="auto"/>
        <w:bottom w:val="none" w:sz="0" w:space="0" w:color="auto"/>
        <w:right w:val="none" w:sz="0" w:space="0" w:color="auto"/>
      </w:divBdr>
    </w:div>
    <w:div w:id="127364083">
      <w:bodyDiv w:val="1"/>
      <w:marLeft w:val="0"/>
      <w:marRight w:val="0"/>
      <w:marTop w:val="0"/>
      <w:marBottom w:val="0"/>
      <w:divBdr>
        <w:top w:val="none" w:sz="0" w:space="0" w:color="auto"/>
        <w:left w:val="none" w:sz="0" w:space="0" w:color="auto"/>
        <w:bottom w:val="none" w:sz="0" w:space="0" w:color="auto"/>
        <w:right w:val="none" w:sz="0" w:space="0" w:color="auto"/>
      </w:divBdr>
    </w:div>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254558948">
      <w:bodyDiv w:val="1"/>
      <w:marLeft w:val="0"/>
      <w:marRight w:val="0"/>
      <w:marTop w:val="0"/>
      <w:marBottom w:val="0"/>
      <w:divBdr>
        <w:top w:val="none" w:sz="0" w:space="0" w:color="auto"/>
        <w:left w:val="none" w:sz="0" w:space="0" w:color="auto"/>
        <w:bottom w:val="none" w:sz="0" w:space="0" w:color="auto"/>
        <w:right w:val="none" w:sz="0" w:space="0" w:color="auto"/>
      </w:divBdr>
    </w:div>
    <w:div w:id="291176672">
      <w:bodyDiv w:val="1"/>
      <w:marLeft w:val="0"/>
      <w:marRight w:val="0"/>
      <w:marTop w:val="0"/>
      <w:marBottom w:val="0"/>
      <w:divBdr>
        <w:top w:val="none" w:sz="0" w:space="0" w:color="auto"/>
        <w:left w:val="none" w:sz="0" w:space="0" w:color="auto"/>
        <w:bottom w:val="none" w:sz="0" w:space="0" w:color="auto"/>
        <w:right w:val="none" w:sz="0" w:space="0" w:color="auto"/>
      </w:divBdr>
    </w:div>
    <w:div w:id="305940482">
      <w:bodyDiv w:val="1"/>
      <w:marLeft w:val="0"/>
      <w:marRight w:val="0"/>
      <w:marTop w:val="0"/>
      <w:marBottom w:val="0"/>
      <w:divBdr>
        <w:top w:val="none" w:sz="0" w:space="0" w:color="auto"/>
        <w:left w:val="none" w:sz="0" w:space="0" w:color="auto"/>
        <w:bottom w:val="none" w:sz="0" w:space="0" w:color="auto"/>
        <w:right w:val="none" w:sz="0" w:space="0" w:color="auto"/>
      </w:divBdr>
    </w:div>
    <w:div w:id="358047186">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865483444">
      <w:bodyDiv w:val="1"/>
      <w:marLeft w:val="0"/>
      <w:marRight w:val="0"/>
      <w:marTop w:val="0"/>
      <w:marBottom w:val="0"/>
      <w:divBdr>
        <w:top w:val="none" w:sz="0" w:space="0" w:color="auto"/>
        <w:left w:val="none" w:sz="0" w:space="0" w:color="auto"/>
        <w:bottom w:val="none" w:sz="0" w:space="0" w:color="auto"/>
        <w:right w:val="none" w:sz="0" w:space="0" w:color="auto"/>
      </w:divBdr>
    </w:div>
    <w:div w:id="890070045">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115557345">
      <w:bodyDiv w:val="1"/>
      <w:marLeft w:val="0"/>
      <w:marRight w:val="0"/>
      <w:marTop w:val="0"/>
      <w:marBottom w:val="0"/>
      <w:divBdr>
        <w:top w:val="none" w:sz="0" w:space="0" w:color="auto"/>
        <w:left w:val="none" w:sz="0" w:space="0" w:color="auto"/>
        <w:bottom w:val="none" w:sz="0" w:space="0" w:color="auto"/>
        <w:right w:val="none" w:sz="0" w:space="0" w:color="auto"/>
      </w:divBdr>
    </w:div>
    <w:div w:id="112252953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170566058">
      <w:bodyDiv w:val="1"/>
      <w:marLeft w:val="0"/>
      <w:marRight w:val="0"/>
      <w:marTop w:val="0"/>
      <w:marBottom w:val="0"/>
      <w:divBdr>
        <w:top w:val="none" w:sz="0" w:space="0" w:color="auto"/>
        <w:left w:val="none" w:sz="0" w:space="0" w:color="auto"/>
        <w:bottom w:val="none" w:sz="0" w:space="0" w:color="auto"/>
        <w:right w:val="none" w:sz="0" w:space="0" w:color="auto"/>
      </w:divBdr>
    </w:div>
    <w:div w:id="1191652161">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17150593">
      <w:bodyDiv w:val="1"/>
      <w:marLeft w:val="0"/>
      <w:marRight w:val="0"/>
      <w:marTop w:val="0"/>
      <w:marBottom w:val="0"/>
      <w:divBdr>
        <w:top w:val="none" w:sz="0" w:space="0" w:color="auto"/>
        <w:left w:val="none" w:sz="0" w:space="0" w:color="auto"/>
        <w:bottom w:val="none" w:sz="0" w:space="0" w:color="auto"/>
        <w:right w:val="none" w:sz="0" w:space="0" w:color="auto"/>
      </w:divBdr>
    </w:div>
    <w:div w:id="1338389988">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523784320">
      <w:bodyDiv w:val="1"/>
      <w:marLeft w:val="0"/>
      <w:marRight w:val="0"/>
      <w:marTop w:val="0"/>
      <w:marBottom w:val="0"/>
      <w:divBdr>
        <w:top w:val="none" w:sz="0" w:space="0" w:color="auto"/>
        <w:left w:val="none" w:sz="0" w:space="0" w:color="auto"/>
        <w:bottom w:val="none" w:sz="0" w:space="0" w:color="auto"/>
        <w:right w:val="none" w:sz="0" w:space="0" w:color="auto"/>
      </w:divBdr>
    </w:div>
    <w:div w:id="1528179671">
      <w:bodyDiv w:val="1"/>
      <w:marLeft w:val="0"/>
      <w:marRight w:val="0"/>
      <w:marTop w:val="0"/>
      <w:marBottom w:val="0"/>
      <w:divBdr>
        <w:top w:val="none" w:sz="0" w:space="0" w:color="auto"/>
        <w:left w:val="none" w:sz="0" w:space="0" w:color="auto"/>
        <w:bottom w:val="none" w:sz="0" w:space="0" w:color="auto"/>
        <w:right w:val="none" w:sz="0" w:space="0" w:color="auto"/>
      </w:divBdr>
    </w:div>
    <w:div w:id="1549992216">
      <w:bodyDiv w:val="1"/>
      <w:marLeft w:val="0"/>
      <w:marRight w:val="0"/>
      <w:marTop w:val="0"/>
      <w:marBottom w:val="0"/>
      <w:divBdr>
        <w:top w:val="none" w:sz="0" w:space="0" w:color="auto"/>
        <w:left w:val="none" w:sz="0" w:space="0" w:color="auto"/>
        <w:bottom w:val="none" w:sz="0" w:space="0" w:color="auto"/>
        <w:right w:val="none" w:sz="0" w:space="0" w:color="auto"/>
      </w:divBdr>
    </w:div>
    <w:div w:id="1564752603">
      <w:bodyDiv w:val="1"/>
      <w:marLeft w:val="0"/>
      <w:marRight w:val="0"/>
      <w:marTop w:val="0"/>
      <w:marBottom w:val="0"/>
      <w:divBdr>
        <w:top w:val="none" w:sz="0" w:space="0" w:color="auto"/>
        <w:left w:val="none" w:sz="0" w:space="0" w:color="auto"/>
        <w:bottom w:val="none" w:sz="0" w:space="0" w:color="auto"/>
        <w:right w:val="none" w:sz="0" w:space="0" w:color="auto"/>
      </w:divBdr>
    </w:div>
    <w:div w:id="1567646074">
      <w:bodyDiv w:val="1"/>
      <w:marLeft w:val="0"/>
      <w:marRight w:val="0"/>
      <w:marTop w:val="0"/>
      <w:marBottom w:val="0"/>
      <w:divBdr>
        <w:top w:val="none" w:sz="0" w:space="0" w:color="auto"/>
        <w:left w:val="none" w:sz="0" w:space="0" w:color="auto"/>
        <w:bottom w:val="none" w:sz="0" w:space="0" w:color="auto"/>
        <w:right w:val="none" w:sz="0" w:space="0" w:color="auto"/>
      </w:divBdr>
    </w:div>
    <w:div w:id="1581255539">
      <w:bodyDiv w:val="1"/>
      <w:marLeft w:val="0"/>
      <w:marRight w:val="0"/>
      <w:marTop w:val="0"/>
      <w:marBottom w:val="0"/>
      <w:divBdr>
        <w:top w:val="none" w:sz="0" w:space="0" w:color="auto"/>
        <w:left w:val="none" w:sz="0" w:space="0" w:color="auto"/>
        <w:bottom w:val="none" w:sz="0" w:space="0" w:color="auto"/>
        <w:right w:val="none" w:sz="0" w:space="0" w:color="auto"/>
      </w:divBdr>
    </w:div>
    <w:div w:id="1680043287">
      <w:bodyDiv w:val="1"/>
      <w:marLeft w:val="0"/>
      <w:marRight w:val="0"/>
      <w:marTop w:val="0"/>
      <w:marBottom w:val="0"/>
      <w:divBdr>
        <w:top w:val="none" w:sz="0" w:space="0" w:color="auto"/>
        <w:left w:val="none" w:sz="0" w:space="0" w:color="auto"/>
        <w:bottom w:val="none" w:sz="0" w:space="0" w:color="auto"/>
        <w:right w:val="none" w:sz="0" w:space="0" w:color="auto"/>
      </w:divBdr>
    </w:div>
    <w:div w:id="1689864774">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1729917312">
      <w:bodyDiv w:val="1"/>
      <w:marLeft w:val="0"/>
      <w:marRight w:val="0"/>
      <w:marTop w:val="0"/>
      <w:marBottom w:val="0"/>
      <w:divBdr>
        <w:top w:val="none" w:sz="0" w:space="0" w:color="auto"/>
        <w:left w:val="none" w:sz="0" w:space="0" w:color="auto"/>
        <w:bottom w:val="none" w:sz="0" w:space="0" w:color="auto"/>
        <w:right w:val="none" w:sz="0" w:space="0" w:color="auto"/>
      </w:divBdr>
    </w:div>
    <w:div w:id="1806316875">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02570-77EE-48DE-B578-9B8D23034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4001</Words>
  <Characters>22806</Characters>
  <Application>Microsoft Office Word</Application>
  <DocSecurity>12</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2</cp:revision>
  <cp:lastPrinted>2020-04-02T03:59:00Z</cp:lastPrinted>
  <dcterms:created xsi:type="dcterms:W3CDTF">2022-06-13T22:22:00Z</dcterms:created>
  <dcterms:modified xsi:type="dcterms:W3CDTF">2022-06-13T22:22:00Z</dcterms:modified>
</cp:coreProperties>
</file>