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9350F0" w:rsidRDefault="00846F39">
      <w:pPr>
        <w:rPr>
          <w:rFonts w:cstheme="minorHAnsi"/>
        </w:rPr>
      </w:pPr>
      <w:r w:rsidRPr="009350F0">
        <w:rPr>
          <w:rFonts w:cstheme="minorHAnsi"/>
          <w:b/>
          <w:u w:val="single"/>
        </w:rPr>
        <w:t>ITEM #</w:t>
      </w:r>
      <w:r w:rsidR="00C3162B" w:rsidRPr="009350F0">
        <w:rPr>
          <w:rFonts w:cstheme="minorHAnsi"/>
          <w:b/>
          <w:u w:val="single"/>
        </w:rPr>
        <w:t>28-29</w:t>
      </w:r>
      <w:r w:rsidR="00073385" w:rsidRPr="009350F0">
        <w:rPr>
          <w:rFonts w:cstheme="minorHAnsi"/>
          <w:b/>
          <w:u w:val="single"/>
        </w:rPr>
        <w:t xml:space="preserve"> – </w:t>
      </w:r>
      <w:r w:rsidR="00C3162B" w:rsidRPr="009350F0">
        <w:rPr>
          <w:rFonts w:cstheme="minorHAnsi"/>
          <w:b/>
          <w:u w:val="single"/>
        </w:rPr>
        <w:t>DOMESTIC WATER NOTIFICATIONS</w:t>
      </w:r>
    </w:p>
    <w:p w:rsidR="00073385" w:rsidRPr="009350F0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28  DOMESTIC WATER NOTIFICATIONS"/>
      </w:tblPr>
      <w:tblGrid>
        <w:gridCol w:w="1885"/>
        <w:gridCol w:w="8905"/>
      </w:tblGrid>
      <w:tr w:rsidR="00073385" w:rsidRPr="009350F0" w:rsidTr="004F2452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9350F0" w:rsidRDefault="00846F39" w:rsidP="00C3162B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ITEM #</w:t>
            </w:r>
            <w:proofErr w:type="gramStart"/>
            <w:r w:rsidR="00D56C9C" w:rsidRPr="009350F0">
              <w:rPr>
                <w:rFonts w:cstheme="minorHAnsi"/>
                <w:b/>
              </w:rPr>
              <w:t xml:space="preserve">28  </w:t>
            </w:r>
            <w:r w:rsidR="00C3162B" w:rsidRPr="009350F0">
              <w:rPr>
                <w:rFonts w:cstheme="minorHAnsi"/>
                <w:b/>
              </w:rPr>
              <w:t>DOMESTIC</w:t>
            </w:r>
            <w:proofErr w:type="gramEnd"/>
            <w:r w:rsidR="00C3162B" w:rsidRPr="009350F0">
              <w:rPr>
                <w:rFonts w:cstheme="minorHAnsi"/>
                <w:b/>
              </w:rPr>
              <w:t xml:space="preserve"> WATER NOTIFICATIONS</w:t>
            </w:r>
          </w:p>
        </w:tc>
      </w:tr>
      <w:tr w:rsidR="004F1155" w:rsidRPr="009350F0" w:rsidTr="00684131">
        <w:tc>
          <w:tcPr>
            <w:tcW w:w="10790" w:type="dxa"/>
            <w:gridSpan w:val="2"/>
            <w:shd w:val="clear" w:color="auto" w:fill="F2F2F2" w:themeFill="background1" w:themeFillShade="F2"/>
          </w:tcPr>
          <w:p w:rsidR="00DF334F" w:rsidRPr="009350F0" w:rsidRDefault="003C2757" w:rsidP="008D0437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 xml:space="preserve">Per 14 CCR </w:t>
            </w:r>
            <w:r w:rsidR="008C2771" w:rsidRPr="009350F0">
              <w:rPr>
                <w:rFonts w:cstheme="minorHAnsi"/>
              </w:rPr>
              <w:t xml:space="preserve">1032.10 – </w:t>
            </w:r>
            <w:r w:rsidR="008C14D9" w:rsidRPr="009350F0">
              <w:rPr>
                <w:rFonts w:cstheme="minorHAnsi"/>
              </w:rPr>
              <w:t>The THP submitter shall provide notice by letter to all other landowners within 1,000 feet downstream of the THP boundary whose ownership adjoins or includes a Class I, II, or IV watercourse(s) which receives surface drainage from the proposed timber operations.</w:t>
            </w:r>
          </w:p>
          <w:p w:rsidR="008C14D9" w:rsidRPr="009350F0" w:rsidRDefault="008C14D9" w:rsidP="008D0437">
            <w:pPr>
              <w:rPr>
                <w:rFonts w:cstheme="minorHAnsi"/>
              </w:rPr>
            </w:pPr>
          </w:p>
          <w:p w:rsidR="00605CA4" w:rsidRPr="009350F0" w:rsidRDefault="008C14D9" w:rsidP="008D0437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 xml:space="preserve">The notice shall request that the THP submitter be advised of surface domestic water use from the watercourse, within the THP or within 1,000 feet downstream of the THP boundary. </w:t>
            </w:r>
          </w:p>
          <w:p w:rsidR="00605CA4" w:rsidRPr="009350F0" w:rsidRDefault="00605CA4" w:rsidP="008D0437">
            <w:pPr>
              <w:rPr>
                <w:rFonts w:cstheme="minorHAnsi"/>
              </w:rPr>
            </w:pPr>
          </w:p>
          <w:p w:rsidR="008C14D9" w:rsidRPr="009350F0" w:rsidRDefault="00605CA4" w:rsidP="008D0437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When required to notice by letter, publication shall also be given one time by the THP submitter in a newspaper of general circulation in the area affected by the proposed project.</w:t>
            </w:r>
          </w:p>
          <w:p w:rsidR="00605CA4" w:rsidRPr="009350F0" w:rsidRDefault="00605CA4" w:rsidP="008D0437">
            <w:pPr>
              <w:rPr>
                <w:rFonts w:cstheme="minorHAnsi"/>
              </w:rPr>
            </w:pPr>
          </w:p>
          <w:p w:rsidR="00605CA4" w:rsidRPr="009350F0" w:rsidRDefault="00605CA4" w:rsidP="008D0437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Such letter and publication shall notify the adjoining party:</w:t>
            </w:r>
          </w:p>
          <w:p w:rsidR="009A419A" w:rsidRPr="009350F0" w:rsidRDefault="009A419A" w:rsidP="009A419A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>of the proposed timber operation</w:t>
            </w:r>
          </w:p>
          <w:p w:rsidR="009A419A" w:rsidRPr="009350F0" w:rsidRDefault="009A419A" w:rsidP="009A419A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>describe its legal location</w:t>
            </w:r>
          </w:p>
          <w:p w:rsidR="009A419A" w:rsidRPr="009350F0" w:rsidRDefault="009A419A" w:rsidP="009A419A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>identify the name, if any, of the watercourse it may affect</w:t>
            </w:r>
          </w:p>
          <w:p w:rsidR="009A419A" w:rsidRPr="009350F0" w:rsidRDefault="009A419A" w:rsidP="009A419A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cstheme="minorHAnsi"/>
              </w:rPr>
            </w:pPr>
            <w:r w:rsidRPr="009350F0">
              <w:rPr>
                <w:rFonts w:cstheme="minorHAnsi"/>
              </w:rPr>
              <w:t>request a response by the property owner within ten days of the post-marked date on the letter or the date of publication as appropriate</w:t>
            </w:r>
          </w:p>
          <w:p w:rsidR="009A419A" w:rsidRPr="009350F0" w:rsidRDefault="009A419A" w:rsidP="009A419A">
            <w:pPr>
              <w:pStyle w:val="ListParagraph"/>
              <w:ind w:left="432"/>
              <w:rPr>
                <w:rFonts w:cstheme="minorHAnsi"/>
              </w:rPr>
            </w:pPr>
          </w:p>
          <w:p w:rsidR="009A419A" w:rsidRPr="009350F0" w:rsidRDefault="009A419A" w:rsidP="009A419A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The RPF may propose, with justification and explanation, an exemption to such notification requirements, and the Director may agree.</w:t>
            </w:r>
          </w:p>
          <w:p w:rsidR="009A419A" w:rsidRPr="009350F0" w:rsidRDefault="009A419A" w:rsidP="009A419A">
            <w:pPr>
              <w:rPr>
                <w:rFonts w:cstheme="minorHAnsi"/>
              </w:rPr>
            </w:pPr>
          </w:p>
          <w:p w:rsidR="009A419A" w:rsidRPr="009350F0" w:rsidRDefault="009A419A" w:rsidP="009A419A">
            <w:pPr>
              <w:rPr>
                <w:rFonts w:cstheme="minorHAnsi"/>
                <w:color w:val="FF0000"/>
              </w:rPr>
            </w:pPr>
            <w:r w:rsidRPr="009350F0">
              <w:rPr>
                <w:rFonts w:cstheme="minorHAnsi"/>
              </w:rPr>
              <w:t>Copies of either notice, proof of service and publication, and any responses shall be attached to the THP (SECTION V) when submitted.</w:t>
            </w:r>
            <w:r w:rsidR="004D16D6" w:rsidRPr="009350F0">
              <w:rPr>
                <w:rFonts w:cstheme="minorHAnsi"/>
                <w:color w:val="FF0000"/>
              </w:rPr>
              <w:t xml:space="preserve"> </w:t>
            </w:r>
          </w:p>
          <w:p w:rsidR="009A419A" w:rsidRPr="009350F0" w:rsidRDefault="009A419A" w:rsidP="009A419A">
            <w:pPr>
              <w:rPr>
                <w:rFonts w:cstheme="minorHAnsi"/>
              </w:rPr>
            </w:pPr>
          </w:p>
          <w:p w:rsidR="009A419A" w:rsidRPr="009350F0" w:rsidRDefault="009A419A" w:rsidP="009A419A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If domestic use is noted, the plan shall contain mitigations necessary to protect domestic water use.</w:t>
            </w:r>
          </w:p>
          <w:p w:rsidR="00D54815" w:rsidRPr="009350F0" w:rsidRDefault="00D54815" w:rsidP="009A419A">
            <w:pPr>
              <w:rPr>
                <w:rFonts w:cstheme="minorHAnsi"/>
              </w:rPr>
            </w:pPr>
          </w:p>
          <w:p w:rsidR="009A419A" w:rsidRPr="009350F0" w:rsidRDefault="00D54815" w:rsidP="009A419A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 xml:space="preserve">THE PLAN SHALL NOT BE SUBMITTED UNTIL </w:t>
            </w:r>
            <w:r w:rsidRPr="009350F0">
              <w:rPr>
                <w:rFonts w:cstheme="minorHAnsi"/>
                <w:b/>
                <w:u w:val="single"/>
              </w:rPr>
              <w:t>TEN DAYS</w:t>
            </w:r>
            <w:r w:rsidRPr="009350F0">
              <w:rPr>
                <w:rFonts w:cstheme="minorHAnsi"/>
                <w:b/>
              </w:rPr>
              <w:t xml:space="preserve"> AFTER THE ABOVE NOTIFICATION(s) HAVE BEEN COMPLETED</w:t>
            </w:r>
          </w:p>
          <w:p w:rsidR="008C14D9" w:rsidRPr="009350F0" w:rsidRDefault="008C14D9" w:rsidP="008D0437">
            <w:pPr>
              <w:rPr>
                <w:rFonts w:cstheme="minorHAnsi"/>
              </w:rPr>
            </w:pPr>
          </w:p>
        </w:tc>
      </w:tr>
      <w:tr w:rsidR="00115669" w:rsidRPr="009350F0" w:rsidTr="003F7C85">
        <w:tc>
          <w:tcPr>
            <w:tcW w:w="1885" w:type="dxa"/>
          </w:tcPr>
          <w:p w:rsidR="00115669" w:rsidRPr="009350F0" w:rsidRDefault="00115669" w:rsidP="003F7C85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</w:rPr>
            </w:pPr>
            <w:r w:rsidRPr="009350F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C2771"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350F0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</w:tcPr>
          <w:p w:rsidR="00605CA4" w:rsidRPr="009350F0" w:rsidRDefault="008C14D9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Are there any landowners with 1,000 feet downstream of the THP boundary whose ownership adjoins or includes a class I, II or IV watercourse(s) which receive surface drainage from the proposed timber operations?</w:t>
            </w:r>
          </w:p>
          <w:p w:rsidR="00605CA4" w:rsidRPr="009350F0" w:rsidRDefault="00605CA4" w:rsidP="00CB622B">
            <w:pPr>
              <w:ind w:left="720" w:hanging="720"/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If YES, the requirement of 1032.10</w:t>
            </w:r>
            <w:r w:rsidR="003A687A" w:rsidRPr="009350F0">
              <w:rPr>
                <w:rFonts w:cstheme="minorHAnsi"/>
                <w:b/>
              </w:rPr>
              <w:t xml:space="preserve">.  Proof of letter </w:t>
            </w:r>
            <w:r w:rsidR="00CB622B" w:rsidRPr="009350F0">
              <w:rPr>
                <w:rFonts w:cstheme="minorHAnsi"/>
                <w:b/>
              </w:rPr>
              <w:t xml:space="preserve">notification </w:t>
            </w:r>
            <w:r w:rsidR="00CF1B26" w:rsidRPr="009350F0">
              <w:rPr>
                <w:rFonts w:cstheme="minorHAnsi"/>
                <w:b/>
              </w:rPr>
              <w:t>shall be included in</w:t>
            </w:r>
            <w:r w:rsidR="003A687A" w:rsidRPr="009350F0">
              <w:rPr>
                <w:rFonts w:cstheme="minorHAnsi"/>
                <w:b/>
              </w:rPr>
              <w:t xml:space="preserve"> THP</w:t>
            </w:r>
            <w:r w:rsidR="00CB622B" w:rsidRPr="009350F0">
              <w:rPr>
                <w:rFonts w:cstheme="minorHAnsi"/>
                <w:b/>
              </w:rPr>
              <w:t xml:space="preserve"> SECTION V.</w:t>
            </w:r>
          </w:p>
          <w:p w:rsidR="00CB622B" w:rsidRPr="009350F0" w:rsidRDefault="00CB622B" w:rsidP="00CB622B">
            <w:pPr>
              <w:ind w:left="720" w:hanging="720"/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If NO, notification exemp</w:t>
            </w:r>
            <w:r w:rsidR="00D54815" w:rsidRPr="009350F0">
              <w:rPr>
                <w:rFonts w:cstheme="minorHAnsi"/>
                <w:b/>
              </w:rPr>
              <w:t>tion request</w:t>
            </w:r>
            <w:r w:rsidRPr="009350F0">
              <w:rPr>
                <w:rFonts w:cstheme="minorHAnsi"/>
                <w:b/>
              </w:rPr>
              <w:t xml:space="preserve"> below need not be answered.</w:t>
            </w:r>
          </w:p>
          <w:p w:rsidR="00D54815" w:rsidRPr="009350F0" w:rsidRDefault="00D54815" w:rsidP="00CB622B">
            <w:pPr>
              <w:ind w:left="720" w:hanging="720"/>
              <w:rPr>
                <w:rFonts w:cstheme="minorHAnsi"/>
                <w:b/>
              </w:rPr>
            </w:pPr>
          </w:p>
        </w:tc>
      </w:tr>
      <w:tr w:rsidR="00115669" w:rsidRPr="009350F0" w:rsidTr="003F7C85">
        <w:tc>
          <w:tcPr>
            <w:tcW w:w="1885" w:type="dxa"/>
          </w:tcPr>
          <w:p w:rsidR="00171BB8" w:rsidRPr="009350F0" w:rsidRDefault="00115669" w:rsidP="003F7C85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hd w:val="clear" w:color="auto" w:fill="F2F2F2" w:themeFill="background1" w:themeFillShade="F2"/>
              </w:rPr>
            </w:pPr>
            <w:r w:rsidRPr="009350F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212228948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350F0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47402279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  <w:p w:rsidR="00F4472A" w:rsidRPr="009350F0" w:rsidRDefault="00F4472A" w:rsidP="00171BB8">
            <w:pPr>
              <w:jc w:val="right"/>
              <w:rPr>
                <w:rFonts w:cstheme="minorHAnsi"/>
              </w:rPr>
            </w:pPr>
          </w:p>
          <w:p w:rsidR="00171BB8" w:rsidRPr="009350F0" w:rsidRDefault="00171BB8" w:rsidP="00171BB8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9350F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07840992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  <w:p w:rsidR="00171BB8" w:rsidRPr="009350F0" w:rsidRDefault="00171BB8" w:rsidP="00171BB8">
            <w:pPr>
              <w:jc w:val="right"/>
              <w:rPr>
                <w:rFonts w:cstheme="minorHAnsi"/>
              </w:rPr>
            </w:pPr>
            <w:r w:rsidRPr="009350F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31014765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9350F0">
              <w:rPr>
                <w:rFonts w:cstheme="minorHAnsi"/>
              </w:rPr>
              <w:t xml:space="preserve"> </w:t>
            </w:r>
          </w:p>
          <w:p w:rsidR="00171BB8" w:rsidRPr="009350F0" w:rsidRDefault="00171BB8" w:rsidP="00171BB8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9350F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65334530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  <w:p w:rsidR="00171BB8" w:rsidRPr="009350F0" w:rsidRDefault="00171BB8" w:rsidP="00171BB8">
            <w:pPr>
              <w:jc w:val="right"/>
              <w:rPr>
                <w:rFonts w:cstheme="minorHAnsi"/>
              </w:rPr>
            </w:pPr>
          </w:p>
        </w:tc>
        <w:tc>
          <w:tcPr>
            <w:tcW w:w="8905" w:type="dxa"/>
          </w:tcPr>
          <w:p w:rsidR="00171BB8" w:rsidRPr="009350F0" w:rsidRDefault="00AE1792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Is an exemption to the notification requirements requested?</w:t>
            </w:r>
            <w:r w:rsidR="00171BB8" w:rsidRPr="009350F0">
              <w:rPr>
                <w:rFonts w:cstheme="minorHAnsi"/>
              </w:rPr>
              <w:t xml:space="preserve"> (check notification requesting to be exempted)</w:t>
            </w:r>
          </w:p>
          <w:p w:rsidR="00AE1792" w:rsidRPr="009350F0" w:rsidRDefault="00AE1792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Letter</w:t>
            </w:r>
          </w:p>
          <w:p w:rsidR="00AE1792" w:rsidRPr="009350F0" w:rsidRDefault="00AE1792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Newspaper</w:t>
            </w:r>
          </w:p>
          <w:p w:rsidR="00AE1792" w:rsidRPr="009350F0" w:rsidRDefault="00AE1792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Both</w:t>
            </w:r>
          </w:p>
          <w:p w:rsidR="00AE1792" w:rsidRPr="009350F0" w:rsidRDefault="00AE179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If YES, provide the explanation and justification for the exemption request in SECTION III of the THP.</w:t>
            </w:r>
          </w:p>
          <w:p w:rsidR="00AE1792" w:rsidRPr="009350F0" w:rsidRDefault="00AE1792">
            <w:pPr>
              <w:rPr>
                <w:rFonts w:cstheme="minorHAnsi"/>
                <w:b/>
              </w:rPr>
            </w:pPr>
          </w:p>
        </w:tc>
      </w:tr>
      <w:tr w:rsidR="00115669" w:rsidRPr="009350F0" w:rsidTr="003F7C85">
        <w:tc>
          <w:tcPr>
            <w:tcW w:w="1885" w:type="dxa"/>
          </w:tcPr>
          <w:p w:rsidR="00115669" w:rsidRPr="009350F0" w:rsidRDefault="003F7C85" w:rsidP="003F7C85">
            <w:pPr>
              <w:ind w:left="162" w:hanging="180"/>
              <w:rPr>
                <w:rFonts w:cstheme="minorHAnsi"/>
              </w:rPr>
            </w:pPr>
            <w:r w:rsidRPr="009350F0">
              <w:rPr>
                <w:rFonts w:cstheme="minorHAnsi"/>
                <w:b/>
              </w:rPr>
              <w:t>c1</w:t>
            </w:r>
            <w:r w:rsidRPr="009350F0">
              <w:rPr>
                <w:rFonts w:cstheme="minorHAnsi"/>
              </w:rPr>
              <w:t xml:space="preserve">. </w:t>
            </w:r>
            <w:r w:rsidR="00115669" w:rsidRPr="009350F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07192186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5669"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5669" w:rsidRPr="009350F0">
              <w:rPr>
                <w:rFonts w:cstheme="minorHAnsi"/>
                <w:shd w:val="clear" w:color="auto" w:fill="F2F2F2" w:themeFill="background1" w:themeFillShade="F2"/>
              </w:rPr>
              <w:t>]Yes  [</w:t>
            </w:r>
            <w:sdt>
              <w:sdtPr>
                <w:rPr>
                  <w:rFonts w:cstheme="minorHAnsi"/>
                  <w:b/>
                </w:rPr>
                <w:id w:val="-212368051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5669"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5669" w:rsidRPr="009350F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</w:tcPr>
          <w:p w:rsidR="004B3F40" w:rsidRPr="009350F0" w:rsidRDefault="00CE68BD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Was any information received</w:t>
            </w:r>
            <w:r w:rsidR="00544FD8" w:rsidRPr="009350F0">
              <w:rPr>
                <w:rFonts w:cstheme="minorHAnsi"/>
              </w:rPr>
              <w:t xml:space="preserve"> in response to </w:t>
            </w:r>
            <w:r w:rsidRPr="009350F0">
              <w:rPr>
                <w:rFonts w:cstheme="minorHAnsi"/>
              </w:rPr>
              <w:t xml:space="preserve">domestic </w:t>
            </w:r>
            <w:r w:rsidR="00544FD8" w:rsidRPr="009350F0">
              <w:rPr>
                <w:rFonts w:cstheme="minorHAnsi"/>
              </w:rPr>
              <w:t xml:space="preserve">water notifications indicating domestic water supplies may be present within or downstream of the project area? </w:t>
            </w:r>
          </w:p>
        </w:tc>
      </w:tr>
      <w:tr w:rsidR="00DF334F" w:rsidRPr="009350F0" w:rsidTr="003F7C85">
        <w:tc>
          <w:tcPr>
            <w:tcW w:w="1885" w:type="dxa"/>
          </w:tcPr>
          <w:p w:rsidR="00DF334F" w:rsidRPr="009350F0" w:rsidRDefault="003F7C85" w:rsidP="003F7C85">
            <w:pPr>
              <w:ind w:left="-18"/>
              <w:rPr>
                <w:rFonts w:cstheme="minorHAnsi"/>
              </w:rPr>
            </w:pPr>
            <w:r w:rsidRPr="009350F0">
              <w:rPr>
                <w:rFonts w:cstheme="minorHAnsi"/>
                <w:b/>
              </w:rPr>
              <w:t>c2.</w:t>
            </w:r>
            <w:r w:rsidRPr="009350F0">
              <w:rPr>
                <w:rFonts w:cstheme="minorHAnsi"/>
              </w:rPr>
              <w:t xml:space="preserve"> </w:t>
            </w:r>
            <w:r w:rsidR="00544FD8" w:rsidRPr="009350F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68374696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44FD8"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4FD8" w:rsidRPr="009350F0">
              <w:rPr>
                <w:rFonts w:cstheme="minorHAnsi"/>
                <w:shd w:val="clear" w:color="auto" w:fill="F2F2F2" w:themeFill="background1" w:themeFillShade="F2"/>
              </w:rPr>
              <w:t>]Yes  [</w:t>
            </w:r>
            <w:sdt>
              <w:sdtPr>
                <w:rPr>
                  <w:rFonts w:cstheme="minorHAnsi"/>
                  <w:b/>
                </w:rPr>
                <w:id w:val="-184962227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44FD8"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4FD8" w:rsidRPr="009350F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</w:tcPr>
          <w:p w:rsidR="00DF334F" w:rsidRPr="009350F0" w:rsidRDefault="00544FD8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If YES, are there any additional mitigation measures needed beyond that requir</w:t>
            </w:r>
            <w:r w:rsidR="00D56C9C" w:rsidRPr="009350F0">
              <w:rPr>
                <w:rFonts w:cstheme="minorHAnsi"/>
              </w:rPr>
              <w:t>ed by standard watercourse and l</w:t>
            </w:r>
            <w:r w:rsidRPr="009350F0">
              <w:rPr>
                <w:rFonts w:cstheme="minorHAnsi"/>
              </w:rPr>
              <w:t>ake protection rules?</w:t>
            </w:r>
          </w:p>
          <w:p w:rsidR="00544FD8" w:rsidRPr="009350F0" w:rsidRDefault="00544FD8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If YES,</w:t>
            </w:r>
            <w:r w:rsidR="00866137" w:rsidRPr="009350F0">
              <w:rPr>
                <w:rFonts w:cstheme="minorHAnsi"/>
                <w:b/>
              </w:rPr>
              <w:t xml:space="preserve"> provide the site-specific instruction to the LTO in SECTION II.</w:t>
            </w:r>
          </w:p>
          <w:p w:rsidR="00866137" w:rsidRPr="009350F0" w:rsidRDefault="00866137">
            <w:pPr>
              <w:rPr>
                <w:rFonts w:cstheme="minorHAnsi"/>
                <w:b/>
              </w:rPr>
            </w:pPr>
          </w:p>
        </w:tc>
      </w:tr>
    </w:tbl>
    <w:p w:rsidR="009350F0" w:rsidRDefault="009350F0"/>
    <w:tbl>
      <w:tblPr>
        <w:tblStyle w:val="TableGrid"/>
        <w:tblW w:w="0" w:type="auto"/>
        <w:tblLook w:val="04A0" w:firstRow="1" w:lastRow="0" w:firstColumn="1" w:lastColumn="0" w:noHBand="0" w:noVBand="1"/>
        <w:tblCaption w:val="ITEM #29 SENSITIVE WATERSHEDS"/>
      </w:tblPr>
      <w:tblGrid>
        <w:gridCol w:w="1705"/>
        <w:gridCol w:w="9085"/>
      </w:tblGrid>
      <w:tr w:rsidR="0061426E" w:rsidRPr="009350F0" w:rsidTr="009350F0">
        <w:trPr>
          <w:tblHeader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426E" w:rsidRPr="009350F0" w:rsidRDefault="00D56C9C" w:rsidP="00D56C9C">
            <w:pPr>
              <w:tabs>
                <w:tab w:val="left" w:pos="180"/>
                <w:tab w:val="center" w:pos="5287"/>
              </w:tabs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ITEM #29</w:t>
            </w:r>
            <w:r w:rsidRPr="009350F0">
              <w:rPr>
                <w:rFonts w:cstheme="minorHAnsi"/>
                <w:b/>
              </w:rPr>
              <w:tab/>
            </w:r>
            <w:r w:rsidR="00BD08D4" w:rsidRPr="009350F0">
              <w:rPr>
                <w:rFonts w:cstheme="minorHAnsi"/>
                <w:b/>
              </w:rPr>
              <w:t>SENSI</w:t>
            </w:r>
            <w:r w:rsidR="0061426E" w:rsidRPr="009350F0">
              <w:rPr>
                <w:rFonts w:cstheme="minorHAnsi"/>
                <w:b/>
              </w:rPr>
              <w:t>TIVE WATERSHEDS</w:t>
            </w:r>
          </w:p>
        </w:tc>
      </w:tr>
      <w:tr w:rsidR="001727A5" w:rsidRPr="009350F0" w:rsidTr="00DB197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5" w:rsidRPr="009350F0" w:rsidRDefault="0061426E" w:rsidP="006554CA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22546181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350F0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cstheme="minorHAnsi"/>
                  <w:b/>
                </w:rPr>
                <w:id w:val="-198738676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350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350F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9350F0" w:rsidRDefault="0061426E" w:rsidP="006554CA">
            <w:pPr>
              <w:rPr>
                <w:rFonts w:cstheme="minorHAnsi"/>
              </w:rPr>
            </w:pPr>
            <w:r w:rsidRPr="009350F0">
              <w:rPr>
                <w:rFonts w:cstheme="minorHAnsi"/>
              </w:rPr>
              <w:t>Is any part of the THP area within a Sensitive Watershed as designated by the Board of Forestry and Fire Protection?</w:t>
            </w:r>
          </w:p>
          <w:p w:rsidR="0061426E" w:rsidRPr="009350F0" w:rsidRDefault="0061426E" w:rsidP="006554CA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If YES, identify the watershed and list the special rules, operating procedures or mitigation that will be used to protect the resources identified at risk.</w:t>
            </w:r>
          </w:p>
        </w:tc>
      </w:tr>
    </w:tbl>
    <w:p w:rsidR="001727A5" w:rsidRPr="009350F0" w:rsidRDefault="001727A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TERSHED SPECIAL RULES"/>
      </w:tblPr>
      <w:tblGrid>
        <w:gridCol w:w="1705"/>
        <w:gridCol w:w="2790"/>
        <w:gridCol w:w="6295"/>
      </w:tblGrid>
      <w:tr w:rsidR="001D6D55" w:rsidRPr="009350F0" w:rsidTr="004F2452">
        <w:trPr>
          <w:tblHeader/>
        </w:trPr>
        <w:tc>
          <w:tcPr>
            <w:tcW w:w="1705" w:type="dxa"/>
          </w:tcPr>
          <w:p w:rsidR="001D6D55" w:rsidRPr="009350F0" w:rsidRDefault="001D6D55" w:rsidP="001D6D55">
            <w:pPr>
              <w:jc w:val="center"/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WATERSHED</w:t>
            </w:r>
          </w:p>
        </w:tc>
        <w:tc>
          <w:tcPr>
            <w:tcW w:w="2790" w:type="dxa"/>
          </w:tcPr>
          <w:p w:rsidR="001D6D55" w:rsidRPr="009350F0" w:rsidRDefault="001D6D55" w:rsidP="001D6D55">
            <w:pPr>
              <w:jc w:val="center"/>
              <w:rPr>
                <w:rFonts w:cstheme="minorHAnsi"/>
                <w:b/>
              </w:rPr>
            </w:pPr>
            <w:r w:rsidRPr="009350F0">
              <w:rPr>
                <w:rFonts w:cstheme="minorHAnsi"/>
                <w:b/>
              </w:rPr>
              <w:t>SPECIAL RULE</w:t>
            </w:r>
          </w:p>
        </w:tc>
        <w:tc>
          <w:tcPr>
            <w:tcW w:w="6295" w:type="dxa"/>
          </w:tcPr>
          <w:p w:rsidR="001D6D55" w:rsidRPr="009350F0" w:rsidRDefault="00564C52" w:rsidP="004B3F40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</w:rPr>
              <w:t xml:space="preserve"> </w:t>
            </w:r>
            <w:r w:rsidR="00D17224" w:rsidRPr="009350F0">
              <w:rPr>
                <w:rFonts w:cstheme="minorHAnsi"/>
                <w:b/>
              </w:rPr>
              <w:t xml:space="preserve">MITIGATION </w:t>
            </w:r>
            <w:bookmarkStart w:id="0" w:name="_GoBack"/>
            <w:bookmarkEnd w:id="0"/>
            <w:r w:rsidR="00D17224" w:rsidRPr="009350F0">
              <w:rPr>
                <w:rFonts w:cstheme="minorHAnsi"/>
                <w:b/>
              </w:rPr>
              <w:t>MEASURES PROTECTING RESOURCES IDENTIFIED AT RISK</w:t>
            </w:r>
          </w:p>
        </w:tc>
      </w:tr>
      <w:tr w:rsidR="001D6D55" w:rsidRPr="009350F0" w:rsidTr="00D17224">
        <w:tc>
          <w:tcPr>
            <w:tcW w:w="1705" w:type="dxa"/>
          </w:tcPr>
          <w:p w:rsidR="001D6D55" w:rsidRPr="009350F0" w:rsidRDefault="004F2452">
            <w:pPr>
              <w:rPr>
                <w:rFonts w:cstheme="minorHAnsi"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</w:tcPr>
          <w:p w:rsidR="001D6D55" w:rsidRPr="009350F0" w:rsidRDefault="001D6D55">
            <w:pPr>
              <w:rPr>
                <w:rFonts w:cstheme="minorHAnsi"/>
              </w:rPr>
            </w:pPr>
          </w:p>
        </w:tc>
        <w:tc>
          <w:tcPr>
            <w:tcW w:w="6295" w:type="dxa"/>
          </w:tcPr>
          <w:p w:rsidR="001D6D55" w:rsidRPr="009350F0" w:rsidRDefault="001D6D55">
            <w:pPr>
              <w:rPr>
                <w:rFonts w:cstheme="minorHAnsi"/>
              </w:rPr>
            </w:pPr>
          </w:p>
        </w:tc>
      </w:tr>
      <w:tr w:rsidR="00D17224" w:rsidRPr="009350F0" w:rsidTr="00D17224">
        <w:tc>
          <w:tcPr>
            <w:tcW w:w="1705" w:type="dxa"/>
          </w:tcPr>
          <w:p w:rsidR="00D17224" w:rsidRPr="009350F0" w:rsidRDefault="004F245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</w:tcPr>
          <w:p w:rsidR="00D17224" w:rsidRPr="009350F0" w:rsidRDefault="00D17224">
            <w:pPr>
              <w:rPr>
                <w:rFonts w:cstheme="minorHAnsi"/>
              </w:rPr>
            </w:pPr>
          </w:p>
        </w:tc>
        <w:tc>
          <w:tcPr>
            <w:tcW w:w="6295" w:type="dxa"/>
          </w:tcPr>
          <w:p w:rsidR="00D17224" w:rsidRPr="009350F0" w:rsidRDefault="00D17224">
            <w:pPr>
              <w:rPr>
                <w:rFonts w:cstheme="minorHAnsi"/>
              </w:rPr>
            </w:pPr>
          </w:p>
        </w:tc>
      </w:tr>
      <w:tr w:rsidR="00D17224" w:rsidRPr="009350F0" w:rsidTr="00D17224">
        <w:tc>
          <w:tcPr>
            <w:tcW w:w="1705" w:type="dxa"/>
          </w:tcPr>
          <w:p w:rsidR="00D17224" w:rsidRPr="009350F0" w:rsidRDefault="004F245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</w:tcPr>
          <w:p w:rsidR="00D17224" w:rsidRPr="009350F0" w:rsidRDefault="00D17224">
            <w:pPr>
              <w:rPr>
                <w:rFonts w:cstheme="minorHAnsi"/>
              </w:rPr>
            </w:pPr>
          </w:p>
        </w:tc>
        <w:tc>
          <w:tcPr>
            <w:tcW w:w="6295" w:type="dxa"/>
          </w:tcPr>
          <w:p w:rsidR="00D17224" w:rsidRPr="009350F0" w:rsidRDefault="00D17224">
            <w:pPr>
              <w:rPr>
                <w:rFonts w:cstheme="minorHAnsi"/>
              </w:rPr>
            </w:pPr>
          </w:p>
        </w:tc>
      </w:tr>
      <w:tr w:rsidR="00D17224" w:rsidRPr="009350F0" w:rsidTr="00D17224">
        <w:tc>
          <w:tcPr>
            <w:tcW w:w="1705" w:type="dxa"/>
          </w:tcPr>
          <w:p w:rsidR="00D17224" w:rsidRPr="009350F0" w:rsidRDefault="004F2452">
            <w:pPr>
              <w:rPr>
                <w:rFonts w:cstheme="minorHAnsi"/>
                <w:b/>
              </w:rPr>
            </w:pPr>
            <w:r w:rsidRPr="009350F0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2790" w:type="dxa"/>
          </w:tcPr>
          <w:p w:rsidR="00D17224" w:rsidRPr="009350F0" w:rsidRDefault="00D17224">
            <w:pPr>
              <w:rPr>
                <w:rFonts w:cstheme="minorHAnsi"/>
              </w:rPr>
            </w:pPr>
          </w:p>
        </w:tc>
        <w:tc>
          <w:tcPr>
            <w:tcW w:w="6295" w:type="dxa"/>
          </w:tcPr>
          <w:p w:rsidR="00D17224" w:rsidRPr="009350F0" w:rsidRDefault="00D17224">
            <w:pPr>
              <w:rPr>
                <w:rFonts w:cstheme="minorHAnsi"/>
              </w:rPr>
            </w:pPr>
          </w:p>
        </w:tc>
      </w:tr>
    </w:tbl>
    <w:p w:rsidR="00E63D75" w:rsidRPr="009350F0" w:rsidRDefault="00E63D75">
      <w:pPr>
        <w:rPr>
          <w:rFonts w:cstheme="minorHAnsi"/>
        </w:rPr>
      </w:pPr>
    </w:p>
    <w:p w:rsidR="00F23E18" w:rsidRPr="009350F0" w:rsidRDefault="00F23E18">
      <w:pPr>
        <w:rPr>
          <w:rFonts w:cstheme="minorHAnsi"/>
        </w:rPr>
      </w:pPr>
    </w:p>
    <w:p w:rsidR="00C545B3" w:rsidRPr="009350F0" w:rsidRDefault="00C545B3">
      <w:pPr>
        <w:rPr>
          <w:rFonts w:cstheme="minorHAnsi"/>
        </w:rPr>
      </w:pPr>
    </w:p>
    <w:sectPr w:rsidR="00C545B3" w:rsidRPr="009350F0" w:rsidSect="0007338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D9" w:rsidRDefault="005E6AD9" w:rsidP="00401100">
      <w:r>
        <w:separator/>
      </w:r>
    </w:p>
  </w:endnote>
  <w:endnote w:type="continuationSeparator" w:id="0">
    <w:p w:rsidR="005E6AD9" w:rsidRDefault="005E6AD9" w:rsidP="004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D9" w:rsidRDefault="005E6AD9" w:rsidP="00401100">
      <w:r>
        <w:separator/>
      </w:r>
    </w:p>
  </w:footnote>
  <w:footnote w:type="continuationSeparator" w:id="0">
    <w:p w:rsidR="005E6AD9" w:rsidRDefault="005E6AD9" w:rsidP="0040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00" w:rsidRDefault="00401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00" w:rsidRDefault="00225C56" w:rsidP="00225C56">
    <w:pPr>
      <w:pStyle w:val="Header"/>
      <w:jc w:val="center"/>
      <w:rPr>
        <w:b/>
      </w:rPr>
    </w:pPr>
    <w:r w:rsidRPr="002B091E">
      <w:rPr>
        <w:b/>
      </w:rPr>
      <w:t xml:space="preserve">CalTREES </w:t>
    </w:r>
    <w:r w:rsidR="006971E2" w:rsidRPr="002B091E">
      <w:rPr>
        <w:b/>
      </w:rPr>
      <w:t xml:space="preserve">THP </w:t>
    </w:r>
    <w:r w:rsidRPr="002B091E">
      <w:rPr>
        <w:b/>
      </w:rPr>
      <w:t>ITEMs 28-29 – DOMESTIC WATER NOTIFICATIONS</w:t>
    </w:r>
  </w:p>
  <w:p w:rsidR="00474954" w:rsidRPr="002B091E" w:rsidRDefault="00474954" w:rsidP="00225C56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00" w:rsidRDefault="0040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4BC8"/>
    <w:multiLevelType w:val="hybridMultilevel"/>
    <w:tmpl w:val="029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49DB"/>
    <w:multiLevelType w:val="hybridMultilevel"/>
    <w:tmpl w:val="2A02F1C4"/>
    <w:lvl w:ilvl="0" w:tplc="84B0FB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73385"/>
    <w:rsid w:val="000D1995"/>
    <w:rsid w:val="00115669"/>
    <w:rsid w:val="00171BB8"/>
    <w:rsid w:val="001727A5"/>
    <w:rsid w:val="001D6D55"/>
    <w:rsid w:val="002175E3"/>
    <w:rsid w:val="00225C56"/>
    <w:rsid w:val="00255642"/>
    <w:rsid w:val="002B091E"/>
    <w:rsid w:val="002D678D"/>
    <w:rsid w:val="002E459A"/>
    <w:rsid w:val="00312185"/>
    <w:rsid w:val="00326F8F"/>
    <w:rsid w:val="003338C9"/>
    <w:rsid w:val="00345E3F"/>
    <w:rsid w:val="003A687A"/>
    <w:rsid w:val="003C2757"/>
    <w:rsid w:val="003E5632"/>
    <w:rsid w:val="003F7C85"/>
    <w:rsid w:val="00401100"/>
    <w:rsid w:val="00413C6C"/>
    <w:rsid w:val="00464773"/>
    <w:rsid w:val="00474954"/>
    <w:rsid w:val="00494215"/>
    <w:rsid w:val="004A144F"/>
    <w:rsid w:val="004B3F40"/>
    <w:rsid w:val="004D16D6"/>
    <w:rsid w:val="004F1155"/>
    <w:rsid w:val="004F2452"/>
    <w:rsid w:val="004F317A"/>
    <w:rsid w:val="004F4065"/>
    <w:rsid w:val="00544C15"/>
    <w:rsid w:val="00544FD8"/>
    <w:rsid w:val="00551F32"/>
    <w:rsid w:val="00555401"/>
    <w:rsid w:val="00564C52"/>
    <w:rsid w:val="005E6AD9"/>
    <w:rsid w:val="00600048"/>
    <w:rsid w:val="00605CA4"/>
    <w:rsid w:val="0061426E"/>
    <w:rsid w:val="00637887"/>
    <w:rsid w:val="00650A62"/>
    <w:rsid w:val="00684131"/>
    <w:rsid w:val="006971E2"/>
    <w:rsid w:val="006B59D1"/>
    <w:rsid w:val="006D3580"/>
    <w:rsid w:val="006E7114"/>
    <w:rsid w:val="006F4E6D"/>
    <w:rsid w:val="0072659E"/>
    <w:rsid w:val="00731982"/>
    <w:rsid w:val="00741768"/>
    <w:rsid w:val="007559EF"/>
    <w:rsid w:val="007771B3"/>
    <w:rsid w:val="007C033A"/>
    <w:rsid w:val="007D5B4D"/>
    <w:rsid w:val="00846F39"/>
    <w:rsid w:val="00866137"/>
    <w:rsid w:val="00866679"/>
    <w:rsid w:val="00885CFF"/>
    <w:rsid w:val="008C14D9"/>
    <w:rsid w:val="008C2771"/>
    <w:rsid w:val="008C5DA8"/>
    <w:rsid w:val="008D0437"/>
    <w:rsid w:val="0093239E"/>
    <w:rsid w:val="009350F0"/>
    <w:rsid w:val="00953054"/>
    <w:rsid w:val="00957853"/>
    <w:rsid w:val="009A419A"/>
    <w:rsid w:val="00A940AA"/>
    <w:rsid w:val="00AD1885"/>
    <w:rsid w:val="00AE1792"/>
    <w:rsid w:val="00B07296"/>
    <w:rsid w:val="00B71B09"/>
    <w:rsid w:val="00BD08D4"/>
    <w:rsid w:val="00C05149"/>
    <w:rsid w:val="00C07CD8"/>
    <w:rsid w:val="00C3162B"/>
    <w:rsid w:val="00C545B3"/>
    <w:rsid w:val="00CB622B"/>
    <w:rsid w:val="00CD6425"/>
    <w:rsid w:val="00CE68BD"/>
    <w:rsid w:val="00CF1B26"/>
    <w:rsid w:val="00D17224"/>
    <w:rsid w:val="00D33D0E"/>
    <w:rsid w:val="00D54815"/>
    <w:rsid w:val="00D56C9C"/>
    <w:rsid w:val="00DB1971"/>
    <w:rsid w:val="00DF334F"/>
    <w:rsid w:val="00E00D34"/>
    <w:rsid w:val="00E34EF1"/>
    <w:rsid w:val="00E63D75"/>
    <w:rsid w:val="00EF0863"/>
    <w:rsid w:val="00F23E18"/>
    <w:rsid w:val="00F4472A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00"/>
  </w:style>
  <w:style w:type="paragraph" w:styleId="Footer">
    <w:name w:val="footer"/>
    <w:basedOn w:val="Normal"/>
    <w:link w:val="Foot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00"/>
  </w:style>
  <w:style w:type="paragraph" w:styleId="BalloonText">
    <w:name w:val="Balloon Text"/>
    <w:basedOn w:val="Normal"/>
    <w:link w:val="BalloonTextChar"/>
    <w:uiPriority w:val="99"/>
    <w:semiHidden/>
    <w:unhideWhenUsed/>
    <w:rsid w:val="00413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31</cp:revision>
  <cp:lastPrinted>2018-05-07T20:13:00Z</cp:lastPrinted>
  <dcterms:created xsi:type="dcterms:W3CDTF">2017-09-22T01:34:00Z</dcterms:created>
  <dcterms:modified xsi:type="dcterms:W3CDTF">2019-12-18T19:01:00Z</dcterms:modified>
</cp:coreProperties>
</file>