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4C9D" w14:textId="64C0C172" w:rsidR="0068538F" w:rsidRDefault="0068538F" w:rsidP="00DC3B54">
      <w:pPr>
        <w:pStyle w:val="Title"/>
      </w:pPr>
      <w:r w:rsidRPr="001860D9">
        <w:rPr>
          <w:noProof/>
        </w:rPr>
        <w:drawing>
          <wp:anchor distT="0" distB="0" distL="114300" distR="114300" simplePos="0" relativeHeight="251658240" behindDoc="1" locked="0" layoutInCell="1" allowOverlap="1" wp14:anchorId="35F88FD0" wp14:editId="3C5D0948">
            <wp:simplePos x="0" y="0"/>
            <wp:positionH relativeFrom="margin">
              <wp:align>left</wp:align>
            </wp:positionH>
            <wp:positionV relativeFrom="paragraph">
              <wp:posOffset>0</wp:posOffset>
            </wp:positionV>
            <wp:extent cx="878840" cy="1145540"/>
            <wp:effectExtent l="0" t="0" r="0" b="0"/>
            <wp:wrapTight wrapText="bothSides">
              <wp:wrapPolygon edited="0">
                <wp:start x="0" y="0"/>
                <wp:lineTo x="0" y="21193"/>
                <wp:lineTo x="21069" y="21193"/>
                <wp:lineTo x="21069"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840" cy="1145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C3B54">
        <w:t>Office of the State Fire Marshal</w:t>
      </w:r>
      <w:r w:rsidR="00C079C8">
        <w:t xml:space="preserve"> (OSFM)</w:t>
      </w:r>
      <w:r w:rsidR="00DC3B54">
        <w:br/>
        <w:t>Unified Program Agency Evaluation Checklist</w:t>
      </w:r>
    </w:p>
    <w:p w14:paraId="19CB92FB" w14:textId="12892AA0" w:rsidR="00DC3B54" w:rsidRPr="00622626" w:rsidRDefault="00DC3B54" w:rsidP="00DC3B54">
      <w:pPr>
        <w:pStyle w:val="TitleII"/>
        <w:jc w:val="right"/>
      </w:pPr>
      <w:r w:rsidRPr="00622626">
        <w:t xml:space="preserve">Hazardous Materials Management Plan </w:t>
      </w:r>
      <w:r w:rsidR="00C302C6" w:rsidRPr="00622626">
        <w:t xml:space="preserve">(HMMP) </w:t>
      </w:r>
      <w:r w:rsidRPr="00622626">
        <w:t>and Hazardous Materials Inventory Statement</w:t>
      </w:r>
      <w:r w:rsidR="00C302C6" w:rsidRPr="00622626">
        <w:t xml:space="preserve"> (HMIS)</w:t>
      </w:r>
      <w:r w:rsidRPr="00622626">
        <w:br/>
        <w:t xml:space="preserve">and Aboveground Petroleum Storage Act </w:t>
      </w:r>
      <w:r w:rsidR="00C302C6" w:rsidRPr="00622626">
        <w:t xml:space="preserve">(APSA) </w:t>
      </w:r>
      <w:r w:rsidRPr="00622626">
        <w:t>Programs</w:t>
      </w:r>
    </w:p>
    <w:p w14:paraId="6BDEE7C6" w14:textId="5839EF5D" w:rsidR="00DC3B54" w:rsidRPr="00DC3B54" w:rsidRDefault="00DC3B54" w:rsidP="00DC3B54">
      <w:pPr>
        <w:pStyle w:val="TitleII"/>
      </w:pPr>
      <w:r>
        <w:br/>
      </w:r>
    </w:p>
    <w:p w14:paraId="5B880D4B" w14:textId="2C1CFCF3" w:rsidR="00B81DCC" w:rsidRPr="00DC3B54" w:rsidRDefault="00A42E47" w:rsidP="007120D1">
      <w:pPr>
        <w:pStyle w:val="TitleII"/>
        <w:spacing w:after="360" w:line="240" w:lineRule="auto"/>
        <w:rPr>
          <w:b w:val="0"/>
        </w:rPr>
      </w:pPr>
      <w:r w:rsidRPr="00DC3B54">
        <w:rPr>
          <w:b w:val="0"/>
        </w:rPr>
        <w:t>Unified Program Agency</w:t>
      </w:r>
      <w:r w:rsidR="00C302C6">
        <w:rPr>
          <w:b w:val="0"/>
        </w:rPr>
        <w:t xml:space="preserve"> (UPA)</w:t>
      </w:r>
      <w:r w:rsidRPr="00DC3B54">
        <w:rPr>
          <w:b w:val="0"/>
        </w:rPr>
        <w:t xml:space="preserve"> Name: </w:t>
      </w:r>
      <w:r w:rsidR="00826B34" w:rsidRPr="00DC3B54">
        <w:rPr>
          <w:b w:val="0"/>
        </w:rPr>
        <w:br/>
      </w:r>
      <w:r w:rsidRPr="00DC3B54">
        <w:rPr>
          <w:b w:val="0"/>
        </w:rPr>
        <w:t xml:space="preserve">Evaluation </w:t>
      </w:r>
      <w:r w:rsidR="00A650B3">
        <w:rPr>
          <w:b w:val="0"/>
        </w:rPr>
        <w:t>Year</w:t>
      </w:r>
      <w:r w:rsidRPr="00DC3B54">
        <w:rPr>
          <w:b w:val="0"/>
        </w:rPr>
        <w:t xml:space="preserve">: </w:t>
      </w:r>
      <w:r w:rsidR="0073048D" w:rsidRPr="21C732CA">
        <w:rPr>
          <w:b w:val="0"/>
        </w:rPr>
        <w:fldChar w:fldCharType="begin">
          <w:ffData>
            <w:name w:val="Text2"/>
            <w:enabled/>
            <w:calcOnExit w:val="0"/>
            <w:statusText w:type="text" w:val="Enter Evaluation Date"/>
            <w:textInput/>
          </w:ffData>
        </w:fldChar>
      </w:r>
      <w:bookmarkStart w:id="0" w:name="Text2"/>
      <w:r w:rsidR="0073048D">
        <w:rPr>
          <w:b w:val="0"/>
        </w:rPr>
        <w:instrText xml:space="preserve"> FORMTEXT </w:instrText>
      </w:r>
      <w:r w:rsidR="0073048D" w:rsidRPr="21C732CA">
        <w:rPr>
          <w:b w:val="0"/>
        </w:rPr>
      </w:r>
      <w:r w:rsidR="0073048D" w:rsidRPr="21C732CA">
        <w:rPr>
          <w:b w:val="0"/>
        </w:rPr>
        <w:fldChar w:fldCharType="separate"/>
      </w:r>
      <w:r w:rsidR="00BD1180">
        <w:rPr>
          <w:b w:val="0"/>
        </w:rPr>
        <w:t> </w:t>
      </w:r>
      <w:r w:rsidR="00BD1180">
        <w:rPr>
          <w:b w:val="0"/>
        </w:rPr>
        <w:t> </w:t>
      </w:r>
      <w:r w:rsidR="00BD1180">
        <w:rPr>
          <w:b w:val="0"/>
        </w:rPr>
        <w:t> </w:t>
      </w:r>
      <w:r w:rsidR="00BD1180">
        <w:rPr>
          <w:b w:val="0"/>
        </w:rPr>
        <w:t> </w:t>
      </w:r>
      <w:r w:rsidR="00BD1180">
        <w:rPr>
          <w:b w:val="0"/>
        </w:rPr>
        <w:t> </w:t>
      </w:r>
      <w:r w:rsidR="0073048D" w:rsidRPr="21C732CA">
        <w:rPr>
          <w:b w:val="0"/>
        </w:rPr>
        <w:fldChar w:fldCharType="end"/>
      </w:r>
      <w:bookmarkEnd w:id="0"/>
      <w:r w:rsidRPr="00DC3B54">
        <w:rPr>
          <w:b w:val="0"/>
        </w:rPr>
        <w:tab/>
      </w:r>
      <w:r w:rsidRPr="00DC3B54">
        <w:rPr>
          <w:b w:val="0"/>
        </w:rPr>
        <w:tab/>
        <w:t xml:space="preserve">Evaluator Name: </w:t>
      </w:r>
      <w:r w:rsidR="00220A55" w:rsidRPr="21C732CA">
        <w:rPr>
          <w:b w:val="0"/>
        </w:rPr>
        <w:fldChar w:fldCharType="begin">
          <w:ffData>
            <w:name w:val="Text3"/>
            <w:enabled/>
            <w:calcOnExit w:val="0"/>
            <w:statusText w:type="text" w:val="Enter Evaluator Name"/>
            <w:textInput/>
          </w:ffData>
        </w:fldChar>
      </w:r>
      <w:bookmarkStart w:id="1" w:name="Text3"/>
      <w:r w:rsidR="00220A55">
        <w:rPr>
          <w:b w:val="0"/>
        </w:rPr>
        <w:instrText xml:space="preserve"> FORMTEXT </w:instrText>
      </w:r>
      <w:r w:rsidR="00220A55" w:rsidRPr="21C732CA">
        <w:rPr>
          <w:b w:val="0"/>
        </w:rPr>
      </w:r>
      <w:r w:rsidR="00220A55" w:rsidRPr="21C732CA">
        <w:rPr>
          <w:b w:val="0"/>
        </w:rPr>
        <w:fldChar w:fldCharType="separate"/>
      </w:r>
      <w:r w:rsidR="00BD1180">
        <w:rPr>
          <w:b w:val="0"/>
        </w:rPr>
        <w:t> </w:t>
      </w:r>
      <w:r w:rsidR="00BD1180">
        <w:rPr>
          <w:b w:val="0"/>
        </w:rPr>
        <w:t> </w:t>
      </w:r>
      <w:r w:rsidR="00BD1180">
        <w:rPr>
          <w:b w:val="0"/>
        </w:rPr>
        <w:t> </w:t>
      </w:r>
      <w:r w:rsidR="00BD1180">
        <w:rPr>
          <w:b w:val="0"/>
        </w:rPr>
        <w:t> </w:t>
      </w:r>
      <w:r w:rsidR="00BD1180">
        <w:rPr>
          <w:b w:val="0"/>
        </w:rPr>
        <w:t> </w:t>
      </w:r>
      <w:r w:rsidR="00220A55" w:rsidRPr="21C732CA">
        <w:rPr>
          <w:b w:val="0"/>
        </w:rPr>
        <w:fldChar w:fldCharType="end"/>
      </w:r>
      <w:bookmarkEnd w:id="1"/>
    </w:p>
    <w:p w14:paraId="1F1697EC" w14:textId="552AA86A" w:rsidR="00DC3B54" w:rsidRDefault="00DC3B54" w:rsidP="00DC3B54">
      <w:pPr>
        <w:pStyle w:val="Arial12Heaidng"/>
      </w:pPr>
      <w:r>
        <w:t>Important Dates</w:t>
      </w:r>
    </w:p>
    <w:p w14:paraId="5F9F652D" w14:textId="5713D522" w:rsidR="00C94007" w:rsidRDefault="002D2C32" w:rsidP="00C94007">
      <w:pPr>
        <w:spacing w:after="0" w:line="240" w:lineRule="auto"/>
        <w:rPr>
          <w:rFonts w:cs="Arial"/>
        </w:rPr>
      </w:pPr>
      <w:r>
        <w:rPr>
          <w:rFonts w:cs="Arial"/>
        </w:rPr>
        <w:t xml:space="preserve">CUPA Evaluation </w:t>
      </w:r>
      <w:r w:rsidR="00C94007">
        <w:rPr>
          <w:rFonts w:cs="Arial"/>
        </w:rPr>
        <w:t xml:space="preserve">Notification </w:t>
      </w:r>
      <w:r>
        <w:rPr>
          <w:rFonts w:cs="Arial"/>
        </w:rPr>
        <w:t xml:space="preserve">Letter </w:t>
      </w:r>
      <w:r w:rsidR="00C94007">
        <w:rPr>
          <w:rFonts w:cs="Arial"/>
        </w:rPr>
        <w:t>Date:</w:t>
      </w:r>
      <w:r w:rsidR="00C94007" w:rsidRPr="00E72794">
        <w:rPr>
          <w:rFonts w:cs="Arial"/>
        </w:rPr>
        <w:t xml:space="preserve"> </w:t>
      </w:r>
      <w:r w:rsidR="00C94007">
        <w:rPr>
          <w:rFonts w:cs="Arial"/>
        </w:rPr>
        <w:fldChar w:fldCharType="begin">
          <w:ffData>
            <w:name w:val="Text5"/>
            <w:enabled/>
            <w:calcOnExit w:val="0"/>
            <w:statusText w:type="text" w:val="Enter the date that the Preliminary Summary of Findings is due to CalEPA"/>
            <w:textInput/>
          </w:ffData>
        </w:fldChar>
      </w:r>
      <w:r w:rsidR="00C94007">
        <w:rPr>
          <w:rFonts w:cs="Arial"/>
        </w:rPr>
        <w:instrText xml:space="preserve"> FORMTEXT </w:instrText>
      </w:r>
      <w:r w:rsidR="00C94007">
        <w:rPr>
          <w:rFonts w:cs="Arial"/>
        </w:rPr>
      </w:r>
      <w:r w:rsidR="00C94007">
        <w:rPr>
          <w:rFonts w:cs="Arial"/>
        </w:rPr>
        <w:fldChar w:fldCharType="separate"/>
      </w:r>
      <w:r w:rsidR="00C94007">
        <w:rPr>
          <w:rFonts w:cs="Arial"/>
        </w:rPr>
        <w:t> </w:t>
      </w:r>
      <w:r w:rsidR="00C94007">
        <w:rPr>
          <w:rFonts w:cs="Arial"/>
        </w:rPr>
        <w:t> </w:t>
      </w:r>
      <w:r w:rsidR="00C94007">
        <w:rPr>
          <w:rFonts w:cs="Arial"/>
        </w:rPr>
        <w:t> </w:t>
      </w:r>
      <w:r w:rsidR="00C94007">
        <w:rPr>
          <w:rFonts w:cs="Arial"/>
        </w:rPr>
        <w:t> </w:t>
      </w:r>
      <w:r w:rsidR="00C94007">
        <w:rPr>
          <w:rFonts w:cs="Arial"/>
        </w:rPr>
        <w:t> </w:t>
      </w:r>
      <w:r w:rsidR="00C94007">
        <w:rPr>
          <w:rFonts w:cs="Arial"/>
        </w:rPr>
        <w:fldChar w:fldCharType="end"/>
      </w:r>
    </w:p>
    <w:p w14:paraId="28B36B96" w14:textId="5FA5A278" w:rsidR="00826B34" w:rsidRDefault="00826B34" w:rsidP="007120D1">
      <w:pPr>
        <w:spacing w:after="360" w:line="240" w:lineRule="auto"/>
        <w:rPr>
          <w:rFonts w:cs="Arial"/>
        </w:rPr>
      </w:pPr>
      <w:r w:rsidRPr="00826B34">
        <w:rPr>
          <w:rFonts w:cs="Arial"/>
        </w:rPr>
        <w:t xml:space="preserve">Notify </w:t>
      </w:r>
      <w:r w:rsidR="00EB5547">
        <w:rPr>
          <w:rFonts w:cs="Arial"/>
        </w:rPr>
        <w:t>California Environmental Protection Agency (</w:t>
      </w:r>
      <w:r w:rsidRPr="00826B34">
        <w:rPr>
          <w:rFonts w:cs="Arial"/>
        </w:rPr>
        <w:t>CalEPA</w:t>
      </w:r>
      <w:r w:rsidR="00EB5547">
        <w:rPr>
          <w:rFonts w:cs="Arial"/>
        </w:rPr>
        <w:t>)</w:t>
      </w:r>
      <w:r w:rsidRPr="00826B34">
        <w:rPr>
          <w:rFonts w:cs="Arial"/>
        </w:rPr>
        <w:t xml:space="preserve"> team lead of any missing or incomplete records</w:t>
      </w:r>
      <w:r w:rsidR="00EC04FC">
        <w:rPr>
          <w:rFonts w:cs="Arial"/>
        </w:rPr>
        <w:t xml:space="preserve"> in SharePoint</w:t>
      </w:r>
      <w:r w:rsidRPr="00826B34">
        <w:rPr>
          <w:rFonts w:cs="Arial"/>
        </w:rPr>
        <w:t>:</w:t>
      </w:r>
      <w:r w:rsidR="00542B3C">
        <w:rPr>
          <w:rFonts w:cs="Arial"/>
        </w:rPr>
        <w:t xml:space="preserve"> </w:t>
      </w:r>
      <w:r w:rsidR="00220A55">
        <w:rPr>
          <w:rFonts w:cs="Arial"/>
        </w:rPr>
        <w:fldChar w:fldCharType="begin">
          <w:ffData>
            <w:name w:val="Text4"/>
            <w:enabled/>
            <w:calcOnExit w:val="0"/>
            <w:statusText w:type="text" w:val="Fill in the date that you must notify the CalEPA team lead of any missing or incomplete facility file records."/>
            <w:textInput/>
          </w:ffData>
        </w:fldChar>
      </w:r>
      <w:bookmarkStart w:id="2" w:name="Text4"/>
      <w:r w:rsidR="00220A55">
        <w:rPr>
          <w:rFonts w:cs="Arial"/>
        </w:rPr>
        <w:instrText xml:space="preserve"> FORMTEXT </w:instrText>
      </w:r>
      <w:r w:rsidR="00220A55">
        <w:rPr>
          <w:rFonts w:cs="Arial"/>
        </w:rPr>
      </w:r>
      <w:r w:rsidR="00220A55">
        <w:rPr>
          <w:rFonts w:cs="Arial"/>
        </w:rPr>
        <w:fldChar w:fldCharType="separate"/>
      </w:r>
      <w:r w:rsidR="00BD1180">
        <w:rPr>
          <w:rFonts w:cs="Arial"/>
        </w:rPr>
        <w:t> </w:t>
      </w:r>
      <w:r w:rsidR="00BD1180">
        <w:rPr>
          <w:rFonts w:cs="Arial"/>
        </w:rPr>
        <w:t> </w:t>
      </w:r>
      <w:r w:rsidR="00BD1180">
        <w:rPr>
          <w:rFonts w:cs="Arial"/>
        </w:rPr>
        <w:t> </w:t>
      </w:r>
      <w:r w:rsidR="00BD1180">
        <w:rPr>
          <w:rFonts w:cs="Arial"/>
        </w:rPr>
        <w:t> </w:t>
      </w:r>
      <w:r w:rsidR="00BD1180">
        <w:rPr>
          <w:rFonts w:cs="Arial"/>
        </w:rPr>
        <w:t> </w:t>
      </w:r>
      <w:r w:rsidR="00220A55">
        <w:rPr>
          <w:rFonts w:cs="Arial"/>
        </w:rPr>
        <w:fldChar w:fldCharType="end"/>
      </w:r>
      <w:bookmarkEnd w:id="2"/>
      <w:r w:rsidR="00B81DCC">
        <w:rPr>
          <w:rFonts w:cs="Arial"/>
        </w:rPr>
        <w:br/>
      </w:r>
      <w:r w:rsidR="00542B3C">
        <w:rPr>
          <w:rFonts w:cs="Arial"/>
        </w:rPr>
        <w:t xml:space="preserve">Initial </w:t>
      </w:r>
      <w:r w:rsidR="00B81DCC">
        <w:rPr>
          <w:rFonts w:cs="Arial"/>
        </w:rPr>
        <w:t>Preliminary Summary of Findings</w:t>
      </w:r>
      <w:r w:rsidR="00674AB3">
        <w:rPr>
          <w:rFonts w:cs="Arial"/>
        </w:rPr>
        <w:t xml:space="preserve"> (PSOF)</w:t>
      </w:r>
      <w:r w:rsidR="00B81DCC">
        <w:rPr>
          <w:rFonts w:cs="Arial"/>
        </w:rPr>
        <w:t xml:space="preserve"> due to CalEPA:</w:t>
      </w:r>
      <w:r w:rsidR="00542B3C">
        <w:rPr>
          <w:rFonts w:cs="Arial"/>
        </w:rPr>
        <w:t xml:space="preserve"> </w:t>
      </w:r>
      <w:r w:rsidR="00220A55">
        <w:rPr>
          <w:rFonts w:cs="Arial"/>
        </w:rPr>
        <w:fldChar w:fldCharType="begin">
          <w:ffData>
            <w:name w:val="Text5"/>
            <w:enabled/>
            <w:calcOnExit w:val="0"/>
            <w:statusText w:type="text" w:val="Enter the date that the Preliminary Summary of Findings is due to CalEPA"/>
            <w:textInput/>
          </w:ffData>
        </w:fldChar>
      </w:r>
      <w:bookmarkStart w:id="3" w:name="Text5"/>
      <w:r w:rsidR="00220A55">
        <w:rPr>
          <w:rFonts w:cs="Arial"/>
        </w:rPr>
        <w:instrText xml:space="preserve"> FORMTEXT </w:instrText>
      </w:r>
      <w:r w:rsidR="00220A55">
        <w:rPr>
          <w:rFonts w:cs="Arial"/>
        </w:rPr>
      </w:r>
      <w:r w:rsidR="00220A55">
        <w:rPr>
          <w:rFonts w:cs="Arial"/>
        </w:rPr>
        <w:fldChar w:fldCharType="separate"/>
      </w:r>
      <w:r w:rsidR="00BD1180">
        <w:rPr>
          <w:rFonts w:cs="Arial"/>
        </w:rPr>
        <w:t> </w:t>
      </w:r>
      <w:r w:rsidR="00BD1180">
        <w:rPr>
          <w:rFonts w:cs="Arial"/>
        </w:rPr>
        <w:t> </w:t>
      </w:r>
      <w:r w:rsidR="00BD1180">
        <w:rPr>
          <w:rFonts w:cs="Arial"/>
        </w:rPr>
        <w:t> </w:t>
      </w:r>
      <w:r w:rsidR="00BD1180">
        <w:rPr>
          <w:rFonts w:cs="Arial"/>
        </w:rPr>
        <w:t> </w:t>
      </w:r>
      <w:r w:rsidR="00BD1180">
        <w:rPr>
          <w:rFonts w:cs="Arial"/>
        </w:rPr>
        <w:t> </w:t>
      </w:r>
      <w:r w:rsidR="00220A55">
        <w:rPr>
          <w:rFonts w:cs="Arial"/>
        </w:rPr>
        <w:fldChar w:fldCharType="end"/>
      </w:r>
      <w:bookmarkEnd w:id="3"/>
    </w:p>
    <w:p w14:paraId="792B8F0F" w14:textId="290869ED" w:rsidR="00DC3B54" w:rsidRDefault="00DC3B54" w:rsidP="00DC3B54">
      <w:pPr>
        <w:pStyle w:val="Arial12Heaidng"/>
      </w:pPr>
      <w:r>
        <w:t>Preliminary Activities</w:t>
      </w:r>
    </w:p>
    <w:p w14:paraId="3B3C69F6" w14:textId="5D3A0F2A" w:rsidR="00FD0124" w:rsidRDefault="00B81DCC" w:rsidP="007120D1">
      <w:pPr>
        <w:spacing w:after="240" w:line="240" w:lineRule="auto"/>
        <w:rPr>
          <w:rFonts w:cs="Arial"/>
        </w:rPr>
      </w:pPr>
      <w:r>
        <w:rPr>
          <w:rFonts w:cs="Arial"/>
        </w:rPr>
        <w:t>Review previous evaluation</w:t>
      </w:r>
      <w:r w:rsidR="001E1125">
        <w:rPr>
          <w:rFonts w:cs="Arial"/>
        </w:rPr>
        <w:t xml:space="preserve"> summary of findings</w:t>
      </w:r>
      <w:r>
        <w:rPr>
          <w:rFonts w:cs="Arial"/>
        </w:rPr>
        <w:t xml:space="preserve"> </w:t>
      </w:r>
      <w:r w:rsidR="00220A55">
        <w:rPr>
          <w:rFonts w:cs="Arial"/>
        </w:rPr>
        <w:fldChar w:fldCharType="begin">
          <w:ffData>
            <w:name w:val="Check1"/>
            <w:enabled/>
            <w:calcOnExit w:val="0"/>
            <w:statusText w:type="text" w:val="Check this box when you have reviewed the most recent previous evaluation."/>
            <w:checkBox>
              <w:sizeAuto/>
              <w:default w:val="0"/>
            </w:checkBox>
          </w:ffData>
        </w:fldChar>
      </w:r>
      <w:bookmarkStart w:id="4" w:name="Check1"/>
      <w:r w:rsidR="00220A55">
        <w:rPr>
          <w:rFonts w:cs="Arial"/>
        </w:rPr>
        <w:instrText xml:space="preserve"> FORMCHECKBOX </w:instrText>
      </w:r>
      <w:r w:rsidR="00220A55">
        <w:rPr>
          <w:rFonts w:cs="Arial"/>
        </w:rPr>
      </w:r>
      <w:r w:rsidR="00220A55">
        <w:rPr>
          <w:rFonts w:cs="Arial"/>
        </w:rPr>
        <w:fldChar w:fldCharType="separate"/>
      </w:r>
      <w:r w:rsidR="00220A55">
        <w:rPr>
          <w:rFonts w:cs="Arial"/>
        </w:rPr>
        <w:fldChar w:fldCharType="end"/>
      </w:r>
      <w:bookmarkEnd w:id="4"/>
      <w:r w:rsidR="00E64DE1">
        <w:rPr>
          <w:rFonts w:cs="Arial"/>
        </w:rPr>
        <w:br/>
      </w:r>
      <w:r w:rsidR="00DC3963">
        <w:rPr>
          <w:rFonts w:cs="Arial"/>
        </w:rPr>
        <w:t>End</w:t>
      </w:r>
      <w:r w:rsidR="007D7BF5">
        <w:rPr>
          <w:rFonts w:cs="Arial"/>
        </w:rPr>
        <w:t xml:space="preserve"> date of</w:t>
      </w:r>
      <w:r w:rsidR="00FB31EA">
        <w:rPr>
          <w:rFonts w:cs="Arial"/>
        </w:rPr>
        <w:t xml:space="preserve"> previous evaluation</w:t>
      </w:r>
      <w:r w:rsidR="00934F72">
        <w:rPr>
          <w:rFonts w:cs="Arial"/>
        </w:rPr>
        <w:t xml:space="preserve"> assessment</w:t>
      </w:r>
      <w:r w:rsidR="00194DC3">
        <w:rPr>
          <w:rFonts w:cs="Arial"/>
        </w:rPr>
        <w:t xml:space="preserve"> for OSFM</w:t>
      </w:r>
      <w:r w:rsidR="00FB31EA">
        <w:rPr>
          <w:rFonts w:cs="Arial"/>
        </w:rPr>
        <w:t xml:space="preserve">: </w:t>
      </w:r>
      <w:r w:rsidR="00262283">
        <w:rPr>
          <w:rFonts w:cs="Arial"/>
        </w:rPr>
        <w:fldChar w:fldCharType="begin">
          <w:ffData>
            <w:name w:val="Text5"/>
            <w:enabled/>
            <w:calcOnExit w:val="0"/>
            <w:statusText w:type="text" w:val="Enter the date that the Preliminary Summary of Findings is due to CalEPA"/>
            <w:textInput/>
          </w:ffData>
        </w:fldChar>
      </w:r>
      <w:r w:rsidR="00262283">
        <w:rPr>
          <w:rFonts w:cs="Arial"/>
        </w:rPr>
        <w:instrText xml:space="preserve"> FORMTEXT </w:instrText>
      </w:r>
      <w:r w:rsidR="00262283">
        <w:rPr>
          <w:rFonts w:cs="Arial"/>
        </w:rPr>
      </w:r>
      <w:r w:rsidR="00262283">
        <w:rPr>
          <w:rFonts w:cs="Arial"/>
        </w:rPr>
        <w:fldChar w:fldCharType="separate"/>
      </w:r>
      <w:r w:rsidR="00262283">
        <w:rPr>
          <w:rFonts w:cs="Arial"/>
        </w:rPr>
        <w:t> </w:t>
      </w:r>
      <w:r w:rsidR="00262283">
        <w:rPr>
          <w:rFonts w:cs="Arial"/>
        </w:rPr>
        <w:t> </w:t>
      </w:r>
      <w:r w:rsidR="00262283">
        <w:rPr>
          <w:rFonts w:cs="Arial"/>
        </w:rPr>
        <w:t> </w:t>
      </w:r>
      <w:r w:rsidR="00262283">
        <w:rPr>
          <w:rFonts w:cs="Arial"/>
        </w:rPr>
        <w:t> </w:t>
      </w:r>
      <w:r w:rsidR="00262283">
        <w:rPr>
          <w:rFonts w:cs="Arial"/>
        </w:rPr>
        <w:t> </w:t>
      </w:r>
      <w:r w:rsidR="00262283">
        <w:rPr>
          <w:rFonts w:cs="Arial"/>
        </w:rPr>
        <w:fldChar w:fldCharType="end"/>
      </w:r>
      <w:r w:rsidR="00262283">
        <w:rPr>
          <w:rFonts w:cs="Arial"/>
        </w:rPr>
        <w:br/>
      </w:r>
      <w:r w:rsidR="00E64DE1">
        <w:rPr>
          <w:rFonts w:cs="Arial"/>
        </w:rPr>
        <w:t xml:space="preserve">Does </w:t>
      </w:r>
      <w:r w:rsidR="00C079C8">
        <w:rPr>
          <w:rFonts w:cs="Arial"/>
        </w:rPr>
        <w:t xml:space="preserve">the </w:t>
      </w:r>
      <w:r w:rsidR="00E64DE1">
        <w:rPr>
          <w:rFonts w:cs="Arial"/>
        </w:rPr>
        <w:t xml:space="preserve">UPA have any uncorrected deficiencies or </w:t>
      </w:r>
      <w:r w:rsidR="0051381F">
        <w:rPr>
          <w:rFonts w:cs="Arial"/>
        </w:rPr>
        <w:t xml:space="preserve">incidental </w:t>
      </w:r>
      <w:r w:rsidR="00E64DE1">
        <w:rPr>
          <w:rFonts w:cs="Arial"/>
        </w:rPr>
        <w:t xml:space="preserve">findings </w:t>
      </w:r>
      <w:r w:rsidR="00194DC3">
        <w:rPr>
          <w:rFonts w:cs="Arial"/>
        </w:rPr>
        <w:t xml:space="preserve">in </w:t>
      </w:r>
      <w:r w:rsidR="00E64DE1">
        <w:rPr>
          <w:rFonts w:cs="Arial"/>
        </w:rPr>
        <w:t>previous evaluation</w:t>
      </w:r>
      <w:r w:rsidR="002D128D">
        <w:rPr>
          <w:rFonts w:cs="Arial"/>
        </w:rPr>
        <w:t>(</w:t>
      </w:r>
      <w:r w:rsidR="00E64DE1">
        <w:rPr>
          <w:rFonts w:cs="Arial"/>
        </w:rPr>
        <w:t>s</w:t>
      </w:r>
      <w:r w:rsidR="002D128D">
        <w:rPr>
          <w:rFonts w:cs="Arial"/>
        </w:rPr>
        <w:t>)</w:t>
      </w:r>
      <w:r w:rsidR="00C079C8">
        <w:rPr>
          <w:rFonts w:cs="Arial"/>
        </w:rPr>
        <w:t xml:space="preserve"> from OSFM</w:t>
      </w:r>
      <w:r w:rsidR="00E64DE1">
        <w:rPr>
          <w:rFonts w:cs="Arial"/>
        </w:rPr>
        <w:t xml:space="preserve">? Yes </w:t>
      </w:r>
      <w:r w:rsidR="00220A55">
        <w:rPr>
          <w:rFonts w:cs="Arial"/>
        </w:rPr>
        <w:fldChar w:fldCharType="begin">
          <w:ffData>
            <w:name w:val="Check2"/>
            <w:enabled/>
            <w:calcOnExit w:val="0"/>
            <w:statusText w:type="text" w:val="Yes, the CUPA does have unresolved or uncorrected deficiencies or findings from previous evaluations"/>
            <w:checkBox>
              <w:sizeAuto/>
              <w:default w:val="0"/>
            </w:checkBox>
          </w:ffData>
        </w:fldChar>
      </w:r>
      <w:bookmarkStart w:id="5" w:name="Check2"/>
      <w:r w:rsidR="00220A55">
        <w:rPr>
          <w:rFonts w:cs="Arial"/>
        </w:rPr>
        <w:instrText xml:space="preserve"> FORMCHECKBOX </w:instrText>
      </w:r>
      <w:r w:rsidR="00220A55">
        <w:rPr>
          <w:rFonts w:cs="Arial"/>
        </w:rPr>
      </w:r>
      <w:r w:rsidR="00220A55">
        <w:rPr>
          <w:rFonts w:cs="Arial"/>
        </w:rPr>
        <w:fldChar w:fldCharType="separate"/>
      </w:r>
      <w:r w:rsidR="00220A55">
        <w:rPr>
          <w:rFonts w:cs="Arial"/>
        </w:rPr>
        <w:fldChar w:fldCharType="end"/>
      </w:r>
      <w:bookmarkEnd w:id="5"/>
      <w:r w:rsidR="00E64DE1">
        <w:rPr>
          <w:rFonts w:cs="Arial"/>
        </w:rPr>
        <w:t xml:space="preserve"> No </w:t>
      </w:r>
      <w:r w:rsidR="00220A55">
        <w:rPr>
          <w:rFonts w:cs="Arial"/>
        </w:rPr>
        <w:fldChar w:fldCharType="begin">
          <w:ffData>
            <w:name w:val="Check3"/>
            <w:enabled/>
            <w:calcOnExit w:val="0"/>
            <w:statusText w:type="text" w:val="No, the CUPA does not have any unresolved or uncorrected deficiencies or findings from previous evaluations."/>
            <w:checkBox>
              <w:sizeAuto/>
              <w:default w:val="0"/>
            </w:checkBox>
          </w:ffData>
        </w:fldChar>
      </w:r>
      <w:bookmarkStart w:id="6" w:name="Check3"/>
      <w:r w:rsidR="00220A55">
        <w:rPr>
          <w:rFonts w:cs="Arial"/>
        </w:rPr>
        <w:instrText xml:space="preserve"> FORMCHECKBOX </w:instrText>
      </w:r>
      <w:r w:rsidR="00220A55">
        <w:rPr>
          <w:rFonts w:cs="Arial"/>
        </w:rPr>
      </w:r>
      <w:r w:rsidR="00220A55">
        <w:rPr>
          <w:rFonts w:cs="Arial"/>
        </w:rPr>
        <w:fldChar w:fldCharType="separate"/>
      </w:r>
      <w:r w:rsidR="00220A55">
        <w:rPr>
          <w:rFonts w:cs="Arial"/>
        </w:rPr>
        <w:fldChar w:fldCharType="end"/>
      </w:r>
      <w:bookmarkEnd w:id="6"/>
      <w:r w:rsidR="00E64DE1">
        <w:rPr>
          <w:rFonts w:cs="Arial"/>
        </w:rPr>
        <w:br/>
      </w:r>
      <w:r w:rsidR="0062760A">
        <w:rPr>
          <w:rFonts w:cs="Arial"/>
        </w:rPr>
        <w:tab/>
      </w:r>
      <w:r w:rsidR="00FD0124">
        <w:rPr>
          <w:rFonts w:cs="Arial"/>
        </w:rPr>
        <w:t xml:space="preserve">If yes, list: </w:t>
      </w:r>
      <w:r w:rsidR="00220A55">
        <w:rPr>
          <w:rFonts w:cs="Arial"/>
        </w:rPr>
        <w:fldChar w:fldCharType="begin">
          <w:ffData>
            <w:name w:val=""/>
            <w:enabled/>
            <w:calcOnExit w:val="0"/>
            <w:statusText w:type="text" w:val="Does the UPA have any unresolved or uncorrected deficiencies or incidental findings from previous evaluation(s)  If yes, list them here"/>
            <w:textInput/>
          </w:ffData>
        </w:fldChar>
      </w:r>
      <w:r w:rsidR="00220A55">
        <w:rPr>
          <w:rFonts w:cs="Arial"/>
        </w:rPr>
        <w:instrText xml:space="preserve"> FORMTEXT </w:instrText>
      </w:r>
      <w:r w:rsidR="00220A55">
        <w:rPr>
          <w:rFonts w:cs="Arial"/>
        </w:rPr>
      </w:r>
      <w:r w:rsidR="00220A55">
        <w:rPr>
          <w:rFonts w:cs="Arial"/>
        </w:rPr>
        <w:fldChar w:fldCharType="separate"/>
      </w:r>
      <w:r w:rsidR="00BD1180">
        <w:rPr>
          <w:rFonts w:cs="Arial"/>
        </w:rPr>
        <w:t> </w:t>
      </w:r>
      <w:r w:rsidR="00BD1180">
        <w:rPr>
          <w:rFonts w:cs="Arial"/>
        </w:rPr>
        <w:t> </w:t>
      </w:r>
      <w:r w:rsidR="00BD1180">
        <w:rPr>
          <w:rFonts w:cs="Arial"/>
        </w:rPr>
        <w:t> </w:t>
      </w:r>
      <w:r w:rsidR="00BD1180">
        <w:rPr>
          <w:rFonts w:cs="Arial"/>
        </w:rPr>
        <w:t> </w:t>
      </w:r>
      <w:r w:rsidR="00BD1180">
        <w:rPr>
          <w:rFonts w:cs="Arial"/>
        </w:rPr>
        <w:t> </w:t>
      </w:r>
      <w:r w:rsidR="00220A55">
        <w:rPr>
          <w:rFonts w:cs="Arial"/>
        </w:rPr>
        <w:fldChar w:fldCharType="end"/>
      </w:r>
    </w:p>
    <w:p w14:paraId="1B689BEF" w14:textId="68C8BF4B" w:rsidR="00FC2319" w:rsidRDefault="00E64DE1" w:rsidP="00EF14C0">
      <w:pPr>
        <w:spacing w:after="0" w:line="240" w:lineRule="auto"/>
        <w:rPr>
          <w:rFonts w:cs="Arial"/>
        </w:rPr>
      </w:pPr>
      <w:r>
        <w:rPr>
          <w:rFonts w:cs="Arial"/>
        </w:rPr>
        <w:t xml:space="preserve">Does the </w:t>
      </w:r>
      <w:r w:rsidR="00EB5547">
        <w:rPr>
          <w:rFonts w:cs="Arial"/>
        </w:rPr>
        <w:t>Certified Unified Program Agency (</w:t>
      </w:r>
      <w:r>
        <w:rPr>
          <w:rFonts w:cs="Arial"/>
        </w:rPr>
        <w:t>CUPA</w:t>
      </w:r>
      <w:r w:rsidR="00EB5547">
        <w:rPr>
          <w:rFonts w:cs="Arial"/>
        </w:rPr>
        <w:t>)</w:t>
      </w:r>
      <w:r>
        <w:rPr>
          <w:rFonts w:cs="Arial"/>
        </w:rPr>
        <w:t xml:space="preserve"> have any Participating Agenc</w:t>
      </w:r>
      <w:r w:rsidR="00EB5547">
        <w:rPr>
          <w:rFonts w:cs="Arial"/>
        </w:rPr>
        <w:t>y</w:t>
      </w:r>
      <w:r w:rsidR="00EC04FC">
        <w:rPr>
          <w:rFonts w:cs="Arial"/>
        </w:rPr>
        <w:t xml:space="preserve"> (PA)</w:t>
      </w:r>
      <w:r>
        <w:rPr>
          <w:rFonts w:cs="Arial"/>
        </w:rPr>
        <w:t xml:space="preserve">? </w:t>
      </w:r>
      <w:r w:rsidR="002A089F">
        <w:rPr>
          <w:rFonts w:cs="Arial"/>
        </w:rPr>
        <w:br/>
      </w:r>
      <w:r w:rsidR="002A089F">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sidR="0000211C">
        <w:rPr>
          <w:rFonts w:cs="Arial"/>
        </w:rPr>
        <w:tab/>
      </w:r>
      <w:r>
        <w:rPr>
          <w:rFonts w:cs="Arial"/>
        </w:rPr>
        <w:t xml:space="preserve">Yes </w:t>
      </w:r>
      <w:r w:rsidR="00BD1E28">
        <w:rPr>
          <w:rFonts w:cs="Arial"/>
        </w:rPr>
        <w:fldChar w:fldCharType="begin">
          <w:ffData>
            <w:name w:val="Check4"/>
            <w:enabled/>
            <w:calcOnExit w:val="0"/>
            <w:statusText w:type="text" w:val="Yes, the CUPA has Participating Agencies"/>
            <w:checkBox>
              <w:sizeAuto/>
              <w:default w:val="0"/>
            </w:checkBox>
          </w:ffData>
        </w:fldChar>
      </w:r>
      <w:bookmarkStart w:id="7" w:name="Check4"/>
      <w:r w:rsidR="00BD1E28">
        <w:rPr>
          <w:rFonts w:cs="Arial"/>
        </w:rPr>
        <w:instrText xml:space="preserve"> FORMCHECKBOX </w:instrText>
      </w:r>
      <w:r w:rsidR="00BD1E28">
        <w:rPr>
          <w:rFonts w:cs="Arial"/>
        </w:rPr>
      </w:r>
      <w:r w:rsidR="00BD1E28">
        <w:rPr>
          <w:rFonts w:cs="Arial"/>
        </w:rPr>
        <w:fldChar w:fldCharType="separate"/>
      </w:r>
      <w:r w:rsidR="00BD1E28">
        <w:rPr>
          <w:rFonts w:cs="Arial"/>
        </w:rPr>
        <w:fldChar w:fldCharType="end"/>
      </w:r>
      <w:bookmarkEnd w:id="7"/>
      <w:r>
        <w:rPr>
          <w:rFonts w:cs="Arial"/>
        </w:rPr>
        <w:t xml:space="preserve"> No </w:t>
      </w:r>
      <w:r>
        <w:rPr>
          <w:rFonts w:cs="Arial"/>
        </w:rPr>
        <w:fldChar w:fldCharType="begin">
          <w:ffData>
            <w:name w:val="Check5"/>
            <w:enabled/>
            <w:calcOnExit w:val="0"/>
            <w:statusText w:type="text" w:val="No, the CUPA does not have any Participating Agencies"/>
            <w:checkBox>
              <w:sizeAuto/>
              <w:default w:val="0"/>
            </w:checkBox>
          </w:ffData>
        </w:fldChar>
      </w:r>
      <w:bookmarkStart w:id="8" w:name="Check5"/>
      <w:r>
        <w:rPr>
          <w:rFonts w:cs="Arial"/>
        </w:rPr>
        <w:instrText xml:space="preserve"> FORMCHECKBOX </w:instrText>
      </w:r>
      <w:r>
        <w:rPr>
          <w:rFonts w:cs="Arial"/>
        </w:rPr>
      </w:r>
      <w:r>
        <w:rPr>
          <w:rFonts w:cs="Arial"/>
        </w:rPr>
        <w:fldChar w:fldCharType="separate"/>
      </w:r>
      <w:r>
        <w:rPr>
          <w:rFonts w:cs="Arial"/>
        </w:rPr>
        <w:fldChar w:fldCharType="end"/>
      </w:r>
      <w:bookmarkEnd w:id="8"/>
      <w:r>
        <w:rPr>
          <w:rFonts w:cs="Arial"/>
        </w:rPr>
        <w:br/>
      </w:r>
      <w:r w:rsidR="00DC14CD">
        <w:rPr>
          <w:rFonts w:cs="Arial"/>
        </w:rPr>
        <w:t>Name of PA(s) implementing APSA</w:t>
      </w:r>
      <w:r w:rsidR="003A534F">
        <w:rPr>
          <w:rFonts w:cs="Arial"/>
        </w:rPr>
        <w:t xml:space="preserve"> program</w:t>
      </w:r>
      <w:r w:rsidR="00F14004">
        <w:rPr>
          <w:rFonts w:cs="Arial"/>
        </w:rPr>
        <w:t>, if applicable</w:t>
      </w:r>
      <w:r w:rsidR="000D0241">
        <w:rPr>
          <w:rFonts w:cs="Arial"/>
        </w:rPr>
        <w:t xml:space="preserve">: </w:t>
      </w:r>
      <w:r w:rsidR="00D70FBD">
        <w:rPr>
          <w:rFonts w:cs="Arial"/>
        </w:rPr>
        <w:fldChar w:fldCharType="begin">
          <w:ffData>
            <w:name w:val="Text6"/>
            <w:enabled/>
            <w:calcOnExit w:val="0"/>
            <w:statusText w:type="text" w:val="Enter the participating angency names here, if applicable."/>
            <w:textInput/>
          </w:ffData>
        </w:fldChar>
      </w:r>
      <w:bookmarkStart w:id="9" w:name="Text6"/>
      <w:r w:rsidR="00D70FBD">
        <w:rPr>
          <w:rFonts w:cs="Arial"/>
        </w:rPr>
        <w:instrText xml:space="preserve"> FORMTEXT </w:instrText>
      </w:r>
      <w:r w:rsidR="00D70FBD">
        <w:rPr>
          <w:rFonts w:cs="Arial"/>
        </w:rPr>
      </w:r>
      <w:r w:rsidR="00D70FBD">
        <w:rPr>
          <w:rFonts w:cs="Arial"/>
        </w:rPr>
        <w:fldChar w:fldCharType="separate"/>
      </w:r>
      <w:r w:rsidR="00BD1180">
        <w:rPr>
          <w:rFonts w:cs="Arial"/>
        </w:rPr>
        <w:t> </w:t>
      </w:r>
      <w:r w:rsidR="00BD1180">
        <w:rPr>
          <w:rFonts w:cs="Arial"/>
        </w:rPr>
        <w:t> </w:t>
      </w:r>
      <w:r w:rsidR="00BD1180">
        <w:rPr>
          <w:rFonts w:cs="Arial"/>
        </w:rPr>
        <w:t> </w:t>
      </w:r>
      <w:r w:rsidR="00BD1180">
        <w:rPr>
          <w:rFonts w:cs="Arial"/>
        </w:rPr>
        <w:t> </w:t>
      </w:r>
      <w:r w:rsidR="00BD1180">
        <w:rPr>
          <w:rFonts w:cs="Arial"/>
        </w:rPr>
        <w:t> </w:t>
      </w:r>
      <w:r w:rsidR="00D70FBD">
        <w:rPr>
          <w:rFonts w:cs="Arial"/>
        </w:rPr>
        <w:fldChar w:fldCharType="end"/>
      </w:r>
      <w:bookmarkEnd w:id="9"/>
      <w:r w:rsidR="000D0241">
        <w:rPr>
          <w:rFonts w:cs="Arial"/>
        </w:rPr>
        <w:t xml:space="preserve">  </w:t>
      </w:r>
    </w:p>
    <w:p w14:paraId="2548C5A5" w14:textId="26FABE25" w:rsidR="00826B34" w:rsidRDefault="000D0241" w:rsidP="007120D1">
      <w:pPr>
        <w:spacing w:after="360" w:line="240" w:lineRule="auto"/>
        <w:rPr>
          <w:rFonts w:cs="Arial"/>
        </w:rPr>
      </w:pPr>
      <w:r>
        <w:rPr>
          <w:rFonts w:cs="Arial"/>
        </w:rPr>
        <w:t xml:space="preserve">Contact CalEPA team </w:t>
      </w:r>
      <w:r w:rsidR="00F14004">
        <w:rPr>
          <w:rFonts w:cs="Arial"/>
        </w:rPr>
        <w:t>l</w:t>
      </w:r>
      <w:r>
        <w:rPr>
          <w:rFonts w:cs="Arial"/>
        </w:rPr>
        <w:t xml:space="preserve">ead if </w:t>
      </w:r>
      <w:r w:rsidR="00EB5547">
        <w:rPr>
          <w:rFonts w:cs="Arial"/>
        </w:rPr>
        <w:t>un</w:t>
      </w:r>
      <w:r>
        <w:rPr>
          <w:rFonts w:cs="Arial"/>
        </w:rPr>
        <w:t>known</w:t>
      </w:r>
      <w:r w:rsidR="00320775">
        <w:rPr>
          <w:rFonts w:cs="Arial"/>
        </w:rPr>
        <w:t>.</w:t>
      </w:r>
    </w:p>
    <w:p w14:paraId="52A22452" w14:textId="0AF7B411" w:rsidR="00F11E40" w:rsidRDefault="00F11E40" w:rsidP="00F11E40">
      <w:pPr>
        <w:pStyle w:val="Arial12Heaidng"/>
      </w:pPr>
      <w:r>
        <w:t xml:space="preserve">Generate and Evaluate </w:t>
      </w:r>
      <w:r w:rsidR="00DC14CD">
        <w:t>R</w:t>
      </w:r>
      <w:r>
        <w:t>eports</w:t>
      </w:r>
      <w:r w:rsidR="00B5474E">
        <w:t xml:space="preserve"> from California Environmental Reporting System (CERS)</w:t>
      </w:r>
    </w:p>
    <w:p w14:paraId="76F46D1E" w14:textId="5BC39C02" w:rsidR="00DC14CD" w:rsidRDefault="00DC14CD" w:rsidP="00DC14CD">
      <w:pPr>
        <w:spacing w:after="0" w:line="240" w:lineRule="auto"/>
        <w:rPr>
          <w:rFonts w:cs="Arial"/>
        </w:rPr>
      </w:pPr>
      <w:r>
        <w:rPr>
          <w:rFonts w:cs="Arial"/>
        </w:rPr>
        <w:t>(</w:t>
      </w:r>
      <w:r w:rsidR="00D41FB1">
        <w:rPr>
          <w:rFonts w:cs="Arial"/>
        </w:rPr>
        <w:t>I</w:t>
      </w:r>
      <w:r>
        <w:rPr>
          <w:rFonts w:cs="Arial"/>
        </w:rPr>
        <w:t xml:space="preserve">nclude </w:t>
      </w:r>
      <w:r w:rsidR="006B1863">
        <w:rPr>
          <w:rFonts w:cs="Arial"/>
        </w:rPr>
        <w:t xml:space="preserve">date of </w:t>
      </w:r>
      <w:r>
        <w:rPr>
          <w:rFonts w:cs="Arial"/>
        </w:rPr>
        <w:t>download in file name</w:t>
      </w:r>
      <w:r w:rsidR="00A37BE4">
        <w:rPr>
          <w:rFonts w:cs="Arial"/>
        </w:rPr>
        <w:t xml:space="preserve"> for each CERS report</w:t>
      </w:r>
      <w:r>
        <w:rPr>
          <w:rFonts w:cs="Arial"/>
        </w:rPr>
        <w:t>)</w:t>
      </w:r>
    </w:p>
    <w:p w14:paraId="4863524B" w14:textId="0E322B46" w:rsidR="00C22357" w:rsidRDefault="000B6610" w:rsidP="0007550C">
      <w:pPr>
        <w:spacing w:after="0" w:line="240" w:lineRule="auto"/>
        <w:rPr>
          <w:rFonts w:cs="Arial"/>
        </w:rPr>
      </w:pPr>
      <w:r>
        <w:rPr>
          <w:rFonts w:cs="Arial"/>
        </w:rPr>
        <w:t>Identify c</w:t>
      </w:r>
      <w:r w:rsidR="00524F38">
        <w:rPr>
          <w:rFonts w:cs="Arial"/>
        </w:rPr>
        <w:t>ompliance monitoring and enforcement (CME)</w:t>
      </w:r>
      <w:r w:rsidR="009127F7">
        <w:rPr>
          <w:rFonts w:cs="Arial"/>
        </w:rPr>
        <w:t xml:space="preserve"> </w:t>
      </w:r>
      <w:r w:rsidR="003C6E53">
        <w:rPr>
          <w:rFonts w:cs="Arial"/>
        </w:rPr>
        <w:t>q</w:t>
      </w:r>
      <w:r w:rsidR="0022284A">
        <w:rPr>
          <w:rFonts w:cs="Arial"/>
        </w:rPr>
        <w:t xml:space="preserve">uarterly </w:t>
      </w:r>
      <w:r w:rsidR="003C6E53">
        <w:rPr>
          <w:rFonts w:cs="Arial"/>
        </w:rPr>
        <w:t>reporting</w:t>
      </w:r>
      <w:r>
        <w:rPr>
          <w:rFonts w:cs="Arial"/>
        </w:rPr>
        <w:t xml:space="preserve"> based on </w:t>
      </w:r>
      <w:r w:rsidR="000D2DD1">
        <w:rPr>
          <w:rFonts w:cs="Arial"/>
        </w:rPr>
        <w:t xml:space="preserve">the CUPA </w:t>
      </w:r>
      <w:r>
        <w:rPr>
          <w:rFonts w:cs="Arial"/>
        </w:rPr>
        <w:t xml:space="preserve">evaluation </w:t>
      </w:r>
      <w:proofErr w:type="gramStart"/>
      <w:r>
        <w:rPr>
          <w:rFonts w:cs="Arial"/>
        </w:rPr>
        <w:t>notification letter</w:t>
      </w:r>
      <w:proofErr w:type="gramEnd"/>
      <w:r>
        <w:rPr>
          <w:rFonts w:cs="Arial"/>
        </w:rPr>
        <w:t xml:space="preserve"> date</w:t>
      </w:r>
      <w:r w:rsidR="00DB5407">
        <w:rPr>
          <w:rFonts w:cs="Arial"/>
        </w:rPr>
        <w:t>:</w:t>
      </w:r>
      <w:r w:rsidR="008A3EDC">
        <w:rPr>
          <w:rFonts w:cs="Arial"/>
        </w:rPr>
        <w:t xml:space="preserve"> </w:t>
      </w:r>
      <w:r w:rsidR="008F3724">
        <w:rPr>
          <w:rFonts w:cs="Arial"/>
        </w:rPr>
        <w:t xml:space="preserve"> </w:t>
      </w:r>
      <w:r w:rsidR="008A3EDC">
        <w:rPr>
          <w:rFonts w:cs="Arial"/>
        </w:rPr>
        <w:t>Jan</w:t>
      </w:r>
      <w:r w:rsidR="000F69A0">
        <w:rPr>
          <w:rFonts w:cs="Arial"/>
        </w:rPr>
        <w:t>uary</w:t>
      </w:r>
      <w:r w:rsidR="00AA6504">
        <w:rPr>
          <w:rFonts w:cs="Arial"/>
        </w:rPr>
        <w:t>-Mar</w:t>
      </w:r>
      <w:r w:rsidR="000F69A0">
        <w:rPr>
          <w:rFonts w:cs="Arial"/>
        </w:rPr>
        <w:t>ch</w:t>
      </w:r>
      <w:r w:rsidR="00AA6504">
        <w:rPr>
          <w:rFonts w:cs="Arial"/>
        </w:rPr>
        <w:t xml:space="preserve"> (Due April 30) </w:t>
      </w:r>
      <w:r w:rsidR="00AA6504">
        <w:rPr>
          <w:rFonts w:cs="Arial"/>
        </w:rPr>
        <w:fldChar w:fldCharType="begin">
          <w:ffData>
            <w:name w:val="Check140"/>
            <w:enabled/>
            <w:calcOnExit w:val="0"/>
            <w:checkBox>
              <w:sizeAuto/>
              <w:default w:val="0"/>
            </w:checkBox>
          </w:ffData>
        </w:fldChar>
      </w:r>
      <w:bookmarkStart w:id="10" w:name="Check140"/>
      <w:r w:rsidR="00AA6504">
        <w:rPr>
          <w:rFonts w:cs="Arial"/>
        </w:rPr>
        <w:instrText xml:space="preserve"> FORMCHECKBOX </w:instrText>
      </w:r>
      <w:r w:rsidR="00AA6504">
        <w:rPr>
          <w:rFonts w:cs="Arial"/>
        </w:rPr>
      </w:r>
      <w:r w:rsidR="00AA6504">
        <w:rPr>
          <w:rFonts w:cs="Arial"/>
        </w:rPr>
        <w:fldChar w:fldCharType="separate"/>
      </w:r>
      <w:r w:rsidR="00AA6504">
        <w:rPr>
          <w:rFonts w:cs="Arial"/>
        </w:rPr>
        <w:fldChar w:fldCharType="end"/>
      </w:r>
      <w:bookmarkEnd w:id="10"/>
      <w:r w:rsidR="00AA6504">
        <w:rPr>
          <w:rFonts w:cs="Arial"/>
        </w:rPr>
        <w:t xml:space="preserve">   </w:t>
      </w:r>
      <w:r w:rsidR="008F3724">
        <w:rPr>
          <w:rFonts w:cs="Arial"/>
        </w:rPr>
        <w:t xml:space="preserve">  </w:t>
      </w:r>
      <w:r w:rsidR="003B629E">
        <w:rPr>
          <w:rFonts w:cs="Arial"/>
        </w:rPr>
        <w:t>April-June (Due July 31)</w:t>
      </w:r>
      <w:r w:rsidR="00886883">
        <w:rPr>
          <w:rFonts w:cs="Arial"/>
        </w:rPr>
        <w:t xml:space="preserve"> </w:t>
      </w:r>
      <w:r w:rsidR="003B629E">
        <w:rPr>
          <w:rFonts w:cs="Arial"/>
        </w:rPr>
        <w:fldChar w:fldCharType="begin">
          <w:ffData>
            <w:name w:val="Check141"/>
            <w:enabled/>
            <w:calcOnExit w:val="0"/>
            <w:checkBox>
              <w:sizeAuto/>
              <w:default w:val="0"/>
            </w:checkBox>
          </w:ffData>
        </w:fldChar>
      </w:r>
      <w:bookmarkStart w:id="11" w:name="Check141"/>
      <w:r w:rsidR="003B629E">
        <w:rPr>
          <w:rFonts w:cs="Arial"/>
        </w:rPr>
        <w:instrText xml:space="preserve"> FORMCHECKBOX </w:instrText>
      </w:r>
      <w:r w:rsidR="003B629E">
        <w:rPr>
          <w:rFonts w:cs="Arial"/>
        </w:rPr>
      </w:r>
      <w:r w:rsidR="003B629E">
        <w:rPr>
          <w:rFonts w:cs="Arial"/>
        </w:rPr>
        <w:fldChar w:fldCharType="separate"/>
      </w:r>
      <w:r w:rsidR="003B629E">
        <w:rPr>
          <w:rFonts w:cs="Arial"/>
        </w:rPr>
        <w:fldChar w:fldCharType="end"/>
      </w:r>
      <w:bookmarkEnd w:id="11"/>
      <w:r w:rsidR="003B629E">
        <w:rPr>
          <w:rFonts w:cs="Arial"/>
        </w:rPr>
        <w:t xml:space="preserve">  </w:t>
      </w:r>
      <w:r w:rsidR="008F3724">
        <w:rPr>
          <w:rFonts w:cs="Arial"/>
        </w:rPr>
        <w:t xml:space="preserve"> </w:t>
      </w:r>
    </w:p>
    <w:p w14:paraId="4ADB6452" w14:textId="6BA5881B" w:rsidR="001D3F96" w:rsidRDefault="003B629E" w:rsidP="0007550C">
      <w:pPr>
        <w:spacing w:after="0" w:line="240" w:lineRule="auto"/>
        <w:rPr>
          <w:rFonts w:cs="Arial"/>
        </w:rPr>
      </w:pPr>
      <w:r>
        <w:rPr>
          <w:rFonts w:cs="Arial"/>
        </w:rPr>
        <w:t>July-September</w:t>
      </w:r>
      <w:r w:rsidR="00D60DA3">
        <w:rPr>
          <w:rFonts w:cs="Arial"/>
        </w:rPr>
        <w:t xml:space="preserve"> (Due October 31</w:t>
      </w:r>
      <w:r w:rsidR="00861742">
        <w:rPr>
          <w:rFonts w:cs="Arial"/>
        </w:rPr>
        <w:t xml:space="preserve">) </w:t>
      </w:r>
      <w:r w:rsidR="002A35D5">
        <w:rPr>
          <w:rFonts w:cs="Arial"/>
        </w:rPr>
        <w:fldChar w:fldCharType="begin">
          <w:ffData>
            <w:name w:val="Check141"/>
            <w:enabled/>
            <w:calcOnExit w:val="0"/>
            <w:checkBox>
              <w:sizeAuto/>
              <w:default w:val="0"/>
            </w:checkBox>
          </w:ffData>
        </w:fldChar>
      </w:r>
      <w:r w:rsidR="002A35D5">
        <w:rPr>
          <w:rFonts w:cs="Arial"/>
        </w:rPr>
        <w:instrText xml:space="preserve"> FORMCHECKBOX </w:instrText>
      </w:r>
      <w:r w:rsidR="002A35D5">
        <w:rPr>
          <w:rFonts w:cs="Arial"/>
        </w:rPr>
      </w:r>
      <w:r w:rsidR="002A35D5">
        <w:rPr>
          <w:rFonts w:cs="Arial"/>
        </w:rPr>
        <w:fldChar w:fldCharType="separate"/>
      </w:r>
      <w:r w:rsidR="002A35D5">
        <w:rPr>
          <w:rFonts w:cs="Arial"/>
        </w:rPr>
        <w:fldChar w:fldCharType="end"/>
      </w:r>
      <w:r w:rsidR="00861742">
        <w:rPr>
          <w:rFonts w:cs="Arial"/>
        </w:rPr>
        <w:t xml:space="preserve"> </w:t>
      </w:r>
      <w:r w:rsidR="008F3724">
        <w:rPr>
          <w:rFonts w:cs="Arial"/>
        </w:rPr>
        <w:t xml:space="preserve">  </w:t>
      </w:r>
      <w:r w:rsidR="00861742">
        <w:rPr>
          <w:rFonts w:cs="Arial"/>
        </w:rPr>
        <w:t xml:space="preserve"> October-December </w:t>
      </w:r>
      <w:r w:rsidR="00A743FC">
        <w:rPr>
          <w:rFonts w:cs="Arial"/>
        </w:rPr>
        <w:t>(Due January 31)</w:t>
      </w:r>
      <w:r w:rsidR="00861742">
        <w:rPr>
          <w:rFonts w:cs="Arial"/>
        </w:rPr>
        <w:fldChar w:fldCharType="begin">
          <w:ffData>
            <w:name w:val="Check142"/>
            <w:enabled/>
            <w:calcOnExit w:val="0"/>
            <w:checkBox>
              <w:sizeAuto/>
              <w:default w:val="0"/>
            </w:checkBox>
          </w:ffData>
        </w:fldChar>
      </w:r>
      <w:bookmarkStart w:id="12" w:name="Check142"/>
      <w:r w:rsidR="00861742">
        <w:rPr>
          <w:rFonts w:cs="Arial"/>
        </w:rPr>
        <w:instrText xml:space="preserve"> FORMCHECKBOX </w:instrText>
      </w:r>
      <w:r w:rsidR="00861742">
        <w:rPr>
          <w:rFonts w:cs="Arial"/>
        </w:rPr>
      </w:r>
      <w:r w:rsidR="00861742">
        <w:rPr>
          <w:rFonts w:cs="Arial"/>
        </w:rPr>
        <w:fldChar w:fldCharType="separate"/>
      </w:r>
      <w:r w:rsidR="00861742">
        <w:rPr>
          <w:rFonts w:cs="Arial"/>
        </w:rPr>
        <w:fldChar w:fldCharType="end"/>
      </w:r>
      <w:bookmarkEnd w:id="12"/>
    </w:p>
    <w:p w14:paraId="5CB82BA7" w14:textId="47C57391" w:rsidR="000D0241" w:rsidRDefault="000D0241" w:rsidP="007120D1">
      <w:pPr>
        <w:spacing w:after="120" w:line="240" w:lineRule="auto"/>
        <w:rPr>
          <w:rFonts w:cs="Arial"/>
        </w:rPr>
      </w:pPr>
      <w:r w:rsidRPr="00FC0883">
        <w:rPr>
          <w:rFonts w:cs="Arial"/>
        </w:rPr>
        <w:t>APSA Facility List</w:t>
      </w:r>
      <w:r w:rsidR="00013E24" w:rsidRPr="0007550C">
        <w:rPr>
          <w:rFonts w:cs="Arial"/>
        </w:rPr>
        <w:t>ing</w:t>
      </w:r>
      <w:r w:rsidRPr="00FC0883">
        <w:rPr>
          <w:rFonts w:cs="Arial"/>
        </w:rPr>
        <w:t xml:space="preserve"> </w:t>
      </w:r>
      <w:r w:rsidR="00093520">
        <w:rPr>
          <w:rFonts w:cs="Arial"/>
        </w:rPr>
        <w:t xml:space="preserve">(details) </w:t>
      </w:r>
      <w:r w:rsidRPr="00FC0883">
        <w:rPr>
          <w:rFonts w:cs="Arial"/>
        </w:rPr>
        <w:t>report</w:t>
      </w:r>
      <w:r w:rsidR="00FC0883">
        <w:rPr>
          <w:rFonts w:cs="Arial"/>
        </w:rPr>
        <w:t xml:space="preserve"> </w:t>
      </w:r>
      <w:r>
        <w:rPr>
          <w:rFonts w:cs="Arial"/>
        </w:rPr>
        <w:t>(Facilities Tab)</w:t>
      </w:r>
      <w:r w:rsidR="003E5934">
        <w:rPr>
          <w:rFonts w:cs="Arial"/>
        </w:rPr>
        <w:tab/>
      </w:r>
      <w:r w:rsidR="00F56BFC">
        <w:rPr>
          <w:rFonts w:cs="Arial"/>
        </w:rPr>
        <w:tab/>
      </w:r>
      <w:r w:rsidR="00F56BFC">
        <w:rPr>
          <w:rFonts w:cs="Arial"/>
        </w:rPr>
        <w:tab/>
      </w:r>
      <w:r>
        <w:rPr>
          <w:rFonts w:cs="Arial"/>
        </w:rPr>
        <w:tab/>
      </w:r>
      <w:r>
        <w:rPr>
          <w:rFonts w:cs="Arial"/>
        </w:rPr>
        <w:tab/>
        <w:t xml:space="preserve">CUPA </w:t>
      </w:r>
      <w:r w:rsidR="00EC5E76">
        <w:rPr>
          <w:rFonts w:cs="Arial"/>
        </w:rPr>
        <w:fldChar w:fldCharType="begin">
          <w:ffData>
            <w:name w:val="Check6"/>
            <w:enabled/>
            <w:calcOnExit w:val="0"/>
            <w:statusText w:type="text" w:val="Check this box when you have generated the CUPA APSA faciity list report"/>
            <w:checkBox>
              <w:sizeAuto/>
              <w:default w:val="0"/>
            </w:checkBox>
          </w:ffData>
        </w:fldChar>
      </w:r>
      <w:bookmarkStart w:id="13" w:name="Check6"/>
      <w:r w:rsidR="00EC5E76">
        <w:rPr>
          <w:rFonts w:cs="Arial"/>
        </w:rPr>
        <w:instrText xml:space="preserve"> FORMCHECKBOX </w:instrText>
      </w:r>
      <w:r w:rsidR="00EC5E76">
        <w:rPr>
          <w:rFonts w:cs="Arial"/>
        </w:rPr>
      </w:r>
      <w:r w:rsidR="00EC5E76">
        <w:rPr>
          <w:rFonts w:cs="Arial"/>
        </w:rPr>
        <w:fldChar w:fldCharType="separate"/>
      </w:r>
      <w:r w:rsidR="00EC5E76">
        <w:rPr>
          <w:rFonts w:cs="Arial"/>
        </w:rPr>
        <w:fldChar w:fldCharType="end"/>
      </w:r>
      <w:bookmarkEnd w:id="13"/>
      <w:r>
        <w:rPr>
          <w:rFonts w:cs="Arial"/>
        </w:rPr>
        <w:tab/>
        <w:t xml:space="preserve">PA </w:t>
      </w:r>
      <w:r w:rsidR="00124483">
        <w:rPr>
          <w:rFonts w:cs="Arial"/>
        </w:rPr>
        <w:fldChar w:fldCharType="begin">
          <w:ffData>
            <w:name w:val="Check7"/>
            <w:enabled/>
            <w:calcOnExit w:val="0"/>
            <w:statusText w:type="text" w:val="Check this box when you have generated the PA APSA faciity list report"/>
            <w:checkBox>
              <w:sizeAuto/>
              <w:default w:val="0"/>
            </w:checkBox>
          </w:ffData>
        </w:fldChar>
      </w:r>
      <w:bookmarkStart w:id="14" w:name="Check7"/>
      <w:r w:rsidR="00124483">
        <w:rPr>
          <w:rFonts w:cs="Arial"/>
        </w:rPr>
        <w:instrText xml:space="preserve"> FORMCHECKBOX </w:instrText>
      </w:r>
      <w:r w:rsidR="00124483">
        <w:rPr>
          <w:rFonts w:cs="Arial"/>
        </w:rPr>
      </w:r>
      <w:r w:rsidR="00124483">
        <w:rPr>
          <w:rFonts w:cs="Arial"/>
        </w:rPr>
        <w:fldChar w:fldCharType="separate"/>
      </w:r>
      <w:r w:rsidR="00124483">
        <w:rPr>
          <w:rFonts w:cs="Arial"/>
        </w:rPr>
        <w:fldChar w:fldCharType="end"/>
      </w:r>
      <w:bookmarkEnd w:id="14"/>
      <w:r>
        <w:rPr>
          <w:rFonts w:cs="Arial"/>
        </w:rPr>
        <w:br/>
        <w:t xml:space="preserve">APSA </w:t>
      </w:r>
      <w:r w:rsidR="00531E59">
        <w:rPr>
          <w:rFonts w:cs="Arial"/>
        </w:rPr>
        <w:t xml:space="preserve">Data Download </w:t>
      </w:r>
      <w:r>
        <w:rPr>
          <w:rFonts w:cs="Arial"/>
        </w:rPr>
        <w:t>CME report (Reports Tab)</w:t>
      </w:r>
      <w:r w:rsidR="00EF59D9">
        <w:rPr>
          <w:rFonts w:cs="Arial"/>
        </w:rPr>
        <w:tab/>
      </w:r>
      <w:r w:rsidR="00EF59D9">
        <w:rPr>
          <w:rFonts w:cs="Arial"/>
        </w:rPr>
        <w:tab/>
      </w:r>
      <w:r w:rsidR="00EF59D9">
        <w:rPr>
          <w:rFonts w:cs="Arial"/>
        </w:rPr>
        <w:tab/>
      </w:r>
      <w:r w:rsidR="00EF59D9">
        <w:rPr>
          <w:rFonts w:cs="Arial"/>
        </w:rPr>
        <w:tab/>
      </w:r>
      <w:r>
        <w:rPr>
          <w:rFonts w:cs="Arial"/>
        </w:rPr>
        <w:tab/>
        <w:t xml:space="preserve">CUPA </w:t>
      </w:r>
      <w:r w:rsidR="00BD3358">
        <w:rPr>
          <w:rFonts w:cs="Arial"/>
        </w:rPr>
        <w:fldChar w:fldCharType="begin">
          <w:ffData>
            <w:name w:val="Check8"/>
            <w:enabled/>
            <w:calcOnExit w:val="0"/>
            <w:statusText w:type="text" w:val="Check this box when you have generated the CUPA APSA CME report for the CUPA"/>
            <w:checkBox>
              <w:sizeAuto/>
              <w:default w:val="0"/>
            </w:checkBox>
          </w:ffData>
        </w:fldChar>
      </w:r>
      <w:bookmarkStart w:id="15" w:name="Check8"/>
      <w:r w:rsidR="00BD3358">
        <w:rPr>
          <w:rFonts w:cs="Arial"/>
        </w:rPr>
        <w:instrText xml:space="preserve"> FORMCHECKBOX </w:instrText>
      </w:r>
      <w:r w:rsidR="00BD3358">
        <w:rPr>
          <w:rFonts w:cs="Arial"/>
        </w:rPr>
      </w:r>
      <w:r w:rsidR="00BD3358">
        <w:rPr>
          <w:rFonts w:cs="Arial"/>
        </w:rPr>
        <w:fldChar w:fldCharType="separate"/>
      </w:r>
      <w:r w:rsidR="00BD3358">
        <w:rPr>
          <w:rFonts w:cs="Arial"/>
        </w:rPr>
        <w:fldChar w:fldCharType="end"/>
      </w:r>
      <w:bookmarkEnd w:id="15"/>
      <w:r>
        <w:rPr>
          <w:rFonts w:cs="Arial"/>
        </w:rPr>
        <w:tab/>
        <w:t xml:space="preserve">PA </w:t>
      </w:r>
      <w:r w:rsidR="00BD3358">
        <w:rPr>
          <w:rFonts w:cs="Arial"/>
        </w:rPr>
        <w:fldChar w:fldCharType="begin">
          <w:ffData>
            <w:name w:val="Check9"/>
            <w:enabled/>
            <w:calcOnExit w:val="0"/>
            <w:statusText w:type="text" w:val="Check this box when you have generated the CUPA APSA CME report for the PA"/>
            <w:checkBox>
              <w:sizeAuto/>
              <w:default w:val="0"/>
            </w:checkBox>
          </w:ffData>
        </w:fldChar>
      </w:r>
      <w:bookmarkStart w:id="16" w:name="Check9"/>
      <w:r w:rsidR="00BD3358">
        <w:rPr>
          <w:rFonts w:cs="Arial"/>
        </w:rPr>
        <w:instrText xml:space="preserve"> FORMCHECKBOX </w:instrText>
      </w:r>
      <w:r w:rsidR="00BD3358">
        <w:rPr>
          <w:rFonts w:cs="Arial"/>
        </w:rPr>
      </w:r>
      <w:r w:rsidR="00BD3358">
        <w:rPr>
          <w:rFonts w:cs="Arial"/>
        </w:rPr>
        <w:fldChar w:fldCharType="separate"/>
      </w:r>
      <w:r w:rsidR="00BD3358">
        <w:rPr>
          <w:rFonts w:cs="Arial"/>
        </w:rPr>
        <w:fldChar w:fldCharType="end"/>
      </w:r>
      <w:bookmarkEnd w:id="16"/>
      <w:r w:rsidR="0024698A">
        <w:rPr>
          <w:rFonts w:cs="Arial"/>
        </w:rPr>
        <w:br/>
      </w:r>
      <w:r w:rsidR="007E7013">
        <w:rPr>
          <w:rFonts w:cs="Arial"/>
        </w:rPr>
        <w:t>APSA Facility Information report (Reports Tab)</w:t>
      </w:r>
      <w:r w:rsidR="007E7013">
        <w:rPr>
          <w:rFonts w:cs="Arial"/>
        </w:rPr>
        <w:tab/>
      </w:r>
      <w:r w:rsidR="007E7013">
        <w:rPr>
          <w:rFonts w:cs="Arial"/>
        </w:rPr>
        <w:tab/>
      </w:r>
      <w:r w:rsidR="00F56BFC">
        <w:rPr>
          <w:rFonts w:cs="Arial"/>
        </w:rPr>
        <w:tab/>
      </w:r>
      <w:r w:rsidR="00F56BFC">
        <w:rPr>
          <w:rFonts w:cs="Arial"/>
        </w:rPr>
        <w:tab/>
      </w:r>
      <w:r w:rsidR="007E7013">
        <w:rPr>
          <w:rFonts w:cs="Arial"/>
        </w:rPr>
        <w:tab/>
      </w:r>
      <w:r w:rsidR="007E7013">
        <w:rPr>
          <w:rFonts w:cs="Arial"/>
        </w:rPr>
        <w:tab/>
        <w:t xml:space="preserve">CUPA </w:t>
      </w:r>
      <w:r w:rsidR="00BD3358">
        <w:rPr>
          <w:rFonts w:cs="Arial"/>
        </w:rPr>
        <w:fldChar w:fldCharType="begin">
          <w:ffData>
            <w:name w:val="Check12"/>
            <w:enabled/>
            <w:calcOnExit w:val="0"/>
            <w:statusText w:type="text" w:val="Check this box when you have generated the CUPA APSA facility information report"/>
            <w:checkBox>
              <w:sizeAuto/>
              <w:default w:val="0"/>
            </w:checkBox>
          </w:ffData>
        </w:fldChar>
      </w:r>
      <w:bookmarkStart w:id="17" w:name="Check12"/>
      <w:r w:rsidR="00BD3358">
        <w:rPr>
          <w:rFonts w:cs="Arial"/>
        </w:rPr>
        <w:instrText xml:space="preserve"> FORMCHECKBOX </w:instrText>
      </w:r>
      <w:r w:rsidR="00BD3358">
        <w:rPr>
          <w:rFonts w:cs="Arial"/>
        </w:rPr>
      </w:r>
      <w:r w:rsidR="00BD3358">
        <w:rPr>
          <w:rFonts w:cs="Arial"/>
        </w:rPr>
        <w:fldChar w:fldCharType="separate"/>
      </w:r>
      <w:r w:rsidR="00BD3358">
        <w:rPr>
          <w:rFonts w:cs="Arial"/>
        </w:rPr>
        <w:fldChar w:fldCharType="end"/>
      </w:r>
      <w:bookmarkEnd w:id="17"/>
      <w:r w:rsidR="007E7013">
        <w:rPr>
          <w:rFonts w:cs="Arial"/>
        </w:rPr>
        <w:tab/>
        <w:t xml:space="preserve">PA </w:t>
      </w:r>
      <w:r w:rsidR="00BD3358">
        <w:rPr>
          <w:rFonts w:cs="Arial"/>
        </w:rPr>
        <w:fldChar w:fldCharType="begin">
          <w:ffData>
            <w:name w:val="Check13"/>
            <w:enabled/>
            <w:calcOnExit w:val="0"/>
            <w:statusText w:type="text" w:val="Check this box when you have generated the PA APSA facility information report"/>
            <w:checkBox>
              <w:sizeAuto/>
              <w:default w:val="0"/>
            </w:checkBox>
          </w:ffData>
        </w:fldChar>
      </w:r>
      <w:bookmarkStart w:id="18" w:name="Check13"/>
      <w:r w:rsidR="00BD3358">
        <w:rPr>
          <w:rFonts w:cs="Arial"/>
        </w:rPr>
        <w:instrText xml:space="preserve"> FORMCHECKBOX </w:instrText>
      </w:r>
      <w:r w:rsidR="00BD3358">
        <w:rPr>
          <w:rFonts w:cs="Arial"/>
        </w:rPr>
      </w:r>
      <w:r w:rsidR="00BD3358">
        <w:rPr>
          <w:rFonts w:cs="Arial"/>
        </w:rPr>
        <w:fldChar w:fldCharType="separate"/>
      </w:r>
      <w:r w:rsidR="00BD3358">
        <w:rPr>
          <w:rFonts w:cs="Arial"/>
        </w:rPr>
        <w:fldChar w:fldCharType="end"/>
      </w:r>
      <w:bookmarkEnd w:id="18"/>
    </w:p>
    <w:p w14:paraId="5E7AF397" w14:textId="77777777" w:rsidR="00FC122A" w:rsidRDefault="00BD3358" w:rsidP="007120D1">
      <w:pPr>
        <w:spacing w:after="0" w:line="240" w:lineRule="auto"/>
        <w:rPr>
          <w:rFonts w:cs="Arial"/>
        </w:rPr>
      </w:pPr>
      <w:r>
        <w:rPr>
          <w:rFonts w:cs="Arial"/>
        </w:rPr>
        <w:fldChar w:fldCharType="begin">
          <w:ffData>
            <w:name w:val="Check14"/>
            <w:enabled/>
            <w:calcOnExit w:val="0"/>
            <w:statusText w:type="text" w:val="Check this box when you have reviewed facility files for completeness"/>
            <w:checkBox>
              <w:sizeAuto/>
              <w:default w:val="0"/>
            </w:checkBox>
          </w:ffData>
        </w:fldChar>
      </w:r>
      <w:bookmarkStart w:id="19" w:name="Check14"/>
      <w:r>
        <w:rPr>
          <w:rFonts w:cs="Arial"/>
        </w:rPr>
        <w:instrText xml:space="preserve"> FORMCHECKBOX </w:instrText>
      </w:r>
      <w:r>
        <w:rPr>
          <w:rFonts w:cs="Arial"/>
        </w:rPr>
      </w:r>
      <w:r>
        <w:rPr>
          <w:rFonts w:cs="Arial"/>
        </w:rPr>
        <w:fldChar w:fldCharType="separate"/>
      </w:r>
      <w:r>
        <w:rPr>
          <w:rFonts w:cs="Arial"/>
        </w:rPr>
        <w:fldChar w:fldCharType="end"/>
      </w:r>
      <w:bookmarkEnd w:id="19"/>
      <w:r w:rsidR="007E7013">
        <w:rPr>
          <w:rFonts w:cs="Arial"/>
        </w:rPr>
        <w:t xml:space="preserve"> Review facility files requested for completeness </w:t>
      </w:r>
      <w:r w:rsidR="00114A83">
        <w:rPr>
          <w:rFonts w:cs="Arial"/>
        </w:rPr>
        <w:t xml:space="preserve">and other </w:t>
      </w:r>
      <w:r w:rsidR="0047420E">
        <w:rPr>
          <w:rFonts w:cs="Arial"/>
        </w:rPr>
        <w:t>requested</w:t>
      </w:r>
      <w:r w:rsidR="00114A83">
        <w:rPr>
          <w:rFonts w:cs="Arial"/>
        </w:rPr>
        <w:t xml:space="preserve"> </w:t>
      </w:r>
      <w:r w:rsidR="0047420E">
        <w:rPr>
          <w:rFonts w:cs="Arial"/>
        </w:rPr>
        <w:t>documents</w:t>
      </w:r>
      <w:r w:rsidR="00114A83">
        <w:rPr>
          <w:rFonts w:cs="Arial"/>
        </w:rPr>
        <w:t xml:space="preserve"> in SharePoint</w:t>
      </w:r>
      <w:r w:rsidR="007E7013">
        <w:rPr>
          <w:rFonts w:cs="Arial"/>
        </w:rPr>
        <w:t>.</w:t>
      </w:r>
      <w:r w:rsidR="007E7013">
        <w:rPr>
          <w:rFonts w:cs="Arial"/>
        </w:rPr>
        <w:br/>
      </w:r>
      <w:r>
        <w:rPr>
          <w:rFonts w:cs="Arial"/>
        </w:rPr>
        <w:fldChar w:fldCharType="begin">
          <w:ffData>
            <w:name w:val="Check15"/>
            <w:enabled/>
            <w:calcOnExit w:val="0"/>
            <w:statusText w:type="text" w:val="Check this box when you have notifed the CalEPA team lead of any missing or incomplete facility file records by due date. "/>
            <w:checkBox>
              <w:sizeAuto/>
              <w:default w:val="0"/>
            </w:checkBox>
          </w:ffData>
        </w:fldChar>
      </w:r>
      <w:bookmarkStart w:id="20" w:name="Check15"/>
      <w:r>
        <w:rPr>
          <w:rFonts w:cs="Arial"/>
        </w:rPr>
        <w:instrText xml:space="preserve"> FORMCHECKBOX </w:instrText>
      </w:r>
      <w:r>
        <w:rPr>
          <w:rFonts w:cs="Arial"/>
        </w:rPr>
      </w:r>
      <w:r>
        <w:rPr>
          <w:rFonts w:cs="Arial"/>
        </w:rPr>
        <w:fldChar w:fldCharType="separate"/>
      </w:r>
      <w:r>
        <w:rPr>
          <w:rFonts w:cs="Arial"/>
        </w:rPr>
        <w:fldChar w:fldCharType="end"/>
      </w:r>
      <w:bookmarkEnd w:id="20"/>
      <w:r w:rsidR="007E7013">
        <w:rPr>
          <w:rFonts w:cs="Arial"/>
        </w:rPr>
        <w:t xml:space="preserve"> </w:t>
      </w:r>
      <w:r w:rsidR="007E7013" w:rsidRPr="007E7013">
        <w:rPr>
          <w:rFonts w:cs="Arial"/>
        </w:rPr>
        <w:t xml:space="preserve">Notify CalEPA team lead of any missing records </w:t>
      </w:r>
      <w:r w:rsidR="00EC04FC">
        <w:rPr>
          <w:rFonts w:cs="Arial"/>
        </w:rPr>
        <w:t xml:space="preserve">in SharePoint </w:t>
      </w:r>
      <w:r w:rsidR="007E7013" w:rsidRPr="007E7013">
        <w:rPr>
          <w:rFonts w:cs="Arial"/>
        </w:rPr>
        <w:t>by due date.</w:t>
      </w:r>
      <w:r w:rsidR="00917A23" w:rsidRPr="00917A23">
        <w:rPr>
          <w:rFonts w:cs="Arial"/>
        </w:rPr>
        <w:t xml:space="preserve"> </w:t>
      </w:r>
      <w:r w:rsidR="00917A23">
        <w:rPr>
          <w:rFonts w:cs="Arial"/>
        </w:rPr>
        <w:br/>
      </w:r>
      <w:r w:rsidR="00917A23">
        <w:rPr>
          <w:rFonts w:cs="Arial"/>
        </w:rPr>
        <w:fldChar w:fldCharType="begin">
          <w:ffData>
            <w:name w:val="Check15"/>
            <w:enabled/>
            <w:calcOnExit w:val="0"/>
            <w:statusText w:type="text" w:val="Check this box when you have notifed the CalEPA team lead of any missing or incomplete facility file records by due date. "/>
            <w:checkBox>
              <w:sizeAuto/>
              <w:default w:val="0"/>
            </w:checkBox>
          </w:ffData>
        </w:fldChar>
      </w:r>
      <w:r w:rsidR="00917A23">
        <w:rPr>
          <w:rFonts w:cs="Arial"/>
        </w:rPr>
        <w:instrText xml:space="preserve"> FORMCHECKBOX </w:instrText>
      </w:r>
      <w:r w:rsidR="00917A23">
        <w:rPr>
          <w:rFonts w:cs="Arial"/>
        </w:rPr>
      </w:r>
      <w:r w:rsidR="00917A23">
        <w:rPr>
          <w:rFonts w:cs="Arial"/>
        </w:rPr>
        <w:fldChar w:fldCharType="separate"/>
      </w:r>
      <w:r w:rsidR="00917A23">
        <w:rPr>
          <w:rFonts w:cs="Arial"/>
        </w:rPr>
        <w:fldChar w:fldCharType="end"/>
      </w:r>
      <w:r w:rsidR="00917A23">
        <w:rPr>
          <w:rFonts w:cs="Arial"/>
        </w:rPr>
        <w:t xml:space="preserve"> </w:t>
      </w:r>
      <w:r w:rsidR="00DB61ED">
        <w:rPr>
          <w:rFonts w:cs="Arial"/>
        </w:rPr>
        <w:t>Post kickoff meeting, n</w:t>
      </w:r>
      <w:r w:rsidR="00917A23" w:rsidRPr="007E7013">
        <w:rPr>
          <w:rFonts w:cs="Arial"/>
        </w:rPr>
        <w:t xml:space="preserve">otify </w:t>
      </w:r>
      <w:r w:rsidR="00DB61ED">
        <w:rPr>
          <w:rFonts w:cs="Arial"/>
        </w:rPr>
        <w:t xml:space="preserve">CUPA and cc </w:t>
      </w:r>
      <w:r w:rsidR="00917A23" w:rsidRPr="007E7013">
        <w:rPr>
          <w:rFonts w:cs="Arial"/>
        </w:rPr>
        <w:t xml:space="preserve">CalEPA of any </w:t>
      </w:r>
      <w:r w:rsidR="00DB61ED">
        <w:rPr>
          <w:rFonts w:cs="Arial"/>
        </w:rPr>
        <w:t>potential deficiency or incidental finding based on review of CERS reports only</w:t>
      </w:r>
      <w:r w:rsidR="00917A23" w:rsidRPr="007E7013">
        <w:rPr>
          <w:rFonts w:cs="Arial"/>
        </w:rPr>
        <w:t>.</w:t>
      </w:r>
      <w:r w:rsidR="00917A23" w:rsidRPr="00917A23">
        <w:rPr>
          <w:rFonts w:cs="Arial"/>
        </w:rPr>
        <w:t xml:space="preserve"> </w:t>
      </w:r>
      <w:r w:rsidR="002524B1">
        <w:rPr>
          <w:rFonts w:cs="Arial"/>
        </w:rPr>
        <w:t xml:space="preserve">If </w:t>
      </w:r>
      <w:proofErr w:type="gramStart"/>
      <w:r w:rsidR="002524B1">
        <w:rPr>
          <w:rFonts w:cs="Arial"/>
        </w:rPr>
        <w:t>no</w:t>
      </w:r>
      <w:proofErr w:type="gramEnd"/>
      <w:r w:rsidR="002524B1">
        <w:rPr>
          <w:rFonts w:cs="Arial"/>
        </w:rPr>
        <w:t xml:space="preserve"> potential deficiency or incidental finding, then </w:t>
      </w:r>
      <w:r w:rsidR="00BA3E0E">
        <w:rPr>
          <w:rFonts w:cs="Arial"/>
        </w:rPr>
        <w:t xml:space="preserve">mark </w:t>
      </w:r>
      <w:r w:rsidR="002524B1">
        <w:rPr>
          <w:rFonts w:cs="Arial"/>
        </w:rPr>
        <w:t>this step</w:t>
      </w:r>
      <w:r w:rsidR="00BA3E0E">
        <w:rPr>
          <w:rFonts w:cs="Arial"/>
        </w:rPr>
        <w:t xml:space="preserve"> as complete</w:t>
      </w:r>
      <w:r w:rsidR="002524B1">
        <w:rPr>
          <w:rFonts w:cs="Arial"/>
        </w:rPr>
        <w:t>.</w:t>
      </w:r>
    </w:p>
    <w:p w14:paraId="74587104" w14:textId="715F1451" w:rsidR="00D37115" w:rsidRDefault="00FC122A">
      <w:pPr>
        <w:rPr>
          <w:rFonts w:eastAsiaTheme="majorEastAsia" w:cstheme="majorBidi"/>
          <w:b/>
          <w:szCs w:val="32"/>
        </w:rPr>
      </w:pPr>
      <w:r>
        <w:rPr>
          <w:rFonts w:cs="Arial"/>
        </w:rPr>
        <w:fldChar w:fldCharType="begin">
          <w:ffData>
            <w:name w:val="Check15"/>
            <w:enabled/>
            <w:calcOnExit w:val="0"/>
            <w:statusText w:type="text" w:val="Check this box when you have notifed the CalEPA team lead of any missing or incomplete facility file records by due date.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Post kickoff meeting,</w:t>
      </w:r>
      <w:r w:rsidR="00F23135">
        <w:rPr>
          <w:rFonts w:cs="Arial"/>
        </w:rPr>
        <w:t xml:space="preserve"> if applicable,</w:t>
      </w:r>
      <w:r>
        <w:rPr>
          <w:rFonts w:cs="Arial"/>
        </w:rPr>
        <w:t xml:space="preserve"> </w:t>
      </w:r>
      <w:r w:rsidR="00F23135">
        <w:rPr>
          <w:rFonts w:cs="Arial"/>
        </w:rPr>
        <w:t>email</w:t>
      </w:r>
      <w:r w:rsidRPr="007E7013">
        <w:rPr>
          <w:rFonts w:cs="Arial"/>
        </w:rPr>
        <w:t xml:space="preserve"> </w:t>
      </w:r>
      <w:r>
        <w:rPr>
          <w:rFonts w:cs="Arial"/>
        </w:rPr>
        <w:t xml:space="preserve">CUPA and cc </w:t>
      </w:r>
      <w:r w:rsidRPr="007E7013">
        <w:rPr>
          <w:rFonts w:cs="Arial"/>
        </w:rPr>
        <w:t xml:space="preserve">CalEPA </w:t>
      </w:r>
      <w:r w:rsidR="001D4BB3">
        <w:rPr>
          <w:rFonts w:cs="Arial"/>
        </w:rPr>
        <w:t>about</w:t>
      </w:r>
      <w:r w:rsidRPr="007E7013">
        <w:rPr>
          <w:rFonts w:cs="Arial"/>
        </w:rPr>
        <w:t xml:space="preserve"> </w:t>
      </w:r>
      <w:r w:rsidR="00261FE6">
        <w:rPr>
          <w:rFonts w:cs="Arial"/>
        </w:rPr>
        <w:t>tag-along, observation</w:t>
      </w:r>
      <w:r w:rsidR="00657FE8">
        <w:rPr>
          <w:rFonts w:cs="Arial"/>
        </w:rPr>
        <w:t>, or oversight inspection</w:t>
      </w:r>
      <w:r w:rsidRPr="007E7013">
        <w:rPr>
          <w:rFonts w:cs="Arial"/>
        </w:rPr>
        <w:t>.</w:t>
      </w:r>
      <w:r w:rsidRPr="00917A23">
        <w:rPr>
          <w:rFonts w:cs="Arial"/>
        </w:rPr>
        <w:t xml:space="preserve"> </w:t>
      </w:r>
      <w:r>
        <w:rPr>
          <w:rFonts w:cs="Arial"/>
        </w:rPr>
        <w:t>If no</w:t>
      </w:r>
      <w:r w:rsidR="000D6B4E">
        <w:rPr>
          <w:rFonts w:cs="Arial"/>
        </w:rPr>
        <w:t>t applicable</w:t>
      </w:r>
      <w:r w:rsidR="00657FE8">
        <w:rPr>
          <w:rFonts w:cs="Arial"/>
        </w:rPr>
        <w:t>,</w:t>
      </w:r>
      <w:r>
        <w:rPr>
          <w:rFonts w:cs="Arial"/>
        </w:rPr>
        <w:t xml:space="preserve"> then mark this step as complete.</w:t>
      </w:r>
      <w:r w:rsidR="00917A23">
        <w:rPr>
          <w:rFonts w:cs="Arial"/>
        </w:rPr>
        <w:br/>
      </w:r>
      <w:r w:rsidR="00DB61ED">
        <w:rPr>
          <w:rFonts w:cs="Arial"/>
        </w:rPr>
        <w:fldChar w:fldCharType="begin">
          <w:ffData>
            <w:name w:val="Check15"/>
            <w:enabled/>
            <w:calcOnExit w:val="0"/>
            <w:statusText w:type="text" w:val="Check this box when you have notifed the CalEPA team lead of any missing or incomplete facility file records by due date. "/>
            <w:checkBox>
              <w:sizeAuto/>
              <w:default w:val="0"/>
            </w:checkBox>
          </w:ffData>
        </w:fldChar>
      </w:r>
      <w:r w:rsidR="00DB61ED">
        <w:rPr>
          <w:rFonts w:cs="Arial"/>
        </w:rPr>
        <w:instrText xml:space="preserve"> FORMCHECKBOX </w:instrText>
      </w:r>
      <w:r w:rsidR="00DB61ED">
        <w:rPr>
          <w:rFonts w:cs="Arial"/>
        </w:rPr>
      </w:r>
      <w:r w:rsidR="00DB61ED">
        <w:rPr>
          <w:rFonts w:cs="Arial"/>
        </w:rPr>
        <w:fldChar w:fldCharType="separate"/>
      </w:r>
      <w:r w:rsidR="00DB61ED">
        <w:rPr>
          <w:rFonts w:cs="Arial"/>
        </w:rPr>
        <w:fldChar w:fldCharType="end"/>
      </w:r>
      <w:r w:rsidR="00DB61ED">
        <w:rPr>
          <w:rFonts w:cs="Arial"/>
        </w:rPr>
        <w:t xml:space="preserve"> Before or after Q&amp;A meeting, n</w:t>
      </w:r>
      <w:r w:rsidR="00DB61ED" w:rsidRPr="007E7013">
        <w:rPr>
          <w:rFonts w:cs="Arial"/>
        </w:rPr>
        <w:t xml:space="preserve">otify </w:t>
      </w:r>
      <w:r w:rsidR="00DB61ED">
        <w:rPr>
          <w:rFonts w:cs="Arial"/>
        </w:rPr>
        <w:t xml:space="preserve">CUPA and cc </w:t>
      </w:r>
      <w:r w:rsidR="00DB61ED" w:rsidRPr="007E7013">
        <w:rPr>
          <w:rFonts w:cs="Arial"/>
        </w:rPr>
        <w:t>CalEPA</w:t>
      </w:r>
      <w:r w:rsidR="00DB61ED">
        <w:rPr>
          <w:rFonts w:cs="Arial"/>
        </w:rPr>
        <w:t xml:space="preserve"> of reconciliation of APSA f</w:t>
      </w:r>
      <w:r w:rsidR="00B6182E">
        <w:rPr>
          <w:rFonts w:cs="Arial"/>
        </w:rPr>
        <w:t>acilities based on CERS and CUPA list</w:t>
      </w:r>
      <w:r w:rsidR="00DB61ED" w:rsidRPr="007E7013">
        <w:rPr>
          <w:rFonts w:cs="Arial"/>
        </w:rPr>
        <w:t>.</w:t>
      </w:r>
      <w:r w:rsidR="006F33CB">
        <w:rPr>
          <w:rFonts w:cs="Arial"/>
        </w:rPr>
        <w:t xml:space="preserve"> If </w:t>
      </w:r>
      <w:proofErr w:type="gramStart"/>
      <w:r w:rsidR="006F33CB">
        <w:rPr>
          <w:rFonts w:cs="Arial"/>
        </w:rPr>
        <w:t>no</w:t>
      </w:r>
      <w:proofErr w:type="gramEnd"/>
      <w:r w:rsidR="006F33CB">
        <w:rPr>
          <w:rFonts w:cs="Arial"/>
        </w:rPr>
        <w:t xml:space="preserve"> discrepancies, then </w:t>
      </w:r>
      <w:r w:rsidR="00346B3B">
        <w:rPr>
          <w:rFonts w:cs="Arial"/>
        </w:rPr>
        <w:t>mark this step as complete</w:t>
      </w:r>
      <w:r w:rsidR="006F33CB">
        <w:rPr>
          <w:rFonts w:cs="Arial"/>
        </w:rPr>
        <w:t xml:space="preserve">. </w:t>
      </w:r>
      <w:r w:rsidR="00D37115">
        <w:br w:type="page"/>
      </w:r>
    </w:p>
    <w:p w14:paraId="4AC8F5ED" w14:textId="683C821D" w:rsidR="00F11E40" w:rsidRDefault="00F11E40" w:rsidP="00F11E40">
      <w:pPr>
        <w:pStyle w:val="Arial12Heaidng"/>
      </w:pPr>
      <w:r>
        <w:lastRenderedPageBreak/>
        <w:t>General Information</w:t>
      </w:r>
    </w:p>
    <w:p w14:paraId="538A1D44" w14:textId="7C7A24F0" w:rsidR="006243A4" w:rsidRDefault="006243A4" w:rsidP="007120D1">
      <w:pPr>
        <w:tabs>
          <w:tab w:val="left" w:pos="9965"/>
        </w:tabs>
        <w:spacing w:after="0" w:line="240" w:lineRule="auto"/>
        <w:rPr>
          <w:rFonts w:cs="Arial"/>
        </w:rPr>
      </w:pPr>
      <w:r>
        <w:rPr>
          <w:rFonts w:cs="Arial"/>
        </w:rPr>
        <w:t xml:space="preserve">Total # of APSA </w:t>
      </w:r>
      <w:r w:rsidR="00A80229">
        <w:rPr>
          <w:rFonts w:cs="Arial"/>
        </w:rPr>
        <w:t>t</w:t>
      </w:r>
      <w:r>
        <w:rPr>
          <w:rFonts w:cs="Arial"/>
        </w:rPr>
        <w:t xml:space="preserve">ank </w:t>
      </w:r>
      <w:r w:rsidR="00A80229">
        <w:rPr>
          <w:rFonts w:cs="Arial"/>
        </w:rPr>
        <w:t>f</w:t>
      </w:r>
      <w:r>
        <w:rPr>
          <w:rFonts w:cs="Arial"/>
        </w:rPr>
        <w:t xml:space="preserve">acilities </w:t>
      </w:r>
      <w:r w:rsidR="007A186C">
        <w:rPr>
          <w:rFonts w:cs="Arial"/>
        </w:rPr>
        <w:t>from</w:t>
      </w:r>
      <w:r w:rsidR="008223E4">
        <w:rPr>
          <w:rFonts w:cs="Arial"/>
        </w:rPr>
        <w:t>:</w:t>
      </w:r>
      <w:r w:rsidR="00747208">
        <w:rPr>
          <w:rFonts w:cs="Arial"/>
        </w:rPr>
        <w:tab/>
      </w:r>
    </w:p>
    <w:p w14:paraId="31AD32D8" w14:textId="4172BD55" w:rsidR="00A82CBE" w:rsidRDefault="007E7013" w:rsidP="00A82CBE">
      <w:pPr>
        <w:pStyle w:val="ListParagraph"/>
        <w:numPr>
          <w:ilvl w:val="0"/>
          <w:numId w:val="5"/>
        </w:numPr>
        <w:spacing w:after="0" w:line="240" w:lineRule="auto"/>
        <w:rPr>
          <w:rFonts w:cs="Arial"/>
        </w:rPr>
      </w:pPr>
      <w:r w:rsidRPr="00EF14C0">
        <w:rPr>
          <w:rFonts w:cs="Arial"/>
        </w:rPr>
        <w:t>CERS</w:t>
      </w:r>
      <w:r w:rsidR="00DE39DA">
        <w:rPr>
          <w:rFonts w:cs="Arial"/>
        </w:rPr>
        <w:t>:</w:t>
      </w:r>
      <w:r w:rsidR="00A305F3" w:rsidRPr="00A305F3">
        <w:rPr>
          <w:rFonts w:cs="Arial"/>
        </w:rPr>
        <w:t xml:space="preserve"> </w:t>
      </w:r>
      <w:r w:rsidR="00BD3358">
        <w:rPr>
          <w:rFonts w:cs="Arial"/>
        </w:rPr>
        <w:fldChar w:fldCharType="begin">
          <w:ffData>
            <w:name w:val=""/>
            <w:enabled/>
            <w:calcOnExit w:val="0"/>
            <w:statusText w:type="text" w:val="Enter the total # of APSA tank facilities from CERS:"/>
            <w:textInput/>
          </w:ffData>
        </w:fldChar>
      </w:r>
      <w:r w:rsidR="00BD3358">
        <w:rPr>
          <w:rFonts w:cs="Arial"/>
        </w:rPr>
        <w:instrText xml:space="preserve"> FORMTEXT </w:instrText>
      </w:r>
      <w:r w:rsidR="00BD3358">
        <w:rPr>
          <w:rFonts w:cs="Arial"/>
        </w:rPr>
      </w:r>
      <w:r w:rsidR="00BD3358">
        <w:rPr>
          <w:rFonts w:cs="Arial"/>
        </w:rPr>
        <w:fldChar w:fldCharType="separate"/>
      </w:r>
      <w:r w:rsidR="006C2E7E">
        <w:rPr>
          <w:rFonts w:cs="Arial"/>
        </w:rPr>
        <w:t> </w:t>
      </w:r>
      <w:r w:rsidR="006C2E7E">
        <w:rPr>
          <w:rFonts w:cs="Arial"/>
        </w:rPr>
        <w:t> </w:t>
      </w:r>
      <w:r w:rsidR="006C2E7E">
        <w:rPr>
          <w:rFonts w:cs="Arial"/>
        </w:rPr>
        <w:t> </w:t>
      </w:r>
      <w:r w:rsidR="006C2E7E">
        <w:rPr>
          <w:rFonts w:cs="Arial"/>
        </w:rPr>
        <w:t> </w:t>
      </w:r>
      <w:r w:rsidR="006C2E7E">
        <w:rPr>
          <w:rFonts w:cs="Arial"/>
        </w:rPr>
        <w:t> </w:t>
      </w:r>
      <w:r w:rsidR="00BD3358">
        <w:rPr>
          <w:rFonts w:cs="Arial"/>
        </w:rPr>
        <w:fldChar w:fldCharType="end"/>
      </w:r>
      <w:r w:rsidR="00DE39DA">
        <w:rPr>
          <w:rFonts w:cs="Arial"/>
        </w:rPr>
        <w:tab/>
      </w:r>
      <w:r w:rsidR="00DE39DA">
        <w:rPr>
          <w:rFonts w:cs="Arial"/>
        </w:rPr>
        <w:tab/>
      </w:r>
      <w:r w:rsidR="00FD0124" w:rsidRPr="00EF14C0">
        <w:rPr>
          <w:rFonts w:cs="Arial"/>
        </w:rPr>
        <w:t>CUPA</w:t>
      </w:r>
      <w:r w:rsidRPr="00EF14C0">
        <w:rPr>
          <w:rFonts w:cs="Arial"/>
        </w:rPr>
        <w:t xml:space="preserve">: </w:t>
      </w:r>
      <w:r w:rsidR="00BD3358">
        <w:rPr>
          <w:rFonts w:cs="Arial"/>
        </w:rPr>
        <w:fldChar w:fldCharType="begin">
          <w:ffData>
            <w:name w:val="Text7"/>
            <w:enabled/>
            <w:calcOnExit w:val="0"/>
            <w:statusText w:type="text" w:val="Enter the total # of APSA tank facilities from the CUPA local database:"/>
            <w:textInput/>
          </w:ffData>
        </w:fldChar>
      </w:r>
      <w:bookmarkStart w:id="21" w:name="Text7"/>
      <w:r w:rsidR="00BD3358">
        <w:rPr>
          <w:rFonts w:cs="Arial"/>
        </w:rPr>
        <w:instrText xml:space="preserve"> FORMTEXT </w:instrText>
      </w:r>
      <w:r w:rsidR="00BD3358">
        <w:rPr>
          <w:rFonts w:cs="Arial"/>
        </w:rPr>
      </w:r>
      <w:r w:rsidR="00BD3358">
        <w:rPr>
          <w:rFonts w:cs="Arial"/>
        </w:rPr>
        <w:fldChar w:fldCharType="separate"/>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rPr>
        <w:fldChar w:fldCharType="end"/>
      </w:r>
      <w:bookmarkEnd w:id="21"/>
      <w:r w:rsidR="00FD0124" w:rsidRPr="00EF14C0">
        <w:rPr>
          <w:rFonts w:cs="Arial"/>
        </w:rPr>
        <w:tab/>
      </w:r>
      <w:r w:rsidR="00FD0124" w:rsidRPr="00EF14C0">
        <w:rPr>
          <w:rFonts w:cs="Arial"/>
        </w:rPr>
        <w:tab/>
        <w:t xml:space="preserve">PA (if applicable):  </w:t>
      </w:r>
      <w:r w:rsidR="00BD3358">
        <w:rPr>
          <w:rFonts w:cs="Arial"/>
        </w:rPr>
        <w:fldChar w:fldCharType="begin">
          <w:ffData>
            <w:name w:val=""/>
            <w:enabled/>
            <w:calcOnExit w:val="0"/>
            <w:statusText w:type="text" w:val="Enter the total # of APSA tank facilities from the PA local database,if applicable:"/>
            <w:textInput/>
          </w:ffData>
        </w:fldChar>
      </w:r>
      <w:r w:rsidR="00BD3358">
        <w:rPr>
          <w:rFonts w:cs="Arial"/>
        </w:rPr>
        <w:instrText xml:space="preserve"> FORMTEXT </w:instrText>
      </w:r>
      <w:r w:rsidR="00BD3358">
        <w:rPr>
          <w:rFonts w:cs="Arial"/>
        </w:rPr>
      </w:r>
      <w:r w:rsidR="00BD3358">
        <w:rPr>
          <w:rFonts w:cs="Arial"/>
        </w:rPr>
        <w:fldChar w:fldCharType="separate"/>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rPr>
        <w:fldChar w:fldCharType="end"/>
      </w:r>
    </w:p>
    <w:p w14:paraId="7A7C9EE6" w14:textId="05B76F10" w:rsidR="00F906AB" w:rsidRPr="00EF14C0" w:rsidRDefault="00F906AB" w:rsidP="00F906AB">
      <w:pPr>
        <w:pStyle w:val="ListParagraph"/>
        <w:ind w:left="0"/>
        <w:rPr>
          <w:rFonts w:cs="Arial"/>
        </w:rPr>
      </w:pPr>
      <w:r w:rsidRPr="00EF14C0">
        <w:rPr>
          <w:rFonts w:cs="Arial"/>
        </w:rPr>
        <w:t>Inspection Staff</w:t>
      </w:r>
    </w:p>
    <w:p w14:paraId="5F7CD95C" w14:textId="19EEC92B" w:rsidR="00EB5547" w:rsidRDefault="00DA1824">
      <w:pPr>
        <w:pStyle w:val="ListParagraph"/>
        <w:numPr>
          <w:ilvl w:val="0"/>
          <w:numId w:val="6"/>
        </w:numPr>
        <w:rPr>
          <w:rFonts w:cs="Arial"/>
        </w:rPr>
      </w:pPr>
      <w:r>
        <w:rPr>
          <w:rFonts w:cs="Arial"/>
        </w:rPr>
        <w:t>Number</w:t>
      </w:r>
      <w:r w:rsidR="00C548F7" w:rsidRPr="00EF14C0">
        <w:rPr>
          <w:rFonts w:cs="Arial"/>
        </w:rPr>
        <w:t xml:space="preserve"> of UPA staff inspecting tank facilities for compliance with </w:t>
      </w:r>
      <w:r w:rsidR="00EB5547">
        <w:rPr>
          <w:rFonts w:cs="Arial"/>
        </w:rPr>
        <w:t>Spill Prevention, Control, and Countermeasure (</w:t>
      </w:r>
      <w:r w:rsidR="00C548F7" w:rsidRPr="00EF14C0">
        <w:rPr>
          <w:rFonts w:cs="Arial"/>
        </w:rPr>
        <w:t>SPCC</w:t>
      </w:r>
      <w:r w:rsidR="00EB5547">
        <w:rPr>
          <w:rFonts w:cs="Arial"/>
        </w:rPr>
        <w:t>)</w:t>
      </w:r>
      <w:r w:rsidR="00C548F7" w:rsidRPr="00EF14C0">
        <w:rPr>
          <w:rFonts w:cs="Arial"/>
        </w:rPr>
        <w:t xml:space="preserve"> Plan requirements of APSA</w:t>
      </w:r>
      <w:r w:rsidR="00EB5547">
        <w:rPr>
          <w:rFonts w:cs="Arial"/>
        </w:rPr>
        <w:t>:</w:t>
      </w:r>
    </w:p>
    <w:p w14:paraId="186D9CCA" w14:textId="1C75F18B" w:rsidR="00F906AB" w:rsidRPr="00EF14C0" w:rsidRDefault="00F906AB" w:rsidP="00EF14C0">
      <w:pPr>
        <w:pStyle w:val="ListParagraph"/>
        <w:rPr>
          <w:rFonts w:cs="Arial"/>
        </w:rPr>
      </w:pPr>
      <w:r>
        <w:rPr>
          <w:rFonts w:cs="Arial"/>
        </w:rPr>
        <w:t>CUPA:</w:t>
      </w:r>
      <w:r w:rsidR="00C548F7" w:rsidRPr="00EF14C0">
        <w:rPr>
          <w:rFonts w:cs="Arial"/>
        </w:rPr>
        <w:t xml:space="preserve"> </w:t>
      </w:r>
      <w:r w:rsidR="00BD3358">
        <w:rPr>
          <w:rFonts w:cs="Arial"/>
        </w:rPr>
        <w:fldChar w:fldCharType="begin">
          <w:ffData>
            <w:name w:val="Text12"/>
            <w:enabled/>
            <w:calcOnExit w:val="0"/>
            <w:statusText w:type="text" w:val="Enter total # of CUPA staff inspecting for compliance with SPCC Plan requirements of APSA."/>
            <w:textInput/>
          </w:ffData>
        </w:fldChar>
      </w:r>
      <w:bookmarkStart w:id="22" w:name="Text12"/>
      <w:r w:rsidR="00BD3358">
        <w:rPr>
          <w:rFonts w:cs="Arial"/>
        </w:rPr>
        <w:instrText xml:space="preserve"> FORMTEXT </w:instrText>
      </w:r>
      <w:r w:rsidR="00BD3358">
        <w:rPr>
          <w:rFonts w:cs="Arial"/>
        </w:rPr>
      </w:r>
      <w:r w:rsidR="00BD3358">
        <w:rPr>
          <w:rFonts w:cs="Arial"/>
        </w:rPr>
        <w:fldChar w:fldCharType="separate"/>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noProof/>
        </w:rPr>
        <w:t> </w:t>
      </w:r>
      <w:r w:rsidR="00BD3358">
        <w:rPr>
          <w:rFonts w:cs="Arial"/>
        </w:rPr>
        <w:fldChar w:fldCharType="end"/>
      </w:r>
      <w:bookmarkEnd w:id="22"/>
      <w:r w:rsidRPr="00EF14C0">
        <w:rPr>
          <w:rFonts w:cs="Arial"/>
        </w:rPr>
        <w:t xml:space="preserve"> </w:t>
      </w:r>
      <w:r w:rsidR="005927B5">
        <w:rPr>
          <w:rFonts w:cs="Arial"/>
        </w:rPr>
        <w:tab/>
      </w:r>
      <w:r w:rsidR="00EB5547">
        <w:rPr>
          <w:rFonts w:cs="Arial"/>
        </w:rPr>
        <w:tab/>
      </w:r>
      <w:r>
        <w:rPr>
          <w:rFonts w:cs="Arial"/>
        </w:rPr>
        <w:t xml:space="preserve">PA (if applicable): </w:t>
      </w:r>
      <w:r w:rsidR="0030308F">
        <w:rPr>
          <w:rFonts w:cs="Arial"/>
        </w:rPr>
        <w:fldChar w:fldCharType="begin">
          <w:ffData>
            <w:name w:val=""/>
            <w:enabled/>
            <w:calcOnExit w:val="0"/>
            <w:statusText w:type="text" w:val="Enter total # of PA staff inspecting for compliance with SPCC Plan requirements of APSA, if applicable."/>
            <w:textInput/>
          </w:ffData>
        </w:fldChar>
      </w:r>
      <w:r w:rsidR="0030308F">
        <w:rPr>
          <w:rFonts w:cs="Arial"/>
        </w:rPr>
        <w:instrText xml:space="preserve"> FORMTEXT </w:instrText>
      </w:r>
      <w:r w:rsidR="0030308F">
        <w:rPr>
          <w:rFonts w:cs="Arial"/>
        </w:rPr>
      </w:r>
      <w:r w:rsidR="0030308F">
        <w:rPr>
          <w:rFonts w:cs="Arial"/>
        </w:rPr>
        <w:fldChar w:fldCharType="separate"/>
      </w:r>
      <w:r w:rsidR="0030308F">
        <w:rPr>
          <w:rFonts w:cs="Arial"/>
          <w:noProof/>
        </w:rPr>
        <w:t> </w:t>
      </w:r>
      <w:r w:rsidR="0030308F">
        <w:rPr>
          <w:rFonts w:cs="Arial"/>
          <w:noProof/>
        </w:rPr>
        <w:t> </w:t>
      </w:r>
      <w:r w:rsidR="0030308F">
        <w:rPr>
          <w:rFonts w:cs="Arial"/>
          <w:noProof/>
        </w:rPr>
        <w:t> </w:t>
      </w:r>
      <w:r w:rsidR="0030308F">
        <w:rPr>
          <w:rFonts w:cs="Arial"/>
          <w:noProof/>
        </w:rPr>
        <w:t> </w:t>
      </w:r>
      <w:r w:rsidR="0030308F">
        <w:rPr>
          <w:rFonts w:cs="Arial"/>
          <w:noProof/>
        </w:rPr>
        <w:t> </w:t>
      </w:r>
      <w:r w:rsidR="0030308F">
        <w:rPr>
          <w:rFonts w:cs="Arial"/>
        </w:rPr>
        <w:fldChar w:fldCharType="end"/>
      </w:r>
      <w:r>
        <w:rPr>
          <w:rFonts w:cs="Arial"/>
        </w:rPr>
        <w:t xml:space="preserve"> </w:t>
      </w:r>
    </w:p>
    <w:p w14:paraId="3215CC08" w14:textId="566C42B4" w:rsidR="00805FA0" w:rsidRPr="00EF14C0" w:rsidRDefault="00C401CD" w:rsidP="00EF14C0">
      <w:pPr>
        <w:pStyle w:val="ListParagraph"/>
        <w:numPr>
          <w:ilvl w:val="0"/>
          <w:numId w:val="6"/>
        </w:numPr>
        <w:rPr>
          <w:rFonts w:cs="Arial"/>
        </w:rPr>
      </w:pPr>
      <w:r>
        <w:rPr>
          <w:rFonts w:cs="Arial"/>
        </w:rPr>
        <w:t>Is</w:t>
      </w:r>
      <w:r w:rsidR="00805FA0" w:rsidRPr="00EF14C0">
        <w:rPr>
          <w:rFonts w:cs="Arial"/>
        </w:rPr>
        <w:t xml:space="preserve"> </w:t>
      </w:r>
      <w:r w:rsidR="00336AEC">
        <w:rPr>
          <w:rFonts w:cs="Arial"/>
        </w:rPr>
        <w:t>each</w:t>
      </w:r>
      <w:r w:rsidR="00336AEC" w:rsidRPr="00EF14C0">
        <w:rPr>
          <w:rFonts w:cs="Arial"/>
        </w:rPr>
        <w:t xml:space="preserve"> </w:t>
      </w:r>
      <w:r w:rsidR="00805FA0" w:rsidRPr="00EF14C0">
        <w:rPr>
          <w:rFonts w:cs="Arial"/>
        </w:rPr>
        <w:t xml:space="preserve">inspector </w:t>
      </w:r>
      <w:r w:rsidR="00E0392C">
        <w:rPr>
          <w:rFonts w:cs="Arial"/>
        </w:rPr>
        <w:t>conducting</w:t>
      </w:r>
      <w:r w:rsidR="00CA42AD">
        <w:rPr>
          <w:rFonts w:cs="Arial"/>
        </w:rPr>
        <w:t xml:space="preserve"> </w:t>
      </w:r>
      <w:r w:rsidR="001628A9">
        <w:rPr>
          <w:rFonts w:cs="Arial"/>
        </w:rPr>
        <w:t>SPCC Plan compliance</w:t>
      </w:r>
      <w:r w:rsidR="001628A9" w:rsidRPr="00EF14C0">
        <w:rPr>
          <w:rFonts w:cs="Arial"/>
        </w:rPr>
        <w:t xml:space="preserve"> </w:t>
      </w:r>
      <w:r w:rsidR="00CA42AD">
        <w:rPr>
          <w:rFonts w:cs="Arial"/>
        </w:rPr>
        <w:t xml:space="preserve">inspections </w:t>
      </w:r>
      <w:r w:rsidR="00C22B3E">
        <w:rPr>
          <w:rFonts w:cs="Arial"/>
        </w:rPr>
        <w:t xml:space="preserve">APSA </w:t>
      </w:r>
      <w:r w:rsidR="00805FA0" w:rsidRPr="00EF14C0">
        <w:rPr>
          <w:rFonts w:cs="Arial"/>
        </w:rPr>
        <w:t xml:space="preserve">trained and certified? </w:t>
      </w:r>
      <w:r w:rsidR="000934DA" w:rsidRPr="00EF14C0">
        <w:rPr>
          <w:rFonts w:cs="Arial"/>
          <w:i/>
          <w:iCs/>
        </w:rPr>
        <w:t>(HSC</w:t>
      </w:r>
      <w:r w:rsidR="000934DA">
        <w:rPr>
          <w:rFonts w:cs="Arial"/>
          <w:i/>
          <w:iCs/>
        </w:rPr>
        <w:t>,</w:t>
      </w:r>
      <w:r w:rsidR="000934DA" w:rsidRPr="00EF14C0">
        <w:rPr>
          <w:rFonts w:cs="Arial"/>
          <w:i/>
          <w:iCs/>
        </w:rPr>
        <w:t xml:space="preserve"> </w:t>
      </w:r>
      <w:r w:rsidR="000934DA">
        <w:rPr>
          <w:rFonts w:cs="Arial"/>
          <w:i/>
          <w:iCs/>
        </w:rPr>
        <w:t xml:space="preserve">Section </w:t>
      </w:r>
      <w:r w:rsidR="000934DA" w:rsidRPr="00EF14C0">
        <w:rPr>
          <w:rFonts w:cs="Arial"/>
          <w:i/>
          <w:iCs/>
        </w:rPr>
        <w:t>25270.5(c))</w:t>
      </w:r>
      <w:r w:rsidR="00DA1824">
        <w:rPr>
          <w:rFonts w:cs="Arial"/>
        </w:rPr>
        <w:tab/>
      </w:r>
      <w:r w:rsidR="00DA1824">
        <w:rPr>
          <w:rFonts w:cs="Arial"/>
        </w:rPr>
        <w:tab/>
      </w:r>
      <w:r w:rsidR="00DA1824">
        <w:rPr>
          <w:rFonts w:cs="Arial"/>
        </w:rPr>
        <w:tab/>
      </w:r>
      <w:r w:rsidR="00DA1824">
        <w:rPr>
          <w:rFonts w:cs="Arial"/>
        </w:rPr>
        <w:tab/>
      </w:r>
      <w:r w:rsidR="00DA1824">
        <w:rPr>
          <w:rFonts w:cs="Arial"/>
        </w:rPr>
        <w:tab/>
      </w:r>
      <w:r w:rsidR="00DA1824">
        <w:rPr>
          <w:rFonts w:cs="Arial"/>
        </w:rPr>
        <w:tab/>
      </w:r>
      <w:r w:rsidR="00DA1824">
        <w:rPr>
          <w:rFonts w:cs="Arial"/>
        </w:rPr>
        <w:tab/>
      </w:r>
      <w:r w:rsidR="0073309D">
        <w:rPr>
          <w:rFonts w:cs="Arial"/>
        </w:rPr>
        <w:tab/>
      </w:r>
      <w:r w:rsidR="00805FA0" w:rsidRPr="00EF14C0">
        <w:rPr>
          <w:rFonts w:cs="Arial"/>
        </w:rPr>
        <w:t xml:space="preserve">Yes </w:t>
      </w:r>
      <w:r w:rsidR="0030308F">
        <w:rPr>
          <w:rFonts w:cs="Arial"/>
        </w:rPr>
        <w:fldChar w:fldCharType="begin">
          <w:ffData>
            <w:name w:val="Check16"/>
            <w:enabled/>
            <w:calcOnExit w:val="0"/>
            <w:statusText w:type="text" w:val="Check this box if all inspectors are APSA trained and certified."/>
            <w:checkBox>
              <w:sizeAuto/>
              <w:default w:val="0"/>
            </w:checkBox>
          </w:ffData>
        </w:fldChar>
      </w:r>
      <w:bookmarkStart w:id="23" w:name="Check16"/>
      <w:r w:rsidR="0030308F">
        <w:rPr>
          <w:rFonts w:cs="Arial"/>
        </w:rPr>
        <w:instrText xml:space="preserve"> FORMCHECKBOX </w:instrText>
      </w:r>
      <w:r w:rsidR="0030308F">
        <w:rPr>
          <w:rFonts w:cs="Arial"/>
        </w:rPr>
      </w:r>
      <w:r w:rsidR="0030308F">
        <w:rPr>
          <w:rFonts w:cs="Arial"/>
        </w:rPr>
        <w:fldChar w:fldCharType="separate"/>
      </w:r>
      <w:r w:rsidR="0030308F">
        <w:rPr>
          <w:rFonts w:cs="Arial"/>
        </w:rPr>
        <w:fldChar w:fldCharType="end"/>
      </w:r>
      <w:bookmarkEnd w:id="23"/>
      <w:r w:rsidR="00805FA0" w:rsidRPr="00EF14C0">
        <w:rPr>
          <w:rFonts w:cs="Arial"/>
        </w:rPr>
        <w:t xml:space="preserve"> No </w:t>
      </w:r>
      <w:r w:rsidR="0030308F">
        <w:rPr>
          <w:rFonts w:cs="Arial"/>
        </w:rPr>
        <w:fldChar w:fldCharType="begin">
          <w:ffData>
            <w:name w:val="Check17"/>
            <w:enabled/>
            <w:calcOnExit w:val="0"/>
            <w:statusText w:type="text" w:val="Check this box if all inspectors are not APSA trained and certified."/>
            <w:checkBox>
              <w:sizeAuto/>
              <w:default w:val="0"/>
            </w:checkBox>
          </w:ffData>
        </w:fldChar>
      </w:r>
      <w:bookmarkStart w:id="24" w:name="Check17"/>
      <w:r w:rsidR="0030308F">
        <w:rPr>
          <w:rFonts w:cs="Arial"/>
        </w:rPr>
        <w:instrText xml:space="preserve"> FORMCHECKBOX </w:instrText>
      </w:r>
      <w:r w:rsidR="0030308F">
        <w:rPr>
          <w:rFonts w:cs="Arial"/>
        </w:rPr>
      </w:r>
      <w:r w:rsidR="0030308F">
        <w:rPr>
          <w:rFonts w:cs="Arial"/>
        </w:rPr>
        <w:fldChar w:fldCharType="separate"/>
      </w:r>
      <w:r w:rsidR="0030308F">
        <w:rPr>
          <w:rFonts w:cs="Arial"/>
        </w:rPr>
        <w:fldChar w:fldCharType="end"/>
      </w:r>
      <w:bookmarkEnd w:id="24"/>
    </w:p>
    <w:p w14:paraId="29FA2E8A" w14:textId="6AA13F2F" w:rsidR="006720D9" w:rsidRDefault="006720D9" w:rsidP="00EE7922">
      <w:pPr>
        <w:pStyle w:val="ListParagraph"/>
        <w:numPr>
          <w:ilvl w:val="0"/>
          <w:numId w:val="1"/>
        </w:numPr>
        <w:spacing w:line="240" w:lineRule="auto"/>
        <w:rPr>
          <w:rFonts w:cs="Arial"/>
        </w:rPr>
      </w:pPr>
      <w:r>
        <w:rPr>
          <w:rFonts w:cs="Arial"/>
        </w:rPr>
        <w:t xml:space="preserve">Refer to OSFM master list </w:t>
      </w:r>
      <w:r w:rsidR="008E4A8B">
        <w:rPr>
          <w:rFonts w:cs="Arial"/>
        </w:rPr>
        <w:t xml:space="preserve">to verify if </w:t>
      </w:r>
      <w:r w:rsidR="00901952">
        <w:rPr>
          <w:rFonts w:cs="Arial"/>
        </w:rPr>
        <w:t xml:space="preserve">each </w:t>
      </w:r>
      <w:r w:rsidR="008E4A8B">
        <w:rPr>
          <w:rFonts w:cs="Arial"/>
        </w:rPr>
        <w:t xml:space="preserve">inspector </w:t>
      </w:r>
      <w:r w:rsidR="00C5186A">
        <w:rPr>
          <w:rFonts w:cs="Arial"/>
        </w:rPr>
        <w:t>completed and passed APSA training</w:t>
      </w:r>
      <w:r w:rsidR="008E4A8B">
        <w:rPr>
          <w:rFonts w:cs="Arial"/>
        </w:rPr>
        <w:t>.</w:t>
      </w:r>
    </w:p>
    <w:p w14:paraId="0687DC39" w14:textId="4701EDAD" w:rsidR="00785B54" w:rsidRDefault="00785B54" w:rsidP="00EE7922">
      <w:pPr>
        <w:pStyle w:val="ListParagraph"/>
        <w:numPr>
          <w:ilvl w:val="0"/>
          <w:numId w:val="1"/>
        </w:numPr>
        <w:spacing w:line="240" w:lineRule="auto"/>
        <w:rPr>
          <w:rFonts w:cs="Arial"/>
        </w:rPr>
      </w:pPr>
      <w:r>
        <w:rPr>
          <w:rFonts w:cs="Arial"/>
        </w:rPr>
        <w:t xml:space="preserve">If </w:t>
      </w:r>
      <w:r w:rsidR="2595B5B7" w:rsidRPr="78C7AC44">
        <w:rPr>
          <w:rFonts w:cs="Arial"/>
        </w:rPr>
        <w:t>no</w:t>
      </w:r>
      <w:r>
        <w:rPr>
          <w:rFonts w:cs="Arial"/>
        </w:rPr>
        <w:t xml:space="preserve">, add to PSOF as: </w:t>
      </w:r>
      <w:r w:rsidR="00CC15A6" w:rsidRPr="007120D1">
        <w:rPr>
          <w:rFonts w:cs="Arial"/>
          <w:b/>
          <w:bCs/>
          <w:color w:val="C00000"/>
        </w:rPr>
        <w:t>Deficiency</w:t>
      </w:r>
      <w:r w:rsidR="00CC15A6" w:rsidRPr="007120D1">
        <w:rPr>
          <w:rFonts w:cs="Arial"/>
          <w:b/>
          <w:bCs/>
        </w:rPr>
        <w:t xml:space="preserve"> </w:t>
      </w:r>
      <w:r w:rsidR="005B2A08" w:rsidRPr="007120D1">
        <w:rPr>
          <w:rFonts w:cs="Arial"/>
          <w:b/>
          <w:bCs/>
        </w:rPr>
        <w:fldChar w:fldCharType="begin">
          <w:ffData>
            <w:name w:val="Check16"/>
            <w:enabled/>
            <w:calcOnExit w:val="0"/>
            <w:statusText w:type="text" w:val="Check this box if all inspectors are APSA trained and certified."/>
            <w:checkBox>
              <w:sizeAuto/>
              <w:default w:val="0"/>
            </w:checkBox>
          </w:ffData>
        </w:fldChar>
      </w:r>
      <w:r w:rsidR="005B2A08" w:rsidRPr="007120D1">
        <w:rPr>
          <w:rFonts w:cs="Arial"/>
          <w:b/>
          <w:bCs/>
        </w:rPr>
        <w:instrText xml:space="preserve"> FORMCHECKBOX </w:instrText>
      </w:r>
      <w:r w:rsidR="005B2A08" w:rsidRPr="007120D1">
        <w:rPr>
          <w:rFonts w:cs="Arial"/>
          <w:b/>
          <w:bCs/>
        </w:rPr>
      </w:r>
      <w:r w:rsidR="005B2A08" w:rsidRPr="007120D1">
        <w:rPr>
          <w:rFonts w:cs="Arial"/>
          <w:b/>
          <w:bCs/>
        </w:rPr>
        <w:fldChar w:fldCharType="separate"/>
      </w:r>
      <w:r w:rsidR="005B2A08" w:rsidRPr="007120D1">
        <w:rPr>
          <w:rFonts w:cs="Arial"/>
          <w:b/>
          <w:bCs/>
        </w:rPr>
        <w:fldChar w:fldCharType="end"/>
      </w:r>
      <w:r w:rsidRPr="007120D1">
        <w:rPr>
          <w:rFonts w:cs="Arial"/>
          <w:b/>
          <w:bCs/>
        </w:rPr>
        <w:fldChar w:fldCharType="begin"/>
      </w:r>
      <w:r w:rsidRPr="007120D1">
        <w:rPr>
          <w:rFonts w:cs="Arial"/>
          <w:b/>
          <w:bCs/>
        </w:rPr>
        <w:instrText xml:space="preserve"> FORMCHECKBOX </w:instrText>
      </w:r>
      <w:r w:rsidRPr="007120D1">
        <w:rPr>
          <w:rFonts w:cs="Arial"/>
          <w:b/>
          <w:bCs/>
        </w:rPr>
        <w:fldChar w:fldCharType="separate"/>
      </w:r>
      <w:r w:rsidRPr="007120D1">
        <w:rPr>
          <w:rFonts w:cs="Arial"/>
          <w:b/>
          <w:bCs/>
        </w:rPr>
        <w:fldChar w:fldCharType="end"/>
      </w:r>
      <w:r w:rsidR="00CC15A6" w:rsidRPr="007120D1">
        <w:rPr>
          <w:rFonts w:cs="Arial"/>
          <w:b/>
          <w:bCs/>
        </w:rPr>
        <w:t xml:space="preserve"> </w:t>
      </w:r>
      <w:r w:rsidR="00CC15A6" w:rsidRPr="007120D1">
        <w:rPr>
          <w:rFonts w:cs="Arial"/>
          <w:b/>
          <w:bCs/>
          <w:color w:val="C00000"/>
        </w:rPr>
        <w:t xml:space="preserve">Incidental Finding </w:t>
      </w:r>
      <w:r w:rsidR="00021124" w:rsidRPr="002E033E">
        <w:rPr>
          <w:rFonts w:cs="Arial"/>
          <w:b/>
          <w:bCs/>
        </w:rPr>
        <w:fldChar w:fldCharType="begin">
          <w:ffData>
            <w:name w:val="Check16"/>
            <w:enabled/>
            <w:calcOnExit w:val="0"/>
            <w:statusText w:type="text" w:val="Check this box if all inspectors are APSA trained and certified."/>
            <w:checkBox>
              <w:sizeAuto/>
              <w:default w:val="0"/>
            </w:checkBox>
          </w:ffData>
        </w:fldChar>
      </w:r>
      <w:r w:rsidR="00021124" w:rsidRPr="002E033E">
        <w:rPr>
          <w:rFonts w:cs="Arial"/>
          <w:b/>
          <w:bCs/>
        </w:rPr>
        <w:instrText xml:space="preserve"> FORMCHECKBOX </w:instrText>
      </w:r>
      <w:r w:rsidR="00021124" w:rsidRPr="002E033E">
        <w:rPr>
          <w:rFonts w:cs="Arial"/>
          <w:b/>
          <w:bCs/>
        </w:rPr>
      </w:r>
      <w:r w:rsidR="00021124" w:rsidRPr="002E033E">
        <w:rPr>
          <w:rFonts w:cs="Arial"/>
          <w:b/>
          <w:bCs/>
        </w:rPr>
        <w:fldChar w:fldCharType="separate"/>
      </w:r>
      <w:r w:rsidR="00021124" w:rsidRPr="002E033E">
        <w:rPr>
          <w:rFonts w:cs="Arial"/>
          <w:b/>
          <w:bCs/>
        </w:rPr>
        <w:fldChar w:fldCharType="end"/>
      </w:r>
      <w:r w:rsidRPr="007120D1">
        <w:rPr>
          <w:rFonts w:cs="Arial"/>
          <w:b/>
          <w:bCs/>
        </w:rPr>
        <w:fldChar w:fldCharType="begin"/>
      </w:r>
      <w:r w:rsidRPr="007120D1">
        <w:rPr>
          <w:rFonts w:cs="Arial"/>
          <w:b/>
          <w:bCs/>
        </w:rPr>
        <w:instrText xml:space="preserve"> FORMCHECKBOX </w:instrText>
      </w:r>
      <w:r w:rsidRPr="007120D1">
        <w:rPr>
          <w:rFonts w:cs="Arial"/>
          <w:b/>
          <w:bCs/>
        </w:rPr>
        <w:fldChar w:fldCharType="separate"/>
      </w:r>
      <w:r w:rsidRPr="007120D1">
        <w:rPr>
          <w:rFonts w:cs="Arial"/>
          <w:b/>
          <w:bCs/>
        </w:rPr>
        <w:fldChar w:fldCharType="end"/>
      </w:r>
      <w:r w:rsidR="00CC15A6">
        <w:rPr>
          <w:rFonts w:cs="Arial"/>
        </w:rPr>
        <w:t xml:space="preserve"> </w:t>
      </w:r>
    </w:p>
    <w:p w14:paraId="2C809E59" w14:textId="532B82C7" w:rsidR="00EE7922" w:rsidRPr="00625FF5" w:rsidRDefault="001F5013" w:rsidP="007120D1">
      <w:pPr>
        <w:pStyle w:val="ListParagraph"/>
        <w:numPr>
          <w:ilvl w:val="0"/>
          <w:numId w:val="1"/>
        </w:numPr>
        <w:spacing w:after="0" w:line="240" w:lineRule="auto"/>
        <w:contextualSpacing w:val="0"/>
        <w:rPr>
          <w:rFonts w:cs="Arial"/>
        </w:rPr>
      </w:pPr>
      <w:r w:rsidRPr="00625FF5">
        <w:rPr>
          <w:rFonts w:cs="Arial"/>
        </w:rPr>
        <w:t>O</w:t>
      </w:r>
      <w:r w:rsidR="00EE7922" w:rsidRPr="00625FF5">
        <w:rPr>
          <w:rFonts w:cs="Arial"/>
        </w:rPr>
        <w:t xml:space="preserve">btain a list of all routine SPCC Plan compliance inspections </w:t>
      </w:r>
      <w:r w:rsidR="00245ED4" w:rsidRPr="00625FF5">
        <w:rPr>
          <w:rFonts w:cs="Arial"/>
        </w:rPr>
        <w:t xml:space="preserve">conducted by </w:t>
      </w:r>
      <w:r w:rsidR="00EE7922" w:rsidRPr="00625FF5">
        <w:rPr>
          <w:rFonts w:cs="Arial"/>
        </w:rPr>
        <w:t xml:space="preserve">untrained staff. </w:t>
      </w:r>
      <w:r w:rsidR="00522BDC" w:rsidRPr="00625FF5">
        <w:rPr>
          <w:rFonts w:cs="Arial"/>
        </w:rPr>
        <w:t>A</w:t>
      </w:r>
      <w:r w:rsidR="00EE7922" w:rsidRPr="00625FF5">
        <w:rPr>
          <w:rFonts w:cs="Arial"/>
        </w:rPr>
        <w:t>ny SPCC Plan compliance inspections of APSA tank facilities</w:t>
      </w:r>
      <w:r w:rsidR="00522BDC" w:rsidRPr="00625FF5">
        <w:rPr>
          <w:rFonts w:cs="Arial"/>
        </w:rPr>
        <w:t xml:space="preserve"> done</w:t>
      </w:r>
      <w:r w:rsidR="00EE7922" w:rsidRPr="00625FF5">
        <w:rPr>
          <w:rFonts w:cs="Arial"/>
        </w:rPr>
        <w:t xml:space="preserve"> by untrained staff are no</w:t>
      </w:r>
      <w:r w:rsidR="00111803" w:rsidRPr="00625FF5">
        <w:rPr>
          <w:rFonts w:cs="Arial"/>
        </w:rPr>
        <w:t>t</w:t>
      </w:r>
      <w:r w:rsidR="00EE7922" w:rsidRPr="00625FF5">
        <w:rPr>
          <w:rFonts w:cs="Arial"/>
        </w:rPr>
        <w:t xml:space="preserve"> valid.  UPA must re-inspect such tank facilities </w:t>
      </w:r>
      <w:proofErr w:type="gramStart"/>
      <w:r w:rsidR="00EE7922" w:rsidRPr="00625FF5">
        <w:rPr>
          <w:rFonts w:cs="Arial"/>
        </w:rPr>
        <w:t>by</w:t>
      </w:r>
      <w:proofErr w:type="gramEnd"/>
      <w:r w:rsidR="00EE7922" w:rsidRPr="00625FF5">
        <w:rPr>
          <w:rFonts w:cs="Arial"/>
        </w:rPr>
        <w:t xml:space="preserve"> trained staff.</w:t>
      </w:r>
    </w:p>
    <w:p w14:paraId="1A93B9CF" w14:textId="3BE9993F" w:rsidR="00CA42AD" w:rsidRDefault="00F94C06" w:rsidP="00CA42AD">
      <w:pPr>
        <w:pStyle w:val="ListParagraph"/>
        <w:numPr>
          <w:ilvl w:val="0"/>
          <w:numId w:val="6"/>
        </w:numPr>
        <w:spacing w:line="240" w:lineRule="auto"/>
        <w:rPr>
          <w:rFonts w:cs="Arial"/>
        </w:rPr>
      </w:pPr>
      <w:r>
        <w:rPr>
          <w:rFonts w:cs="Arial"/>
        </w:rPr>
        <w:t>Are</w:t>
      </w:r>
      <w:r w:rsidR="00CA42AD" w:rsidRPr="00CA42AD">
        <w:rPr>
          <w:rFonts w:cs="Arial"/>
        </w:rPr>
        <w:t xml:space="preserve"> all inspectors </w:t>
      </w:r>
      <w:r w:rsidR="00E0392C">
        <w:rPr>
          <w:rFonts w:cs="Arial"/>
        </w:rPr>
        <w:t>conducting</w:t>
      </w:r>
      <w:r w:rsidR="00CA42AD" w:rsidRPr="00CA42AD">
        <w:rPr>
          <w:rFonts w:cs="Arial"/>
        </w:rPr>
        <w:t xml:space="preserve"> </w:t>
      </w:r>
      <w:r w:rsidR="00E0392C">
        <w:rPr>
          <w:rFonts w:cs="Arial"/>
        </w:rPr>
        <w:t>SPCC Plan compliance</w:t>
      </w:r>
      <w:r w:rsidR="00CA42AD" w:rsidRPr="00CA42AD">
        <w:rPr>
          <w:rFonts w:cs="Arial"/>
        </w:rPr>
        <w:t xml:space="preserve"> inspections </w:t>
      </w:r>
      <w:r>
        <w:rPr>
          <w:rFonts w:cs="Arial"/>
        </w:rPr>
        <w:t>completing</w:t>
      </w:r>
      <w:r w:rsidR="00CA42AD" w:rsidRPr="00CA42AD">
        <w:rPr>
          <w:rFonts w:cs="Arial"/>
        </w:rPr>
        <w:t xml:space="preserve"> 6 hours of refresher training every 3 years</w:t>
      </w:r>
      <w:r w:rsidR="00C23F8D">
        <w:rPr>
          <w:rFonts w:cs="Arial"/>
        </w:rPr>
        <w:t xml:space="preserve"> since their initial tr</w:t>
      </w:r>
      <w:r w:rsidR="00C22B3E">
        <w:rPr>
          <w:rFonts w:cs="Arial"/>
        </w:rPr>
        <w:t>aining or December 17, 2024</w:t>
      </w:r>
      <w:r w:rsidR="00B56C5F">
        <w:rPr>
          <w:rFonts w:cs="Arial"/>
        </w:rPr>
        <w:t>, whichever is more recent</w:t>
      </w:r>
      <w:r w:rsidR="00562F4E">
        <w:rPr>
          <w:rFonts w:cs="Arial"/>
        </w:rPr>
        <w:t>,</w:t>
      </w:r>
      <w:r w:rsidR="00FA4646">
        <w:rPr>
          <w:rFonts w:cs="Arial"/>
        </w:rPr>
        <w:t xml:space="preserve"> per California Code of Regulations (CCR)</w:t>
      </w:r>
      <w:r w:rsidR="00420E4F">
        <w:rPr>
          <w:rFonts w:cs="Arial"/>
        </w:rPr>
        <w:t>, Title 19, Section 1615</w:t>
      </w:r>
      <w:r w:rsidR="00C62BA4">
        <w:rPr>
          <w:rFonts w:cs="Arial"/>
        </w:rPr>
        <w:t>?</w:t>
      </w:r>
      <w:r w:rsidR="000A6F8A">
        <w:rPr>
          <w:rFonts w:cs="Arial"/>
        </w:rPr>
        <w:tab/>
      </w:r>
      <w:r w:rsidR="00420E4F">
        <w:rPr>
          <w:rFonts w:cs="Arial"/>
        </w:rPr>
        <w:tab/>
      </w:r>
      <w:r w:rsidR="00420E4F">
        <w:rPr>
          <w:rFonts w:cs="Arial"/>
        </w:rPr>
        <w:tab/>
      </w:r>
      <w:r w:rsidR="00420E4F">
        <w:rPr>
          <w:rFonts w:cs="Arial"/>
        </w:rPr>
        <w:tab/>
      </w:r>
      <w:r w:rsidR="00420E4F">
        <w:rPr>
          <w:rFonts w:cs="Arial"/>
        </w:rPr>
        <w:tab/>
      </w:r>
      <w:r w:rsidR="00420E4F">
        <w:rPr>
          <w:rFonts w:cs="Arial"/>
        </w:rPr>
        <w:tab/>
      </w:r>
      <w:r w:rsidR="00420E4F">
        <w:rPr>
          <w:rFonts w:cs="Arial"/>
        </w:rPr>
        <w:tab/>
      </w:r>
      <w:r w:rsidR="00420E4F">
        <w:rPr>
          <w:rFonts w:cs="Arial"/>
        </w:rPr>
        <w:tab/>
      </w:r>
      <w:r w:rsidR="00420E4F">
        <w:rPr>
          <w:rFonts w:cs="Arial"/>
        </w:rPr>
        <w:tab/>
      </w:r>
      <w:r w:rsidR="00420E4F">
        <w:rPr>
          <w:rFonts w:cs="Arial"/>
        </w:rPr>
        <w:tab/>
      </w:r>
      <w:r w:rsidR="000A6F8A">
        <w:rPr>
          <w:rFonts w:cs="Arial"/>
        </w:rPr>
        <w:tab/>
      </w:r>
      <w:r w:rsidR="000A6F8A">
        <w:rPr>
          <w:rFonts w:cs="Arial"/>
        </w:rPr>
        <w:tab/>
      </w:r>
      <w:r w:rsidR="000A6F8A">
        <w:rPr>
          <w:rFonts w:cs="Arial"/>
        </w:rPr>
        <w:tab/>
      </w:r>
      <w:r w:rsidR="00C23F8D">
        <w:rPr>
          <w:rFonts w:cs="Arial"/>
        </w:rPr>
        <w:tab/>
      </w:r>
      <w:r w:rsidR="00CA42AD" w:rsidRPr="00CA42AD">
        <w:rPr>
          <w:rFonts w:cs="Arial"/>
        </w:rPr>
        <w:t xml:space="preserve">Yes </w:t>
      </w:r>
      <w:r w:rsidR="00CA42AD" w:rsidRPr="00CA42AD">
        <w:rPr>
          <w:rFonts w:cs="Arial"/>
        </w:rPr>
        <w:fldChar w:fldCharType="begin">
          <w:ffData>
            <w:name w:val="Check16"/>
            <w:enabled/>
            <w:calcOnExit w:val="0"/>
            <w:statusText w:type="text" w:val="Check this box if all inspectors are APSA trained and certified."/>
            <w:checkBox>
              <w:sizeAuto/>
              <w:default w:val="0"/>
            </w:checkBox>
          </w:ffData>
        </w:fldChar>
      </w:r>
      <w:r w:rsidR="00CA42AD" w:rsidRPr="00CA42AD">
        <w:rPr>
          <w:rFonts w:cs="Arial"/>
        </w:rPr>
        <w:instrText xml:space="preserve"> FORMCHECKBOX </w:instrText>
      </w:r>
      <w:r w:rsidR="00CA42AD" w:rsidRPr="00CA42AD">
        <w:rPr>
          <w:rFonts w:cs="Arial"/>
        </w:rPr>
      </w:r>
      <w:r w:rsidR="00CA42AD" w:rsidRPr="00CA42AD">
        <w:rPr>
          <w:rFonts w:cs="Arial"/>
        </w:rPr>
        <w:fldChar w:fldCharType="separate"/>
      </w:r>
      <w:r w:rsidR="00CA42AD" w:rsidRPr="00CA42AD">
        <w:rPr>
          <w:rFonts w:cs="Arial"/>
        </w:rPr>
        <w:fldChar w:fldCharType="end"/>
      </w:r>
      <w:r w:rsidR="00CA42AD" w:rsidRPr="00CA42AD">
        <w:rPr>
          <w:rFonts w:cs="Arial"/>
        </w:rPr>
        <w:t xml:space="preserve"> No </w:t>
      </w:r>
      <w:r w:rsidR="00CA42AD" w:rsidRPr="00CA42AD">
        <w:rPr>
          <w:rFonts w:cs="Arial"/>
        </w:rPr>
        <w:fldChar w:fldCharType="begin">
          <w:ffData>
            <w:name w:val="Check17"/>
            <w:enabled/>
            <w:calcOnExit w:val="0"/>
            <w:statusText w:type="text" w:val="Check this box if all inspectors are not APSA trained and certified."/>
            <w:checkBox>
              <w:sizeAuto/>
              <w:default w:val="0"/>
            </w:checkBox>
          </w:ffData>
        </w:fldChar>
      </w:r>
      <w:r w:rsidR="00CA42AD" w:rsidRPr="00CA42AD">
        <w:rPr>
          <w:rFonts w:cs="Arial"/>
        </w:rPr>
        <w:instrText xml:space="preserve"> FORMCHECKBOX </w:instrText>
      </w:r>
      <w:r w:rsidR="00CA42AD" w:rsidRPr="00CA42AD">
        <w:rPr>
          <w:rFonts w:cs="Arial"/>
        </w:rPr>
      </w:r>
      <w:r w:rsidR="00CA42AD" w:rsidRPr="00CA42AD">
        <w:rPr>
          <w:rFonts w:cs="Arial"/>
        </w:rPr>
        <w:fldChar w:fldCharType="separate"/>
      </w:r>
      <w:r w:rsidR="00CA42AD" w:rsidRPr="00CA42AD">
        <w:rPr>
          <w:rFonts w:cs="Arial"/>
        </w:rPr>
        <w:fldChar w:fldCharType="end"/>
      </w:r>
    </w:p>
    <w:p w14:paraId="305097B7" w14:textId="70A9D61F" w:rsidR="00CA42AD" w:rsidRDefault="00C62BA4" w:rsidP="00CA42AD">
      <w:pPr>
        <w:pStyle w:val="ListParagraph"/>
        <w:numPr>
          <w:ilvl w:val="1"/>
          <w:numId w:val="6"/>
        </w:numPr>
        <w:spacing w:line="240" w:lineRule="auto"/>
        <w:ind w:left="1080"/>
        <w:rPr>
          <w:rFonts w:cs="Arial"/>
        </w:rPr>
      </w:pPr>
      <w:r>
        <w:rPr>
          <w:rFonts w:cs="Arial"/>
        </w:rPr>
        <w:t xml:space="preserve">3-year cycle begins from date of completing (and passing) initial </w:t>
      </w:r>
      <w:r w:rsidR="00C23F8D">
        <w:rPr>
          <w:rFonts w:cs="Arial"/>
        </w:rPr>
        <w:t xml:space="preserve">APSA </w:t>
      </w:r>
      <w:r>
        <w:rPr>
          <w:rFonts w:cs="Arial"/>
        </w:rPr>
        <w:t xml:space="preserve">training, or from </w:t>
      </w:r>
      <w:r w:rsidR="00CA42AD">
        <w:rPr>
          <w:rFonts w:cs="Arial"/>
        </w:rPr>
        <w:t xml:space="preserve">December 17, 2024, </w:t>
      </w:r>
      <w:r>
        <w:rPr>
          <w:rFonts w:cs="Arial"/>
        </w:rPr>
        <w:t>whichever is more recent.</w:t>
      </w:r>
    </w:p>
    <w:p w14:paraId="53B8E94C" w14:textId="31A070D3" w:rsidR="00A94227" w:rsidRDefault="004B3ECF" w:rsidP="00CA42AD">
      <w:pPr>
        <w:pStyle w:val="ListParagraph"/>
        <w:numPr>
          <w:ilvl w:val="1"/>
          <w:numId w:val="6"/>
        </w:numPr>
        <w:spacing w:line="240" w:lineRule="auto"/>
        <w:ind w:left="1080"/>
        <w:rPr>
          <w:rFonts w:cs="Arial"/>
        </w:rPr>
      </w:pPr>
      <w:r>
        <w:rPr>
          <w:rFonts w:cs="Arial"/>
        </w:rPr>
        <w:t xml:space="preserve">If no, add to PSOF as: </w:t>
      </w:r>
      <w:r w:rsidR="00405341" w:rsidRPr="007120D1">
        <w:rPr>
          <w:rFonts w:cs="Arial"/>
          <w:b/>
          <w:bCs/>
          <w:color w:val="C00000"/>
        </w:rPr>
        <w:t xml:space="preserve">Deficiency </w:t>
      </w:r>
      <w:r w:rsidR="00405341" w:rsidRPr="007120D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405341" w:rsidRPr="007120D1">
        <w:rPr>
          <w:rFonts w:cs="Arial"/>
          <w:b/>
          <w:bCs/>
        </w:rPr>
        <w:instrText xml:space="preserve"> FORMCHECKBOX </w:instrText>
      </w:r>
      <w:r w:rsidR="00405341" w:rsidRPr="007120D1">
        <w:rPr>
          <w:rFonts w:cs="Arial"/>
          <w:b/>
          <w:bCs/>
        </w:rPr>
      </w:r>
      <w:r w:rsidR="00405341" w:rsidRPr="007120D1">
        <w:rPr>
          <w:rFonts w:cs="Arial"/>
          <w:b/>
          <w:bCs/>
        </w:rPr>
        <w:fldChar w:fldCharType="separate"/>
      </w:r>
      <w:r w:rsidR="00405341" w:rsidRPr="007120D1">
        <w:rPr>
          <w:rFonts w:cs="Arial"/>
          <w:b/>
          <w:bCs/>
        </w:rPr>
        <w:fldChar w:fldCharType="end"/>
      </w:r>
      <w:r w:rsidR="00405341" w:rsidRPr="007120D1">
        <w:rPr>
          <w:rFonts w:cs="Arial"/>
          <w:b/>
          <w:bCs/>
        </w:rPr>
        <w:t xml:space="preserve"> </w:t>
      </w:r>
      <w:r w:rsidR="00405341" w:rsidRPr="007120D1">
        <w:rPr>
          <w:rFonts w:cs="Arial"/>
          <w:b/>
          <w:bCs/>
          <w:color w:val="C00000"/>
        </w:rPr>
        <w:t>Incidental Finding</w:t>
      </w:r>
      <w:r w:rsidR="00405341">
        <w:rPr>
          <w:rFonts w:cs="Arial"/>
        </w:rPr>
        <w:t xml:space="preserve"> </w:t>
      </w:r>
      <w:r w:rsidR="00405341">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405341">
        <w:rPr>
          <w:rFonts w:cs="Arial"/>
        </w:rPr>
        <w:instrText xml:space="preserve"> FORMCHECKBOX </w:instrText>
      </w:r>
      <w:r w:rsidR="00405341">
        <w:rPr>
          <w:rFonts w:cs="Arial"/>
        </w:rPr>
      </w:r>
      <w:r w:rsidR="00405341">
        <w:rPr>
          <w:rFonts w:cs="Arial"/>
        </w:rPr>
        <w:fldChar w:fldCharType="separate"/>
      </w:r>
      <w:r w:rsidR="00405341">
        <w:rPr>
          <w:rFonts w:cs="Arial"/>
        </w:rPr>
        <w:fldChar w:fldCharType="end"/>
      </w:r>
    </w:p>
    <w:p w14:paraId="3595D08B" w14:textId="4D542E37" w:rsidR="00C62BA4" w:rsidRDefault="00A94EFF" w:rsidP="007120D1">
      <w:pPr>
        <w:pStyle w:val="ListParagraph"/>
        <w:numPr>
          <w:ilvl w:val="0"/>
          <w:numId w:val="6"/>
        </w:numPr>
        <w:spacing w:after="0" w:line="240" w:lineRule="auto"/>
        <w:contextualSpacing w:val="0"/>
        <w:rPr>
          <w:rFonts w:cs="Arial"/>
        </w:rPr>
      </w:pPr>
      <w:r>
        <w:rPr>
          <w:rFonts w:cs="Arial"/>
        </w:rPr>
        <w:t>I</w:t>
      </w:r>
      <w:r w:rsidR="00C62BA4">
        <w:rPr>
          <w:rFonts w:cs="Arial"/>
        </w:rPr>
        <w:t xml:space="preserve">nitial </w:t>
      </w:r>
      <w:r w:rsidR="00C23F8D">
        <w:rPr>
          <w:rFonts w:cs="Arial"/>
        </w:rPr>
        <w:t>t</w:t>
      </w:r>
      <w:r w:rsidR="00C62BA4">
        <w:rPr>
          <w:rFonts w:cs="Arial"/>
        </w:rPr>
        <w:t>raining per HSC</w:t>
      </w:r>
      <w:r w:rsidR="00D0549A">
        <w:rPr>
          <w:rFonts w:cs="Arial"/>
        </w:rPr>
        <w:t>,</w:t>
      </w:r>
      <w:r w:rsidR="00C62BA4">
        <w:rPr>
          <w:rFonts w:cs="Arial"/>
        </w:rPr>
        <w:t xml:space="preserve"> Section 25270.5(c) or refresher training per CCR</w:t>
      </w:r>
      <w:r w:rsidR="006574E9">
        <w:rPr>
          <w:rFonts w:cs="Arial"/>
        </w:rPr>
        <w:t>, Title 19,</w:t>
      </w:r>
      <w:r w:rsidR="00C62BA4">
        <w:rPr>
          <w:rFonts w:cs="Arial"/>
        </w:rPr>
        <w:t xml:space="preserve"> </w:t>
      </w:r>
      <w:r w:rsidR="007932D4">
        <w:rPr>
          <w:rFonts w:cs="Arial"/>
        </w:rPr>
        <w:t>Section </w:t>
      </w:r>
      <w:r w:rsidR="00C62BA4">
        <w:rPr>
          <w:rFonts w:cs="Arial"/>
        </w:rPr>
        <w:t xml:space="preserve">1615 is not required for staff inspecting </w:t>
      </w:r>
      <w:r w:rsidR="00C62BA4" w:rsidRPr="008A28B0">
        <w:rPr>
          <w:rFonts w:cs="Arial"/>
          <w:b/>
          <w:u w:val="single"/>
        </w:rPr>
        <w:t>only</w:t>
      </w:r>
      <w:r w:rsidR="00C62BA4">
        <w:rPr>
          <w:rFonts w:cs="Arial"/>
        </w:rPr>
        <w:t xml:space="preserve"> conditionally exempt tank facilities.</w:t>
      </w:r>
    </w:p>
    <w:p w14:paraId="2A5A76B5" w14:textId="72ADE54A" w:rsidR="00C23F8D" w:rsidRDefault="00EE7922" w:rsidP="007120D1">
      <w:pPr>
        <w:spacing w:after="360" w:line="240" w:lineRule="auto"/>
        <w:rPr>
          <w:rFonts w:cs="Arial"/>
        </w:rPr>
      </w:pPr>
      <w:r>
        <w:rPr>
          <w:rFonts w:cs="Arial"/>
        </w:rPr>
        <w:t xml:space="preserve">Notes and Observations: </w:t>
      </w:r>
      <w:r w:rsidR="0030308F">
        <w:rPr>
          <w:rFonts w:cs="Arial"/>
        </w:rPr>
        <w:fldChar w:fldCharType="begin">
          <w:ffData>
            <w:name w:val="Text13"/>
            <w:enabled/>
            <w:calcOnExit w:val="0"/>
            <w:statusText w:type="text" w:val="Enter notes, comments, and observations here:"/>
            <w:textInput/>
          </w:ffData>
        </w:fldChar>
      </w:r>
      <w:bookmarkStart w:id="25" w:name="Text13"/>
      <w:r w:rsidR="0030308F">
        <w:rPr>
          <w:rFonts w:cs="Arial"/>
        </w:rPr>
        <w:instrText xml:space="preserve"> FORMTEXT </w:instrText>
      </w:r>
      <w:r w:rsidR="0030308F">
        <w:rPr>
          <w:rFonts w:cs="Arial"/>
        </w:rPr>
      </w:r>
      <w:r w:rsidR="0030308F">
        <w:rPr>
          <w:rFonts w:cs="Arial"/>
        </w:rPr>
        <w:fldChar w:fldCharType="separate"/>
      </w:r>
      <w:r w:rsidR="0030308F">
        <w:rPr>
          <w:rFonts w:cs="Arial"/>
          <w:noProof/>
        </w:rPr>
        <w:t> </w:t>
      </w:r>
      <w:r w:rsidR="0030308F">
        <w:rPr>
          <w:rFonts w:cs="Arial"/>
          <w:noProof/>
        </w:rPr>
        <w:t> </w:t>
      </w:r>
      <w:r w:rsidR="0030308F">
        <w:rPr>
          <w:rFonts w:cs="Arial"/>
          <w:noProof/>
        </w:rPr>
        <w:t> </w:t>
      </w:r>
      <w:r w:rsidR="0030308F">
        <w:rPr>
          <w:rFonts w:cs="Arial"/>
          <w:noProof/>
        </w:rPr>
        <w:t> </w:t>
      </w:r>
      <w:r w:rsidR="0030308F">
        <w:rPr>
          <w:rFonts w:cs="Arial"/>
          <w:noProof/>
        </w:rPr>
        <w:t> </w:t>
      </w:r>
      <w:r w:rsidR="0030308F">
        <w:rPr>
          <w:rFonts w:cs="Arial"/>
        </w:rPr>
        <w:fldChar w:fldCharType="end"/>
      </w:r>
      <w:bookmarkEnd w:id="25"/>
      <w:r w:rsidR="00A05373">
        <w:rPr>
          <w:rFonts w:cs="Arial"/>
        </w:rPr>
        <w:t xml:space="preserve"> </w:t>
      </w:r>
    </w:p>
    <w:p w14:paraId="5FC981A8" w14:textId="4045FB5F" w:rsidR="00F11E40" w:rsidRDefault="00F11E40" w:rsidP="00F11E40">
      <w:pPr>
        <w:pStyle w:val="Arial12Heaidng"/>
      </w:pPr>
      <w:r>
        <w:t>Tank Facility Statements (TFS)</w:t>
      </w:r>
      <w:r w:rsidR="008204C2">
        <w:t xml:space="preserve"> </w:t>
      </w:r>
      <w:r w:rsidR="008204C2" w:rsidRPr="00EF14C0">
        <w:rPr>
          <w:rFonts w:cs="Arial"/>
          <w:i/>
          <w:iCs/>
        </w:rPr>
        <w:t>(HSC</w:t>
      </w:r>
      <w:r w:rsidR="008204C2">
        <w:rPr>
          <w:rFonts w:cs="Arial"/>
          <w:i/>
          <w:iCs/>
        </w:rPr>
        <w:t>,</w:t>
      </w:r>
      <w:r w:rsidR="008204C2" w:rsidRPr="00EF14C0">
        <w:rPr>
          <w:rFonts w:cs="Arial"/>
          <w:i/>
          <w:iCs/>
        </w:rPr>
        <w:t xml:space="preserve"> </w:t>
      </w:r>
      <w:r w:rsidR="008204C2">
        <w:rPr>
          <w:rFonts w:cs="Arial"/>
          <w:i/>
          <w:iCs/>
        </w:rPr>
        <w:t xml:space="preserve">Section </w:t>
      </w:r>
      <w:r w:rsidR="008204C2" w:rsidRPr="00EF14C0">
        <w:rPr>
          <w:rFonts w:cs="Arial"/>
          <w:i/>
          <w:iCs/>
        </w:rPr>
        <w:t>25270.6(a))</w:t>
      </w:r>
    </w:p>
    <w:p w14:paraId="13889AAA" w14:textId="31F58DC2" w:rsidR="00607CF5" w:rsidRDefault="00B23B64" w:rsidP="0007550C">
      <w:pPr>
        <w:spacing w:after="0" w:line="240" w:lineRule="auto"/>
        <w:rPr>
          <w:rFonts w:cs="Arial"/>
        </w:rPr>
      </w:pPr>
      <w:r w:rsidRPr="00B23B64">
        <w:rPr>
          <w:rFonts w:cs="Arial"/>
        </w:rPr>
        <w:t>Are there any APSA tank facilities</w:t>
      </w:r>
      <w:r w:rsidR="009F6E1B">
        <w:rPr>
          <w:rFonts w:cs="Arial"/>
        </w:rPr>
        <w:t xml:space="preserve"> (such as federal facilities)</w:t>
      </w:r>
      <w:r w:rsidRPr="00B23B64">
        <w:rPr>
          <w:rFonts w:cs="Arial"/>
        </w:rPr>
        <w:t xml:space="preserve"> required to submit TFS instead of </w:t>
      </w:r>
      <w:r w:rsidR="00FB410D">
        <w:rPr>
          <w:rFonts w:cs="Arial"/>
        </w:rPr>
        <w:t>Hazardous Materials Business Plan (</w:t>
      </w:r>
      <w:r w:rsidRPr="00B23B64">
        <w:rPr>
          <w:rFonts w:cs="Arial"/>
        </w:rPr>
        <w:t>HMBP</w:t>
      </w:r>
      <w:r w:rsidR="00FB410D">
        <w:rPr>
          <w:rFonts w:cs="Arial"/>
        </w:rPr>
        <w:t>)</w:t>
      </w:r>
      <w:r w:rsidRPr="00B23B64">
        <w:rPr>
          <w:rFonts w:cs="Arial"/>
        </w:rPr>
        <w:t xml:space="preserve"> to CERS? </w:t>
      </w:r>
      <w:r w:rsidR="00766171">
        <w:rPr>
          <w:rFonts w:cs="Arial"/>
        </w:rPr>
        <w:tab/>
      </w:r>
      <w:r w:rsidR="00766171">
        <w:rPr>
          <w:rFonts w:cs="Arial"/>
        </w:rPr>
        <w:tab/>
      </w:r>
      <w:r w:rsidR="00766171">
        <w:rPr>
          <w:rFonts w:cs="Arial"/>
        </w:rPr>
        <w:tab/>
      </w:r>
      <w:r w:rsidR="00766171">
        <w:rPr>
          <w:rFonts w:cs="Arial"/>
        </w:rPr>
        <w:tab/>
      </w:r>
      <w:r>
        <w:rPr>
          <w:rFonts w:cs="Arial"/>
        </w:rPr>
        <w:t xml:space="preserve">Yes </w:t>
      </w:r>
      <w:r w:rsidR="00E4175D">
        <w:rPr>
          <w:rFonts w:cs="Arial"/>
        </w:rPr>
        <w:fldChar w:fldCharType="begin">
          <w:ffData>
            <w:name w:val="Check20"/>
            <w:enabled/>
            <w:calcOnExit w:val="0"/>
            <w:statusText w:type="text" w:val="Check this box if Yes, there are APSA tank facilities required to submit TFS instead of HMBP to CERS."/>
            <w:checkBox>
              <w:sizeAuto/>
              <w:default w:val="0"/>
            </w:checkBox>
          </w:ffData>
        </w:fldChar>
      </w:r>
      <w:bookmarkStart w:id="26" w:name="Check20"/>
      <w:r w:rsidR="00E4175D">
        <w:rPr>
          <w:rFonts w:cs="Arial"/>
        </w:rPr>
        <w:instrText xml:space="preserve"> FORMCHECKBOX </w:instrText>
      </w:r>
      <w:r w:rsidR="00E4175D">
        <w:rPr>
          <w:rFonts w:cs="Arial"/>
        </w:rPr>
      </w:r>
      <w:r w:rsidR="00E4175D">
        <w:rPr>
          <w:rFonts w:cs="Arial"/>
        </w:rPr>
        <w:fldChar w:fldCharType="separate"/>
      </w:r>
      <w:r w:rsidR="00E4175D">
        <w:rPr>
          <w:rFonts w:cs="Arial"/>
        </w:rPr>
        <w:fldChar w:fldCharType="end"/>
      </w:r>
      <w:bookmarkEnd w:id="26"/>
      <w:r>
        <w:rPr>
          <w:rFonts w:cs="Arial"/>
        </w:rPr>
        <w:t xml:space="preserve"> No </w:t>
      </w:r>
      <w:r w:rsidR="00E4175D">
        <w:rPr>
          <w:rFonts w:cs="Arial"/>
        </w:rPr>
        <w:fldChar w:fldCharType="begin">
          <w:ffData>
            <w:name w:val="Check21"/>
            <w:enabled/>
            <w:calcOnExit w:val="0"/>
            <w:statusText w:type="text" w:val="Check this box if No, there are no APSA tank facilities required to submit TFS instead of HMBP to CERS."/>
            <w:checkBox>
              <w:sizeAuto/>
              <w:default w:val="0"/>
            </w:checkBox>
          </w:ffData>
        </w:fldChar>
      </w:r>
      <w:bookmarkStart w:id="27" w:name="Check21"/>
      <w:r w:rsidR="00E4175D">
        <w:rPr>
          <w:rFonts w:cs="Arial"/>
        </w:rPr>
        <w:instrText xml:space="preserve"> FORMCHECKBOX </w:instrText>
      </w:r>
      <w:r w:rsidR="00E4175D">
        <w:rPr>
          <w:rFonts w:cs="Arial"/>
        </w:rPr>
      </w:r>
      <w:r w:rsidR="00E4175D">
        <w:rPr>
          <w:rFonts w:cs="Arial"/>
        </w:rPr>
        <w:fldChar w:fldCharType="separate"/>
      </w:r>
      <w:r w:rsidR="00E4175D">
        <w:rPr>
          <w:rFonts w:cs="Arial"/>
        </w:rPr>
        <w:fldChar w:fldCharType="end"/>
      </w:r>
      <w:bookmarkEnd w:id="27"/>
    </w:p>
    <w:p w14:paraId="3FE35F5F" w14:textId="0A2EE039" w:rsidR="00775E3B" w:rsidRDefault="00B23B64" w:rsidP="007120D1">
      <w:pPr>
        <w:spacing w:after="240" w:line="240" w:lineRule="auto"/>
        <w:rPr>
          <w:rFonts w:cs="Arial"/>
        </w:rPr>
      </w:pPr>
      <w:r w:rsidRPr="00B23B64">
        <w:rPr>
          <w:rFonts w:cs="Arial"/>
        </w:rPr>
        <w:t xml:space="preserve">If yes, specify details (including </w:t>
      </w:r>
      <w:r w:rsidR="00453331">
        <w:rPr>
          <w:rFonts w:cs="Arial"/>
        </w:rPr>
        <w:t>CERS ID number</w:t>
      </w:r>
      <w:r w:rsidR="00A07856">
        <w:rPr>
          <w:rFonts w:cs="Arial"/>
        </w:rPr>
        <w:t>(s)</w:t>
      </w:r>
      <w:r w:rsidR="00D43B06">
        <w:rPr>
          <w:rFonts w:cs="Arial"/>
        </w:rPr>
        <w:t xml:space="preserve"> and</w:t>
      </w:r>
      <w:r w:rsidR="00D9487E">
        <w:rPr>
          <w:rFonts w:cs="Arial"/>
        </w:rPr>
        <w:t xml:space="preserve"> last</w:t>
      </w:r>
      <w:r w:rsidR="00D43B06">
        <w:rPr>
          <w:rFonts w:cs="Arial"/>
        </w:rPr>
        <w:t xml:space="preserve"> TFS submittal date</w:t>
      </w:r>
      <w:r w:rsidR="00D9487E">
        <w:rPr>
          <w:rFonts w:cs="Arial"/>
        </w:rPr>
        <w:t>(</w:t>
      </w:r>
      <w:proofErr w:type="gramStart"/>
      <w:r w:rsidR="00D9487E">
        <w:rPr>
          <w:rFonts w:cs="Arial"/>
        </w:rPr>
        <w:t>s)</w:t>
      </w:r>
      <w:r w:rsidRPr="00B23B64">
        <w:rPr>
          <w:rFonts w:cs="Arial"/>
        </w:rPr>
        <w:t>)</w:t>
      </w:r>
      <w:proofErr w:type="gramEnd"/>
      <w:r w:rsidRPr="00B23B64">
        <w:rPr>
          <w:rFonts w:cs="Arial"/>
        </w:rPr>
        <w:t>:</w:t>
      </w:r>
      <w:r>
        <w:rPr>
          <w:rFonts w:cs="Arial"/>
        </w:rPr>
        <w:t xml:space="preserve"> </w:t>
      </w:r>
      <w:r w:rsidR="00E4175D">
        <w:rPr>
          <w:rFonts w:cs="Arial"/>
        </w:rPr>
        <w:fldChar w:fldCharType="begin">
          <w:ffData>
            <w:name w:val="Text14"/>
            <w:enabled/>
            <w:calcOnExit w:val="0"/>
            <w:statusText w:type="text" w:val="If yes, specify details (including how many, whether federal or residential facilities)"/>
            <w:textInput/>
          </w:ffData>
        </w:fldChar>
      </w:r>
      <w:bookmarkStart w:id="28" w:name="Text14"/>
      <w:r w:rsidR="00E4175D">
        <w:rPr>
          <w:rFonts w:cs="Arial"/>
        </w:rPr>
        <w:instrText xml:space="preserve"> FORMTEXT </w:instrText>
      </w:r>
      <w:r w:rsidR="00E4175D">
        <w:rPr>
          <w:rFonts w:cs="Arial"/>
        </w:rPr>
      </w:r>
      <w:r w:rsidR="00E4175D">
        <w:rPr>
          <w:rFonts w:cs="Arial"/>
        </w:rPr>
        <w:fldChar w:fldCharType="separate"/>
      </w:r>
      <w:r w:rsidR="00E4175D">
        <w:rPr>
          <w:rFonts w:cs="Arial"/>
          <w:noProof/>
        </w:rPr>
        <w:t> </w:t>
      </w:r>
      <w:r w:rsidR="00E4175D">
        <w:rPr>
          <w:rFonts w:cs="Arial"/>
          <w:noProof/>
        </w:rPr>
        <w:t> </w:t>
      </w:r>
      <w:r w:rsidR="00E4175D">
        <w:rPr>
          <w:rFonts w:cs="Arial"/>
          <w:noProof/>
        </w:rPr>
        <w:t> </w:t>
      </w:r>
      <w:r w:rsidR="00E4175D">
        <w:rPr>
          <w:rFonts w:cs="Arial"/>
          <w:noProof/>
        </w:rPr>
        <w:t> </w:t>
      </w:r>
      <w:r w:rsidR="00E4175D">
        <w:rPr>
          <w:rFonts w:cs="Arial"/>
          <w:noProof/>
        </w:rPr>
        <w:t> </w:t>
      </w:r>
      <w:r w:rsidR="00E4175D">
        <w:rPr>
          <w:rFonts w:cs="Arial"/>
        </w:rPr>
        <w:fldChar w:fldCharType="end"/>
      </w:r>
      <w:bookmarkEnd w:id="28"/>
    </w:p>
    <w:p w14:paraId="56640BCF" w14:textId="52111DEC" w:rsidR="00EB3402" w:rsidRPr="00C26BE7" w:rsidRDefault="00EB3402" w:rsidP="00CF00D8">
      <w:pPr>
        <w:spacing w:before="120" w:after="0" w:line="240" w:lineRule="auto"/>
        <w:rPr>
          <w:rFonts w:cs="Arial"/>
          <w:i/>
          <w:iCs/>
        </w:rPr>
      </w:pPr>
      <w:r>
        <w:rPr>
          <w:rFonts w:cs="Arial"/>
          <w:i/>
          <w:iCs/>
        </w:rPr>
        <w:t xml:space="preserve">Annual </w:t>
      </w:r>
      <w:r w:rsidRPr="00C26BE7">
        <w:rPr>
          <w:rFonts w:cs="Arial"/>
          <w:i/>
          <w:iCs/>
        </w:rPr>
        <w:t>HMBP in lieu of TFS</w:t>
      </w:r>
      <w:r w:rsidR="00686ED6">
        <w:rPr>
          <w:rFonts w:cs="Arial"/>
          <w:i/>
          <w:iCs/>
        </w:rPr>
        <w:t xml:space="preserve"> (</w:t>
      </w:r>
      <w:r w:rsidR="00686ED6" w:rsidRPr="00C26BE7">
        <w:rPr>
          <w:rFonts w:cs="Arial"/>
          <w:i/>
          <w:iCs/>
        </w:rPr>
        <w:t>Quantitative Review</w:t>
      </w:r>
      <w:r w:rsidR="00686ED6">
        <w:rPr>
          <w:rFonts w:cs="Arial"/>
          <w:i/>
          <w:iCs/>
        </w:rPr>
        <w:t>)</w:t>
      </w:r>
      <w:r w:rsidR="00DD22D7">
        <w:rPr>
          <w:rFonts w:cs="Arial"/>
          <w:i/>
          <w:iCs/>
        </w:rPr>
        <w:t xml:space="preserve"> </w:t>
      </w:r>
      <w:r w:rsidR="007407C5" w:rsidRPr="00EF14C0">
        <w:rPr>
          <w:rFonts w:cs="Arial"/>
          <w:i/>
          <w:iCs/>
        </w:rPr>
        <w:t>(HSC</w:t>
      </w:r>
      <w:r w:rsidR="007407C5">
        <w:rPr>
          <w:rFonts w:cs="Arial"/>
          <w:i/>
          <w:iCs/>
        </w:rPr>
        <w:t>,</w:t>
      </w:r>
      <w:r w:rsidR="007407C5" w:rsidRPr="00EF14C0">
        <w:rPr>
          <w:rFonts w:cs="Arial"/>
          <w:i/>
          <w:iCs/>
        </w:rPr>
        <w:t xml:space="preserve"> </w:t>
      </w:r>
      <w:r w:rsidR="007407C5">
        <w:rPr>
          <w:rFonts w:cs="Arial"/>
          <w:i/>
          <w:iCs/>
        </w:rPr>
        <w:t xml:space="preserve">Section </w:t>
      </w:r>
      <w:r w:rsidR="007407C5" w:rsidRPr="00EF14C0">
        <w:rPr>
          <w:rFonts w:cs="Arial"/>
          <w:i/>
          <w:iCs/>
        </w:rPr>
        <w:t>25270.6(a)</w:t>
      </w:r>
      <w:r w:rsidR="00E32C96">
        <w:rPr>
          <w:rFonts w:cs="Arial"/>
          <w:i/>
          <w:iCs/>
        </w:rPr>
        <w:t>(2)</w:t>
      </w:r>
      <w:r w:rsidR="007407C5" w:rsidRPr="00EF14C0">
        <w:rPr>
          <w:rFonts w:cs="Arial"/>
          <w:i/>
          <w:iCs/>
        </w:rPr>
        <w:t>)</w:t>
      </w:r>
    </w:p>
    <w:p w14:paraId="5ECC2F97" w14:textId="192E00EC" w:rsidR="00A13B0E" w:rsidRDefault="00A13B0E" w:rsidP="00CF00D8">
      <w:pPr>
        <w:spacing w:after="0" w:line="240" w:lineRule="auto"/>
        <w:rPr>
          <w:rFonts w:cs="Arial"/>
        </w:rPr>
      </w:pPr>
      <w:r>
        <w:rPr>
          <w:rFonts w:cs="Arial"/>
        </w:rPr>
        <w:t>Timeframe (last 1</w:t>
      </w:r>
      <w:r w:rsidR="00B108B8">
        <w:rPr>
          <w:rFonts w:cs="Arial"/>
        </w:rPr>
        <w:t>2</w:t>
      </w:r>
      <w:r>
        <w:rPr>
          <w:rFonts w:cs="Arial"/>
        </w:rPr>
        <w:t xml:space="preserve"> months from Notification Letter): </w:t>
      </w:r>
      <w:r>
        <w:rPr>
          <w:rFonts w:cs="Arial"/>
        </w:rPr>
        <w:fldChar w:fldCharType="begin">
          <w:ffData>
            <w:name w:val="Text14"/>
            <w:enabled/>
            <w:calcOnExit w:val="0"/>
            <w:statusText w:type="text" w:val="If yes, specify details (including how many, whether federal or residential facilitie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8D66D4" w14:textId="14422EC3" w:rsidR="00EB3402" w:rsidRDefault="00EB3402" w:rsidP="00CF00D8">
      <w:pPr>
        <w:spacing w:after="0" w:line="240" w:lineRule="auto"/>
        <w:rPr>
          <w:rFonts w:cs="Arial"/>
        </w:rPr>
      </w:pPr>
      <w:r>
        <w:rPr>
          <w:rFonts w:cs="Arial"/>
        </w:rPr>
        <w:t>Review last 1</w:t>
      </w:r>
      <w:r w:rsidR="000A6DCD">
        <w:rPr>
          <w:rFonts w:cs="Arial"/>
        </w:rPr>
        <w:t>2</w:t>
      </w:r>
      <w:r>
        <w:rPr>
          <w:rFonts w:cs="Arial"/>
        </w:rPr>
        <w:t xml:space="preserve"> months </w:t>
      </w:r>
      <w:r w:rsidR="00AB2C7A">
        <w:rPr>
          <w:rFonts w:cs="Arial"/>
        </w:rPr>
        <w:t xml:space="preserve">of </w:t>
      </w:r>
      <w:r w:rsidR="00ED4706">
        <w:rPr>
          <w:rFonts w:cs="Arial"/>
        </w:rPr>
        <w:t xml:space="preserve">HMBP </w:t>
      </w:r>
      <w:r>
        <w:rPr>
          <w:rFonts w:cs="Arial"/>
        </w:rPr>
        <w:t>submittals</w:t>
      </w:r>
      <w:r w:rsidR="00ED4706">
        <w:rPr>
          <w:rFonts w:cs="Arial"/>
        </w:rPr>
        <w:t xml:space="preserve"> (in lieu of TFS)</w:t>
      </w:r>
      <w:r w:rsidR="00D1482D">
        <w:rPr>
          <w:rFonts w:cs="Arial"/>
        </w:rPr>
        <w:t xml:space="preserve"> by APSA tank facilities</w:t>
      </w:r>
      <w:r>
        <w:rPr>
          <w:rFonts w:cs="Arial"/>
        </w:rPr>
        <w:t xml:space="preserve"> using CERS </w:t>
      </w:r>
      <w:r w:rsidR="0000211C" w:rsidRPr="00D1482D">
        <w:rPr>
          <w:rFonts w:cs="Arial"/>
        </w:rPr>
        <w:t>Facility List</w:t>
      </w:r>
      <w:r w:rsidR="00BA665A" w:rsidRPr="00D1482D">
        <w:rPr>
          <w:rFonts w:cs="Arial"/>
        </w:rPr>
        <w:t>ing</w:t>
      </w:r>
      <w:r w:rsidR="0000211C">
        <w:rPr>
          <w:rFonts w:cs="Arial"/>
        </w:rPr>
        <w:t xml:space="preserve"> </w:t>
      </w:r>
      <w:r w:rsidR="00D01CFC">
        <w:rPr>
          <w:rFonts w:cs="Arial"/>
        </w:rPr>
        <w:t xml:space="preserve">(details) </w:t>
      </w:r>
      <w:r w:rsidR="0000211C">
        <w:rPr>
          <w:rFonts w:cs="Arial"/>
        </w:rPr>
        <w:t>report</w:t>
      </w:r>
    </w:p>
    <w:p w14:paraId="385EC442" w14:textId="6D1C744F" w:rsidR="00AE2CD5" w:rsidRDefault="005F2329" w:rsidP="00377803">
      <w:pPr>
        <w:pStyle w:val="ListParagraph"/>
        <w:numPr>
          <w:ilvl w:val="0"/>
          <w:numId w:val="16"/>
        </w:numPr>
        <w:spacing w:line="240" w:lineRule="auto"/>
        <w:rPr>
          <w:rFonts w:cs="Arial"/>
        </w:rPr>
      </w:pPr>
      <w:r w:rsidRPr="00377803">
        <w:rPr>
          <w:rFonts w:cs="Arial"/>
        </w:rPr>
        <w:t xml:space="preserve">Submittal </w:t>
      </w:r>
      <w:r w:rsidR="000F478B" w:rsidRPr="00377803">
        <w:rPr>
          <w:rFonts w:cs="Arial"/>
        </w:rPr>
        <w:t xml:space="preserve">rate </w:t>
      </w:r>
      <w:r w:rsidRPr="00377803">
        <w:rPr>
          <w:rFonts w:cs="Arial"/>
        </w:rPr>
        <w:t>(including %) for H</w:t>
      </w:r>
      <w:r w:rsidR="00D348B3" w:rsidRPr="00377803">
        <w:rPr>
          <w:rFonts w:cs="Arial"/>
        </w:rPr>
        <w:t>BM</w:t>
      </w:r>
      <w:r w:rsidRPr="00377803">
        <w:rPr>
          <w:rFonts w:cs="Arial"/>
        </w:rPr>
        <w:t>P inventory</w:t>
      </w:r>
      <w:r w:rsidR="00EB4FF9" w:rsidRPr="00377803">
        <w:rPr>
          <w:rFonts w:cs="Arial"/>
        </w:rPr>
        <w:t xml:space="preserve"> and </w:t>
      </w:r>
      <w:r w:rsidRPr="00377803">
        <w:rPr>
          <w:rFonts w:cs="Arial"/>
        </w:rPr>
        <w:t>site maps</w:t>
      </w:r>
      <w:r w:rsidR="005961E5">
        <w:rPr>
          <w:rFonts w:cs="Arial"/>
        </w:rPr>
        <w:t xml:space="preserve"> (excluding those marked ‘not applicable)</w:t>
      </w:r>
      <w:r w:rsidRPr="00377803">
        <w:rPr>
          <w:rFonts w:cs="Arial"/>
        </w:rPr>
        <w:t xml:space="preserve">: </w:t>
      </w:r>
      <w:r w:rsidR="00E4175D" w:rsidRPr="00377803">
        <w:rPr>
          <w:rFonts w:cs="Arial"/>
        </w:rPr>
        <w:fldChar w:fldCharType="begin">
          <w:ffData>
            <w:name w:val="Text16"/>
            <w:enabled/>
            <w:calcOnExit w:val="0"/>
            <w:statusText w:type="text" w:val="Enter the submittal frequency (including %) for HBMP inventory/site maps in lieu of TFS"/>
            <w:textInput/>
          </w:ffData>
        </w:fldChar>
      </w:r>
      <w:bookmarkStart w:id="29" w:name="Text16"/>
      <w:r w:rsidR="00E4175D" w:rsidRPr="00377803">
        <w:rPr>
          <w:rFonts w:cs="Arial"/>
        </w:rPr>
        <w:instrText xml:space="preserve"> FORMTEXT </w:instrText>
      </w:r>
      <w:r w:rsidR="00E4175D" w:rsidRPr="00377803">
        <w:rPr>
          <w:rFonts w:cs="Arial"/>
        </w:rPr>
      </w:r>
      <w:r w:rsidR="00E4175D" w:rsidRPr="00377803">
        <w:rPr>
          <w:rFonts w:cs="Arial"/>
        </w:rPr>
        <w:fldChar w:fldCharType="separate"/>
      </w:r>
      <w:r w:rsidR="00E4175D">
        <w:rPr>
          <w:noProof/>
        </w:rPr>
        <w:t> </w:t>
      </w:r>
      <w:r w:rsidR="00E4175D">
        <w:rPr>
          <w:noProof/>
        </w:rPr>
        <w:t> </w:t>
      </w:r>
      <w:r w:rsidR="00E4175D">
        <w:rPr>
          <w:noProof/>
        </w:rPr>
        <w:t> </w:t>
      </w:r>
      <w:r w:rsidR="00E4175D">
        <w:rPr>
          <w:noProof/>
        </w:rPr>
        <w:t> </w:t>
      </w:r>
      <w:r w:rsidR="00E4175D">
        <w:rPr>
          <w:noProof/>
        </w:rPr>
        <w:t> </w:t>
      </w:r>
      <w:r w:rsidR="00E4175D" w:rsidRPr="00377803">
        <w:rPr>
          <w:rFonts w:cs="Arial"/>
        </w:rPr>
        <w:fldChar w:fldCharType="end"/>
      </w:r>
      <w:bookmarkEnd w:id="29"/>
      <w:r w:rsidR="00E1294A">
        <w:rPr>
          <w:rFonts w:cs="Arial"/>
        </w:rPr>
        <w:t xml:space="preserve"> / </w:t>
      </w:r>
      <w:r w:rsidR="00E1294A" w:rsidRPr="00377803">
        <w:rPr>
          <w:rFonts w:cs="Arial"/>
        </w:rPr>
        <w:fldChar w:fldCharType="begin">
          <w:ffData>
            <w:name w:val="Text16"/>
            <w:enabled/>
            <w:calcOnExit w:val="0"/>
            <w:statusText w:type="text" w:val="Enter the submittal frequency (including %) for HBMP inventory/site maps in lieu of TFS"/>
            <w:textInput/>
          </w:ffData>
        </w:fldChar>
      </w:r>
      <w:r w:rsidR="00E1294A" w:rsidRPr="00377803">
        <w:rPr>
          <w:rFonts w:cs="Arial"/>
        </w:rPr>
        <w:instrText xml:space="preserve"> FORMTEXT </w:instrText>
      </w:r>
      <w:r w:rsidR="00E1294A" w:rsidRPr="00377803">
        <w:rPr>
          <w:rFonts w:cs="Arial"/>
        </w:rPr>
      </w:r>
      <w:r w:rsidR="00E1294A" w:rsidRPr="00377803">
        <w:rPr>
          <w:rFonts w:cs="Arial"/>
        </w:rPr>
        <w:fldChar w:fldCharType="separate"/>
      </w:r>
      <w:r w:rsidR="00E1294A">
        <w:rPr>
          <w:noProof/>
        </w:rPr>
        <w:t> </w:t>
      </w:r>
      <w:r w:rsidR="00E1294A">
        <w:rPr>
          <w:noProof/>
        </w:rPr>
        <w:t> </w:t>
      </w:r>
      <w:r w:rsidR="00E1294A">
        <w:rPr>
          <w:noProof/>
        </w:rPr>
        <w:t> </w:t>
      </w:r>
      <w:r w:rsidR="00E1294A">
        <w:rPr>
          <w:noProof/>
        </w:rPr>
        <w:t> </w:t>
      </w:r>
      <w:r w:rsidR="00E1294A">
        <w:rPr>
          <w:noProof/>
        </w:rPr>
        <w:t> </w:t>
      </w:r>
      <w:r w:rsidR="00E1294A" w:rsidRPr="00377803">
        <w:rPr>
          <w:rFonts w:cs="Arial"/>
        </w:rPr>
        <w:fldChar w:fldCharType="end"/>
      </w:r>
      <w:r w:rsidR="00E1294A">
        <w:rPr>
          <w:rFonts w:cs="Arial"/>
        </w:rPr>
        <w:t xml:space="preserve"> (</w:t>
      </w:r>
      <w:r w:rsidR="00E1294A" w:rsidRPr="00377803">
        <w:rPr>
          <w:rFonts w:cs="Arial"/>
        </w:rPr>
        <w:fldChar w:fldCharType="begin">
          <w:ffData>
            <w:name w:val="Text16"/>
            <w:enabled/>
            <w:calcOnExit w:val="0"/>
            <w:statusText w:type="text" w:val="Enter the submittal frequency (including %) for HBMP inventory/site maps in lieu of TFS"/>
            <w:textInput/>
          </w:ffData>
        </w:fldChar>
      </w:r>
      <w:r w:rsidR="00E1294A" w:rsidRPr="00377803">
        <w:rPr>
          <w:rFonts w:cs="Arial"/>
        </w:rPr>
        <w:instrText xml:space="preserve"> FORMTEXT </w:instrText>
      </w:r>
      <w:r w:rsidR="00E1294A" w:rsidRPr="00377803">
        <w:rPr>
          <w:rFonts w:cs="Arial"/>
        </w:rPr>
      </w:r>
      <w:r w:rsidR="00E1294A" w:rsidRPr="00377803">
        <w:rPr>
          <w:rFonts w:cs="Arial"/>
        </w:rPr>
        <w:fldChar w:fldCharType="separate"/>
      </w:r>
      <w:r w:rsidR="00E1294A">
        <w:rPr>
          <w:noProof/>
        </w:rPr>
        <w:t> </w:t>
      </w:r>
      <w:r w:rsidR="00E1294A">
        <w:rPr>
          <w:noProof/>
        </w:rPr>
        <w:t> </w:t>
      </w:r>
      <w:r w:rsidR="00E1294A">
        <w:rPr>
          <w:noProof/>
        </w:rPr>
        <w:t> </w:t>
      </w:r>
      <w:r w:rsidR="00E1294A">
        <w:rPr>
          <w:noProof/>
        </w:rPr>
        <w:t> </w:t>
      </w:r>
      <w:r w:rsidR="00E1294A">
        <w:rPr>
          <w:noProof/>
        </w:rPr>
        <w:t> </w:t>
      </w:r>
      <w:r w:rsidR="00E1294A" w:rsidRPr="00377803">
        <w:rPr>
          <w:rFonts w:cs="Arial"/>
        </w:rPr>
        <w:fldChar w:fldCharType="end"/>
      </w:r>
      <w:r w:rsidR="00E1294A">
        <w:rPr>
          <w:rFonts w:cs="Arial"/>
        </w:rPr>
        <w:t>%)</w:t>
      </w:r>
    </w:p>
    <w:p w14:paraId="0EA1B520" w14:textId="26C8E6E6" w:rsidR="00D52EED" w:rsidRDefault="00391377" w:rsidP="00AE2CD5">
      <w:pPr>
        <w:pStyle w:val="ListParagraph"/>
        <w:numPr>
          <w:ilvl w:val="1"/>
          <w:numId w:val="16"/>
        </w:numPr>
        <w:spacing w:line="240" w:lineRule="auto"/>
        <w:rPr>
          <w:rFonts w:cs="Arial"/>
        </w:rPr>
      </w:pPr>
      <w:r w:rsidRPr="00377803">
        <w:rPr>
          <w:rFonts w:cs="Arial"/>
        </w:rPr>
        <w:t xml:space="preserve">If </w:t>
      </w:r>
      <w:proofErr w:type="gramStart"/>
      <w:r w:rsidRPr="00377803">
        <w:rPr>
          <w:rFonts w:cs="Arial"/>
        </w:rPr>
        <w:t>applicable, #</w:t>
      </w:r>
      <w:proofErr w:type="gramEnd"/>
      <w:r w:rsidRPr="00377803">
        <w:rPr>
          <w:rFonts w:cs="Arial"/>
        </w:rPr>
        <w:t xml:space="preserve"> of facilities that have never submitted an inventory</w:t>
      </w:r>
      <w:r w:rsidR="00EB4FF9" w:rsidRPr="00377803">
        <w:rPr>
          <w:rFonts w:cs="Arial"/>
        </w:rPr>
        <w:t xml:space="preserve"> and </w:t>
      </w:r>
      <w:r w:rsidRPr="00377803">
        <w:rPr>
          <w:rFonts w:cs="Arial"/>
        </w:rPr>
        <w:t>site map</w:t>
      </w:r>
      <w:r w:rsidR="00963F3E">
        <w:rPr>
          <w:rFonts w:cs="Arial"/>
        </w:rPr>
        <w:t xml:space="preserve"> (check if these facilities submitted TFS)</w:t>
      </w:r>
      <w:r w:rsidRPr="00377803">
        <w:rPr>
          <w:rFonts w:cs="Arial"/>
        </w:rPr>
        <w:t xml:space="preserve">: </w:t>
      </w:r>
      <w:r w:rsidR="00F55845" w:rsidRPr="00377803">
        <w:rPr>
          <w:rFonts w:cs="Arial"/>
        </w:rPr>
        <w:fldChar w:fldCharType="begin">
          <w:ffData>
            <w:name w:val=""/>
            <w:enabled/>
            <w:calcOnExit w:val="0"/>
            <w:statusText w:type="text" w:val="Enter the # of tank facilities that have never submitted an inventory and site map: "/>
            <w:textInput/>
          </w:ffData>
        </w:fldChar>
      </w:r>
      <w:r w:rsidR="00F55845" w:rsidRPr="00377803">
        <w:rPr>
          <w:rFonts w:cs="Arial"/>
        </w:rPr>
        <w:instrText xml:space="preserve"> FORMTEXT </w:instrText>
      </w:r>
      <w:r w:rsidR="00F55845" w:rsidRPr="00377803">
        <w:rPr>
          <w:rFonts w:cs="Arial"/>
        </w:rPr>
      </w:r>
      <w:r w:rsidR="00F55845" w:rsidRPr="00377803">
        <w:rPr>
          <w:rFonts w:cs="Arial"/>
        </w:rPr>
        <w:fldChar w:fldCharType="separate"/>
      </w:r>
      <w:r w:rsidR="00F55845">
        <w:rPr>
          <w:noProof/>
        </w:rPr>
        <w:t> </w:t>
      </w:r>
      <w:r w:rsidR="00F55845">
        <w:rPr>
          <w:noProof/>
        </w:rPr>
        <w:t> </w:t>
      </w:r>
      <w:r w:rsidR="00F55845">
        <w:rPr>
          <w:noProof/>
        </w:rPr>
        <w:t> </w:t>
      </w:r>
      <w:r w:rsidR="00F55845">
        <w:rPr>
          <w:noProof/>
        </w:rPr>
        <w:t> </w:t>
      </w:r>
      <w:r w:rsidR="00F55845">
        <w:rPr>
          <w:noProof/>
        </w:rPr>
        <w:t> </w:t>
      </w:r>
      <w:r w:rsidR="00F55845" w:rsidRPr="00377803">
        <w:rPr>
          <w:rFonts w:cs="Arial"/>
        </w:rPr>
        <w:fldChar w:fldCharType="end"/>
      </w:r>
    </w:p>
    <w:p w14:paraId="35A14BD0" w14:textId="1D31E2AA" w:rsidR="00AE2CD5" w:rsidRDefault="004F1B47" w:rsidP="0007550C">
      <w:pPr>
        <w:pStyle w:val="ListParagraph"/>
        <w:numPr>
          <w:ilvl w:val="1"/>
          <w:numId w:val="16"/>
        </w:numPr>
        <w:spacing w:line="240" w:lineRule="auto"/>
        <w:rPr>
          <w:rFonts w:cs="Arial"/>
        </w:rPr>
      </w:pPr>
      <w:r>
        <w:rPr>
          <w:rFonts w:cs="Arial"/>
        </w:rPr>
        <w:t>If time permits, f</w:t>
      </w:r>
      <w:r w:rsidR="00302A70">
        <w:rPr>
          <w:rFonts w:cs="Arial"/>
        </w:rPr>
        <w:t xml:space="preserve">or </w:t>
      </w:r>
      <w:r w:rsidR="00D4350E">
        <w:rPr>
          <w:rFonts w:cs="Arial"/>
        </w:rPr>
        <w:t xml:space="preserve">any </w:t>
      </w:r>
      <w:r w:rsidR="00302A70">
        <w:rPr>
          <w:rFonts w:cs="Arial"/>
        </w:rPr>
        <w:t>facilit</w:t>
      </w:r>
      <w:r w:rsidR="00D4350E">
        <w:rPr>
          <w:rFonts w:cs="Arial"/>
        </w:rPr>
        <w:t>y</w:t>
      </w:r>
      <w:r w:rsidR="00302A70">
        <w:rPr>
          <w:rFonts w:cs="Arial"/>
        </w:rPr>
        <w:t xml:space="preserve"> that incorrectly marked ‘not applicable’, </w:t>
      </w:r>
      <w:r w:rsidR="00DC7A16">
        <w:rPr>
          <w:rFonts w:cs="Arial"/>
        </w:rPr>
        <w:t>review other submittals (chemical inventory</w:t>
      </w:r>
      <w:r w:rsidR="00311944">
        <w:rPr>
          <w:rFonts w:cs="Arial"/>
        </w:rPr>
        <w:t xml:space="preserve"> and emergency response plan details</w:t>
      </w:r>
      <w:r w:rsidR="00DC7A16">
        <w:rPr>
          <w:rFonts w:cs="Arial"/>
        </w:rPr>
        <w:t>)</w:t>
      </w:r>
      <w:r w:rsidR="00311944">
        <w:rPr>
          <w:rFonts w:cs="Arial"/>
        </w:rPr>
        <w:t xml:space="preserve"> </w:t>
      </w:r>
      <w:r w:rsidR="002D47ED">
        <w:rPr>
          <w:rFonts w:cs="Arial"/>
        </w:rPr>
        <w:t xml:space="preserve">to determine whether they are </w:t>
      </w:r>
      <w:r w:rsidR="00F1195B">
        <w:rPr>
          <w:rFonts w:cs="Arial"/>
        </w:rPr>
        <w:t xml:space="preserve">‘not applicable’, </w:t>
      </w:r>
      <w:r w:rsidR="000A2659">
        <w:rPr>
          <w:rFonts w:cs="Arial"/>
        </w:rPr>
        <w:t>edit status to ‘applicable’</w:t>
      </w:r>
      <w:r w:rsidR="00F1195B">
        <w:rPr>
          <w:rFonts w:cs="Arial"/>
        </w:rPr>
        <w:t xml:space="preserve"> </w:t>
      </w:r>
      <w:r w:rsidR="00492960">
        <w:rPr>
          <w:rFonts w:cs="Arial"/>
        </w:rPr>
        <w:t>as</w:t>
      </w:r>
      <w:r w:rsidR="00F1195B">
        <w:rPr>
          <w:rFonts w:cs="Arial"/>
        </w:rPr>
        <w:t xml:space="preserve"> necessary,</w:t>
      </w:r>
      <w:r w:rsidR="000A2659">
        <w:rPr>
          <w:rFonts w:cs="Arial"/>
        </w:rPr>
        <w:t xml:space="preserve"> and include in above statistics</w:t>
      </w:r>
      <w:r w:rsidR="00F1195B">
        <w:rPr>
          <w:rFonts w:cs="Arial"/>
        </w:rPr>
        <w:t>. For</w:t>
      </w:r>
      <w:r w:rsidR="00F1195B" w:rsidRPr="00AE2CD5">
        <w:rPr>
          <w:rFonts w:cs="Arial"/>
        </w:rPr>
        <w:t xml:space="preserve"> any </w:t>
      </w:r>
      <w:r w:rsidR="00F1195B">
        <w:rPr>
          <w:rFonts w:cs="Arial"/>
        </w:rPr>
        <w:t xml:space="preserve">facility </w:t>
      </w:r>
      <w:r w:rsidR="00AF088D">
        <w:rPr>
          <w:rFonts w:cs="Arial"/>
        </w:rPr>
        <w:t xml:space="preserve">that </w:t>
      </w:r>
      <w:r w:rsidR="00F1195B" w:rsidRPr="00AE2CD5">
        <w:rPr>
          <w:rFonts w:cs="Arial"/>
        </w:rPr>
        <w:t>marked ‘not applicable’</w:t>
      </w:r>
      <w:r w:rsidR="00AF088D">
        <w:rPr>
          <w:rFonts w:cs="Arial"/>
        </w:rPr>
        <w:t xml:space="preserve"> and </w:t>
      </w:r>
      <w:r w:rsidR="0062165A">
        <w:rPr>
          <w:rFonts w:cs="Arial"/>
        </w:rPr>
        <w:t>determined</w:t>
      </w:r>
      <w:r w:rsidR="006B7A0A">
        <w:rPr>
          <w:rFonts w:cs="Arial"/>
        </w:rPr>
        <w:t xml:space="preserve"> as</w:t>
      </w:r>
      <w:r w:rsidR="00AF088D">
        <w:rPr>
          <w:rFonts w:cs="Arial"/>
        </w:rPr>
        <w:t xml:space="preserve"> ‘not applicable’</w:t>
      </w:r>
      <w:r w:rsidR="0062165A">
        <w:rPr>
          <w:rFonts w:cs="Arial"/>
        </w:rPr>
        <w:t xml:space="preserve"> after review of other submittals</w:t>
      </w:r>
      <w:r w:rsidR="00F1195B" w:rsidRPr="00AE2CD5">
        <w:rPr>
          <w:rFonts w:cs="Arial"/>
        </w:rPr>
        <w:t xml:space="preserve">, </w:t>
      </w:r>
      <w:r w:rsidR="00F1195B">
        <w:rPr>
          <w:rFonts w:cs="Arial"/>
        </w:rPr>
        <w:t>specify details (including CERS ID number(s))</w:t>
      </w:r>
      <w:r w:rsidR="001A485E" w:rsidRPr="00AE2CD5">
        <w:rPr>
          <w:rFonts w:cs="Arial"/>
        </w:rPr>
        <w:t xml:space="preserve">: </w:t>
      </w:r>
      <w:r w:rsidR="001A485E" w:rsidRPr="00AE2CD5">
        <w:rPr>
          <w:rFonts w:cs="Arial"/>
        </w:rPr>
        <w:fldChar w:fldCharType="begin">
          <w:ffData>
            <w:name w:val=""/>
            <w:enabled/>
            <w:calcOnExit w:val="0"/>
            <w:statusText w:type="text" w:val="Enter the # of tank facilities that have never submitted emergency response/training plans: "/>
            <w:textInput/>
          </w:ffData>
        </w:fldChar>
      </w:r>
      <w:r w:rsidR="001A485E" w:rsidRPr="00AE2CD5">
        <w:rPr>
          <w:rFonts w:cs="Arial"/>
        </w:rPr>
        <w:instrText xml:space="preserve"> FORMTEXT </w:instrText>
      </w:r>
      <w:r w:rsidR="001A485E" w:rsidRPr="00AE2CD5">
        <w:rPr>
          <w:rFonts w:cs="Arial"/>
        </w:rPr>
      </w:r>
      <w:r w:rsidR="001A485E" w:rsidRPr="00AE2CD5">
        <w:rPr>
          <w:rFonts w:cs="Arial"/>
        </w:rPr>
        <w:fldChar w:fldCharType="separate"/>
      </w:r>
      <w:r w:rsidR="001A485E">
        <w:rPr>
          <w:noProof/>
        </w:rPr>
        <w:t> </w:t>
      </w:r>
      <w:r w:rsidR="001A485E">
        <w:rPr>
          <w:noProof/>
        </w:rPr>
        <w:t> </w:t>
      </w:r>
      <w:r w:rsidR="001A485E">
        <w:rPr>
          <w:noProof/>
        </w:rPr>
        <w:t> </w:t>
      </w:r>
      <w:r w:rsidR="001A485E">
        <w:rPr>
          <w:noProof/>
        </w:rPr>
        <w:t> </w:t>
      </w:r>
      <w:r w:rsidR="001A485E">
        <w:rPr>
          <w:noProof/>
        </w:rPr>
        <w:t> </w:t>
      </w:r>
      <w:r w:rsidR="001A485E" w:rsidRPr="00AE2CD5">
        <w:rPr>
          <w:rFonts w:cs="Arial"/>
        </w:rPr>
        <w:fldChar w:fldCharType="end"/>
      </w:r>
    </w:p>
    <w:p w14:paraId="66B68C52" w14:textId="16B828C7" w:rsidR="00A46D9A" w:rsidRPr="007120D1" w:rsidRDefault="00A46D9A" w:rsidP="0007550C">
      <w:pPr>
        <w:pStyle w:val="ListParagraph"/>
        <w:numPr>
          <w:ilvl w:val="1"/>
          <w:numId w:val="16"/>
        </w:numPr>
        <w:spacing w:line="240" w:lineRule="auto"/>
        <w:rPr>
          <w:rFonts w:cs="Arial"/>
          <w:b/>
          <w:bCs/>
        </w:rPr>
      </w:pPr>
      <w:r>
        <w:rPr>
          <w:rFonts w:cs="Arial"/>
        </w:rPr>
        <w:t xml:space="preserve">If </w:t>
      </w:r>
      <w:r w:rsidRPr="00D66295">
        <w:rPr>
          <w:rFonts w:cs="Arial"/>
        </w:rPr>
        <w:t>submittals are below OSFM threshold</w:t>
      </w:r>
      <w:r w:rsidR="00AF2E87">
        <w:rPr>
          <w:rFonts w:cs="Arial"/>
        </w:rPr>
        <w:t xml:space="preserve">, add to PSOF as: </w:t>
      </w:r>
      <w:r w:rsidR="00222703">
        <w:rPr>
          <w:rFonts w:cs="Arial"/>
        </w:rPr>
        <w:br/>
      </w:r>
      <w:r w:rsidR="00827EF9" w:rsidRPr="007120D1">
        <w:rPr>
          <w:rFonts w:cs="Arial"/>
          <w:b/>
          <w:bCs/>
          <w:color w:val="C00000"/>
        </w:rPr>
        <w:t xml:space="preserve">Deficiency </w:t>
      </w:r>
      <w:r w:rsidR="00827EF9" w:rsidRPr="007120D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827EF9" w:rsidRPr="007120D1">
        <w:rPr>
          <w:rFonts w:cs="Arial"/>
          <w:b/>
          <w:bCs/>
        </w:rPr>
        <w:instrText xml:space="preserve"> FORMCHECKBOX </w:instrText>
      </w:r>
      <w:r w:rsidR="00827EF9" w:rsidRPr="007120D1">
        <w:rPr>
          <w:rFonts w:cs="Arial"/>
          <w:b/>
          <w:bCs/>
        </w:rPr>
      </w:r>
      <w:r w:rsidR="00827EF9" w:rsidRPr="007120D1">
        <w:rPr>
          <w:rFonts w:cs="Arial"/>
          <w:b/>
          <w:bCs/>
        </w:rPr>
        <w:fldChar w:fldCharType="separate"/>
      </w:r>
      <w:r w:rsidR="00827EF9" w:rsidRPr="007120D1">
        <w:rPr>
          <w:rFonts w:cs="Arial"/>
          <w:b/>
          <w:bCs/>
        </w:rPr>
        <w:fldChar w:fldCharType="end"/>
      </w:r>
      <w:r w:rsidR="00827EF9" w:rsidRPr="007120D1">
        <w:rPr>
          <w:rFonts w:cs="Arial"/>
          <w:b/>
          <w:bCs/>
        </w:rPr>
        <w:t xml:space="preserve"> </w:t>
      </w:r>
      <w:r w:rsidR="00827EF9" w:rsidRPr="007120D1">
        <w:rPr>
          <w:rFonts w:cs="Arial"/>
          <w:b/>
          <w:bCs/>
          <w:color w:val="C00000"/>
        </w:rPr>
        <w:t xml:space="preserve">Incidental Finding </w:t>
      </w:r>
      <w:r w:rsidR="00827EF9" w:rsidRPr="007120D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827EF9" w:rsidRPr="007120D1">
        <w:rPr>
          <w:rFonts w:cs="Arial"/>
          <w:b/>
          <w:bCs/>
        </w:rPr>
        <w:instrText xml:space="preserve"> FORMCHECKBOX </w:instrText>
      </w:r>
      <w:r w:rsidR="00827EF9" w:rsidRPr="007120D1">
        <w:rPr>
          <w:rFonts w:cs="Arial"/>
          <w:b/>
          <w:bCs/>
        </w:rPr>
      </w:r>
      <w:r w:rsidR="00827EF9" w:rsidRPr="007120D1">
        <w:rPr>
          <w:rFonts w:cs="Arial"/>
          <w:b/>
          <w:bCs/>
        </w:rPr>
        <w:fldChar w:fldCharType="separate"/>
      </w:r>
      <w:r w:rsidR="00827EF9" w:rsidRPr="007120D1">
        <w:rPr>
          <w:rFonts w:cs="Arial"/>
          <w:b/>
          <w:bCs/>
        </w:rPr>
        <w:fldChar w:fldCharType="end"/>
      </w:r>
      <w:r w:rsidR="00827EF9" w:rsidRPr="007120D1">
        <w:rPr>
          <w:rFonts w:cs="Arial"/>
          <w:b/>
          <w:bCs/>
        </w:rPr>
        <w:t xml:space="preserve"> </w:t>
      </w:r>
      <w:r w:rsidR="001E40C0">
        <w:rPr>
          <w:rFonts w:cs="Arial"/>
          <w:b/>
          <w:bCs/>
        </w:rPr>
        <w:t xml:space="preserve">NA </w:t>
      </w:r>
      <w:r w:rsidR="001E40C0" w:rsidRPr="007120D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1E40C0" w:rsidRPr="007120D1">
        <w:rPr>
          <w:rFonts w:cs="Arial"/>
          <w:b/>
          <w:bCs/>
        </w:rPr>
        <w:instrText xml:space="preserve"> FORMCHECKBOX </w:instrText>
      </w:r>
      <w:r w:rsidR="001E40C0" w:rsidRPr="007120D1">
        <w:rPr>
          <w:rFonts w:cs="Arial"/>
          <w:b/>
          <w:bCs/>
        </w:rPr>
      </w:r>
      <w:r w:rsidR="001E40C0" w:rsidRPr="007120D1">
        <w:rPr>
          <w:rFonts w:cs="Arial"/>
          <w:b/>
          <w:bCs/>
        </w:rPr>
        <w:fldChar w:fldCharType="separate"/>
      </w:r>
      <w:r w:rsidR="001E40C0" w:rsidRPr="007120D1">
        <w:rPr>
          <w:rFonts w:cs="Arial"/>
          <w:b/>
          <w:bCs/>
        </w:rPr>
        <w:fldChar w:fldCharType="end"/>
      </w:r>
    </w:p>
    <w:p w14:paraId="1D948F3C" w14:textId="396CD1D7" w:rsidR="009A5DBF" w:rsidRDefault="005F2329" w:rsidP="00CF00D8">
      <w:pPr>
        <w:pStyle w:val="ListParagraph"/>
        <w:numPr>
          <w:ilvl w:val="0"/>
          <w:numId w:val="16"/>
        </w:numPr>
        <w:spacing w:line="240" w:lineRule="auto"/>
        <w:rPr>
          <w:rFonts w:cs="Arial"/>
        </w:rPr>
      </w:pPr>
      <w:r w:rsidRPr="00D52EED">
        <w:rPr>
          <w:rFonts w:cs="Arial"/>
        </w:rPr>
        <w:t xml:space="preserve">Submittal </w:t>
      </w:r>
      <w:r w:rsidR="000F478B" w:rsidRPr="00D52EED">
        <w:rPr>
          <w:rFonts w:cs="Arial"/>
        </w:rPr>
        <w:t xml:space="preserve">rate </w:t>
      </w:r>
      <w:r w:rsidRPr="00D52EED">
        <w:rPr>
          <w:rFonts w:cs="Arial"/>
        </w:rPr>
        <w:t>(including %) for HMBP emergency response and training plans</w:t>
      </w:r>
      <w:r w:rsidR="005961E5">
        <w:rPr>
          <w:rFonts w:cs="Arial"/>
        </w:rPr>
        <w:t xml:space="preserve"> (excluding those marked ‘not applicable)</w:t>
      </w:r>
      <w:r w:rsidRPr="00D52EED">
        <w:rPr>
          <w:rFonts w:cs="Arial"/>
        </w:rPr>
        <w:t xml:space="preserve">: </w:t>
      </w:r>
      <w:r w:rsidR="00F55845" w:rsidRPr="00D52EED">
        <w:rPr>
          <w:rFonts w:cs="Arial"/>
        </w:rPr>
        <w:fldChar w:fldCharType="begin">
          <w:ffData>
            <w:name w:val="Text17"/>
            <w:enabled/>
            <w:calcOnExit w:val="0"/>
            <w:statusText w:type="text" w:val="Enter the submittal frequency (including %) for HMBP emergency response and training plans in lieu of TFS"/>
            <w:textInput/>
          </w:ffData>
        </w:fldChar>
      </w:r>
      <w:bookmarkStart w:id="30" w:name="Text17"/>
      <w:r w:rsidR="00F55845" w:rsidRPr="00D52EED">
        <w:rPr>
          <w:rFonts w:cs="Arial"/>
        </w:rPr>
        <w:instrText xml:space="preserve"> FORMTEXT </w:instrText>
      </w:r>
      <w:r w:rsidR="00F55845" w:rsidRPr="00D52EED">
        <w:rPr>
          <w:rFonts w:cs="Arial"/>
        </w:rPr>
      </w:r>
      <w:r w:rsidR="00F55845" w:rsidRPr="00D52EED">
        <w:rPr>
          <w:rFonts w:cs="Arial"/>
        </w:rPr>
        <w:fldChar w:fldCharType="separate"/>
      </w:r>
      <w:r w:rsidR="00F55845">
        <w:rPr>
          <w:noProof/>
        </w:rPr>
        <w:t> </w:t>
      </w:r>
      <w:r w:rsidR="00F55845">
        <w:rPr>
          <w:noProof/>
        </w:rPr>
        <w:t> </w:t>
      </w:r>
      <w:r w:rsidR="00F55845">
        <w:rPr>
          <w:noProof/>
        </w:rPr>
        <w:t> </w:t>
      </w:r>
      <w:r w:rsidR="00F55845">
        <w:rPr>
          <w:noProof/>
        </w:rPr>
        <w:t> </w:t>
      </w:r>
      <w:r w:rsidR="00F55845">
        <w:rPr>
          <w:noProof/>
        </w:rPr>
        <w:t> </w:t>
      </w:r>
      <w:r w:rsidR="00F55845" w:rsidRPr="00D52EED">
        <w:rPr>
          <w:rFonts w:cs="Arial"/>
        </w:rPr>
        <w:fldChar w:fldCharType="end"/>
      </w:r>
      <w:bookmarkEnd w:id="30"/>
      <w:r w:rsidR="00391377" w:rsidRPr="00D52EED">
        <w:rPr>
          <w:rFonts w:cs="Arial"/>
        </w:rPr>
        <w:t xml:space="preserve"> </w:t>
      </w:r>
      <w:r w:rsidR="009B526D">
        <w:rPr>
          <w:rFonts w:cs="Arial"/>
        </w:rPr>
        <w:t xml:space="preserve">/ </w:t>
      </w:r>
      <w:r w:rsidR="009B526D" w:rsidRPr="00377803">
        <w:rPr>
          <w:rFonts w:cs="Arial"/>
        </w:rPr>
        <w:fldChar w:fldCharType="begin">
          <w:ffData>
            <w:name w:val="Text16"/>
            <w:enabled/>
            <w:calcOnExit w:val="0"/>
            <w:statusText w:type="text" w:val="Enter the submittal frequency (including %) for HBMP inventory/site maps in lieu of TFS"/>
            <w:textInput/>
          </w:ffData>
        </w:fldChar>
      </w:r>
      <w:r w:rsidR="009B526D" w:rsidRPr="00377803">
        <w:rPr>
          <w:rFonts w:cs="Arial"/>
        </w:rPr>
        <w:instrText xml:space="preserve"> FORMTEXT </w:instrText>
      </w:r>
      <w:r w:rsidR="009B526D" w:rsidRPr="00377803">
        <w:rPr>
          <w:rFonts w:cs="Arial"/>
        </w:rPr>
      </w:r>
      <w:r w:rsidR="009B526D" w:rsidRPr="00377803">
        <w:rPr>
          <w:rFonts w:cs="Arial"/>
        </w:rPr>
        <w:fldChar w:fldCharType="separate"/>
      </w:r>
      <w:r w:rsidR="009B526D">
        <w:rPr>
          <w:noProof/>
        </w:rPr>
        <w:t> </w:t>
      </w:r>
      <w:r w:rsidR="009B526D">
        <w:rPr>
          <w:noProof/>
        </w:rPr>
        <w:t> </w:t>
      </w:r>
      <w:r w:rsidR="009B526D">
        <w:rPr>
          <w:noProof/>
        </w:rPr>
        <w:t> </w:t>
      </w:r>
      <w:r w:rsidR="009B526D">
        <w:rPr>
          <w:noProof/>
        </w:rPr>
        <w:t> </w:t>
      </w:r>
      <w:r w:rsidR="009B526D">
        <w:rPr>
          <w:noProof/>
        </w:rPr>
        <w:t> </w:t>
      </w:r>
      <w:r w:rsidR="009B526D" w:rsidRPr="00377803">
        <w:rPr>
          <w:rFonts w:cs="Arial"/>
        </w:rPr>
        <w:fldChar w:fldCharType="end"/>
      </w:r>
      <w:r w:rsidR="009B526D">
        <w:rPr>
          <w:rFonts w:cs="Arial"/>
        </w:rPr>
        <w:t xml:space="preserve"> (</w:t>
      </w:r>
      <w:r w:rsidR="009B526D" w:rsidRPr="00377803">
        <w:rPr>
          <w:rFonts w:cs="Arial"/>
        </w:rPr>
        <w:fldChar w:fldCharType="begin">
          <w:ffData>
            <w:name w:val="Text16"/>
            <w:enabled/>
            <w:calcOnExit w:val="0"/>
            <w:statusText w:type="text" w:val="Enter the submittal frequency (including %) for HBMP inventory/site maps in lieu of TFS"/>
            <w:textInput/>
          </w:ffData>
        </w:fldChar>
      </w:r>
      <w:r w:rsidR="009B526D" w:rsidRPr="00377803">
        <w:rPr>
          <w:rFonts w:cs="Arial"/>
        </w:rPr>
        <w:instrText xml:space="preserve"> FORMTEXT </w:instrText>
      </w:r>
      <w:r w:rsidR="009B526D" w:rsidRPr="00377803">
        <w:rPr>
          <w:rFonts w:cs="Arial"/>
        </w:rPr>
      </w:r>
      <w:r w:rsidR="009B526D" w:rsidRPr="00377803">
        <w:rPr>
          <w:rFonts w:cs="Arial"/>
        </w:rPr>
        <w:fldChar w:fldCharType="separate"/>
      </w:r>
      <w:r w:rsidR="009B526D">
        <w:rPr>
          <w:noProof/>
        </w:rPr>
        <w:t> </w:t>
      </w:r>
      <w:r w:rsidR="009B526D">
        <w:rPr>
          <w:noProof/>
        </w:rPr>
        <w:t> </w:t>
      </w:r>
      <w:r w:rsidR="009B526D">
        <w:rPr>
          <w:noProof/>
        </w:rPr>
        <w:t> </w:t>
      </w:r>
      <w:r w:rsidR="009B526D">
        <w:rPr>
          <w:noProof/>
        </w:rPr>
        <w:t> </w:t>
      </w:r>
      <w:r w:rsidR="009B526D">
        <w:rPr>
          <w:noProof/>
        </w:rPr>
        <w:t> </w:t>
      </w:r>
      <w:r w:rsidR="009B526D" w:rsidRPr="00377803">
        <w:rPr>
          <w:rFonts w:cs="Arial"/>
        </w:rPr>
        <w:fldChar w:fldCharType="end"/>
      </w:r>
      <w:r w:rsidR="009B526D">
        <w:rPr>
          <w:rFonts w:cs="Arial"/>
        </w:rPr>
        <w:t>%)</w:t>
      </w:r>
    </w:p>
    <w:p w14:paraId="4804EE4F" w14:textId="163FEC84" w:rsidR="00AE2CD5" w:rsidRDefault="00391377" w:rsidP="00AE2CD5">
      <w:pPr>
        <w:pStyle w:val="ListParagraph"/>
        <w:numPr>
          <w:ilvl w:val="1"/>
          <w:numId w:val="16"/>
        </w:numPr>
        <w:spacing w:line="240" w:lineRule="auto"/>
        <w:rPr>
          <w:rFonts w:cs="Arial"/>
        </w:rPr>
      </w:pPr>
      <w:r w:rsidRPr="009A5DBF">
        <w:rPr>
          <w:rFonts w:cs="Arial"/>
        </w:rPr>
        <w:lastRenderedPageBreak/>
        <w:t xml:space="preserve">If </w:t>
      </w:r>
      <w:proofErr w:type="gramStart"/>
      <w:r w:rsidRPr="009A5DBF">
        <w:rPr>
          <w:rFonts w:cs="Arial"/>
        </w:rPr>
        <w:t>applicable, #</w:t>
      </w:r>
      <w:proofErr w:type="gramEnd"/>
      <w:r w:rsidRPr="009A5DBF">
        <w:rPr>
          <w:rFonts w:cs="Arial"/>
        </w:rPr>
        <w:t xml:space="preserve"> of facilities that have never submitted </w:t>
      </w:r>
      <w:r w:rsidR="00010F67" w:rsidRPr="009A5DBF">
        <w:rPr>
          <w:rFonts w:cs="Arial"/>
        </w:rPr>
        <w:t>emergency response/training plans</w:t>
      </w:r>
      <w:r w:rsidR="00963F3E">
        <w:rPr>
          <w:rFonts w:cs="Arial"/>
        </w:rPr>
        <w:t xml:space="preserve"> (check if these facilities</w:t>
      </w:r>
      <w:r w:rsidR="00F05671">
        <w:rPr>
          <w:rFonts w:cs="Arial"/>
        </w:rPr>
        <w:t xml:space="preserve"> submitted TFS)</w:t>
      </w:r>
      <w:r w:rsidRPr="009A5DBF">
        <w:rPr>
          <w:rFonts w:cs="Arial"/>
        </w:rPr>
        <w:t xml:space="preserve">: </w:t>
      </w:r>
      <w:r w:rsidR="00F55845" w:rsidRPr="009A5DBF">
        <w:rPr>
          <w:rFonts w:cs="Arial"/>
        </w:rPr>
        <w:fldChar w:fldCharType="begin">
          <w:ffData>
            <w:name w:val=""/>
            <w:enabled/>
            <w:calcOnExit w:val="0"/>
            <w:statusText w:type="text" w:val="Enter the # of tank facilities that have never submitted emergency response/training plans: "/>
            <w:textInput/>
          </w:ffData>
        </w:fldChar>
      </w:r>
      <w:r w:rsidR="00F55845" w:rsidRPr="009A5DBF">
        <w:rPr>
          <w:rFonts w:cs="Arial"/>
        </w:rPr>
        <w:instrText xml:space="preserve"> FORMTEXT </w:instrText>
      </w:r>
      <w:r w:rsidR="00F55845" w:rsidRPr="009A5DBF">
        <w:rPr>
          <w:rFonts w:cs="Arial"/>
        </w:rPr>
      </w:r>
      <w:r w:rsidR="00F55845" w:rsidRPr="009A5DBF">
        <w:rPr>
          <w:rFonts w:cs="Arial"/>
        </w:rPr>
        <w:fldChar w:fldCharType="separate"/>
      </w:r>
      <w:r w:rsidR="00F55845">
        <w:rPr>
          <w:noProof/>
        </w:rPr>
        <w:t> </w:t>
      </w:r>
      <w:r w:rsidR="00F55845">
        <w:rPr>
          <w:noProof/>
        </w:rPr>
        <w:t> </w:t>
      </w:r>
      <w:r w:rsidR="00F55845">
        <w:rPr>
          <w:noProof/>
        </w:rPr>
        <w:t> </w:t>
      </w:r>
      <w:r w:rsidR="00F55845">
        <w:rPr>
          <w:noProof/>
        </w:rPr>
        <w:t> </w:t>
      </w:r>
      <w:r w:rsidR="00F55845">
        <w:rPr>
          <w:noProof/>
        </w:rPr>
        <w:t> </w:t>
      </w:r>
      <w:r w:rsidR="00F55845" w:rsidRPr="009A5DBF">
        <w:rPr>
          <w:rFonts w:cs="Arial"/>
        </w:rPr>
        <w:fldChar w:fldCharType="end"/>
      </w:r>
      <w:r w:rsidRPr="009A5DBF">
        <w:rPr>
          <w:rFonts w:cs="Arial"/>
        </w:rPr>
        <w:t xml:space="preserve"> </w:t>
      </w:r>
    </w:p>
    <w:p w14:paraId="524F36AE" w14:textId="0B737C85" w:rsidR="009D0C98" w:rsidRDefault="00D4350E" w:rsidP="0007550C">
      <w:pPr>
        <w:pStyle w:val="ListParagraph"/>
        <w:numPr>
          <w:ilvl w:val="1"/>
          <w:numId w:val="16"/>
        </w:numPr>
        <w:spacing w:line="240" w:lineRule="auto"/>
        <w:rPr>
          <w:rFonts w:cs="Arial"/>
        </w:rPr>
      </w:pPr>
      <w:r>
        <w:rPr>
          <w:rFonts w:cs="Arial"/>
        </w:rPr>
        <w:t xml:space="preserve">For </w:t>
      </w:r>
      <w:r w:rsidR="006361D4">
        <w:rPr>
          <w:rFonts w:cs="Arial"/>
        </w:rPr>
        <w:t xml:space="preserve">any facility </w:t>
      </w:r>
      <w:r>
        <w:rPr>
          <w:rFonts w:cs="Arial"/>
        </w:rPr>
        <w:t xml:space="preserve">that incorrectly marked ‘not applicable’, review other submittals (chemical inventory and emergency response plan details) to determine whether they are ‘not applicable’, edit status to ‘applicable’ as necessary, and include in above statistics. </w:t>
      </w:r>
      <w:r w:rsidR="0062165A">
        <w:rPr>
          <w:rFonts w:cs="Arial"/>
        </w:rPr>
        <w:t>For</w:t>
      </w:r>
      <w:r w:rsidR="0062165A" w:rsidRPr="00AE2CD5">
        <w:rPr>
          <w:rFonts w:cs="Arial"/>
        </w:rPr>
        <w:t xml:space="preserve"> any </w:t>
      </w:r>
      <w:r w:rsidR="0062165A">
        <w:rPr>
          <w:rFonts w:cs="Arial"/>
        </w:rPr>
        <w:t xml:space="preserve">facility that </w:t>
      </w:r>
      <w:r w:rsidR="0062165A" w:rsidRPr="00AE2CD5">
        <w:rPr>
          <w:rFonts w:cs="Arial"/>
        </w:rPr>
        <w:t>marked ‘not applicable’</w:t>
      </w:r>
      <w:r w:rsidR="0062165A">
        <w:rPr>
          <w:rFonts w:cs="Arial"/>
        </w:rPr>
        <w:t xml:space="preserve"> and determined as ‘not applicable’ after review of other submittals</w:t>
      </w:r>
      <w:r w:rsidR="0062165A" w:rsidRPr="00AE2CD5">
        <w:rPr>
          <w:rFonts w:cs="Arial"/>
        </w:rPr>
        <w:t xml:space="preserve">, </w:t>
      </w:r>
      <w:r w:rsidR="0062165A">
        <w:rPr>
          <w:rFonts w:cs="Arial"/>
        </w:rPr>
        <w:t>specify details (including CERS ID number(s))</w:t>
      </w:r>
      <w:r w:rsidRPr="00AE2CD5">
        <w:rPr>
          <w:rFonts w:cs="Arial"/>
        </w:rPr>
        <w:t xml:space="preserve">: </w:t>
      </w:r>
      <w:r w:rsidRPr="00AE2CD5">
        <w:rPr>
          <w:rFonts w:cs="Arial"/>
        </w:rPr>
        <w:fldChar w:fldCharType="begin">
          <w:ffData>
            <w:name w:val=""/>
            <w:enabled/>
            <w:calcOnExit w:val="0"/>
            <w:statusText w:type="text" w:val="Enter the # of tank facilities that have never submitted emergency response/training plans: "/>
            <w:textInput/>
          </w:ffData>
        </w:fldChar>
      </w:r>
      <w:r w:rsidRPr="00AE2CD5">
        <w:rPr>
          <w:rFonts w:cs="Arial"/>
        </w:rPr>
        <w:instrText xml:space="preserve"> FORMTEXT </w:instrText>
      </w:r>
      <w:r w:rsidRPr="00AE2CD5">
        <w:rPr>
          <w:rFonts w:cs="Arial"/>
        </w:rPr>
      </w:r>
      <w:r w:rsidRPr="00AE2CD5">
        <w:rPr>
          <w:rFonts w:cs="Arial"/>
        </w:rPr>
        <w:fldChar w:fldCharType="separate"/>
      </w:r>
      <w:r>
        <w:rPr>
          <w:noProof/>
        </w:rPr>
        <w:t> </w:t>
      </w:r>
      <w:r>
        <w:rPr>
          <w:noProof/>
        </w:rPr>
        <w:t> </w:t>
      </w:r>
      <w:r>
        <w:rPr>
          <w:noProof/>
        </w:rPr>
        <w:t> </w:t>
      </w:r>
      <w:r>
        <w:rPr>
          <w:noProof/>
        </w:rPr>
        <w:t> </w:t>
      </w:r>
      <w:r>
        <w:rPr>
          <w:noProof/>
        </w:rPr>
        <w:t> </w:t>
      </w:r>
      <w:r w:rsidRPr="00AE2CD5">
        <w:rPr>
          <w:rFonts w:cs="Arial"/>
        </w:rPr>
        <w:fldChar w:fldCharType="end"/>
      </w:r>
    </w:p>
    <w:p w14:paraId="3DF0C8D7" w14:textId="733EDD80" w:rsidR="00AF2E87" w:rsidRPr="007120D1" w:rsidRDefault="00AF2E87" w:rsidP="007120D1">
      <w:pPr>
        <w:pStyle w:val="ListParagraph"/>
        <w:numPr>
          <w:ilvl w:val="1"/>
          <w:numId w:val="16"/>
        </w:numPr>
        <w:spacing w:after="240" w:line="240" w:lineRule="auto"/>
        <w:contextualSpacing w:val="0"/>
        <w:rPr>
          <w:rFonts w:cs="Arial"/>
          <w:b/>
          <w:bCs/>
        </w:rPr>
      </w:pPr>
      <w:r>
        <w:rPr>
          <w:rFonts w:cs="Arial"/>
        </w:rPr>
        <w:t xml:space="preserve">If </w:t>
      </w:r>
      <w:r w:rsidRPr="00D66295">
        <w:rPr>
          <w:rFonts w:cs="Arial"/>
        </w:rPr>
        <w:t>submittals are below OSFM threshold</w:t>
      </w:r>
      <w:r>
        <w:rPr>
          <w:rFonts w:cs="Arial"/>
        </w:rPr>
        <w:t xml:space="preserve">, add to PSOF as: </w:t>
      </w:r>
      <w:r w:rsidR="00134283">
        <w:rPr>
          <w:rFonts w:cs="Arial"/>
        </w:rPr>
        <w:br/>
      </w:r>
      <w:r w:rsidR="00827EF9" w:rsidRPr="007120D1">
        <w:rPr>
          <w:rFonts w:cs="Arial"/>
          <w:b/>
          <w:bCs/>
          <w:color w:val="C00000"/>
        </w:rPr>
        <w:t>Deficiency</w:t>
      </w:r>
      <w:r w:rsidR="00827EF9" w:rsidRPr="007120D1">
        <w:rPr>
          <w:rFonts w:cs="Arial"/>
          <w:b/>
          <w:bCs/>
        </w:rPr>
        <w:t xml:space="preserve"> </w:t>
      </w:r>
      <w:r w:rsidR="00827EF9" w:rsidRPr="007120D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827EF9" w:rsidRPr="007120D1">
        <w:rPr>
          <w:rFonts w:cs="Arial"/>
          <w:b/>
          <w:bCs/>
        </w:rPr>
        <w:instrText xml:space="preserve"> FORMCHECKBOX </w:instrText>
      </w:r>
      <w:r w:rsidR="00827EF9" w:rsidRPr="007120D1">
        <w:rPr>
          <w:rFonts w:cs="Arial"/>
          <w:b/>
          <w:bCs/>
        </w:rPr>
      </w:r>
      <w:r w:rsidR="00827EF9" w:rsidRPr="007120D1">
        <w:rPr>
          <w:rFonts w:cs="Arial"/>
          <w:b/>
          <w:bCs/>
        </w:rPr>
        <w:fldChar w:fldCharType="separate"/>
      </w:r>
      <w:r w:rsidR="00827EF9" w:rsidRPr="007120D1">
        <w:rPr>
          <w:rFonts w:cs="Arial"/>
          <w:b/>
          <w:bCs/>
        </w:rPr>
        <w:fldChar w:fldCharType="end"/>
      </w:r>
      <w:r w:rsidR="00827EF9" w:rsidRPr="007120D1">
        <w:rPr>
          <w:rFonts w:cs="Arial"/>
          <w:b/>
          <w:bCs/>
        </w:rPr>
        <w:t xml:space="preserve"> </w:t>
      </w:r>
      <w:r w:rsidR="00827EF9" w:rsidRPr="007120D1">
        <w:rPr>
          <w:rFonts w:cs="Arial"/>
          <w:b/>
          <w:bCs/>
          <w:color w:val="C00000"/>
        </w:rPr>
        <w:t xml:space="preserve">Incidental Finding </w:t>
      </w:r>
      <w:r w:rsidR="00827EF9" w:rsidRPr="007120D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827EF9" w:rsidRPr="007120D1">
        <w:rPr>
          <w:rFonts w:cs="Arial"/>
          <w:b/>
          <w:bCs/>
        </w:rPr>
        <w:instrText xml:space="preserve"> FORMCHECKBOX </w:instrText>
      </w:r>
      <w:r w:rsidR="00827EF9" w:rsidRPr="007120D1">
        <w:rPr>
          <w:rFonts w:cs="Arial"/>
          <w:b/>
          <w:bCs/>
        </w:rPr>
      </w:r>
      <w:r w:rsidR="00827EF9" w:rsidRPr="007120D1">
        <w:rPr>
          <w:rFonts w:cs="Arial"/>
          <w:b/>
          <w:bCs/>
        </w:rPr>
        <w:fldChar w:fldCharType="separate"/>
      </w:r>
      <w:r w:rsidR="00827EF9" w:rsidRPr="007120D1">
        <w:rPr>
          <w:rFonts w:cs="Arial"/>
          <w:b/>
          <w:bCs/>
        </w:rPr>
        <w:fldChar w:fldCharType="end"/>
      </w:r>
      <w:r w:rsidR="00827EF9" w:rsidRPr="007120D1">
        <w:rPr>
          <w:rFonts w:cs="Arial"/>
          <w:b/>
          <w:bCs/>
        </w:rPr>
        <w:t xml:space="preserve"> </w:t>
      </w:r>
    </w:p>
    <w:p w14:paraId="09710934" w14:textId="32533A9C" w:rsidR="00856CAE" w:rsidRPr="00C26BE7" w:rsidRDefault="00C045F1" w:rsidP="00856CAE">
      <w:pPr>
        <w:spacing w:before="120" w:after="0" w:line="240" w:lineRule="auto"/>
        <w:rPr>
          <w:rFonts w:cs="Arial"/>
          <w:i/>
          <w:iCs/>
        </w:rPr>
      </w:pPr>
      <w:r>
        <w:rPr>
          <w:rFonts w:cs="Arial"/>
          <w:i/>
          <w:iCs/>
        </w:rPr>
        <w:t xml:space="preserve">Complete </w:t>
      </w:r>
      <w:r w:rsidRPr="0003656E">
        <w:rPr>
          <w:rFonts w:cs="Arial"/>
          <w:i/>
          <w:iCs/>
        </w:rPr>
        <w:t>HMBP in lieu of TFS</w:t>
      </w:r>
      <w:r>
        <w:rPr>
          <w:rFonts w:cs="Arial"/>
          <w:i/>
          <w:iCs/>
        </w:rPr>
        <w:t xml:space="preserve"> (Qualitative Review)</w:t>
      </w:r>
      <w:r w:rsidR="00856CAE">
        <w:rPr>
          <w:rFonts w:cs="Arial"/>
          <w:i/>
          <w:iCs/>
        </w:rPr>
        <w:t xml:space="preserve"> </w:t>
      </w:r>
      <w:r w:rsidR="00856CAE" w:rsidRPr="00EF14C0">
        <w:rPr>
          <w:rFonts w:cs="Arial"/>
          <w:i/>
          <w:iCs/>
        </w:rPr>
        <w:t>(HSC</w:t>
      </w:r>
      <w:r w:rsidR="00856CAE">
        <w:rPr>
          <w:rFonts w:cs="Arial"/>
          <w:i/>
          <w:iCs/>
        </w:rPr>
        <w:t>,</w:t>
      </w:r>
      <w:r w:rsidR="00856CAE" w:rsidRPr="00EF14C0">
        <w:rPr>
          <w:rFonts w:cs="Arial"/>
          <w:i/>
          <w:iCs/>
        </w:rPr>
        <w:t xml:space="preserve"> </w:t>
      </w:r>
      <w:r w:rsidR="00856CAE">
        <w:rPr>
          <w:rFonts w:cs="Arial"/>
          <w:i/>
          <w:iCs/>
        </w:rPr>
        <w:t xml:space="preserve">Section </w:t>
      </w:r>
      <w:r w:rsidR="00856CAE" w:rsidRPr="00EF14C0">
        <w:rPr>
          <w:rFonts w:cs="Arial"/>
          <w:i/>
          <w:iCs/>
        </w:rPr>
        <w:t>25270.6(a)</w:t>
      </w:r>
      <w:r w:rsidR="00E32C96">
        <w:rPr>
          <w:rFonts w:cs="Arial"/>
          <w:i/>
          <w:iCs/>
        </w:rPr>
        <w:t>(2)</w:t>
      </w:r>
      <w:r w:rsidR="00856CAE" w:rsidRPr="00EF14C0">
        <w:rPr>
          <w:rFonts w:cs="Arial"/>
          <w:i/>
          <w:iCs/>
        </w:rPr>
        <w:t>)</w:t>
      </w:r>
    </w:p>
    <w:p w14:paraId="681D8A35" w14:textId="4B31930A" w:rsidR="00C045F1" w:rsidRDefault="00C045F1" w:rsidP="00C045F1">
      <w:pPr>
        <w:spacing w:after="0" w:line="240" w:lineRule="auto"/>
        <w:rPr>
          <w:rFonts w:cs="Arial"/>
        </w:rPr>
      </w:pPr>
      <w:r w:rsidRPr="00775E3B">
        <w:rPr>
          <w:rFonts w:cs="Arial"/>
        </w:rPr>
        <w:t xml:space="preserve">Review recently accepted HMBP submittal for each tank facility listed </w:t>
      </w:r>
      <w:r w:rsidR="00922898">
        <w:rPr>
          <w:rFonts w:cs="Arial"/>
        </w:rPr>
        <w:t>i</w:t>
      </w:r>
      <w:r w:rsidRPr="00775E3B">
        <w:rPr>
          <w:rFonts w:cs="Arial"/>
        </w:rPr>
        <w:t xml:space="preserve">n </w:t>
      </w:r>
      <w:r w:rsidR="00922898">
        <w:rPr>
          <w:rFonts w:cs="Arial"/>
        </w:rPr>
        <w:t>Notification Letter – Enclosure 2</w:t>
      </w:r>
      <w:r w:rsidR="00771EFD">
        <w:rPr>
          <w:rFonts w:cs="Arial"/>
        </w:rPr>
        <w:t>.</w:t>
      </w:r>
      <w:r>
        <w:rPr>
          <w:rFonts w:cs="Arial"/>
        </w:rPr>
        <w:t xml:space="preserve"> </w:t>
      </w:r>
      <w:r w:rsidR="00922898">
        <w:rPr>
          <w:rFonts w:cs="Arial"/>
        </w:rPr>
        <w:t xml:space="preserve">Refer to </w:t>
      </w:r>
      <w:r w:rsidR="009B7A17">
        <w:rPr>
          <w:rFonts w:cs="Arial"/>
        </w:rPr>
        <w:t>t</w:t>
      </w:r>
      <w:r>
        <w:rPr>
          <w:rFonts w:cs="Arial"/>
        </w:rPr>
        <w:t>he OSFM CUPA Form 2 for each tank facility</w:t>
      </w:r>
      <w:r w:rsidR="00771EFD">
        <w:rPr>
          <w:rFonts w:cs="Arial"/>
        </w:rPr>
        <w:t>.</w:t>
      </w:r>
    </w:p>
    <w:p w14:paraId="504C1122" w14:textId="38690B6B" w:rsidR="00C045F1" w:rsidRDefault="00C045F1" w:rsidP="00C045F1">
      <w:pPr>
        <w:spacing w:after="0" w:line="240" w:lineRule="auto"/>
        <w:rPr>
          <w:rFonts w:cs="Arial"/>
        </w:rPr>
      </w:pPr>
      <w:r w:rsidRPr="006637E5">
        <w:rPr>
          <w:rFonts w:cs="Arial"/>
        </w:rPr>
        <w:t>Are all HMBP submittals in lieu of TFS complete with all applicable elements?</w:t>
      </w:r>
    </w:p>
    <w:p w14:paraId="113A2530" w14:textId="77777777" w:rsidR="00C045F1" w:rsidRDefault="00C045F1" w:rsidP="00C045F1">
      <w:pPr>
        <w:pStyle w:val="ListParagraph"/>
        <w:numPr>
          <w:ilvl w:val="0"/>
          <w:numId w:val="2"/>
        </w:numPr>
        <w:rPr>
          <w:rFonts w:cs="Arial"/>
        </w:rPr>
      </w:pPr>
      <w:r w:rsidRPr="006637E5">
        <w:rPr>
          <w:rFonts w:cs="Arial"/>
        </w:rPr>
        <w:t xml:space="preserve">Any missing components?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Yes </w:t>
      </w:r>
      <w:r>
        <w:rPr>
          <w:rFonts w:cs="Arial"/>
        </w:rPr>
        <w:fldChar w:fldCharType="begin">
          <w:ffData>
            <w:name w:val=""/>
            <w:enabled/>
            <w:calcOnExit w:val="0"/>
            <w:statusText w:type="text" w:val="Check this box if Yes, there are missing components in the HMBP submittal"/>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
            <w:enabled/>
            <w:calcOnExit w:val="0"/>
            <w:statusText w:type="text" w:val="Check this box if No, there are no missing components in the HMBP submittal"/>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EB16220" w14:textId="7F4DC084" w:rsidR="00C045F1" w:rsidRPr="006637E5" w:rsidRDefault="00C045F1" w:rsidP="00C045F1">
      <w:pPr>
        <w:pStyle w:val="ListParagraph"/>
        <w:rPr>
          <w:rFonts w:cs="Arial"/>
        </w:rPr>
      </w:pPr>
      <w:r w:rsidRPr="006637E5">
        <w:rPr>
          <w:rFonts w:cs="Arial"/>
        </w:rPr>
        <w:t xml:space="preserve">Commonly overlooked components are: site map – evacuation staging area, hazmat handling/storage areas, emergency shutoffs, and/or emergency response equipment; emergency response plan – local medical assistance and/or areas/systems requiring immediate inspection/isolation due to earthquake vulnerability.  </w:t>
      </w:r>
      <w:r>
        <w:rPr>
          <w:rFonts w:cs="Arial"/>
        </w:rPr>
        <w:t>Identify</w:t>
      </w:r>
      <w:r w:rsidRPr="006637E5">
        <w:rPr>
          <w:rFonts w:cs="Arial"/>
        </w:rPr>
        <w:t xml:space="preserve"> CERS ID numbers with missing components in the notes/</w:t>
      </w:r>
      <w:r w:rsidR="0064037B" w:rsidRPr="006637E5" w:rsidDel="0064037B">
        <w:rPr>
          <w:rFonts w:cs="Arial"/>
        </w:rPr>
        <w:t xml:space="preserve"> </w:t>
      </w:r>
      <w:r w:rsidRPr="006637E5">
        <w:rPr>
          <w:rFonts w:cs="Arial"/>
        </w:rPr>
        <w:t>observations below.</w:t>
      </w:r>
    </w:p>
    <w:p w14:paraId="760E4E99" w14:textId="77777777" w:rsidR="00C045F1" w:rsidRDefault="00C045F1" w:rsidP="00C045F1">
      <w:pPr>
        <w:pStyle w:val="ListParagraph"/>
        <w:numPr>
          <w:ilvl w:val="0"/>
          <w:numId w:val="2"/>
        </w:numPr>
        <w:spacing w:line="240" w:lineRule="auto"/>
        <w:rPr>
          <w:rFonts w:cs="Arial"/>
        </w:rPr>
      </w:pPr>
      <w:r>
        <w:rPr>
          <w:rFonts w:cs="Arial"/>
        </w:rPr>
        <w:t>If</w:t>
      </w:r>
      <w:r w:rsidRPr="006637E5">
        <w:rPr>
          <w:rFonts w:cs="Arial"/>
        </w:rPr>
        <w:t xml:space="preserve"> missing components</w:t>
      </w:r>
      <w:r>
        <w:rPr>
          <w:rFonts w:cs="Arial"/>
        </w:rPr>
        <w:t xml:space="preserve"> are observed, </w:t>
      </w:r>
      <w:r w:rsidRPr="006637E5">
        <w:rPr>
          <w:rFonts w:cs="Arial"/>
        </w:rPr>
        <w:t xml:space="preserve">is there a pattern? </w:t>
      </w:r>
      <w:r>
        <w:rPr>
          <w:rFonts w:cs="Arial"/>
        </w:rPr>
        <w:tab/>
      </w:r>
      <w:r>
        <w:rPr>
          <w:rFonts w:cs="Arial"/>
        </w:rPr>
        <w:tab/>
      </w:r>
      <w:r>
        <w:rPr>
          <w:rFonts w:cs="Arial"/>
        </w:rPr>
        <w:tab/>
        <w:t xml:space="preserve">Yes </w:t>
      </w:r>
      <w:r>
        <w:rPr>
          <w:rFonts w:cs="Arial"/>
        </w:rPr>
        <w:fldChar w:fldCharType="begin">
          <w:ffData>
            <w:name w:val=""/>
            <w:enabled/>
            <w:calcOnExit w:val="0"/>
            <w:statusText w:type="text" w:val="Check this box if Yes, there is a pattern that may potentially be a deficiency or incidental finding"/>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
            <w:enabled/>
            <w:calcOnExit w:val="0"/>
            <w:statusText w:type="text" w:val="Check this box if No, there is no pattern that may potentially be a deficiency or incidental finding"/>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DEA2FDB" w14:textId="77777777" w:rsidR="00C045F1" w:rsidRDefault="00C045F1" w:rsidP="00C045F1">
      <w:pPr>
        <w:pStyle w:val="ListParagraph"/>
        <w:spacing w:line="240" w:lineRule="auto"/>
        <w:rPr>
          <w:rFonts w:cs="Arial"/>
        </w:rPr>
      </w:pPr>
      <w:r w:rsidRPr="006637E5">
        <w:rPr>
          <w:rFonts w:cs="Arial"/>
        </w:rPr>
        <w:t>If there is a pattern, then potentially a deficiency</w:t>
      </w:r>
      <w:r>
        <w:rPr>
          <w:rFonts w:cs="Arial"/>
        </w:rPr>
        <w:t xml:space="preserve"> or </w:t>
      </w:r>
      <w:r w:rsidRPr="006637E5">
        <w:rPr>
          <w:rFonts w:cs="Arial"/>
        </w:rPr>
        <w:t xml:space="preserve">incidental finding.  </w:t>
      </w:r>
    </w:p>
    <w:p w14:paraId="584DB7A5" w14:textId="00E2C018" w:rsidR="00403733" w:rsidRPr="005C7B43" w:rsidRDefault="00403733" w:rsidP="007120D1">
      <w:pPr>
        <w:pStyle w:val="ListParagraph"/>
        <w:numPr>
          <w:ilvl w:val="0"/>
          <w:numId w:val="22"/>
        </w:numPr>
        <w:spacing w:after="0" w:line="240" w:lineRule="auto"/>
        <w:contextualSpacing w:val="0"/>
        <w:rPr>
          <w:rFonts w:cs="Arial"/>
        </w:rPr>
      </w:pPr>
      <w:r w:rsidRPr="005C7B43">
        <w:rPr>
          <w:rFonts w:cs="Arial"/>
        </w:rPr>
        <w:t xml:space="preserve">If sufficient number of submittals are missing components, add to PSOF as: </w:t>
      </w:r>
      <w:r w:rsidRPr="005C7B43">
        <w:rPr>
          <w:rFonts w:cs="Arial"/>
        </w:rPr>
        <w:br/>
      </w:r>
      <w:r w:rsidRPr="007120D1">
        <w:rPr>
          <w:rFonts w:cs="Arial"/>
          <w:b/>
          <w:bCs/>
          <w:color w:val="C00000"/>
        </w:rPr>
        <w:t>Deficiency</w:t>
      </w:r>
      <w:r w:rsidRPr="007120D1">
        <w:rPr>
          <w:rFonts w:cs="Arial"/>
          <w:b/>
          <w:bCs/>
        </w:rPr>
        <w:t xml:space="preserve"> </w:t>
      </w:r>
      <w:r w:rsidRPr="007120D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7120D1">
        <w:rPr>
          <w:rFonts w:cs="Arial"/>
          <w:b/>
          <w:bCs/>
        </w:rPr>
        <w:instrText xml:space="preserve"> FORMCHECKBOX </w:instrText>
      </w:r>
      <w:r w:rsidRPr="007120D1">
        <w:rPr>
          <w:rFonts w:cs="Arial"/>
          <w:b/>
          <w:bCs/>
        </w:rPr>
      </w:r>
      <w:r w:rsidRPr="007120D1">
        <w:rPr>
          <w:rFonts w:cs="Arial"/>
          <w:b/>
          <w:bCs/>
        </w:rPr>
        <w:fldChar w:fldCharType="separate"/>
      </w:r>
      <w:r w:rsidRPr="007120D1">
        <w:rPr>
          <w:rFonts w:cs="Arial"/>
          <w:b/>
          <w:bCs/>
        </w:rPr>
        <w:fldChar w:fldCharType="end"/>
      </w:r>
      <w:r w:rsidRPr="007120D1">
        <w:rPr>
          <w:rFonts w:cs="Arial"/>
          <w:b/>
          <w:bCs/>
        </w:rPr>
        <w:t xml:space="preserve"> </w:t>
      </w:r>
      <w:r w:rsidRPr="007120D1">
        <w:rPr>
          <w:rFonts w:cs="Arial"/>
          <w:b/>
          <w:bCs/>
          <w:color w:val="C00000"/>
        </w:rPr>
        <w:t xml:space="preserve">Incidental Finding </w:t>
      </w:r>
      <w:r w:rsidRPr="007120D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7120D1">
        <w:rPr>
          <w:rFonts w:cs="Arial"/>
          <w:b/>
          <w:bCs/>
        </w:rPr>
        <w:instrText xml:space="preserve"> FORMCHECKBOX </w:instrText>
      </w:r>
      <w:r w:rsidRPr="007120D1">
        <w:rPr>
          <w:rFonts w:cs="Arial"/>
          <w:b/>
          <w:bCs/>
        </w:rPr>
      </w:r>
      <w:r w:rsidRPr="007120D1">
        <w:rPr>
          <w:rFonts w:cs="Arial"/>
          <w:b/>
          <w:bCs/>
        </w:rPr>
        <w:fldChar w:fldCharType="separate"/>
      </w:r>
      <w:r w:rsidRPr="007120D1">
        <w:rPr>
          <w:rFonts w:cs="Arial"/>
          <w:b/>
          <w:bCs/>
        </w:rPr>
        <w:fldChar w:fldCharType="end"/>
      </w:r>
      <w:r w:rsidRPr="007120D1">
        <w:rPr>
          <w:rFonts w:cs="Arial"/>
          <w:b/>
          <w:bCs/>
        </w:rPr>
        <w:t xml:space="preserve"> Observation </w:t>
      </w:r>
      <w:r w:rsidRPr="007120D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Pr="007120D1">
        <w:rPr>
          <w:rFonts w:cs="Arial"/>
          <w:b/>
          <w:bCs/>
        </w:rPr>
        <w:instrText xml:space="preserve"> FORMCHECKBOX </w:instrText>
      </w:r>
      <w:r w:rsidRPr="007120D1">
        <w:rPr>
          <w:rFonts w:cs="Arial"/>
          <w:b/>
          <w:bCs/>
        </w:rPr>
      </w:r>
      <w:r w:rsidRPr="007120D1">
        <w:rPr>
          <w:rFonts w:cs="Arial"/>
          <w:b/>
          <w:bCs/>
        </w:rPr>
        <w:fldChar w:fldCharType="separate"/>
      </w:r>
      <w:r w:rsidRPr="007120D1">
        <w:rPr>
          <w:rFonts w:cs="Arial"/>
          <w:b/>
          <w:bCs/>
        </w:rPr>
        <w:fldChar w:fldCharType="end"/>
      </w:r>
    </w:p>
    <w:p w14:paraId="7BECF4A1" w14:textId="57C6758D" w:rsidR="00D66295" w:rsidRPr="00D66295" w:rsidRDefault="00D66295" w:rsidP="007120D1">
      <w:pPr>
        <w:spacing w:after="360" w:line="240" w:lineRule="auto"/>
        <w:rPr>
          <w:rFonts w:cs="Arial"/>
        </w:rPr>
      </w:pPr>
      <w:r>
        <w:rPr>
          <w:rFonts w:cs="Arial"/>
        </w:rPr>
        <w:t xml:space="preserve">Notes and Observations: </w:t>
      </w:r>
      <w:r w:rsidR="00F55845">
        <w:rPr>
          <w:rFonts w:cs="Arial"/>
        </w:rPr>
        <w:fldChar w:fldCharType="begin">
          <w:ffData>
            <w:name w:val="Text18"/>
            <w:enabled/>
            <w:calcOnExit w:val="0"/>
            <w:statusText w:type="text" w:val="Enter notes, comments and/or observations here"/>
            <w:textInput/>
          </w:ffData>
        </w:fldChar>
      </w:r>
      <w:bookmarkStart w:id="31" w:name="Text18"/>
      <w:r w:rsidR="00F55845">
        <w:rPr>
          <w:rFonts w:cs="Arial"/>
        </w:rPr>
        <w:instrText xml:space="preserve"> FORMTEXT </w:instrText>
      </w:r>
      <w:r w:rsidR="00F55845">
        <w:rPr>
          <w:rFonts w:cs="Arial"/>
        </w:rPr>
      </w:r>
      <w:r w:rsidR="00F55845">
        <w:rPr>
          <w:rFonts w:cs="Arial"/>
        </w:rPr>
        <w:fldChar w:fldCharType="separate"/>
      </w:r>
      <w:r w:rsidR="00F55845">
        <w:rPr>
          <w:rFonts w:cs="Arial"/>
          <w:noProof/>
        </w:rPr>
        <w:t> </w:t>
      </w:r>
      <w:r w:rsidR="00F55845">
        <w:rPr>
          <w:rFonts w:cs="Arial"/>
          <w:noProof/>
        </w:rPr>
        <w:t> </w:t>
      </w:r>
      <w:r w:rsidR="00F55845">
        <w:rPr>
          <w:rFonts w:cs="Arial"/>
          <w:noProof/>
        </w:rPr>
        <w:t> </w:t>
      </w:r>
      <w:r w:rsidR="00F55845">
        <w:rPr>
          <w:rFonts w:cs="Arial"/>
          <w:noProof/>
        </w:rPr>
        <w:t> </w:t>
      </w:r>
      <w:r w:rsidR="00F55845">
        <w:rPr>
          <w:rFonts w:cs="Arial"/>
          <w:noProof/>
        </w:rPr>
        <w:t> </w:t>
      </w:r>
      <w:r w:rsidR="00F55845">
        <w:rPr>
          <w:rFonts w:cs="Arial"/>
        </w:rPr>
        <w:fldChar w:fldCharType="end"/>
      </w:r>
      <w:bookmarkEnd w:id="31"/>
      <w:r w:rsidR="00D737B6">
        <w:rPr>
          <w:rFonts w:cs="Arial"/>
        </w:rPr>
        <w:t xml:space="preserve"> </w:t>
      </w:r>
    </w:p>
    <w:p w14:paraId="23D7DCD3" w14:textId="051D6799" w:rsidR="00C23F8D" w:rsidRDefault="00C23F8D" w:rsidP="00C23F8D">
      <w:pPr>
        <w:pStyle w:val="Arial12Heaidng"/>
      </w:pPr>
      <w:r>
        <w:t>APSA Facility Information</w:t>
      </w:r>
    </w:p>
    <w:p w14:paraId="06F310E5" w14:textId="00A5FCDA" w:rsidR="00CF6BCE" w:rsidRDefault="00CF6BCE" w:rsidP="00FB0C94">
      <w:pPr>
        <w:spacing w:after="0" w:line="240" w:lineRule="auto"/>
        <w:rPr>
          <w:rFonts w:cs="Arial"/>
          <w:i/>
          <w:iCs/>
        </w:rPr>
      </w:pPr>
      <w:r>
        <w:rPr>
          <w:rFonts w:cs="Arial"/>
        </w:rPr>
        <w:t>Timeframe (last 1</w:t>
      </w:r>
      <w:r w:rsidR="009616DB">
        <w:rPr>
          <w:rFonts w:cs="Arial"/>
        </w:rPr>
        <w:t>2</w:t>
      </w:r>
      <w:r>
        <w:rPr>
          <w:rFonts w:cs="Arial"/>
        </w:rPr>
        <w:t xml:space="preserve"> months from Notification Letter): </w:t>
      </w:r>
      <w:r>
        <w:rPr>
          <w:rFonts w:cs="Arial"/>
        </w:rPr>
        <w:fldChar w:fldCharType="begin">
          <w:ffData>
            <w:name w:val="Text14"/>
            <w:enabled/>
            <w:calcOnExit w:val="0"/>
            <w:statusText w:type="text" w:val="If yes, specify details (including how many, whether federal or residential facilitie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F7CDC8B" w14:textId="49F0D338" w:rsidR="00FB624D" w:rsidRPr="0007550C" w:rsidRDefault="00FB624D" w:rsidP="00FB0C94">
      <w:pPr>
        <w:spacing w:after="0" w:line="240" w:lineRule="auto"/>
        <w:rPr>
          <w:rFonts w:cs="Arial"/>
          <w:i/>
          <w:iCs/>
        </w:rPr>
      </w:pPr>
      <w:r w:rsidRPr="0007550C">
        <w:rPr>
          <w:rFonts w:cs="Arial"/>
          <w:i/>
          <w:iCs/>
        </w:rPr>
        <w:t>Quantitative Review</w:t>
      </w:r>
      <w:r w:rsidR="00ED6B61">
        <w:rPr>
          <w:rFonts w:cs="Arial"/>
          <w:i/>
          <w:iCs/>
        </w:rPr>
        <w:t xml:space="preserve"> </w:t>
      </w:r>
      <w:r w:rsidR="00ED6B61" w:rsidRPr="6C7D3D37">
        <w:rPr>
          <w:rFonts w:cs="Arial"/>
          <w:i/>
          <w:iCs/>
        </w:rPr>
        <w:t>(CCR</w:t>
      </w:r>
      <w:r w:rsidR="00ED6B61">
        <w:rPr>
          <w:rFonts w:cs="Arial"/>
          <w:i/>
          <w:iCs/>
        </w:rPr>
        <w:t xml:space="preserve"> Title 19, </w:t>
      </w:r>
      <w:r w:rsidR="00ED6B61" w:rsidRPr="6C7D3D37">
        <w:rPr>
          <w:rFonts w:cs="Arial"/>
          <w:i/>
          <w:iCs/>
        </w:rPr>
        <w:t>Section 1614(a)</w:t>
      </w:r>
      <w:r w:rsidR="00ED6B61">
        <w:rPr>
          <w:rFonts w:cs="Arial"/>
          <w:i/>
          <w:iCs/>
        </w:rPr>
        <w:t>)</w:t>
      </w:r>
    </w:p>
    <w:p w14:paraId="441BE043" w14:textId="73987923" w:rsidR="00FB0C94" w:rsidRDefault="00FB0C94" w:rsidP="00FB0C94">
      <w:pPr>
        <w:spacing w:after="0" w:line="240" w:lineRule="auto"/>
        <w:rPr>
          <w:rFonts w:cs="Arial"/>
        </w:rPr>
      </w:pPr>
      <w:r>
        <w:rPr>
          <w:rFonts w:cs="Arial"/>
        </w:rPr>
        <w:t>Review last 1</w:t>
      </w:r>
      <w:r w:rsidR="000A6DCD">
        <w:rPr>
          <w:rFonts w:cs="Arial"/>
        </w:rPr>
        <w:t>2</w:t>
      </w:r>
      <w:r>
        <w:rPr>
          <w:rFonts w:cs="Arial"/>
        </w:rPr>
        <w:t xml:space="preserve"> months</w:t>
      </w:r>
      <w:r w:rsidR="00CE3ED2">
        <w:rPr>
          <w:rFonts w:cs="Arial"/>
        </w:rPr>
        <w:t xml:space="preserve"> (from notification letter date)</w:t>
      </w:r>
      <w:r>
        <w:rPr>
          <w:rFonts w:cs="Arial"/>
        </w:rPr>
        <w:t xml:space="preserve"> of APSA Facility Information submittals using </w:t>
      </w:r>
      <w:r w:rsidR="00BB1577">
        <w:rPr>
          <w:rFonts w:cs="Arial"/>
        </w:rPr>
        <w:t xml:space="preserve">the </w:t>
      </w:r>
      <w:r w:rsidRPr="00496AF6">
        <w:rPr>
          <w:rFonts w:cs="Arial"/>
        </w:rPr>
        <w:t>CERS Facility List</w:t>
      </w:r>
      <w:r w:rsidR="007D238A" w:rsidRPr="00496AF6">
        <w:rPr>
          <w:rFonts w:cs="Arial"/>
        </w:rPr>
        <w:t>ing</w:t>
      </w:r>
      <w:r>
        <w:rPr>
          <w:rFonts w:cs="Arial"/>
        </w:rPr>
        <w:t xml:space="preserve"> </w:t>
      </w:r>
      <w:r w:rsidR="0060033B">
        <w:rPr>
          <w:rFonts w:cs="Arial"/>
        </w:rPr>
        <w:t xml:space="preserve">(details) </w:t>
      </w:r>
      <w:r>
        <w:rPr>
          <w:rFonts w:cs="Arial"/>
        </w:rPr>
        <w:t>report</w:t>
      </w:r>
    </w:p>
    <w:p w14:paraId="62129DB4" w14:textId="3B6C2887" w:rsidR="009A5DBF" w:rsidRPr="0007550C" w:rsidRDefault="00FB0C94" w:rsidP="009A5DBF">
      <w:pPr>
        <w:pStyle w:val="ListParagraph"/>
        <w:numPr>
          <w:ilvl w:val="0"/>
          <w:numId w:val="17"/>
        </w:numPr>
        <w:spacing w:line="240" w:lineRule="auto"/>
        <w:rPr>
          <w:rFonts w:cs="Arial"/>
          <w:i/>
          <w:iCs/>
        </w:rPr>
      </w:pPr>
      <w:r w:rsidRPr="009A5DBF">
        <w:rPr>
          <w:rFonts w:cs="Arial"/>
        </w:rPr>
        <w:t>Submittal rate (includ</w:t>
      </w:r>
      <w:r w:rsidR="007875D0">
        <w:rPr>
          <w:rFonts w:cs="Arial"/>
        </w:rPr>
        <w:t>e</w:t>
      </w:r>
      <w:r w:rsidRPr="009A5DBF">
        <w:rPr>
          <w:rFonts w:cs="Arial"/>
        </w:rPr>
        <w:t xml:space="preserve"> %): </w:t>
      </w:r>
      <w:r w:rsidRPr="009A5DBF">
        <w:rPr>
          <w:rFonts w:cs="Arial"/>
        </w:rPr>
        <w:fldChar w:fldCharType="begin">
          <w:ffData>
            <w:name w:val="Text16"/>
            <w:enabled/>
            <w:calcOnExit w:val="0"/>
            <w:statusText w:type="text" w:val="Enter the submittal frequency (including %) for HBMP inventory/site maps in lieu of TFS"/>
            <w:textInput/>
          </w:ffData>
        </w:fldChar>
      </w:r>
      <w:r w:rsidRPr="009A5DBF">
        <w:rPr>
          <w:rFonts w:cs="Arial"/>
        </w:rPr>
        <w:instrText xml:space="preserve"> FORMTEXT </w:instrText>
      </w:r>
      <w:r w:rsidRPr="009A5DBF">
        <w:rPr>
          <w:rFonts w:cs="Arial"/>
        </w:rPr>
      </w:r>
      <w:r w:rsidRPr="009A5DBF">
        <w:rPr>
          <w:rFonts w:cs="Arial"/>
        </w:rPr>
        <w:fldChar w:fldCharType="separate"/>
      </w:r>
      <w:r>
        <w:rPr>
          <w:noProof/>
        </w:rPr>
        <w:t> </w:t>
      </w:r>
      <w:r>
        <w:rPr>
          <w:noProof/>
        </w:rPr>
        <w:t> </w:t>
      </w:r>
      <w:r>
        <w:rPr>
          <w:noProof/>
        </w:rPr>
        <w:t> </w:t>
      </w:r>
      <w:r>
        <w:rPr>
          <w:noProof/>
        </w:rPr>
        <w:t> </w:t>
      </w:r>
      <w:r>
        <w:rPr>
          <w:noProof/>
        </w:rPr>
        <w:t> </w:t>
      </w:r>
      <w:r w:rsidRPr="009A5DBF">
        <w:rPr>
          <w:rFonts w:cs="Arial"/>
        </w:rPr>
        <w:fldChar w:fldCharType="end"/>
      </w:r>
      <w:r w:rsidRPr="009A5DBF">
        <w:rPr>
          <w:rFonts w:cs="Arial"/>
        </w:rPr>
        <w:t xml:space="preserve"> </w:t>
      </w:r>
      <w:r w:rsidR="00552E03">
        <w:rPr>
          <w:rFonts w:cs="Arial"/>
        </w:rPr>
        <w:t xml:space="preserve">/ </w:t>
      </w:r>
      <w:r w:rsidR="00552E03" w:rsidRPr="009A5DBF">
        <w:rPr>
          <w:rFonts w:cs="Arial"/>
        </w:rPr>
        <w:fldChar w:fldCharType="begin">
          <w:ffData>
            <w:name w:val="Text16"/>
            <w:enabled/>
            <w:calcOnExit w:val="0"/>
            <w:statusText w:type="text" w:val="Enter the submittal frequency (including %) for HBMP inventory/site maps in lieu of TFS"/>
            <w:textInput/>
          </w:ffData>
        </w:fldChar>
      </w:r>
      <w:r w:rsidR="00552E03" w:rsidRPr="009A5DBF">
        <w:rPr>
          <w:rFonts w:cs="Arial"/>
        </w:rPr>
        <w:instrText xml:space="preserve"> FORMTEXT </w:instrText>
      </w:r>
      <w:r w:rsidR="00552E03" w:rsidRPr="009A5DBF">
        <w:rPr>
          <w:rFonts w:cs="Arial"/>
        </w:rPr>
      </w:r>
      <w:r w:rsidR="00552E03" w:rsidRPr="009A5DBF">
        <w:rPr>
          <w:rFonts w:cs="Arial"/>
        </w:rPr>
        <w:fldChar w:fldCharType="separate"/>
      </w:r>
      <w:r w:rsidR="00552E03">
        <w:rPr>
          <w:noProof/>
        </w:rPr>
        <w:t> </w:t>
      </w:r>
      <w:r w:rsidR="00552E03">
        <w:rPr>
          <w:noProof/>
        </w:rPr>
        <w:t> </w:t>
      </w:r>
      <w:r w:rsidR="00552E03">
        <w:rPr>
          <w:noProof/>
        </w:rPr>
        <w:t> </w:t>
      </w:r>
      <w:r w:rsidR="00552E03">
        <w:rPr>
          <w:noProof/>
        </w:rPr>
        <w:t> </w:t>
      </w:r>
      <w:r w:rsidR="00552E03">
        <w:rPr>
          <w:noProof/>
        </w:rPr>
        <w:t> </w:t>
      </w:r>
      <w:r w:rsidR="00552E03" w:rsidRPr="009A5DBF">
        <w:rPr>
          <w:rFonts w:cs="Arial"/>
        </w:rPr>
        <w:fldChar w:fldCharType="end"/>
      </w:r>
      <w:r w:rsidR="00552E03">
        <w:rPr>
          <w:rFonts w:cs="Arial"/>
        </w:rPr>
        <w:t xml:space="preserve"> (</w:t>
      </w:r>
      <w:r w:rsidR="00552E03" w:rsidRPr="009A5DBF">
        <w:rPr>
          <w:rFonts w:cs="Arial"/>
        </w:rPr>
        <w:fldChar w:fldCharType="begin">
          <w:ffData>
            <w:name w:val="Text16"/>
            <w:enabled/>
            <w:calcOnExit w:val="0"/>
            <w:statusText w:type="text" w:val="Enter the submittal frequency (including %) for HBMP inventory/site maps in lieu of TFS"/>
            <w:textInput/>
          </w:ffData>
        </w:fldChar>
      </w:r>
      <w:r w:rsidR="00552E03" w:rsidRPr="009A5DBF">
        <w:rPr>
          <w:rFonts w:cs="Arial"/>
        </w:rPr>
        <w:instrText xml:space="preserve"> FORMTEXT </w:instrText>
      </w:r>
      <w:r w:rsidR="00552E03" w:rsidRPr="009A5DBF">
        <w:rPr>
          <w:rFonts w:cs="Arial"/>
        </w:rPr>
      </w:r>
      <w:r w:rsidR="00552E03" w:rsidRPr="009A5DBF">
        <w:rPr>
          <w:rFonts w:cs="Arial"/>
        </w:rPr>
        <w:fldChar w:fldCharType="separate"/>
      </w:r>
      <w:r w:rsidR="00552E03">
        <w:rPr>
          <w:noProof/>
        </w:rPr>
        <w:t> </w:t>
      </w:r>
      <w:r w:rsidR="00552E03">
        <w:rPr>
          <w:noProof/>
        </w:rPr>
        <w:t> </w:t>
      </w:r>
      <w:r w:rsidR="00552E03">
        <w:rPr>
          <w:noProof/>
        </w:rPr>
        <w:t> </w:t>
      </w:r>
      <w:r w:rsidR="00552E03">
        <w:rPr>
          <w:noProof/>
        </w:rPr>
        <w:t> </w:t>
      </w:r>
      <w:r w:rsidR="00552E03">
        <w:rPr>
          <w:noProof/>
        </w:rPr>
        <w:t> </w:t>
      </w:r>
      <w:r w:rsidR="00552E03" w:rsidRPr="009A5DBF">
        <w:rPr>
          <w:rFonts w:cs="Arial"/>
        </w:rPr>
        <w:fldChar w:fldCharType="end"/>
      </w:r>
      <w:r w:rsidR="00552E03">
        <w:rPr>
          <w:rFonts w:cs="Arial"/>
        </w:rPr>
        <w:t>%)</w:t>
      </w:r>
    </w:p>
    <w:p w14:paraId="711BBB65" w14:textId="77777777" w:rsidR="001A6847" w:rsidRPr="007120D1" w:rsidRDefault="00FB0C94" w:rsidP="0007550C">
      <w:pPr>
        <w:pStyle w:val="ListParagraph"/>
        <w:numPr>
          <w:ilvl w:val="0"/>
          <w:numId w:val="17"/>
        </w:numPr>
        <w:spacing w:line="240" w:lineRule="auto"/>
        <w:rPr>
          <w:rFonts w:cs="Arial"/>
          <w:i/>
          <w:iCs/>
        </w:rPr>
      </w:pPr>
      <w:r w:rsidRPr="009A5DBF">
        <w:rPr>
          <w:rFonts w:cs="Arial"/>
        </w:rPr>
        <w:t xml:space="preserve">If </w:t>
      </w:r>
      <w:proofErr w:type="gramStart"/>
      <w:r w:rsidRPr="009A5DBF">
        <w:rPr>
          <w:rFonts w:cs="Arial"/>
        </w:rPr>
        <w:t>applicable, #</w:t>
      </w:r>
      <w:proofErr w:type="gramEnd"/>
      <w:r w:rsidRPr="009A5DBF">
        <w:rPr>
          <w:rFonts w:cs="Arial"/>
        </w:rPr>
        <w:t xml:space="preserve"> of tank facilities that have never submitted: </w:t>
      </w:r>
      <w:r w:rsidRPr="009A5DBF">
        <w:rPr>
          <w:rFonts w:cs="Arial"/>
        </w:rPr>
        <w:fldChar w:fldCharType="begin">
          <w:ffData>
            <w:name w:val=""/>
            <w:enabled/>
            <w:calcOnExit w:val="0"/>
            <w:statusText w:type="text" w:val="Enter the # of tank facilities that have never submitted an inventory and site map: "/>
            <w:textInput/>
          </w:ffData>
        </w:fldChar>
      </w:r>
      <w:r w:rsidRPr="009A5DBF">
        <w:rPr>
          <w:rFonts w:cs="Arial"/>
        </w:rPr>
        <w:instrText xml:space="preserve"> FORMTEXT </w:instrText>
      </w:r>
      <w:r w:rsidRPr="009A5DBF">
        <w:rPr>
          <w:rFonts w:cs="Arial"/>
        </w:rPr>
      </w:r>
      <w:r w:rsidRPr="009A5DBF">
        <w:rPr>
          <w:rFonts w:cs="Arial"/>
        </w:rPr>
        <w:fldChar w:fldCharType="separate"/>
      </w:r>
      <w:r>
        <w:rPr>
          <w:noProof/>
        </w:rPr>
        <w:t> </w:t>
      </w:r>
      <w:r>
        <w:rPr>
          <w:noProof/>
        </w:rPr>
        <w:t> </w:t>
      </w:r>
      <w:r>
        <w:rPr>
          <w:noProof/>
        </w:rPr>
        <w:t> </w:t>
      </w:r>
      <w:r>
        <w:rPr>
          <w:noProof/>
        </w:rPr>
        <w:t> </w:t>
      </w:r>
      <w:r>
        <w:rPr>
          <w:noProof/>
        </w:rPr>
        <w:t> </w:t>
      </w:r>
      <w:r w:rsidRPr="009A5DBF">
        <w:rPr>
          <w:rFonts w:cs="Arial"/>
        </w:rPr>
        <w:fldChar w:fldCharType="end"/>
      </w:r>
    </w:p>
    <w:p w14:paraId="67C7194F" w14:textId="13340AE6" w:rsidR="00185FEC" w:rsidRPr="007120D1" w:rsidRDefault="001A6847" w:rsidP="007120D1">
      <w:pPr>
        <w:pStyle w:val="ListParagraph"/>
        <w:numPr>
          <w:ilvl w:val="0"/>
          <w:numId w:val="17"/>
        </w:numPr>
        <w:spacing w:after="0" w:line="240" w:lineRule="auto"/>
        <w:contextualSpacing w:val="0"/>
        <w:rPr>
          <w:rFonts w:cs="Arial"/>
          <w:i/>
          <w:iCs/>
        </w:rPr>
      </w:pPr>
      <w:r>
        <w:rPr>
          <w:rFonts w:cs="Arial"/>
        </w:rPr>
        <w:t xml:space="preserve">If </w:t>
      </w:r>
      <w:r w:rsidRPr="00D66295">
        <w:rPr>
          <w:rFonts w:cs="Arial"/>
        </w:rPr>
        <w:t>submittals are below OSFM threshold</w:t>
      </w:r>
      <w:r>
        <w:rPr>
          <w:rFonts w:cs="Arial"/>
        </w:rPr>
        <w:t xml:space="preserve">, add to PSOF as: </w:t>
      </w:r>
      <w:r>
        <w:rPr>
          <w:rFonts w:cs="Arial"/>
        </w:rPr>
        <w:br/>
      </w:r>
      <w:r w:rsidRPr="007120D1">
        <w:rPr>
          <w:rFonts w:cs="Arial"/>
          <w:b/>
          <w:bCs/>
          <w:color w:val="C00000"/>
        </w:rPr>
        <w:t xml:space="preserve">Deficiency </w:t>
      </w:r>
      <w:r w:rsidRPr="000A3649">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0A3649">
        <w:rPr>
          <w:rFonts w:cs="Arial"/>
          <w:b/>
          <w:bCs/>
        </w:rPr>
        <w:instrText xml:space="preserve"> FORMCHECKBOX </w:instrText>
      </w:r>
      <w:r w:rsidRPr="000A3649">
        <w:rPr>
          <w:rFonts w:cs="Arial"/>
          <w:b/>
          <w:bCs/>
        </w:rPr>
      </w:r>
      <w:r w:rsidRPr="000A3649">
        <w:rPr>
          <w:rFonts w:cs="Arial"/>
          <w:b/>
          <w:bCs/>
        </w:rPr>
        <w:fldChar w:fldCharType="separate"/>
      </w:r>
      <w:r w:rsidRPr="000A3649">
        <w:rPr>
          <w:rFonts w:cs="Arial"/>
          <w:b/>
          <w:bCs/>
        </w:rPr>
        <w:fldChar w:fldCharType="end"/>
      </w:r>
      <w:r w:rsidRPr="000A3649">
        <w:rPr>
          <w:rFonts w:cs="Arial"/>
          <w:b/>
          <w:bCs/>
        </w:rPr>
        <w:t xml:space="preserve"> </w:t>
      </w:r>
      <w:r w:rsidRPr="007120D1">
        <w:rPr>
          <w:rFonts w:cs="Arial"/>
          <w:b/>
          <w:bCs/>
          <w:color w:val="C00000"/>
        </w:rPr>
        <w:t xml:space="preserve">Incidental Finding </w:t>
      </w:r>
      <w:r w:rsidRPr="000A3649">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0A3649">
        <w:rPr>
          <w:rFonts w:cs="Arial"/>
          <w:b/>
          <w:bCs/>
        </w:rPr>
        <w:instrText xml:space="preserve"> FORMCHECKBOX </w:instrText>
      </w:r>
      <w:r w:rsidRPr="000A3649">
        <w:rPr>
          <w:rFonts w:cs="Arial"/>
          <w:b/>
          <w:bCs/>
        </w:rPr>
      </w:r>
      <w:r w:rsidRPr="000A3649">
        <w:rPr>
          <w:rFonts w:cs="Arial"/>
          <w:b/>
          <w:bCs/>
        </w:rPr>
        <w:fldChar w:fldCharType="separate"/>
      </w:r>
      <w:r w:rsidRPr="000A3649">
        <w:rPr>
          <w:rFonts w:cs="Arial"/>
          <w:b/>
          <w:bCs/>
        </w:rPr>
        <w:fldChar w:fldCharType="end"/>
      </w:r>
      <w:r w:rsidRPr="000A3649">
        <w:rPr>
          <w:rFonts w:cs="Arial"/>
          <w:b/>
          <w:bCs/>
        </w:rPr>
        <w:t xml:space="preserve"> </w:t>
      </w:r>
      <w:r w:rsidR="007B5A8B">
        <w:rPr>
          <w:rFonts w:cs="Arial"/>
          <w:b/>
          <w:bCs/>
        </w:rPr>
        <w:t xml:space="preserve">NA </w:t>
      </w:r>
      <w:r w:rsidR="007B5A8B" w:rsidRPr="007120D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007B5A8B" w:rsidRPr="007120D1">
        <w:rPr>
          <w:rFonts w:cs="Arial"/>
          <w:b/>
          <w:bCs/>
        </w:rPr>
        <w:instrText xml:space="preserve"> FORMCHECKBOX </w:instrText>
      </w:r>
      <w:r w:rsidR="007B5A8B" w:rsidRPr="007120D1">
        <w:rPr>
          <w:rFonts w:cs="Arial"/>
          <w:b/>
          <w:bCs/>
        </w:rPr>
      </w:r>
      <w:r w:rsidR="007B5A8B" w:rsidRPr="007120D1">
        <w:rPr>
          <w:rFonts w:cs="Arial"/>
          <w:b/>
          <w:bCs/>
        </w:rPr>
        <w:fldChar w:fldCharType="separate"/>
      </w:r>
      <w:r w:rsidR="007B5A8B" w:rsidRPr="007120D1">
        <w:rPr>
          <w:rFonts w:cs="Arial"/>
          <w:b/>
          <w:bCs/>
        </w:rPr>
        <w:fldChar w:fldCharType="end"/>
      </w:r>
    </w:p>
    <w:p w14:paraId="2B19A336" w14:textId="77777777" w:rsidR="00C7417A" w:rsidRDefault="00C7417A" w:rsidP="00C47CF4">
      <w:pPr>
        <w:spacing w:after="0" w:line="240" w:lineRule="auto"/>
        <w:rPr>
          <w:rFonts w:cs="Arial"/>
          <w:i/>
          <w:iCs/>
        </w:rPr>
      </w:pPr>
    </w:p>
    <w:p w14:paraId="5371E1EB" w14:textId="355C258F" w:rsidR="00FB624D" w:rsidRPr="008A28B0" w:rsidRDefault="00FB624D" w:rsidP="00C47CF4">
      <w:pPr>
        <w:spacing w:after="0" w:line="240" w:lineRule="auto"/>
        <w:rPr>
          <w:rFonts w:cs="Arial"/>
          <w:i/>
          <w:iCs/>
        </w:rPr>
      </w:pPr>
      <w:r w:rsidRPr="008A28B0">
        <w:rPr>
          <w:rFonts w:cs="Arial"/>
          <w:i/>
          <w:iCs/>
        </w:rPr>
        <w:t>Qu</w:t>
      </w:r>
      <w:r w:rsidR="00C47CF4">
        <w:rPr>
          <w:rFonts w:cs="Arial"/>
          <w:i/>
          <w:iCs/>
        </w:rPr>
        <w:t>al</w:t>
      </w:r>
      <w:r w:rsidRPr="008A28B0">
        <w:rPr>
          <w:rFonts w:cs="Arial"/>
          <w:i/>
          <w:iCs/>
        </w:rPr>
        <w:t>itative Review</w:t>
      </w:r>
      <w:r w:rsidR="00FC28CA">
        <w:rPr>
          <w:rFonts w:cs="Arial"/>
          <w:i/>
          <w:iCs/>
        </w:rPr>
        <w:t xml:space="preserve"> </w:t>
      </w:r>
      <w:r w:rsidR="00FC28CA" w:rsidRPr="6C7D3D37">
        <w:rPr>
          <w:rFonts w:cs="Arial"/>
          <w:i/>
          <w:iCs/>
        </w:rPr>
        <w:t>(CCR</w:t>
      </w:r>
      <w:r w:rsidR="00FC28CA">
        <w:rPr>
          <w:rFonts w:cs="Arial"/>
          <w:i/>
          <w:iCs/>
        </w:rPr>
        <w:t xml:space="preserve"> Title 19,</w:t>
      </w:r>
      <w:r w:rsidR="00FC28CA" w:rsidRPr="6C7D3D37">
        <w:rPr>
          <w:rFonts w:cs="Arial"/>
          <w:i/>
          <w:iCs/>
        </w:rPr>
        <w:t xml:space="preserve"> Section 1614(e)-(f))</w:t>
      </w:r>
    </w:p>
    <w:p w14:paraId="5DDC02E6" w14:textId="2B5E7B95" w:rsidR="00FB7504" w:rsidRDefault="00A22D3D" w:rsidP="00FB7504">
      <w:pPr>
        <w:spacing w:after="0" w:line="240" w:lineRule="auto"/>
        <w:rPr>
          <w:rFonts w:cs="Arial"/>
        </w:rPr>
      </w:pPr>
      <w:proofErr w:type="gramStart"/>
      <w:r>
        <w:rPr>
          <w:rFonts w:cs="Arial"/>
        </w:rPr>
        <w:t>Review</w:t>
      </w:r>
      <w:proofErr w:type="gramEnd"/>
      <w:r w:rsidR="00F05B1A">
        <w:rPr>
          <w:rFonts w:cs="Arial"/>
        </w:rPr>
        <w:t xml:space="preserve"> the </w:t>
      </w:r>
      <w:r w:rsidR="003B06ED">
        <w:rPr>
          <w:rFonts w:cs="Arial"/>
        </w:rPr>
        <w:t xml:space="preserve">APSA Facility </w:t>
      </w:r>
      <w:r w:rsidR="0062098E">
        <w:rPr>
          <w:rFonts w:cs="Arial"/>
        </w:rPr>
        <w:t>Information report</w:t>
      </w:r>
      <w:r w:rsidR="00FB3565">
        <w:rPr>
          <w:rFonts w:cs="Arial"/>
        </w:rPr>
        <w:t>.</w:t>
      </w:r>
      <w:r w:rsidR="00377678">
        <w:rPr>
          <w:rFonts w:cs="Arial"/>
        </w:rPr>
        <w:t xml:space="preserve"> </w:t>
      </w:r>
      <w:r w:rsidR="00050290">
        <w:rPr>
          <w:rFonts w:cs="Arial"/>
        </w:rPr>
        <w:t>Compare with CUPA provided information for details, if applicable, and r</w:t>
      </w:r>
      <w:r w:rsidR="001164B1">
        <w:rPr>
          <w:rFonts w:cs="Arial"/>
        </w:rPr>
        <w:t xml:space="preserve">efer to </w:t>
      </w:r>
      <w:r w:rsidR="00961A06">
        <w:rPr>
          <w:rFonts w:cs="Arial"/>
        </w:rPr>
        <w:t>the</w:t>
      </w:r>
      <w:r w:rsidR="001164B1">
        <w:rPr>
          <w:rFonts w:cs="Arial"/>
        </w:rPr>
        <w:t xml:space="preserve"> </w:t>
      </w:r>
      <w:r w:rsidR="00050290">
        <w:rPr>
          <w:rFonts w:cs="Arial"/>
        </w:rPr>
        <w:t xml:space="preserve">OSFM CUPA </w:t>
      </w:r>
      <w:r w:rsidR="001164B1">
        <w:rPr>
          <w:rFonts w:cs="Arial"/>
        </w:rPr>
        <w:t xml:space="preserve">Form 2 for each </w:t>
      </w:r>
      <w:r w:rsidR="00961A06">
        <w:rPr>
          <w:rFonts w:cs="Arial"/>
        </w:rPr>
        <w:t xml:space="preserve">tank </w:t>
      </w:r>
      <w:r w:rsidR="001164B1">
        <w:rPr>
          <w:rFonts w:cs="Arial"/>
        </w:rPr>
        <w:t xml:space="preserve">facility. </w:t>
      </w:r>
    </w:p>
    <w:p w14:paraId="5C682BB0" w14:textId="75BB2071" w:rsidR="00FB7504" w:rsidRDefault="00FB7504" w:rsidP="00FB7504">
      <w:pPr>
        <w:spacing w:after="0" w:line="240" w:lineRule="auto"/>
        <w:rPr>
          <w:rFonts w:cs="Arial"/>
        </w:rPr>
      </w:pPr>
      <w:r w:rsidRPr="006637E5">
        <w:rPr>
          <w:rFonts w:cs="Arial"/>
        </w:rPr>
        <w:t>Are all submittals complete</w:t>
      </w:r>
      <w:r w:rsidR="003A2765">
        <w:rPr>
          <w:rFonts w:cs="Arial"/>
        </w:rPr>
        <w:tab/>
      </w:r>
      <w:r w:rsidRPr="006637E5">
        <w:rPr>
          <w:rFonts w:cs="Arial"/>
        </w:rPr>
        <w:t>?</w:t>
      </w:r>
      <w:r>
        <w:rPr>
          <w:rFonts w:cs="Arial"/>
        </w:rPr>
        <w:t xml:space="preserve"> </w:t>
      </w:r>
      <w:r w:rsidR="003A2765">
        <w:rPr>
          <w:rFonts w:cs="Arial"/>
        </w:rPr>
        <w:tab/>
      </w:r>
      <w:r w:rsidR="003A2765">
        <w:rPr>
          <w:rFonts w:cs="Arial"/>
        </w:rPr>
        <w:tab/>
      </w:r>
      <w:r w:rsidR="003A2765">
        <w:rPr>
          <w:rFonts w:cs="Arial"/>
        </w:rPr>
        <w:tab/>
      </w:r>
      <w:r w:rsidR="003A2765">
        <w:rPr>
          <w:rFonts w:cs="Arial"/>
        </w:rPr>
        <w:tab/>
      </w:r>
      <w:r w:rsidR="003A2765">
        <w:rPr>
          <w:rFonts w:cs="Arial"/>
        </w:rPr>
        <w:tab/>
      </w:r>
      <w:r w:rsidR="003A2765">
        <w:rPr>
          <w:rFonts w:cs="Arial"/>
        </w:rPr>
        <w:tab/>
      </w:r>
      <w:r w:rsidR="003A2765">
        <w:rPr>
          <w:rFonts w:cs="Arial"/>
        </w:rPr>
        <w:tab/>
      </w:r>
      <w:r>
        <w:rPr>
          <w:rFonts w:cs="Arial"/>
        </w:rPr>
        <w:tab/>
        <w:t xml:space="preserve">Yes </w:t>
      </w:r>
      <w:r>
        <w:rPr>
          <w:rFonts w:cs="Arial"/>
        </w:rPr>
        <w:fldChar w:fldCharType="begin">
          <w:ffData>
            <w:name w:val="Check24"/>
            <w:enabled/>
            <w:calcOnExit w:val="0"/>
            <w:statusText w:type="text" w:val="Check this box if yes, all HMBP submittals in lieu of TFS complete with all applicable element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25"/>
            <w:enabled/>
            <w:calcOnExit w:val="0"/>
            <w:statusText w:type="text" w:val="Check this box if no, all HMBP submittals in lieu of TFS are not complete with all applicable element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327B54B" w14:textId="54BE359F" w:rsidR="0066426C" w:rsidRDefault="0066426C" w:rsidP="00B81598">
      <w:pPr>
        <w:pStyle w:val="ListParagraph"/>
        <w:numPr>
          <w:ilvl w:val="0"/>
          <w:numId w:val="2"/>
        </w:numPr>
        <w:spacing w:after="0" w:line="240" w:lineRule="auto"/>
        <w:rPr>
          <w:rFonts w:cs="Arial"/>
        </w:rPr>
      </w:pPr>
      <w:r>
        <w:rPr>
          <w:rFonts w:cs="Arial"/>
        </w:rPr>
        <w:t xml:space="preserve">Date of SPCC Plan certification or last </w:t>
      </w:r>
      <w:r w:rsidR="0058216A">
        <w:rPr>
          <w:rFonts w:cs="Arial"/>
        </w:rPr>
        <w:t xml:space="preserve">5-year review of the SPCC Plan may be left blank by </w:t>
      </w:r>
      <w:r w:rsidR="00D901ED">
        <w:rPr>
          <w:rFonts w:cs="Arial"/>
        </w:rPr>
        <w:t>tank facility</w:t>
      </w:r>
      <w:r w:rsidR="00A75BB7">
        <w:rPr>
          <w:rFonts w:cs="Arial"/>
        </w:rPr>
        <w:t xml:space="preserve"> if they have no SPCC Plan</w:t>
      </w:r>
      <w:r w:rsidR="00E64A0A">
        <w:rPr>
          <w:rFonts w:cs="Arial"/>
        </w:rPr>
        <w:t xml:space="preserve"> in </w:t>
      </w:r>
      <w:r w:rsidR="00F262D1">
        <w:rPr>
          <w:rFonts w:cs="Arial"/>
        </w:rPr>
        <w:t xml:space="preserve">the </w:t>
      </w:r>
      <w:r w:rsidR="00E64A0A">
        <w:rPr>
          <w:rFonts w:cs="Arial"/>
        </w:rPr>
        <w:t>current CERS</w:t>
      </w:r>
      <w:r w:rsidR="00D901ED">
        <w:rPr>
          <w:rFonts w:cs="Arial"/>
        </w:rPr>
        <w:t>.</w:t>
      </w:r>
      <w:r w:rsidR="005253C6">
        <w:rPr>
          <w:rFonts w:cs="Arial"/>
        </w:rPr>
        <w:t xml:space="preserve">  </w:t>
      </w:r>
      <w:r w:rsidR="00EE3532">
        <w:rPr>
          <w:rFonts w:cs="Arial"/>
        </w:rPr>
        <w:t>UPA i</w:t>
      </w:r>
      <w:r w:rsidR="000F1038">
        <w:rPr>
          <w:rFonts w:cs="Arial"/>
        </w:rPr>
        <w:t>nspection re</w:t>
      </w:r>
      <w:r w:rsidR="00B462EE">
        <w:rPr>
          <w:rFonts w:cs="Arial"/>
        </w:rPr>
        <w:t xml:space="preserve">ports or </w:t>
      </w:r>
      <w:r w:rsidR="00CF26F7">
        <w:rPr>
          <w:rFonts w:cs="Arial"/>
        </w:rPr>
        <w:t xml:space="preserve">other </w:t>
      </w:r>
      <w:r w:rsidR="00796B29">
        <w:rPr>
          <w:rFonts w:cs="Arial"/>
        </w:rPr>
        <w:t xml:space="preserve">CERS </w:t>
      </w:r>
      <w:r w:rsidR="00B462EE">
        <w:rPr>
          <w:rFonts w:cs="Arial"/>
        </w:rPr>
        <w:t>information</w:t>
      </w:r>
      <w:r w:rsidR="000F1038">
        <w:rPr>
          <w:rFonts w:cs="Arial"/>
        </w:rPr>
        <w:t xml:space="preserve"> may </w:t>
      </w:r>
      <w:r w:rsidR="00451E33">
        <w:rPr>
          <w:rFonts w:cs="Arial"/>
        </w:rPr>
        <w:t>include notes on</w:t>
      </w:r>
      <w:r w:rsidR="000F1038">
        <w:rPr>
          <w:rFonts w:cs="Arial"/>
        </w:rPr>
        <w:t xml:space="preserve"> whether tank facility has an SPCC Plan. </w:t>
      </w:r>
    </w:p>
    <w:p w14:paraId="093EE503" w14:textId="6E7FEEDE" w:rsidR="00511785" w:rsidRDefault="00511785" w:rsidP="0007550C">
      <w:pPr>
        <w:pStyle w:val="ListParagraph"/>
        <w:numPr>
          <w:ilvl w:val="0"/>
          <w:numId w:val="2"/>
        </w:numPr>
        <w:spacing w:after="0" w:line="240" w:lineRule="auto"/>
        <w:rPr>
          <w:rFonts w:cs="Arial"/>
        </w:rPr>
      </w:pPr>
      <w:r>
        <w:rPr>
          <w:rFonts w:cs="Arial"/>
        </w:rPr>
        <w:t>Tank facilit</w:t>
      </w:r>
      <w:r w:rsidR="00C60161">
        <w:rPr>
          <w:rFonts w:cs="Arial"/>
        </w:rPr>
        <w:t>y</w:t>
      </w:r>
      <w:r>
        <w:rPr>
          <w:rFonts w:cs="Arial"/>
        </w:rPr>
        <w:t xml:space="preserve"> </w:t>
      </w:r>
      <w:r w:rsidR="00D504C6">
        <w:rPr>
          <w:rFonts w:cs="Arial"/>
        </w:rPr>
        <w:t xml:space="preserve">that is </w:t>
      </w:r>
      <w:r>
        <w:rPr>
          <w:rFonts w:cs="Arial"/>
        </w:rPr>
        <w:t xml:space="preserve">conditionally exempt from preparing an SPCC Plan under APSA </w:t>
      </w:r>
      <w:r w:rsidR="001F5EE9">
        <w:rPr>
          <w:rFonts w:cs="Arial"/>
        </w:rPr>
        <w:t>is</w:t>
      </w:r>
      <w:r>
        <w:rPr>
          <w:rFonts w:cs="Arial"/>
        </w:rPr>
        <w:t xml:space="preserve"> not required </w:t>
      </w:r>
      <w:r w:rsidR="00486693">
        <w:rPr>
          <w:rFonts w:cs="Arial"/>
        </w:rPr>
        <w:t xml:space="preserve">to </w:t>
      </w:r>
      <w:r>
        <w:rPr>
          <w:rFonts w:cs="Arial"/>
        </w:rPr>
        <w:t xml:space="preserve">complete data fields for total aboveground petroleum storage capacity, date of SPCC Plan certification or last 5-year review, and number of </w:t>
      </w:r>
      <w:r w:rsidR="008E54F2">
        <w:rPr>
          <w:rFonts w:cs="Arial"/>
        </w:rPr>
        <w:t>tanks in underground areas (TIUGA)</w:t>
      </w:r>
      <w:r>
        <w:rPr>
          <w:rFonts w:cs="Arial"/>
        </w:rPr>
        <w:t>.</w:t>
      </w:r>
    </w:p>
    <w:p w14:paraId="1D108F28" w14:textId="2100C849" w:rsidR="00B81598" w:rsidRPr="00B81598" w:rsidRDefault="00B81598" w:rsidP="0007550C">
      <w:pPr>
        <w:spacing w:after="0" w:line="240" w:lineRule="auto"/>
        <w:rPr>
          <w:rFonts w:cs="Arial"/>
        </w:rPr>
      </w:pPr>
      <w:r w:rsidRPr="00B81598">
        <w:rPr>
          <w:rFonts w:cs="Arial"/>
        </w:rPr>
        <w:t xml:space="preserve">Are </w:t>
      </w:r>
      <w:r w:rsidR="000D223C">
        <w:rPr>
          <w:rFonts w:cs="Arial"/>
        </w:rPr>
        <w:t xml:space="preserve">the </w:t>
      </w:r>
      <w:r>
        <w:rPr>
          <w:rFonts w:cs="Arial"/>
        </w:rPr>
        <w:t>date</w:t>
      </w:r>
      <w:r w:rsidR="000D223C">
        <w:rPr>
          <w:rFonts w:cs="Arial"/>
        </w:rPr>
        <w:t>s</w:t>
      </w:r>
      <w:r w:rsidR="004F7DB8">
        <w:rPr>
          <w:rFonts w:cs="Arial"/>
        </w:rPr>
        <w:t xml:space="preserve"> of SPCC Plan certification or last 5-year review of the SPCC Plan </w:t>
      </w:r>
      <w:r>
        <w:rPr>
          <w:rFonts w:cs="Arial"/>
        </w:rPr>
        <w:t>older than 5 years</w:t>
      </w:r>
      <w:r w:rsidRPr="00B81598">
        <w:rPr>
          <w:rFonts w:cs="Arial"/>
        </w:rPr>
        <w:t xml:space="preserve">? </w:t>
      </w:r>
      <w:r w:rsidRPr="00B81598">
        <w:rPr>
          <w:rFonts w:cs="Arial"/>
        </w:rPr>
        <w:tab/>
      </w:r>
      <w:r w:rsidR="004F7DB8">
        <w:rPr>
          <w:rFonts w:cs="Arial"/>
        </w:rPr>
        <w:tab/>
      </w:r>
      <w:r w:rsidR="004F7DB8">
        <w:rPr>
          <w:rFonts w:cs="Arial"/>
        </w:rPr>
        <w:tab/>
      </w:r>
      <w:r w:rsidR="004F7DB8">
        <w:rPr>
          <w:rFonts w:cs="Arial"/>
        </w:rPr>
        <w:tab/>
      </w:r>
      <w:r w:rsidRPr="00B81598">
        <w:rPr>
          <w:rFonts w:cs="Arial"/>
        </w:rPr>
        <w:tab/>
      </w:r>
      <w:r w:rsidRPr="00B81598">
        <w:rPr>
          <w:rFonts w:cs="Arial"/>
        </w:rPr>
        <w:tab/>
      </w:r>
      <w:r w:rsidRPr="00B81598">
        <w:rPr>
          <w:rFonts w:cs="Arial"/>
        </w:rPr>
        <w:tab/>
      </w:r>
      <w:r w:rsidRPr="00B81598">
        <w:rPr>
          <w:rFonts w:cs="Arial"/>
        </w:rPr>
        <w:tab/>
      </w:r>
      <w:r w:rsidRPr="00B81598">
        <w:rPr>
          <w:rFonts w:cs="Arial"/>
        </w:rPr>
        <w:tab/>
      </w:r>
      <w:r w:rsidRPr="00B81598">
        <w:rPr>
          <w:rFonts w:cs="Arial"/>
        </w:rPr>
        <w:tab/>
      </w:r>
      <w:r w:rsidRPr="00B81598">
        <w:rPr>
          <w:rFonts w:cs="Arial"/>
        </w:rPr>
        <w:tab/>
      </w:r>
      <w:r w:rsidR="000D223C">
        <w:rPr>
          <w:rFonts w:cs="Arial"/>
        </w:rPr>
        <w:tab/>
      </w:r>
      <w:r w:rsidR="000D223C">
        <w:rPr>
          <w:rFonts w:cs="Arial"/>
        </w:rPr>
        <w:tab/>
      </w:r>
      <w:r w:rsidRPr="00B81598">
        <w:rPr>
          <w:rFonts w:cs="Arial"/>
        </w:rPr>
        <w:t xml:space="preserve">Yes </w:t>
      </w:r>
      <w:r w:rsidRPr="00B81598">
        <w:rPr>
          <w:rFonts w:cs="Arial"/>
        </w:rPr>
        <w:fldChar w:fldCharType="begin">
          <w:ffData>
            <w:name w:val="Check24"/>
            <w:enabled/>
            <w:calcOnExit w:val="0"/>
            <w:statusText w:type="text" w:val="Check this box if yes, all HMBP submittals in lieu of TFS complete with all applicable elements"/>
            <w:checkBox>
              <w:sizeAuto/>
              <w:default w:val="0"/>
            </w:checkBox>
          </w:ffData>
        </w:fldChar>
      </w:r>
      <w:r w:rsidRPr="00B81598">
        <w:rPr>
          <w:rFonts w:cs="Arial"/>
        </w:rPr>
        <w:instrText xml:space="preserve"> FORMCHECKBOX </w:instrText>
      </w:r>
      <w:r w:rsidRPr="00B81598">
        <w:rPr>
          <w:rFonts w:cs="Arial"/>
        </w:rPr>
      </w:r>
      <w:r w:rsidRPr="00B81598">
        <w:rPr>
          <w:rFonts w:cs="Arial"/>
        </w:rPr>
        <w:fldChar w:fldCharType="separate"/>
      </w:r>
      <w:r w:rsidRPr="00B81598">
        <w:rPr>
          <w:rFonts w:cs="Arial"/>
        </w:rPr>
        <w:fldChar w:fldCharType="end"/>
      </w:r>
      <w:r w:rsidRPr="00B81598">
        <w:rPr>
          <w:rFonts w:cs="Arial"/>
        </w:rPr>
        <w:t xml:space="preserve"> No </w:t>
      </w:r>
      <w:r w:rsidRPr="00B81598">
        <w:rPr>
          <w:rFonts w:cs="Arial"/>
        </w:rPr>
        <w:fldChar w:fldCharType="begin">
          <w:ffData>
            <w:name w:val="Check25"/>
            <w:enabled/>
            <w:calcOnExit w:val="0"/>
            <w:statusText w:type="text" w:val="Check this box if no, all HMBP submittals in lieu of TFS are not complete with all applicable elements"/>
            <w:checkBox>
              <w:sizeAuto/>
              <w:default w:val="0"/>
            </w:checkBox>
          </w:ffData>
        </w:fldChar>
      </w:r>
      <w:r w:rsidRPr="00B81598">
        <w:rPr>
          <w:rFonts w:cs="Arial"/>
        </w:rPr>
        <w:instrText xml:space="preserve"> FORMCHECKBOX </w:instrText>
      </w:r>
      <w:r w:rsidRPr="00B81598">
        <w:rPr>
          <w:rFonts w:cs="Arial"/>
        </w:rPr>
      </w:r>
      <w:r w:rsidRPr="00B81598">
        <w:rPr>
          <w:rFonts w:cs="Arial"/>
        </w:rPr>
        <w:fldChar w:fldCharType="separate"/>
      </w:r>
      <w:r w:rsidRPr="00B81598">
        <w:rPr>
          <w:rFonts w:cs="Arial"/>
        </w:rPr>
        <w:fldChar w:fldCharType="end"/>
      </w:r>
    </w:p>
    <w:p w14:paraId="31711DF9" w14:textId="0BC47AEF" w:rsidR="00B81598" w:rsidRPr="00012DEC" w:rsidRDefault="00476119" w:rsidP="0007550C">
      <w:pPr>
        <w:pStyle w:val="ListParagraph"/>
        <w:numPr>
          <w:ilvl w:val="0"/>
          <w:numId w:val="13"/>
        </w:numPr>
        <w:spacing w:after="0" w:line="240" w:lineRule="auto"/>
        <w:rPr>
          <w:rFonts w:cs="Arial"/>
        </w:rPr>
      </w:pPr>
      <w:r>
        <w:rPr>
          <w:rFonts w:cs="Arial"/>
        </w:rPr>
        <w:lastRenderedPageBreak/>
        <w:t xml:space="preserve">UPA </w:t>
      </w:r>
      <w:r w:rsidR="00733AFF" w:rsidRPr="00012DEC">
        <w:rPr>
          <w:rFonts w:cs="Arial"/>
        </w:rPr>
        <w:t xml:space="preserve">records </w:t>
      </w:r>
      <w:r w:rsidR="00016DD3">
        <w:rPr>
          <w:rFonts w:cs="Arial"/>
        </w:rPr>
        <w:t xml:space="preserve">may </w:t>
      </w:r>
      <w:r w:rsidR="00F53FB3">
        <w:rPr>
          <w:rFonts w:cs="Arial"/>
        </w:rPr>
        <w:t>include the date of SPCC Plan certification or last 5-year review of the SPCC Plan</w:t>
      </w:r>
      <w:r w:rsidR="00950A8F" w:rsidRPr="00012DEC">
        <w:rPr>
          <w:rFonts w:cs="Arial"/>
        </w:rPr>
        <w:t>.</w:t>
      </w:r>
    </w:p>
    <w:p w14:paraId="5ACFA119" w14:textId="601C1420" w:rsidR="00EA55C3" w:rsidRDefault="00EA55C3" w:rsidP="00EA55C3">
      <w:pPr>
        <w:spacing w:after="0" w:line="240" w:lineRule="auto"/>
        <w:rPr>
          <w:rFonts w:cs="Arial"/>
        </w:rPr>
      </w:pPr>
      <w:r w:rsidRPr="00B81598">
        <w:rPr>
          <w:rFonts w:cs="Arial"/>
        </w:rPr>
        <w:t xml:space="preserve">Are </w:t>
      </w:r>
      <w:r>
        <w:rPr>
          <w:rFonts w:cs="Arial"/>
        </w:rPr>
        <w:t xml:space="preserve">the </w:t>
      </w:r>
      <w:r w:rsidR="00976FA4">
        <w:rPr>
          <w:rFonts w:cs="Arial"/>
        </w:rPr>
        <w:t>total aboveground petroleum storage capacit</w:t>
      </w:r>
      <w:r w:rsidR="00DD49EF">
        <w:rPr>
          <w:rFonts w:cs="Arial"/>
        </w:rPr>
        <w:t>ies</w:t>
      </w:r>
      <w:r w:rsidR="00B704EA">
        <w:rPr>
          <w:rFonts w:cs="Arial"/>
        </w:rPr>
        <w:t>/categories</w:t>
      </w:r>
      <w:r w:rsidR="00976FA4">
        <w:rPr>
          <w:rFonts w:cs="Arial"/>
        </w:rPr>
        <w:t xml:space="preserve"> similar to the </w:t>
      </w:r>
      <w:r w:rsidR="00646710">
        <w:rPr>
          <w:rFonts w:cs="Arial"/>
        </w:rPr>
        <w:t>information</w:t>
      </w:r>
      <w:r w:rsidR="00EB6137">
        <w:rPr>
          <w:rFonts w:cs="Arial"/>
        </w:rPr>
        <w:t xml:space="preserve"> </w:t>
      </w:r>
      <w:r w:rsidR="00367903">
        <w:rPr>
          <w:rFonts w:cs="Arial"/>
        </w:rPr>
        <w:t>provided by the UPA</w:t>
      </w:r>
      <w:r w:rsidRPr="00B81598">
        <w:rPr>
          <w:rFonts w:cs="Arial"/>
        </w:rPr>
        <w:t>?</w:t>
      </w:r>
      <w:r>
        <w:rPr>
          <w:rFonts w:cs="Arial"/>
        </w:rPr>
        <w:tab/>
      </w:r>
      <w:r w:rsidR="00367903">
        <w:rPr>
          <w:rFonts w:cs="Arial"/>
        </w:rPr>
        <w:tab/>
      </w:r>
      <w:r w:rsidR="00367903">
        <w:rPr>
          <w:rFonts w:cs="Arial"/>
        </w:rPr>
        <w:tab/>
      </w:r>
      <w:r w:rsidR="00DE2928">
        <w:rPr>
          <w:rFonts w:cs="Arial"/>
        </w:rPr>
        <w:tab/>
      </w:r>
      <w:r w:rsidR="00F4637C">
        <w:rPr>
          <w:rFonts w:cs="Arial"/>
        </w:rPr>
        <w:tab/>
      </w:r>
      <w:r w:rsidR="00F4637C">
        <w:rPr>
          <w:rFonts w:cs="Arial"/>
        </w:rPr>
        <w:tab/>
      </w:r>
      <w:r w:rsidR="00F4637C">
        <w:rPr>
          <w:rFonts w:cs="Arial"/>
        </w:rPr>
        <w:tab/>
      </w:r>
      <w:r w:rsidR="00F4637C">
        <w:rPr>
          <w:rFonts w:cs="Arial"/>
        </w:rPr>
        <w:tab/>
      </w:r>
      <w:r w:rsidR="00F4637C">
        <w:rPr>
          <w:rFonts w:cs="Arial"/>
        </w:rPr>
        <w:tab/>
      </w:r>
      <w:r w:rsidR="00F4637C">
        <w:rPr>
          <w:rFonts w:cs="Arial"/>
        </w:rPr>
        <w:tab/>
      </w:r>
      <w:r w:rsidR="00F4637C">
        <w:rPr>
          <w:rFonts w:cs="Arial"/>
        </w:rPr>
        <w:tab/>
      </w:r>
      <w:r w:rsidRPr="00B81598">
        <w:rPr>
          <w:rFonts w:cs="Arial"/>
        </w:rPr>
        <w:t xml:space="preserve">Yes </w:t>
      </w:r>
      <w:r w:rsidRPr="00B81598">
        <w:rPr>
          <w:rFonts w:cs="Arial"/>
        </w:rPr>
        <w:fldChar w:fldCharType="begin">
          <w:ffData>
            <w:name w:val="Check24"/>
            <w:enabled/>
            <w:calcOnExit w:val="0"/>
            <w:statusText w:type="text" w:val="Check this box if yes, all HMBP submittals in lieu of TFS complete with all applicable elements"/>
            <w:checkBox>
              <w:sizeAuto/>
              <w:default w:val="0"/>
            </w:checkBox>
          </w:ffData>
        </w:fldChar>
      </w:r>
      <w:r w:rsidRPr="00B81598">
        <w:rPr>
          <w:rFonts w:cs="Arial"/>
        </w:rPr>
        <w:instrText xml:space="preserve"> FORMCHECKBOX </w:instrText>
      </w:r>
      <w:r w:rsidRPr="00B81598">
        <w:rPr>
          <w:rFonts w:cs="Arial"/>
        </w:rPr>
      </w:r>
      <w:r w:rsidRPr="00B81598">
        <w:rPr>
          <w:rFonts w:cs="Arial"/>
        </w:rPr>
        <w:fldChar w:fldCharType="separate"/>
      </w:r>
      <w:r w:rsidRPr="00B81598">
        <w:rPr>
          <w:rFonts w:cs="Arial"/>
        </w:rPr>
        <w:fldChar w:fldCharType="end"/>
      </w:r>
      <w:r w:rsidRPr="00B81598">
        <w:rPr>
          <w:rFonts w:cs="Arial"/>
        </w:rPr>
        <w:t xml:space="preserve"> No </w:t>
      </w:r>
      <w:r w:rsidRPr="00B81598">
        <w:rPr>
          <w:rFonts w:cs="Arial"/>
        </w:rPr>
        <w:fldChar w:fldCharType="begin">
          <w:ffData>
            <w:name w:val="Check25"/>
            <w:enabled/>
            <w:calcOnExit w:val="0"/>
            <w:statusText w:type="text" w:val="Check this box if no, all HMBP submittals in lieu of TFS are not complete with all applicable elements"/>
            <w:checkBox>
              <w:sizeAuto/>
              <w:default w:val="0"/>
            </w:checkBox>
          </w:ffData>
        </w:fldChar>
      </w:r>
      <w:r w:rsidRPr="00B81598">
        <w:rPr>
          <w:rFonts w:cs="Arial"/>
        </w:rPr>
        <w:instrText xml:space="preserve"> FORMCHECKBOX </w:instrText>
      </w:r>
      <w:r w:rsidRPr="00B81598">
        <w:rPr>
          <w:rFonts w:cs="Arial"/>
        </w:rPr>
      </w:r>
      <w:r w:rsidRPr="00B81598">
        <w:rPr>
          <w:rFonts w:cs="Arial"/>
        </w:rPr>
        <w:fldChar w:fldCharType="separate"/>
      </w:r>
      <w:r w:rsidRPr="00B81598">
        <w:rPr>
          <w:rFonts w:cs="Arial"/>
        </w:rPr>
        <w:fldChar w:fldCharType="end"/>
      </w:r>
    </w:p>
    <w:p w14:paraId="5F28D940" w14:textId="046B88D3" w:rsidR="001100AC" w:rsidRDefault="001100AC" w:rsidP="001100AC">
      <w:pPr>
        <w:spacing w:after="0" w:line="240" w:lineRule="auto"/>
        <w:rPr>
          <w:rFonts w:cs="Arial"/>
        </w:rPr>
      </w:pPr>
      <w:r w:rsidRPr="008A69BA">
        <w:rPr>
          <w:rFonts w:cs="Arial"/>
        </w:rPr>
        <w:t xml:space="preserve">If sufficient number of submittals are incomplete/incorrect/outdated information, add to PSOF as: </w:t>
      </w:r>
      <w:r w:rsidRPr="007120D1">
        <w:rPr>
          <w:rFonts w:cs="Arial"/>
          <w:b/>
          <w:bCs/>
          <w:color w:val="C00000"/>
        </w:rPr>
        <w:t xml:space="preserve">Deficiency </w:t>
      </w:r>
      <w:r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8A69BA">
        <w:rPr>
          <w:rFonts w:cs="Arial"/>
          <w:b/>
          <w:bCs/>
        </w:rPr>
        <w:instrText xml:space="preserve"> FORMCHECKBOX </w:instrText>
      </w:r>
      <w:r w:rsidRPr="008A69BA">
        <w:rPr>
          <w:rFonts w:cs="Arial"/>
          <w:b/>
          <w:bCs/>
        </w:rPr>
      </w:r>
      <w:r w:rsidRPr="008A69BA">
        <w:rPr>
          <w:rFonts w:cs="Arial"/>
          <w:b/>
          <w:bCs/>
        </w:rPr>
        <w:fldChar w:fldCharType="separate"/>
      </w:r>
      <w:r w:rsidRPr="008A69BA">
        <w:rPr>
          <w:rFonts w:cs="Arial"/>
          <w:b/>
          <w:bCs/>
        </w:rPr>
        <w:fldChar w:fldCharType="end"/>
      </w:r>
      <w:r w:rsidRPr="008A69BA">
        <w:rPr>
          <w:rFonts w:cs="Arial"/>
          <w:b/>
          <w:bCs/>
        </w:rPr>
        <w:t xml:space="preserve"> </w:t>
      </w:r>
      <w:r w:rsidRPr="007120D1">
        <w:rPr>
          <w:rFonts w:cs="Arial"/>
          <w:b/>
          <w:bCs/>
          <w:color w:val="C00000"/>
        </w:rPr>
        <w:t xml:space="preserve">Incidental Finding </w:t>
      </w:r>
      <w:r w:rsidRPr="008A69BA">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8A69BA">
        <w:rPr>
          <w:rFonts w:cs="Arial"/>
          <w:b/>
          <w:bCs/>
        </w:rPr>
        <w:instrText xml:space="preserve"> FORMCHECKBOX </w:instrText>
      </w:r>
      <w:r w:rsidRPr="008A69BA">
        <w:rPr>
          <w:rFonts w:cs="Arial"/>
          <w:b/>
          <w:bCs/>
        </w:rPr>
      </w:r>
      <w:r w:rsidRPr="008A69BA">
        <w:rPr>
          <w:rFonts w:cs="Arial"/>
          <w:b/>
          <w:bCs/>
        </w:rPr>
        <w:fldChar w:fldCharType="separate"/>
      </w:r>
      <w:r w:rsidRPr="008A69BA">
        <w:rPr>
          <w:rFonts w:cs="Arial"/>
          <w:b/>
          <w:bCs/>
        </w:rPr>
        <w:fldChar w:fldCharType="end"/>
      </w:r>
      <w:r w:rsidRPr="008A69BA">
        <w:rPr>
          <w:rFonts w:cs="Arial"/>
          <w:b/>
          <w:bCs/>
        </w:rPr>
        <w:t xml:space="preserve"> </w:t>
      </w:r>
      <w:r w:rsidR="00E1218E">
        <w:rPr>
          <w:rFonts w:cs="Arial"/>
          <w:b/>
          <w:bCs/>
        </w:rPr>
        <w:t xml:space="preserve">NA </w:t>
      </w:r>
      <w:r w:rsidR="00E1218E" w:rsidRPr="00B81598">
        <w:rPr>
          <w:rFonts w:cs="Arial"/>
        </w:rPr>
        <w:fldChar w:fldCharType="begin">
          <w:ffData>
            <w:name w:val="Check25"/>
            <w:enabled/>
            <w:calcOnExit w:val="0"/>
            <w:statusText w:type="text" w:val="Check this box if no, all HMBP submittals in lieu of TFS are not complete with all applicable elements"/>
            <w:checkBox>
              <w:sizeAuto/>
              <w:default w:val="0"/>
            </w:checkBox>
          </w:ffData>
        </w:fldChar>
      </w:r>
      <w:r w:rsidR="00E1218E" w:rsidRPr="00B81598">
        <w:rPr>
          <w:rFonts w:cs="Arial"/>
        </w:rPr>
        <w:instrText xml:space="preserve"> FORMCHECKBOX </w:instrText>
      </w:r>
      <w:r w:rsidR="00E1218E" w:rsidRPr="00B81598">
        <w:rPr>
          <w:rFonts w:cs="Arial"/>
        </w:rPr>
      </w:r>
      <w:r w:rsidR="00E1218E" w:rsidRPr="00B81598">
        <w:rPr>
          <w:rFonts w:cs="Arial"/>
        </w:rPr>
        <w:fldChar w:fldCharType="separate"/>
      </w:r>
      <w:r w:rsidR="00E1218E" w:rsidRPr="00B81598">
        <w:rPr>
          <w:rFonts w:cs="Arial"/>
        </w:rPr>
        <w:fldChar w:fldCharType="end"/>
      </w:r>
    </w:p>
    <w:p w14:paraId="13D183B8" w14:textId="77777777" w:rsidR="00B7343A" w:rsidRDefault="00B7343A" w:rsidP="007120D1">
      <w:pPr>
        <w:spacing w:after="360" w:line="240" w:lineRule="auto"/>
        <w:rPr>
          <w:rFonts w:cs="Arial"/>
        </w:rPr>
      </w:pPr>
      <w:r>
        <w:rPr>
          <w:rFonts w:cs="Arial"/>
        </w:rPr>
        <w:t xml:space="preserve">Notes and Observations: </w:t>
      </w:r>
      <w:r>
        <w:rPr>
          <w:rFonts w:cs="Arial"/>
        </w:rPr>
        <w:fldChar w:fldCharType="begin">
          <w:ffData>
            <w:name w:val="Text18"/>
            <w:enabled/>
            <w:calcOnExit w:val="0"/>
            <w:statusText w:type="text" w:val="Enter notes, comments and/or observations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14C1A588" w14:textId="15A08CFD" w:rsidR="00F11E40" w:rsidRPr="00F11E40" w:rsidRDefault="00F11E40" w:rsidP="00F11E40">
      <w:pPr>
        <w:pStyle w:val="Arial12Heaidng"/>
      </w:pPr>
      <w:r>
        <w:t>Inspection and Enforcement Program (I</w:t>
      </w:r>
      <w:r w:rsidR="0008755E">
        <w:t>&amp;</w:t>
      </w:r>
      <w:r>
        <w:t>E) Plan</w:t>
      </w:r>
    </w:p>
    <w:p w14:paraId="4BE5FE46" w14:textId="77777777" w:rsidR="00740B0B" w:rsidRDefault="00740B0B" w:rsidP="00740B0B">
      <w:pPr>
        <w:spacing w:line="240" w:lineRule="auto"/>
        <w:rPr>
          <w:rFonts w:cs="Arial"/>
        </w:rPr>
      </w:pPr>
      <w:r>
        <w:rPr>
          <w:rFonts w:cs="Arial"/>
        </w:rPr>
        <w:t xml:space="preserve">(Note: </w:t>
      </w:r>
      <w:r w:rsidRPr="00FF1931">
        <w:rPr>
          <w:rFonts w:cs="Arial"/>
        </w:rPr>
        <w:t>No inspection requirement for fire code HMMP/HMIS</w:t>
      </w:r>
      <w:r>
        <w:rPr>
          <w:rFonts w:cs="Arial"/>
        </w:rPr>
        <w:t>.)</w:t>
      </w:r>
    </w:p>
    <w:p w14:paraId="44C859E9" w14:textId="5405C486" w:rsidR="006E7D0D" w:rsidRDefault="006E7D0D" w:rsidP="00EF14C0">
      <w:pPr>
        <w:spacing w:after="0" w:line="240" w:lineRule="auto"/>
        <w:rPr>
          <w:rFonts w:cs="Arial"/>
        </w:rPr>
      </w:pPr>
      <w:r w:rsidRPr="0007550C">
        <w:rPr>
          <w:rFonts w:cs="Arial"/>
          <w:i/>
          <w:iCs/>
        </w:rPr>
        <w:t>APSA Program – Inspection</w:t>
      </w:r>
    </w:p>
    <w:p w14:paraId="6F4CB4AF" w14:textId="55863811" w:rsidR="00E56AAE" w:rsidRDefault="00792484" w:rsidP="00362215">
      <w:pPr>
        <w:spacing w:after="0" w:line="240" w:lineRule="auto"/>
        <w:rPr>
          <w:rFonts w:cs="Arial"/>
        </w:rPr>
      </w:pPr>
      <w:r w:rsidRPr="00792484">
        <w:rPr>
          <w:rFonts w:cs="Arial"/>
        </w:rPr>
        <w:t xml:space="preserve">APSA program </w:t>
      </w:r>
      <w:proofErr w:type="gramStart"/>
      <w:r w:rsidRPr="00792484">
        <w:rPr>
          <w:rFonts w:cs="Arial"/>
        </w:rPr>
        <w:t>included</w:t>
      </w:r>
      <w:proofErr w:type="gramEnd"/>
      <w:r w:rsidRPr="00792484">
        <w:rPr>
          <w:rFonts w:cs="Arial"/>
        </w:rPr>
        <w:t xml:space="preserve"> in inspection section?</w:t>
      </w:r>
      <w:r>
        <w:rPr>
          <w:rFonts w:cs="Arial"/>
        </w:rPr>
        <w:t xml:space="preserve"> </w:t>
      </w:r>
      <w:r w:rsidR="005D509A">
        <w:rPr>
          <w:rFonts w:cs="Arial"/>
        </w:rPr>
        <w:tab/>
      </w:r>
      <w:r w:rsidR="005D509A">
        <w:rPr>
          <w:rFonts w:cs="Arial"/>
        </w:rPr>
        <w:tab/>
      </w:r>
      <w:r w:rsidR="00DE29A6">
        <w:rPr>
          <w:rFonts w:cs="Arial"/>
        </w:rPr>
        <w:tab/>
      </w:r>
      <w:r w:rsidR="00DE29A6">
        <w:rPr>
          <w:rFonts w:cs="Arial"/>
        </w:rPr>
        <w:tab/>
      </w:r>
      <w:r w:rsidR="005D509A">
        <w:rPr>
          <w:rFonts w:cs="Arial"/>
        </w:rPr>
        <w:tab/>
      </w:r>
      <w:r w:rsidR="005D509A">
        <w:rPr>
          <w:rFonts w:cs="Arial"/>
        </w:rPr>
        <w:tab/>
      </w:r>
      <w:r>
        <w:rPr>
          <w:rFonts w:cs="Arial"/>
        </w:rPr>
        <w:t xml:space="preserve">Yes </w:t>
      </w:r>
      <w:r w:rsidR="00AA43D9">
        <w:rPr>
          <w:rFonts w:cs="Arial"/>
        </w:rPr>
        <w:fldChar w:fldCharType="begin">
          <w:ffData>
            <w:name w:val="Check46"/>
            <w:enabled/>
            <w:calcOnExit w:val="0"/>
            <w:statusText w:type="text" w:val="Check here is the APSA program is included in inspection section"/>
            <w:checkBox>
              <w:sizeAuto/>
              <w:default w:val="0"/>
            </w:checkBox>
          </w:ffData>
        </w:fldChar>
      </w:r>
      <w:bookmarkStart w:id="32" w:name="Check46"/>
      <w:r w:rsidR="00AA43D9">
        <w:rPr>
          <w:rFonts w:cs="Arial"/>
        </w:rPr>
        <w:instrText xml:space="preserve"> FORMCHECKBOX </w:instrText>
      </w:r>
      <w:r w:rsidR="00AA43D9">
        <w:rPr>
          <w:rFonts w:cs="Arial"/>
        </w:rPr>
      </w:r>
      <w:r w:rsidR="00AA43D9">
        <w:rPr>
          <w:rFonts w:cs="Arial"/>
        </w:rPr>
        <w:fldChar w:fldCharType="separate"/>
      </w:r>
      <w:r w:rsidR="00AA43D9">
        <w:rPr>
          <w:rFonts w:cs="Arial"/>
        </w:rPr>
        <w:fldChar w:fldCharType="end"/>
      </w:r>
      <w:bookmarkEnd w:id="32"/>
      <w:r>
        <w:rPr>
          <w:rFonts w:cs="Arial"/>
        </w:rPr>
        <w:t xml:space="preserve"> No </w:t>
      </w:r>
      <w:r w:rsidR="00AA43D9">
        <w:rPr>
          <w:rFonts w:cs="Arial"/>
        </w:rPr>
        <w:fldChar w:fldCharType="begin">
          <w:ffData>
            <w:name w:val="Check47"/>
            <w:enabled/>
            <w:calcOnExit w:val="0"/>
            <w:statusText w:type="text" w:val="Click here if no, the APSA program is not included in inspection section"/>
            <w:checkBox>
              <w:sizeAuto/>
              <w:default w:val="0"/>
            </w:checkBox>
          </w:ffData>
        </w:fldChar>
      </w:r>
      <w:bookmarkStart w:id="33" w:name="Check47"/>
      <w:r w:rsidR="00AA43D9">
        <w:rPr>
          <w:rFonts w:cs="Arial"/>
        </w:rPr>
        <w:instrText xml:space="preserve"> FORMCHECKBOX </w:instrText>
      </w:r>
      <w:r w:rsidR="00AA43D9">
        <w:rPr>
          <w:rFonts w:cs="Arial"/>
        </w:rPr>
      </w:r>
      <w:r w:rsidR="00AA43D9">
        <w:rPr>
          <w:rFonts w:cs="Arial"/>
        </w:rPr>
        <w:fldChar w:fldCharType="separate"/>
      </w:r>
      <w:r w:rsidR="00AA43D9">
        <w:rPr>
          <w:rFonts w:cs="Arial"/>
        </w:rPr>
        <w:fldChar w:fldCharType="end"/>
      </w:r>
      <w:bookmarkEnd w:id="33"/>
      <w:r w:rsidR="0056676B">
        <w:rPr>
          <w:rFonts w:cs="Arial"/>
        </w:rPr>
        <w:br/>
      </w:r>
      <w:r w:rsidR="00A655B9" w:rsidRPr="00A655B9">
        <w:rPr>
          <w:rFonts w:cs="Arial"/>
        </w:rPr>
        <w:t>CUPA’s APSA inspection frequency</w:t>
      </w:r>
      <w:r w:rsidR="00CC14BC">
        <w:rPr>
          <w:rFonts w:cs="Arial"/>
        </w:rPr>
        <w:t xml:space="preserve"> (or frequenc</w:t>
      </w:r>
      <w:r w:rsidR="005F334C">
        <w:rPr>
          <w:rFonts w:cs="Arial"/>
        </w:rPr>
        <w:t>ies</w:t>
      </w:r>
      <w:r w:rsidR="00CC14BC">
        <w:rPr>
          <w:rFonts w:cs="Arial"/>
        </w:rPr>
        <w:t>)</w:t>
      </w:r>
      <w:r w:rsidR="00A655B9" w:rsidRPr="00A655B9">
        <w:rPr>
          <w:rFonts w:cs="Arial"/>
        </w:rPr>
        <w:t xml:space="preserve"> identified?</w:t>
      </w:r>
      <w:r w:rsidR="00307CB5">
        <w:rPr>
          <w:rFonts w:cs="Arial"/>
        </w:rPr>
        <w:tab/>
      </w:r>
      <w:r w:rsidR="00307CB5">
        <w:rPr>
          <w:rFonts w:cs="Arial"/>
        </w:rPr>
        <w:tab/>
      </w:r>
      <w:r w:rsidR="00362215">
        <w:rPr>
          <w:rFonts w:cs="Arial"/>
        </w:rPr>
        <w:tab/>
        <w:t xml:space="preserve">Yes </w:t>
      </w:r>
      <w:r w:rsidR="00362215">
        <w:rPr>
          <w:rFonts w:cs="Arial"/>
        </w:rPr>
        <w:fldChar w:fldCharType="begin">
          <w:ffData>
            <w:name w:val="Check50"/>
            <w:enabled/>
            <w:calcOnExit w:val="0"/>
            <w:statusText w:type="text" w:val="Check here if yes, the APSA mandated inspection frequency identified "/>
            <w:checkBox>
              <w:sizeAuto/>
              <w:default w:val="0"/>
            </w:checkBox>
          </w:ffData>
        </w:fldChar>
      </w:r>
      <w:r w:rsidR="00362215">
        <w:rPr>
          <w:rFonts w:cs="Arial"/>
        </w:rPr>
        <w:instrText xml:space="preserve"> FORMCHECKBOX </w:instrText>
      </w:r>
      <w:r w:rsidR="00362215">
        <w:rPr>
          <w:rFonts w:cs="Arial"/>
        </w:rPr>
      </w:r>
      <w:r w:rsidR="00362215">
        <w:rPr>
          <w:rFonts w:cs="Arial"/>
        </w:rPr>
        <w:fldChar w:fldCharType="separate"/>
      </w:r>
      <w:r w:rsidR="00362215">
        <w:rPr>
          <w:rFonts w:cs="Arial"/>
        </w:rPr>
        <w:fldChar w:fldCharType="end"/>
      </w:r>
      <w:r w:rsidR="00362215">
        <w:rPr>
          <w:rFonts w:cs="Arial"/>
        </w:rPr>
        <w:t xml:space="preserve"> No </w:t>
      </w:r>
      <w:r w:rsidR="00362215">
        <w:rPr>
          <w:rFonts w:cs="Arial"/>
        </w:rPr>
        <w:fldChar w:fldCharType="begin">
          <w:ffData>
            <w:name w:val="Check51"/>
            <w:enabled/>
            <w:calcOnExit w:val="0"/>
            <w:statusText w:type="text" w:val="Check here if no, the APSA mandated inspection frequency is not identified "/>
            <w:checkBox>
              <w:sizeAuto/>
              <w:default w:val="0"/>
            </w:checkBox>
          </w:ffData>
        </w:fldChar>
      </w:r>
      <w:r w:rsidR="00362215">
        <w:rPr>
          <w:rFonts w:cs="Arial"/>
        </w:rPr>
        <w:instrText xml:space="preserve"> FORMCHECKBOX </w:instrText>
      </w:r>
      <w:r w:rsidR="00362215">
        <w:rPr>
          <w:rFonts w:cs="Arial"/>
        </w:rPr>
      </w:r>
      <w:r w:rsidR="00362215">
        <w:rPr>
          <w:rFonts w:cs="Arial"/>
        </w:rPr>
        <w:fldChar w:fldCharType="separate"/>
      </w:r>
      <w:r w:rsidR="00362215">
        <w:rPr>
          <w:rFonts w:cs="Arial"/>
        </w:rPr>
        <w:fldChar w:fldCharType="end"/>
      </w:r>
      <w:r w:rsidR="00362215">
        <w:rPr>
          <w:rFonts w:cs="Arial"/>
        </w:rPr>
        <w:br/>
      </w:r>
      <w:r w:rsidR="00322ACC" w:rsidRPr="00BB5E0D">
        <w:rPr>
          <w:rFonts w:cs="Arial"/>
        </w:rPr>
        <w:t xml:space="preserve">I&amp;E Plan </w:t>
      </w:r>
      <w:r w:rsidR="00D02175" w:rsidRPr="00BB5E0D">
        <w:rPr>
          <w:rFonts w:cs="Arial"/>
        </w:rPr>
        <w:t>to</w:t>
      </w:r>
      <w:r w:rsidR="00322ACC" w:rsidRPr="00BB5E0D">
        <w:rPr>
          <w:rFonts w:cs="Arial"/>
        </w:rPr>
        <w:t xml:space="preserve"> include frequency</w:t>
      </w:r>
      <w:r w:rsidR="007D5ED1">
        <w:rPr>
          <w:rFonts w:cs="Arial"/>
        </w:rPr>
        <w:t xml:space="preserve"> (or frequencies)</w:t>
      </w:r>
      <w:r w:rsidR="00322ACC" w:rsidRPr="00BB5E0D">
        <w:rPr>
          <w:rFonts w:cs="Arial"/>
        </w:rPr>
        <w:t xml:space="preserve"> for all APSA tank facilities starting </w:t>
      </w:r>
      <w:r w:rsidR="00D92C4B">
        <w:rPr>
          <w:rFonts w:cs="Arial"/>
        </w:rPr>
        <w:t xml:space="preserve">December </w:t>
      </w:r>
      <w:r w:rsidR="00784C2E">
        <w:rPr>
          <w:rFonts w:cs="Arial"/>
        </w:rPr>
        <w:t xml:space="preserve">17, </w:t>
      </w:r>
      <w:r w:rsidR="00D92C4B">
        <w:rPr>
          <w:rFonts w:cs="Arial"/>
        </w:rPr>
        <w:t>2024</w:t>
      </w:r>
    </w:p>
    <w:p w14:paraId="6CD92929" w14:textId="23469718" w:rsidR="00F0759B" w:rsidRDefault="00F0759B" w:rsidP="00362215">
      <w:pPr>
        <w:spacing w:after="0" w:line="240" w:lineRule="auto"/>
        <w:rPr>
          <w:rFonts w:cs="Arial"/>
        </w:rPr>
      </w:pPr>
      <w:r>
        <w:rPr>
          <w:rFonts w:cs="Arial"/>
        </w:rPr>
        <w:t xml:space="preserve">Timeframe for </w:t>
      </w:r>
      <w:r w:rsidR="009D7ADB">
        <w:rPr>
          <w:rFonts w:cs="Arial"/>
        </w:rPr>
        <w:t xml:space="preserve">statutory </w:t>
      </w:r>
      <w:r>
        <w:rPr>
          <w:rFonts w:cs="Arial"/>
        </w:rPr>
        <w:t>mandated inspections</w:t>
      </w:r>
      <w:r w:rsidR="00361071">
        <w:rPr>
          <w:rFonts w:cs="Arial"/>
        </w:rPr>
        <w:t xml:space="preserve"> (3 years)</w:t>
      </w:r>
      <w:r>
        <w:rPr>
          <w:rFonts w:cs="Arial"/>
        </w:rPr>
        <w:t xml:space="preserve">: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C0D14D" w14:textId="6C971C82" w:rsidR="00F0305B" w:rsidRPr="00287A92" w:rsidRDefault="00F0305B" w:rsidP="007120D1">
      <w:pPr>
        <w:spacing w:after="0" w:line="240" w:lineRule="auto"/>
        <w:ind w:left="360"/>
        <w:rPr>
          <w:rFonts w:cs="Arial"/>
        </w:rPr>
      </w:pPr>
      <w:bookmarkStart w:id="34" w:name="_Hlk126053423"/>
      <w:r w:rsidRPr="007120D1">
        <w:rPr>
          <w:rFonts w:cs="Arial"/>
          <w:b/>
          <w:bCs/>
        </w:rPr>
        <w:t>Reminder:</w:t>
      </w:r>
      <w:r w:rsidRPr="00F0305B">
        <w:rPr>
          <w:rFonts w:cs="Arial"/>
        </w:rPr>
        <w:t xml:space="preserve"> Do not include “</w:t>
      </w:r>
      <w:r w:rsidRPr="007120D1">
        <w:rPr>
          <w:rFonts w:cs="Arial"/>
          <w:i/>
          <w:iCs/>
        </w:rPr>
        <w:t>new</w:t>
      </w:r>
      <w:r w:rsidRPr="00F0305B">
        <w:rPr>
          <w:rFonts w:cs="Arial"/>
        </w:rPr>
        <w:t>” facilities that are less than 3 years old from this analysis, but keep in overall total facility coun</w:t>
      </w:r>
      <w:r w:rsidR="00446911">
        <w:rPr>
          <w:rFonts w:cs="Arial"/>
        </w:rPr>
        <w:t>t</w:t>
      </w:r>
      <w:r w:rsidRPr="00F0305B">
        <w:rPr>
          <w:rFonts w:cs="Arial"/>
        </w:rPr>
        <w:t>.</w:t>
      </w:r>
      <w:r w:rsidR="00CE54B2">
        <w:rPr>
          <w:rFonts w:cs="Arial"/>
        </w:rPr>
        <w:t xml:space="preserve"> There is no expectation </w:t>
      </w:r>
      <w:proofErr w:type="gramStart"/>
      <w:r w:rsidR="00CE54B2">
        <w:rPr>
          <w:rFonts w:cs="Arial"/>
        </w:rPr>
        <w:t>for</w:t>
      </w:r>
      <w:proofErr w:type="gramEnd"/>
      <w:r w:rsidR="00CE54B2">
        <w:rPr>
          <w:rFonts w:cs="Arial"/>
        </w:rPr>
        <w:t xml:space="preserve"> </w:t>
      </w:r>
      <w:r w:rsidR="00FF2F21">
        <w:rPr>
          <w:rFonts w:cs="Arial"/>
        </w:rPr>
        <w:t xml:space="preserve">any </w:t>
      </w:r>
      <w:r w:rsidR="00CE54B2" w:rsidRPr="00BE03AA">
        <w:rPr>
          <w:rFonts w:cs="Arial"/>
        </w:rPr>
        <w:t>new</w:t>
      </w:r>
      <w:r w:rsidR="00CE54B2">
        <w:rPr>
          <w:rFonts w:cs="Arial"/>
        </w:rPr>
        <w:t xml:space="preserve"> facility to be inspected immediately.</w:t>
      </w:r>
      <w:r w:rsidR="00287A92">
        <w:rPr>
          <w:rFonts w:cs="Arial"/>
        </w:rPr>
        <w:t xml:space="preserve"> </w:t>
      </w:r>
      <w:r w:rsidR="00775792" w:rsidRPr="00287A92">
        <w:rPr>
          <w:rFonts w:cs="Arial"/>
        </w:rPr>
        <w:t>From CERS</w:t>
      </w:r>
      <w:r w:rsidR="00287A92">
        <w:rPr>
          <w:rFonts w:cs="Arial"/>
        </w:rPr>
        <w:t>,</w:t>
      </w:r>
      <w:r w:rsidR="00775792" w:rsidRPr="00287A92">
        <w:rPr>
          <w:rFonts w:cs="Arial"/>
        </w:rPr>
        <w:t xml:space="preserve"> </w:t>
      </w:r>
      <w:r w:rsidR="00287A92">
        <w:rPr>
          <w:rFonts w:cs="Arial"/>
        </w:rPr>
        <w:t>u</w:t>
      </w:r>
      <w:r w:rsidR="00775792" w:rsidRPr="00287A92">
        <w:rPr>
          <w:rFonts w:cs="Arial"/>
        </w:rPr>
        <w:t>se Facility Listing (details) report (may also need to add</w:t>
      </w:r>
      <w:r w:rsidR="004D6301">
        <w:rPr>
          <w:rFonts w:cs="Arial"/>
        </w:rPr>
        <w:t xml:space="preserve"> facilities</w:t>
      </w:r>
      <w:r w:rsidR="00775792" w:rsidRPr="00287A92">
        <w:rPr>
          <w:rFonts w:cs="Arial"/>
        </w:rPr>
        <w:t xml:space="preserve"> from APSA Facility Information report</w:t>
      </w:r>
      <w:r w:rsidR="00B844AC" w:rsidRPr="00287A92">
        <w:rPr>
          <w:rFonts w:cs="Arial"/>
        </w:rPr>
        <w:t xml:space="preserve"> and CUPA list)</w:t>
      </w:r>
      <w:r w:rsidR="000F6990">
        <w:rPr>
          <w:rFonts w:cs="Arial"/>
        </w:rPr>
        <w:t xml:space="preserve"> </w:t>
      </w:r>
      <w:r w:rsidR="00CA5E5A">
        <w:rPr>
          <w:rFonts w:cs="Arial"/>
        </w:rPr>
        <w:t xml:space="preserve">for </w:t>
      </w:r>
      <w:r w:rsidR="00CA5E5A" w:rsidRPr="00B9549F">
        <w:rPr>
          <w:rFonts w:cs="Arial"/>
          <w:b/>
          <w:bCs/>
          <w:i/>
          <w:iCs/>
        </w:rPr>
        <w:t>routine</w:t>
      </w:r>
      <w:r w:rsidR="00CA5E5A">
        <w:rPr>
          <w:rFonts w:cs="Arial"/>
        </w:rPr>
        <w:t xml:space="preserve"> inspection</w:t>
      </w:r>
      <w:r w:rsidR="00F912BB">
        <w:rPr>
          <w:rFonts w:cs="Arial"/>
        </w:rPr>
        <w:t xml:space="preserve"> date</w:t>
      </w:r>
      <w:r w:rsidR="00CA5E5A">
        <w:rPr>
          <w:rFonts w:cs="Arial"/>
        </w:rPr>
        <w:t>s.</w:t>
      </w:r>
    </w:p>
    <w:p w14:paraId="3E74A161" w14:textId="77777777" w:rsidR="00AB19F7" w:rsidRPr="007120D1" w:rsidRDefault="00AB19F7" w:rsidP="007120D1">
      <w:pPr>
        <w:pStyle w:val="ListParagraph"/>
        <w:numPr>
          <w:ilvl w:val="0"/>
          <w:numId w:val="20"/>
        </w:numPr>
        <w:spacing w:after="0" w:line="240" w:lineRule="auto"/>
        <w:ind w:left="720"/>
        <w:rPr>
          <w:rFonts w:cs="Arial"/>
          <w:b/>
          <w:bCs/>
          <w:i/>
          <w:iCs/>
        </w:rPr>
      </w:pPr>
      <w:r w:rsidRPr="007120D1">
        <w:rPr>
          <w:rFonts w:cs="Arial"/>
          <w:b/>
          <w:bCs/>
          <w:i/>
          <w:iCs/>
        </w:rPr>
        <w:t xml:space="preserve">For CUPA: </w:t>
      </w:r>
    </w:p>
    <w:p w14:paraId="5DD6D296" w14:textId="013D4CC1" w:rsidR="00287A92" w:rsidRPr="00F1457D" w:rsidRDefault="00287A92" w:rsidP="007120D1">
      <w:pPr>
        <w:pStyle w:val="ListParagraph"/>
        <w:spacing w:after="0" w:line="240" w:lineRule="auto"/>
        <w:rPr>
          <w:rFonts w:cs="Arial"/>
        </w:rPr>
      </w:pPr>
      <w:r w:rsidRPr="00F1457D">
        <w:rPr>
          <w:rFonts w:cs="Arial"/>
        </w:rPr>
        <w:t>Complete the following</w:t>
      </w:r>
      <w:r w:rsidR="00F2318B">
        <w:rPr>
          <w:rFonts w:cs="Arial"/>
        </w:rPr>
        <w:t xml:space="preserve"> for the CUPA</w:t>
      </w:r>
      <w:r w:rsidRPr="00F1457D">
        <w:rPr>
          <w:rFonts w:cs="Arial"/>
        </w:rPr>
        <w:t xml:space="preserve">, as applicable: </w:t>
      </w:r>
    </w:p>
    <w:p w14:paraId="0B790F4B" w14:textId="2F9BCED8" w:rsidR="00B11E55" w:rsidRDefault="00E1371D" w:rsidP="007120D1">
      <w:pPr>
        <w:pStyle w:val="ListParagraph"/>
        <w:numPr>
          <w:ilvl w:val="0"/>
          <w:numId w:val="28"/>
        </w:numPr>
        <w:spacing w:after="0" w:line="240" w:lineRule="auto"/>
        <w:ind w:left="1080"/>
        <w:rPr>
          <w:rFonts w:cs="Arial"/>
        </w:rPr>
      </w:pPr>
      <w:r w:rsidRPr="002F4288">
        <w:rPr>
          <w:rFonts w:cs="Arial"/>
          <w:i/>
          <w:iCs/>
        </w:rPr>
        <w:t>Triennial</w:t>
      </w:r>
      <w:r>
        <w:rPr>
          <w:rFonts w:cs="Arial"/>
        </w:rPr>
        <w:t xml:space="preserve"> i</w:t>
      </w:r>
      <w:r w:rsidR="004A5F3F">
        <w:rPr>
          <w:rFonts w:cs="Arial"/>
        </w:rPr>
        <w:t>nspections of f</w:t>
      </w:r>
      <w:r w:rsidR="00B11E55" w:rsidRPr="00EF14C0">
        <w:rPr>
          <w:rFonts w:cs="Arial"/>
        </w:rPr>
        <w:t>acilities with 10</w:t>
      </w:r>
      <w:r w:rsidR="00D76DE9">
        <w:rPr>
          <w:rFonts w:cs="Arial"/>
        </w:rPr>
        <w:t>,000</w:t>
      </w:r>
      <w:r w:rsidR="00B11E55" w:rsidRPr="00EF14C0">
        <w:rPr>
          <w:rFonts w:cs="Arial"/>
        </w:rPr>
        <w:t xml:space="preserve"> gallons or more of petroleum (excluding conditionally exempt tank facilities)</w:t>
      </w:r>
      <w:bookmarkEnd w:id="34"/>
    </w:p>
    <w:p w14:paraId="224C47B4" w14:textId="1B710DA0" w:rsidR="00724910" w:rsidRPr="00F1457D" w:rsidRDefault="4F3033D1" w:rsidP="00724910">
      <w:pPr>
        <w:pStyle w:val="ListParagraph"/>
        <w:numPr>
          <w:ilvl w:val="2"/>
          <w:numId w:val="8"/>
        </w:numPr>
        <w:spacing w:after="0" w:line="240" w:lineRule="auto"/>
        <w:rPr>
          <w:rFonts w:cs="Arial"/>
        </w:rPr>
      </w:pPr>
      <w:r>
        <w:rPr>
          <w:rFonts w:cs="Arial"/>
        </w:rPr>
        <w:t>Current inspections</w:t>
      </w:r>
      <w:r w:rsidR="001B1A97">
        <w:rPr>
          <w:rFonts w:cs="Arial"/>
        </w:rPr>
        <w:t xml:space="preserve">: </w:t>
      </w:r>
      <w:r w:rsidR="001B1A97" w:rsidRPr="00F1457D">
        <w:rPr>
          <w:rFonts w:cs="Arial"/>
        </w:rPr>
        <w:fldChar w:fldCharType="begin">
          <w:ffData>
            <w:name w:val=""/>
            <w:enabled/>
            <w:calcOnExit w:val="0"/>
            <w:statusText w:type="text" w:val="Enter first year of Fiscal year here"/>
            <w:textInput/>
          </w:ffData>
        </w:fldChar>
      </w:r>
      <w:r w:rsidR="001B1A97" w:rsidRPr="00F1457D">
        <w:rPr>
          <w:rFonts w:cs="Arial"/>
        </w:rPr>
        <w:instrText xml:space="preserve"> FORMTEXT </w:instrText>
      </w:r>
      <w:r w:rsidR="001B1A97" w:rsidRPr="00F1457D">
        <w:rPr>
          <w:rFonts w:cs="Arial"/>
        </w:rPr>
      </w:r>
      <w:r w:rsidR="001B1A97" w:rsidRPr="00F1457D">
        <w:rPr>
          <w:rFonts w:cs="Arial"/>
        </w:rPr>
        <w:fldChar w:fldCharType="separate"/>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rPr>
        <w:fldChar w:fldCharType="end"/>
      </w:r>
      <w:r w:rsidR="001B1A97" w:rsidRPr="007120D1">
        <w:rPr>
          <w:rFonts w:cs="Arial"/>
        </w:rPr>
        <w:t>/</w:t>
      </w:r>
      <w:r w:rsidR="001B1A97" w:rsidRPr="00F1457D">
        <w:rPr>
          <w:rFonts w:cs="Arial"/>
        </w:rPr>
        <w:fldChar w:fldCharType="begin">
          <w:ffData>
            <w:name w:val=""/>
            <w:enabled/>
            <w:calcOnExit w:val="0"/>
            <w:statusText w:type="text" w:val="Enter second year of Fiscal year here"/>
            <w:textInput/>
          </w:ffData>
        </w:fldChar>
      </w:r>
      <w:r w:rsidR="001B1A97" w:rsidRPr="00F1457D">
        <w:rPr>
          <w:rFonts w:cs="Arial"/>
        </w:rPr>
        <w:instrText xml:space="preserve"> FORMTEXT </w:instrText>
      </w:r>
      <w:r w:rsidR="001B1A97" w:rsidRPr="00F1457D">
        <w:rPr>
          <w:rFonts w:cs="Arial"/>
        </w:rPr>
      </w:r>
      <w:r w:rsidR="001B1A97" w:rsidRPr="00F1457D">
        <w:rPr>
          <w:rFonts w:cs="Arial"/>
        </w:rPr>
        <w:fldChar w:fldCharType="separate"/>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rPr>
        <w:fldChar w:fldCharType="end"/>
      </w:r>
      <w:r w:rsidR="001B1A97" w:rsidRPr="007120D1">
        <w:rPr>
          <w:rFonts w:cs="Arial"/>
        </w:rPr>
        <w:t xml:space="preserve"> (</w:t>
      </w:r>
      <w:r w:rsidR="001B1A97" w:rsidRPr="00F1457D">
        <w:rPr>
          <w:rFonts w:cs="Arial"/>
        </w:rPr>
        <w:fldChar w:fldCharType="begin">
          <w:ffData>
            <w:name w:val=""/>
            <w:enabled/>
            <w:calcOnExit w:val="0"/>
            <w:statusText w:type="text" w:val="Enter percentage of violations with no Return to Compliance for this fiscal year"/>
            <w:textInput/>
          </w:ffData>
        </w:fldChar>
      </w:r>
      <w:r w:rsidR="001B1A97" w:rsidRPr="00F1457D">
        <w:rPr>
          <w:rFonts w:cs="Arial"/>
        </w:rPr>
        <w:instrText xml:space="preserve"> FORMTEXT </w:instrText>
      </w:r>
      <w:r w:rsidR="001B1A97" w:rsidRPr="00F1457D">
        <w:rPr>
          <w:rFonts w:cs="Arial"/>
        </w:rPr>
      </w:r>
      <w:r w:rsidR="001B1A97" w:rsidRPr="00F1457D">
        <w:rPr>
          <w:rFonts w:cs="Arial"/>
        </w:rPr>
        <w:fldChar w:fldCharType="separate"/>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noProof/>
        </w:rPr>
        <w:t> </w:t>
      </w:r>
      <w:r w:rsidR="001B1A97" w:rsidRPr="00F1457D">
        <w:rPr>
          <w:rFonts w:cs="Arial"/>
        </w:rPr>
        <w:fldChar w:fldCharType="end"/>
      </w:r>
      <w:r w:rsidR="001B1A97" w:rsidRPr="007120D1">
        <w:rPr>
          <w:rFonts w:cs="Arial"/>
        </w:rPr>
        <w:t>%)</w:t>
      </w:r>
    </w:p>
    <w:p w14:paraId="636793D0" w14:textId="212A34F8" w:rsidR="00724910" w:rsidRPr="00F1457D" w:rsidRDefault="4F3033D1" w:rsidP="00724910">
      <w:pPr>
        <w:pStyle w:val="ListParagraph"/>
        <w:numPr>
          <w:ilvl w:val="2"/>
          <w:numId w:val="8"/>
        </w:numPr>
        <w:spacing w:after="0" w:line="240" w:lineRule="auto"/>
        <w:rPr>
          <w:rFonts w:cs="Arial"/>
        </w:rPr>
      </w:pPr>
      <w:r w:rsidRPr="00F1457D">
        <w:rPr>
          <w:rFonts w:cs="Arial"/>
        </w:rPr>
        <w:t>Overdue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3CDE5DED" w14:textId="7C2D8722" w:rsidR="00915949" w:rsidRPr="00F1457D" w:rsidRDefault="00815E8F" w:rsidP="0007550C">
      <w:pPr>
        <w:pStyle w:val="ListParagraph"/>
        <w:numPr>
          <w:ilvl w:val="2"/>
          <w:numId w:val="8"/>
        </w:numPr>
        <w:spacing w:after="0" w:line="240" w:lineRule="auto"/>
        <w:rPr>
          <w:rFonts w:cs="Arial"/>
        </w:rPr>
      </w:pPr>
      <w:r>
        <w:rPr>
          <w:rFonts w:cs="Arial"/>
        </w:rPr>
        <w:t>N</w:t>
      </w:r>
      <w:r w:rsidR="00724910" w:rsidRPr="00F1457D">
        <w:rPr>
          <w:rFonts w:cs="Arial"/>
        </w:rPr>
        <w:t>ever inspected (includ</w:t>
      </w:r>
      <w:r>
        <w:rPr>
          <w:rFonts w:cs="Arial"/>
        </w:rPr>
        <w:t>e</w:t>
      </w:r>
      <w:r w:rsidR="00724910" w:rsidRPr="00F1457D">
        <w:rPr>
          <w:rFonts w:cs="Arial"/>
        </w:rPr>
        <w:t xml:space="preserve"> CERS ID): </w:t>
      </w:r>
      <w:r w:rsidR="00724910"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724910" w:rsidRPr="00F1457D">
        <w:rPr>
          <w:rFonts w:cs="Arial"/>
        </w:rPr>
        <w:instrText xml:space="preserve"> FORMTEXT </w:instrText>
      </w:r>
      <w:r w:rsidR="00724910" w:rsidRPr="00F1457D">
        <w:rPr>
          <w:rFonts w:cs="Arial"/>
        </w:rPr>
      </w:r>
      <w:r w:rsidR="00724910" w:rsidRPr="00F1457D">
        <w:rPr>
          <w:rFonts w:cs="Arial"/>
        </w:rPr>
        <w:fldChar w:fldCharType="separate"/>
      </w:r>
      <w:r w:rsidR="00724910" w:rsidRPr="00F1457D">
        <w:rPr>
          <w:rFonts w:cs="Arial"/>
          <w:noProof/>
        </w:rPr>
        <w:t> </w:t>
      </w:r>
      <w:r w:rsidR="00724910" w:rsidRPr="00F1457D">
        <w:rPr>
          <w:rFonts w:cs="Arial"/>
          <w:noProof/>
        </w:rPr>
        <w:t> </w:t>
      </w:r>
      <w:r w:rsidR="00724910" w:rsidRPr="00F1457D">
        <w:rPr>
          <w:rFonts w:cs="Arial"/>
          <w:noProof/>
        </w:rPr>
        <w:t> </w:t>
      </w:r>
      <w:r w:rsidR="00724910" w:rsidRPr="00F1457D">
        <w:rPr>
          <w:rFonts w:cs="Arial"/>
          <w:noProof/>
        </w:rPr>
        <w:t> </w:t>
      </w:r>
      <w:r w:rsidR="00724910" w:rsidRPr="00F1457D">
        <w:rPr>
          <w:rFonts w:cs="Arial"/>
          <w:noProof/>
        </w:rPr>
        <w:t> </w:t>
      </w:r>
      <w:r w:rsidR="00724910" w:rsidRPr="00F1457D">
        <w:rPr>
          <w:rFonts w:cs="Arial"/>
        </w:rPr>
        <w:fldChar w:fldCharType="end"/>
      </w:r>
    </w:p>
    <w:p w14:paraId="0F01F6DD" w14:textId="66173B12" w:rsidR="00B11E55" w:rsidRPr="00F1457D" w:rsidRDefault="00B11E55" w:rsidP="00EF14C0">
      <w:pPr>
        <w:pStyle w:val="ListParagraph"/>
        <w:numPr>
          <w:ilvl w:val="1"/>
          <w:numId w:val="8"/>
        </w:numPr>
        <w:spacing w:after="0" w:line="240" w:lineRule="auto"/>
        <w:rPr>
          <w:rFonts w:cs="Arial"/>
        </w:rPr>
      </w:pPr>
      <w:r w:rsidRPr="00F1457D">
        <w:rPr>
          <w:rFonts w:cs="Arial"/>
        </w:rPr>
        <w:t xml:space="preserve">If </w:t>
      </w:r>
      <w:r w:rsidR="00831EE4" w:rsidRPr="00F1457D">
        <w:rPr>
          <w:rFonts w:cs="Arial"/>
        </w:rPr>
        <w:t>CUPA inspects more frequently</w:t>
      </w:r>
      <w:r w:rsidRPr="00F1457D">
        <w:rPr>
          <w:rFonts w:cs="Arial"/>
        </w:rPr>
        <w:t xml:space="preserve">, </w:t>
      </w:r>
      <w:r w:rsidR="00F93E5C" w:rsidRPr="00F1457D">
        <w:rPr>
          <w:rFonts w:cs="Arial"/>
        </w:rPr>
        <w:t>specify</w:t>
      </w:r>
      <w:r w:rsidRPr="00F1457D">
        <w:rPr>
          <w:rFonts w:cs="Arial"/>
        </w:rPr>
        <w:t xml:space="preserve"> </w:t>
      </w:r>
      <w:r w:rsidR="000019AD">
        <w:rPr>
          <w:rFonts w:cs="Arial"/>
        </w:rPr>
        <w:t>category (if different</w:t>
      </w:r>
      <w:r w:rsidR="00E062F8">
        <w:rPr>
          <w:rFonts w:cs="Arial"/>
        </w:rPr>
        <w:t xml:space="preserve"> from ‘</w:t>
      </w:r>
      <w:r w:rsidR="00E062F8" w:rsidRPr="00EF14C0">
        <w:rPr>
          <w:rFonts w:cs="Arial"/>
        </w:rPr>
        <w:t>10</w:t>
      </w:r>
      <w:r w:rsidR="00E062F8">
        <w:rPr>
          <w:rFonts w:cs="Arial"/>
        </w:rPr>
        <w:t>,000</w:t>
      </w:r>
      <w:r w:rsidR="00E062F8" w:rsidRPr="00EF14C0">
        <w:rPr>
          <w:rFonts w:cs="Arial"/>
        </w:rPr>
        <w:t xml:space="preserve"> gallons or more of petroleum</w:t>
      </w:r>
      <w:r w:rsidR="00E062F8">
        <w:rPr>
          <w:rFonts w:cs="Arial"/>
        </w:rPr>
        <w:t>’</w:t>
      </w:r>
      <w:r w:rsidR="000019AD">
        <w:rPr>
          <w:rFonts w:cs="Arial"/>
        </w:rPr>
        <w:t xml:space="preserve">) and </w:t>
      </w:r>
      <w:r w:rsidRPr="00F1457D">
        <w:rPr>
          <w:rFonts w:cs="Arial"/>
        </w:rPr>
        <w:t>frequency</w:t>
      </w:r>
      <w:r w:rsidR="00F93E5C" w:rsidRPr="00F1457D">
        <w:rPr>
          <w:rFonts w:cs="Arial"/>
        </w:rPr>
        <w:t>:</w:t>
      </w:r>
      <w:r w:rsidRPr="00F1457D">
        <w:rPr>
          <w:rFonts w:cs="Arial"/>
        </w:rPr>
        <w:t xml:space="preserve"> </w:t>
      </w:r>
      <w:r w:rsidR="0073048D" w:rsidRPr="00F1457D">
        <w:rPr>
          <w:rFonts w:cs="Arial"/>
        </w:rPr>
        <w:fldChar w:fldCharType="begin">
          <w:ffData>
            <w:name w:val="Text10"/>
            <w:enabled/>
            <w:calcOnExit w:val="0"/>
            <w:statusText w:type="text" w:val="If the CUPA inspects APSA tank facilities with less than 10,000 gallons, enter the frequency here"/>
            <w:textInput/>
          </w:ffData>
        </w:fldChar>
      </w:r>
      <w:bookmarkStart w:id="35" w:name="Text10"/>
      <w:r w:rsidR="0073048D" w:rsidRPr="00F1457D">
        <w:rPr>
          <w:rFonts w:cs="Arial"/>
        </w:rPr>
        <w:instrText xml:space="preserve"> FORMTEXT </w:instrText>
      </w:r>
      <w:r w:rsidR="0073048D" w:rsidRPr="00F1457D">
        <w:rPr>
          <w:rFonts w:cs="Arial"/>
        </w:rPr>
      </w:r>
      <w:r w:rsidR="0073048D" w:rsidRPr="00F1457D">
        <w:rPr>
          <w:rFonts w:cs="Arial"/>
        </w:rPr>
        <w:fldChar w:fldCharType="separate"/>
      </w:r>
      <w:r w:rsidR="0073048D" w:rsidRPr="00F1457D">
        <w:rPr>
          <w:rFonts w:cs="Arial"/>
          <w:noProof/>
        </w:rPr>
        <w:t> </w:t>
      </w:r>
      <w:r w:rsidR="0073048D" w:rsidRPr="00F1457D">
        <w:rPr>
          <w:rFonts w:cs="Arial"/>
          <w:noProof/>
        </w:rPr>
        <w:t> </w:t>
      </w:r>
      <w:r w:rsidR="0073048D" w:rsidRPr="00F1457D">
        <w:rPr>
          <w:rFonts w:cs="Arial"/>
          <w:noProof/>
        </w:rPr>
        <w:t> </w:t>
      </w:r>
      <w:r w:rsidR="0073048D" w:rsidRPr="00F1457D">
        <w:rPr>
          <w:rFonts w:cs="Arial"/>
          <w:noProof/>
        </w:rPr>
        <w:t> </w:t>
      </w:r>
      <w:r w:rsidR="0073048D" w:rsidRPr="00F1457D">
        <w:rPr>
          <w:rFonts w:cs="Arial"/>
          <w:noProof/>
        </w:rPr>
        <w:t> </w:t>
      </w:r>
      <w:r w:rsidR="0073048D" w:rsidRPr="00F1457D">
        <w:rPr>
          <w:rFonts w:cs="Arial"/>
        </w:rPr>
        <w:fldChar w:fldCharType="end"/>
      </w:r>
      <w:bookmarkEnd w:id="35"/>
    </w:p>
    <w:p w14:paraId="43E36025" w14:textId="4F89440D" w:rsidR="007E2FE3" w:rsidRPr="00F1457D" w:rsidRDefault="5A79A39F" w:rsidP="0007550C">
      <w:pPr>
        <w:pStyle w:val="ListParagraph"/>
        <w:numPr>
          <w:ilvl w:val="2"/>
          <w:numId w:val="8"/>
        </w:numPr>
        <w:spacing w:after="0" w:line="240" w:lineRule="auto"/>
        <w:rPr>
          <w:rFonts w:cs="Arial"/>
        </w:rPr>
      </w:pPr>
      <w:r w:rsidRPr="00F1457D">
        <w:rPr>
          <w:rFonts w:cs="Arial"/>
        </w:rPr>
        <w:t>C</w:t>
      </w:r>
      <w:r w:rsidR="1F59C472" w:rsidRPr="00F1457D">
        <w:rPr>
          <w:rFonts w:cs="Arial"/>
        </w:rPr>
        <w:t>urrent inspection</w:t>
      </w:r>
      <w:r w:rsidR="2BC67CE9" w:rsidRPr="00F1457D">
        <w:rPr>
          <w:rFonts w:cs="Arial"/>
        </w:rPr>
        <w:t>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21DA8222" w14:textId="3978E18B" w:rsidR="00C534F1" w:rsidRPr="00DE399C" w:rsidRDefault="1BF6B3B4" w:rsidP="00DE399C">
      <w:pPr>
        <w:pStyle w:val="ListParagraph"/>
        <w:numPr>
          <w:ilvl w:val="2"/>
          <w:numId w:val="8"/>
        </w:numPr>
        <w:spacing w:after="0" w:line="240" w:lineRule="auto"/>
        <w:rPr>
          <w:rFonts w:cs="Arial"/>
        </w:rPr>
      </w:pPr>
      <w:r w:rsidRPr="00F1457D">
        <w:rPr>
          <w:rFonts w:cs="Arial"/>
        </w:rPr>
        <w:t>Overdue inspection</w:t>
      </w:r>
      <w:r w:rsidR="2BC67CE9" w:rsidRPr="00F1457D">
        <w:rPr>
          <w:rFonts w:cs="Arial"/>
        </w:rPr>
        <w:t>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0975820E" w14:textId="4E94559E" w:rsidR="001B6557" w:rsidRPr="00F1457D" w:rsidRDefault="001B6557" w:rsidP="001B6557">
      <w:pPr>
        <w:pStyle w:val="ListParagraph"/>
        <w:numPr>
          <w:ilvl w:val="1"/>
          <w:numId w:val="8"/>
        </w:numPr>
        <w:spacing w:after="0" w:line="240" w:lineRule="auto"/>
        <w:rPr>
          <w:rFonts w:cs="Arial"/>
        </w:rPr>
      </w:pPr>
      <w:r w:rsidRPr="00F1457D">
        <w:rPr>
          <w:rFonts w:cs="Arial"/>
        </w:rPr>
        <w:t xml:space="preserve">If CUPA inspects more frequently, specify </w:t>
      </w:r>
      <w:r w:rsidR="00E062F8">
        <w:rPr>
          <w:rFonts w:cs="Arial"/>
        </w:rPr>
        <w:t>category (if different from ‘</w:t>
      </w:r>
      <w:r w:rsidR="00E062F8" w:rsidRPr="00EF14C0">
        <w:rPr>
          <w:rFonts w:cs="Arial"/>
        </w:rPr>
        <w:t>10</w:t>
      </w:r>
      <w:r w:rsidR="00E062F8">
        <w:rPr>
          <w:rFonts w:cs="Arial"/>
        </w:rPr>
        <w:t>,000</w:t>
      </w:r>
      <w:r w:rsidR="00E062F8" w:rsidRPr="00EF14C0">
        <w:rPr>
          <w:rFonts w:cs="Arial"/>
        </w:rPr>
        <w:t xml:space="preserve"> gallons or more of petroleum</w:t>
      </w:r>
      <w:r w:rsidR="00E062F8">
        <w:rPr>
          <w:rFonts w:cs="Arial"/>
        </w:rPr>
        <w:t xml:space="preserve">’) and </w:t>
      </w:r>
      <w:r w:rsidRPr="00F1457D">
        <w:rPr>
          <w:rFonts w:cs="Arial"/>
        </w:rPr>
        <w:t xml:space="preserve">frequency: </w:t>
      </w:r>
      <w:r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p>
    <w:p w14:paraId="7C0AFB18" w14:textId="77777777" w:rsidR="001B6557" w:rsidRPr="00F1457D" w:rsidRDefault="001B6557" w:rsidP="001B6557">
      <w:pPr>
        <w:pStyle w:val="ListParagraph"/>
        <w:numPr>
          <w:ilvl w:val="2"/>
          <w:numId w:val="8"/>
        </w:numPr>
        <w:spacing w:after="0" w:line="240" w:lineRule="auto"/>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p>
    <w:p w14:paraId="4C4FC7C5" w14:textId="77777777" w:rsidR="001B6557" w:rsidRPr="00F1457D" w:rsidRDefault="001B6557" w:rsidP="001B6557">
      <w:pPr>
        <w:pStyle w:val="ListParagraph"/>
        <w:numPr>
          <w:ilvl w:val="2"/>
          <w:numId w:val="8"/>
        </w:numPr>
        <w:spacing w:after="0" w:line="240" w:lineRule="auto"/>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p>
    <w:p w14:paraId="4034B7C7" w14:textId="54FCF6E2" w:rsidR="00611EA7" w:rsidRPr="00E71C37" w:rsidRDefault="00E71C37" w:rsidP="00E71C37">
      <w:pPr>
        <w:pStyle w:val="ListParagraph"/>
        <w:numPr>
          <w:ilvl w:val="0"/>
          <w:numId w:val="28"/>
        </w:numPr>
        <w:spacing w:after="0" w:line="240" w:lineRule="auto"/>
        <w:ind w:left="1080"/>
        <w:rPr>
          <w:rFonts w:cs="Arial"/>
        </w:rPr>
      </w:pPr>
      <w:r w:rsidRPr="002F4288">
        <w:rPr>
          <w:rFonts w:cs="Arial"/>
          <w:i/>
          <w:iCs/>
        </w:rPr>
        <w:t>Triennial</w:t>
      </w:r>
      <w:r>
        <w:rPr>
          <w:rFonts w:cs="Arial"/>
        </w:rPr>
        <w:t xml:space="preserve"> i</w:t>
      </w:r>
      <w:r w:rsidR="00152067">
        <w:rPr>
          <w:rFonts w:cs="Arial"/>
        </w:rPr>
        <w:t>nspections of a</w:t>
      </w:r>
      <w:r w:rsidR="00611EA7" w:rsidRPr="00900189">
        <w:rPr>
          <w:rFonts w:cs="Arial"/>
        </w:rPr>
        <w:t>ll other facilities, including conditionally exempt facilities</w:t>
      </w:r>
    </w:p>
    <w:p w14:paraId="417B3285" w14:textId="77777777" w:rsidR="00611EA7" w:rsidRPr="00F1457D" w:rsidRDefault="00611EA7" w:rsidP="00611EA7">
      <w:pPr>
        <w:pStyle w:val="ListParagraph"/>
        <w:numPr>
          <w:ilvl w:val="2"/>
          <w:numId w:val="8"/>
        </w:numPr>
        <w:spacing w:after="0" w:line="240" w:lineRule="auto"/>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2E4E015E" w14:textId="77777777" w:rsidR="00611EA7" w:rsidRPr="00F1457D" w:rsidRDefault="00611EA7" w:rsidP="00611EA7">
      <w:pPr>
        <w:pStyle w:val="ListParagraph"/>
        <w:numPr>
          <w:ilvl w:val="2"/>
          <w:numId w:val="8"/>
        </w:numPr>
        <w:spacing w:after="0" w:line="240" w:lineRule="auto"/>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01973FF4" w14:textId="5CCF236B" w:rsidR="00611EA7" w:rsidRPr="00F1457D" w:rsidRDefault="004740C3" w:rsidP="00611EA7">
      <w:pPr>
        <w:pStyle w:val="ListParagraph"/>
        <w:numPr>
          <w:ilvl w:val="2"/>
          <w:numId w:val="8"/>
        </w:numPr>
        <w:spacing w:after="0" w:line="240" w:lineRule="auto"/>
        <w:rPr>
          <w:rFonts w:cs="Arial"/>
        </w:rPr>
      </w:pPr>
      <w:r>
        <w:rPr>
          <w:rFonts w:cs="Arial"/>
        </w:rPr>
        <w:t>N</w:t>
      </w:r>
      <w:r w:rsidR="00611EA7" w:rsidRPr="00F1457D">
        <w:rPr>
          <w:rFonts w:cs="Arial"/>
        </w:rPr>
        <w:t xml:space="preserve">ever inspected: </w:t>
      </w:r>
      <w:r w:rsidR="00611EA7"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611EA7" w:rsidRPr="00F1457D">
        <w:rPr>
          <w:rFonts w:cs="Arial"/>
        </w:rPr>
        <w:instrText xml:space="preserve"> FORMTEXT </w:instrText>
      </w:r>
      <w:r w:rsidR="00611EA7" w:rsidRPr="00F1457D">
        <w:rPr>
          <w:rFonts w:cs="Arial"/>
        </w:rPr>
      </w:r>
      <w:r w:rsidR="00611EA7" w:rsidRPr="00F1457D">
        <w:rPr>
          <w:rFonts w:cs="Arial"/>
        </w:rPr>
        <w:fldChar w:fldCharType="separate"/>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rPr>
        <w:fldChar w:fldCharType="end"/>
      </w:r>
    </w:p>
    <w:p w14:paraId="227D2E16" w14:textId="173E5291" w:rsidR="006A35E0" w:rsidRDefault="00611EA7" w:rsidP="00611EA7">
      <w:pPr>
        <w:pStyle w:val="ListParagraph"/>
        <w:spacing w:after="0" w:line="240" w:lineRule="auto"/>
        <w:ind w:left="1440"/>
        <w:rPr>
          <w:rFonts w:cs="Arial"/>
        </w:rPr>
      </w:pPr>
      <w:r w:rsidRPr="00F1457D">
        <w:rPr>
          <w:rFonts w:cs="Arial"/>
          <w:b/>
          <w:bCs/>
        </w:rPr>
        <w:t>OR,</w:t>
      </w:r>
      <w:r w:rsidRPr="00F1457D">
        <w:rPr>
          <w:rFonts w:cs="Arial"/>
        </w:rPr>
        <w:t xml:space="preserve"> if other facilities have different inspection frequencies, complete the following, as applicable:</w:t>
      </w:r>
    </w:p>
    <w:p w14:paraId="375DCF8C" w14:textId="7001D6DC" w:rsidR="00611EA7" w:rsidRPr="00F1457D" w:rsidRDefault="00611EA7" w:rsidP="00611EA7">
      <w:pPr>
        <w:pStyle w:val="ListParagraph"/>
        <w:numPr>
          <w:ilvl w:val="1"/>
          <w:numId w:val="8"/>
        </w:numPr>
        <w:spacing w:after="0" w:line="240" w:lineRule="auto"/>
        <w:rPr>
          <w:rFonts w:cs="Arial"/>
        </w:rPr>
      </w:pPr>
      <w:r w:rsidRPr="00F1457D">
        <w:rPr>
          <w:rFonts w:cs="Arial"/>
        </w:rPr>
        <w:t xml:space="preserve">Facilities with less than 10,000 gallons of petroleum (excluding conditionally exempt tank facilities) </w:t>
      </w:r>
    </w:p>
    <w:p w14:paraId="24EFECC3" w14:textId="1EA30BA1" w:rsidR="00611EA7" w:rsidRPr="00F1457D" w:rsidRDefault="00611EA7" w:rsidP="00611EA7">
      <w:pPr>
        <w:pStyle w:val="ListParagraph"/>
        <w:numPr>
          <w:ilvl w:val="2"/>
          <w:numId w:val="8"/>
        </w:numPr>
        <w:spacing w:after="0" w:line="240" w:lineRule="auto"/>
        <w:rPr>
          <w:rFonts w:cs="Arial"/>
        </w:rPr>
      </w:pPr>
      <w:r w:rsidRPr="00F1457D">
        <w:rPr>
          <w:rFonts w:cs="Arial"/>
        </w:rPr>
        <w:t>I</w:t>
      </w:r>
      <w:r w:rsidR="002F4288">
        <w:rPr>
          <w:rFonts w:cs="Arial"/>
        </w:rPr>
        <w:t>nspection</w:t>
      </w:r>
      <w:r w:rsidRPr="00F1457D">
        <w:rPr>
          <w:rFonts w:cs="Arial"/>
        </w:rPr>
        <w:t xml:space="preserve"> frequency</w:t>
      </w:r>
      <w:r w:rsidR="002F4288">
        <w:rPr>
          <w:rFonts w:cs="Arial"/>
        </w:rPr>
        <w:t>:</w:t>
      </w:r>
      <w:r w:rsidRPr="00F1457D">
        <w:rPr>
          <w:rFonts w:cs="Arial"/>
        </w:rPr>
        <w:t xml:space="preserve"> </w:t>
      </w:r>
      <w:r w:rsidRPr="00F1457D">
        <w:rPr>
          <w:rFonts w:cs="Arial"/>
        </w:rPr>
        <w:fldChar w:fldCharType="begin">
          <w:ffData>
            <w:name w:val=""/>
            <w:enabled/>
            <w:calcOnExit w:val="0"/>
            <w:statusText w:type="text" w:val="If the CUPA inspects APSA tank facilities with less than 10,000 gallons, enter the frequency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F1457D">
        <w:rPr>
          <w:rFonts w:cs="Arial"/>
        </w:rPr>
        <w:t xml:space="preserve"> </w:t>
      </w:r>
    </w:p>
    <w:p w14:paraId="235ACE28" w14:textId="77777777" w:rsidR="00611EA7" w:rsidRPr="00F1457D" w:rsidRDefault="00611EA7" w:rsidP="00611EA7">
      <w:pPr>
        <w:pStyle w:val="ListParagraph"/>
        <w:numPr>
          <w:ilvl w:val="2"/>
          <w:numId w:val="8"/>
        </w:numPr>
        <w:spacing w:after="0" w:line="240" w:lineRule="auto"/>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6DA39BC9" w14:textId="77777777" w:rsidR="00611EA7" w:rsidRPr="00F1457D" w:rsidRDefault="00611EA7" w:rsidP="00611EA7">
      <w:pPr>
        <w:pStyle w:val="ListParagraph"/>
        <w:numPr>
          <w:ilvl w:val="2"/>
          <w:numId w:val="8"/>
        </w:numPr>
        <w:spacing w:after="0" w:line="240" w:lineRule="auto"/>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389C6442" w14:textId="4A27124A" w:rsidR="003B34B2" w:rsidRDefault="00E92B3F" w:rsidP="00611EA7">
      <w:pPr>
        <w:pStyle w:val="ListParagraph"/>
        <w:numPr>
          <w:ilvl w:val="2"/>
          <w:numId w:val="8"/>
        </w:numPr>
        <w:spacing w:after="0" w:line="240" w:lineRule="auto"/>
        <w:rPr>
          <w:rFonts w:cs="Arial"/>
        </w:rPr>
      </w:pPr>
      <w:r>
        <w:rPr>
          <w:rFonts w:cs="Arial"/>
        </w:rPr>
        <w:t>N</w:t>
      </w:r>
      <w:r w:rsidR="00611EA7" w:rsidRPr="00F1457D">
        <w:rPr>
          <w:rFonts w:cs="Arial"/>
        </w:rPr>
        <w:t xml:space="preserve">ever inspected: </w:t>
      </w:r>
      <w:r w:rsidR="00611EA7"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611EA7" w:rsidRPr="00F1457D">
        <w:rPr>
          <w:rFonts w:cs="Arial"/>
        </w:rPr>
        <w:instrText xml:space="preserve"> FORMTEXT </w:instrText>
      </w:r>
      <w:r w:rsidR="00611EA7" w:rsidRPr="00F1457D">
        <w:rPr>
          <w:rFonts w:cs="Arial"/>
        </w:rPr>
      </w:r>
      <w:r w:rsidR="00611EA7" w:rsidRPr="00F1457D">
        <w:rPr>
          <w:rFonts w:cs="Arial"/>
        </w:rPr>
        <w:fldChar w:fldCharType="separate"/>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rPr>
        <w:fldChar w:fldCharType="end"/>
      </w:r>
    </w:p>
    <w:p w14:paraId="12F17476" w14:textId="77777777" w:rsidR="003B34B2" w:rsidRDefault="003B34B2">
      <w:pPr>
        <w:rPr>
          <w:rFonts w:cs="Arial"/>
        </w:rPr>
      </w:pPr>
      <w:r>
        <w:rPr>
          <w:rFonts w:cs="Arial"/>
        </w:rPr>
        <w:br w:type="page"/>
      </w:r>
    </w:p>
    <w:p w14:paraId="62BF03BA" w14:textId="600BC100" w:rsidR="00611EA7" w:rsidRPr="00F1457D" w:rsidRDefault="00611EA7" w:rsidP="00611EA7">
      <w:pPr>
        <w:pStyle w:val="ListParagraph"/>
        <w:numPr>
          <w:ilvl w:val="1"/>
          <w:numId w:val="8"/>
        </w:numPr>
        <w:spacing w:after="0" w:line="240" w:lineRule="auto"/>
        <w:rPr>
          <w:rFonts w:cs="Arial"/>
        </w:rPr>
      </w:pPr>
      <w:r w:rsidRPr="00F1457D">
        <w:rPr>
          <w:rFonts w:cs="Arial"/>
        </w:rPr>
        <w:lastRenderedPageBreak/>
        <w:t xml:space="preserve">If the above category (less than 10,000 gallons) </w:t>
      </w:r>
      <w:r w:rsidRPr="00F1457D">
        <w:rPr>
          <w:rFonts w:cs="Arial"/>
          <w:b/>
          <w:bCs/>
        </w:rPr>
        <w:t>DOES NOT</w:t>
      </w:r>
      <w:r w:rsidRPr="00F1457D">
        <w:rPr>
          <w:rFonts w:cs="Arial"/>
        </w:rPr>
        <w:t xml:space="preserve"> include facilities with less than 1,320 gallons of petroleum and one or more 55-gal. or larger TIUGA</w:t>
      </w:r>
      <w:r w:rsidR="008E54F2">
        <w:rPr>
          <w:rFonts w:cs="Arial"/>
        </w:rPr>
        <w:t>s</w:t>
      </w:r>
    </w:p>
    <w:p w14:paraId="54FEE8E9" w14:textId="4C48ACC6" w:rsidR="00611EA7" w:rsidRPr="00F1457D" w:rsidRDefault="00611EA7" w:rsidP="00611EA7">
      <w:pPr>
        <w:pStyle w:val="ListParagraph"/>
        <w:numPr>
          <w:ilvl w:val="2"/>
          <w:numId w:val="10"/>
        </w:numPr>
        <w:spacing w:after="0" w:line="240" w:lineRule="auto"/>
        <w:ind w:left="2160"/>
        <w:rPr>
          <w:rFonts w:cs="Arial"/>
        </w:rPr>
      </w:pPr>
      <w:r w:rsidRPr="00F1457D">
        <w:rPr>
          <w:rFonts w:cs="Arial"/>
        </w:rPr>
        <w:t>I</w:t>
      </w:r>
      <w:r w:rsidR="0071120B">
        <w:rPr>
          <w:rFonts w:cs="Arial"/>
        </w:rPr>
        <w:t>nspection</w:t>
      </w:r>
      <w:r w:rsidRPr="00F1457D">
        <w:rPr>
          <w:rFonts w:cs="Arial"/>
        </w:rPr>
        <w:t xml:space="preserve"> frequency</w:t>
      </w:r>
      <w:r w:rsidR="0071120B">
        <w:rPr>
          <w:rFonts w:cs="Arial"/>
        </w:rPr>
        <w:t>:</w:t>
      </w:r>
      <w:r w:rsidRPr="00F1457D">
        <w:rPr>
          <w:rFonts w:cs="Arial"/>
        </w:rPr>
        <w:t xml:space="preserve"> </w:t>
      </w:r>
      <w:r w:rsidRPr="00F1457D">
        <w:rPr>
          <w:rFonts w:cs="Arial"/>
        </w:rPr>
        <w:fldChar w:fldCharType="begin">
          <w:ffData>
            <w:name w:val=""/>
            <w:enabled/>
            <w:calcOnExit w:val="0"/>
            <w:statusText w:type="text" w:val="If the CUPA inspects APSA tank facilities with less than 10,000 gallons, enter the frequency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F1457D">
        <w:rPr>
          <w:rFonts w:cs="Arial"/>
        </w:rPr>
        <w:t xml:space="preserve"> </w:t>
      </w:r>
    </w:p>
    <w:p w14:paraId="523A1387" w14:textId="77777777" w:rsidR="00611EA7" w:rsidRPr="00F1457D" w:rsidRDefault="00611EA7" w:rsidP="00611EA7">
      <w:pPr>
        <w:pStyle w:val="ListParagraph"/>
        <w:numPr>
          <w:ilvl w:val="2"/>
          <w:numId w:val="10"/>
        </w:numPr>
        <w:spacing w:after="0" w:line="240" w:lineRule="auto"/>
        <w:ind w:left="2160"/>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190BF691" w14:textId="77777777" w:rsidR="00611EA7" w:rsidRPr="00F1457D" w:rsidRDefault="00611EA7" w:rsidP="00611EA7">
      <w:pPr>
        <w:pStyle w:val="ListParagraph"/>
        <w:numPr>
          <w:ilvl w:val="2"/>
          <w:numId w:val="10"/>
        </w:numPr>
        <w:spacing w:after="0" w:line="240" w:lineRule="auto"/>
        <w:ind w:left="2160"/>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7AFEC7F4" w14:textId="5648A8C0" w:rsidR="00611EA7" w:rsidRPr="00F1457D" w:rsidRDefault="009326FE" w:rsidP="00611EA7">
      <w:pPr>
        <w:pStyle w:val="ListParagraph"/>
        <w:numPr>
          <w:ilvl w:val="2"/>
          <w:numId w:val="10"/>
        </w:numPr>
        <w:spacing w:after="0" w:line="240" w:lineRule="auto"/>
        <w:ind w:left="2160"/>
        <w:rPr>
          <w:rFonts w:cs="Arial"/>
        </w:rPr>
      </w:pPr>
      <w:r>
        <w:rPr>
          <w:rFonts w:cs="Arial"/>
        </w:rPr>
        <w:t>N</w:t>
      </w:r>
      <w:r w:rsidR="00611EA7" w:rsidRPr="00F1457D">
        <w:rPr>
          <w:rFonts w:cs="Arial"/>
        </w:rPr>
        <w:t>ever</w:t>
      </w:r>
      <w:r w:rsidR="00A155A4">
        <w:rPr>
          <w:rFonts w:cs="Arial"/>
        </w:rPr>
        <w:t xml:space="preserve"> </w:t>
      </w:r>
      <w:r w:rsidR="00611EA7" w:rsidRPr="00F1457D">
        <w:rPr>
          <w:rFonts w:cs="Arial"/>
        </w:rPr>
        <w:t xml:space="preserve">inspected: </w:t>
      </w:r>
      <w:r w:rsidR="00611EA7"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611EA7" w:rsidRPr="00F1457D">
        <w:rPr>
          <w:rFonts w:cs="Arial"/>
        </w:rPr>
        <w:instrText xml:space="preserve"> FORMTEXT </w:instrText>
      </w:r>
      <w:r w:rsidR="00611EA7" w:rsidRPr="00F1457D">
        <w:rPr>
          <w:rFonts w:cs="Arial"/>
        </w:rPr>
      </w:r>
      <w:r w:rsidR="00611EA7" w:rsidRPr="00F1457D">
        <w:rPr>
          <w:rFonts w:cs="Arial"/>
        </w:rPr>
        <w:fldChar w:fldCharType="separate"/>
      </w:r>
      <w:r w:rsidR="00611EA7" w:rsidRPr="00F1457D">
        <w:rPr>
          <w:noProof/>
        </w:rPr>
        <w:t> </w:t>
      </w:r>
      <w:r w:rsidR="00611EA7" w:rsidRPr="00F1457D">
        <w:rPr>
          <w:noProof/>
        </w:rPr>
        <w:t> </w:t>
      </w:r>
      <w:r w:rsidR="00611EA7" w:rsidRPr="00F1457D">
        <w:rPr>
          <w:noProof/>
        </w:rPr>
        <w:t> </w:t>
      </w:r>
      <w:r w:rsidR="00611EA7" w:rsidRPr="00F1457D">
        <w:rPr>
          <w:noProof/>
        </w:rPr>
        <w:t> </w:t>
      </w:r>
      <w:r w:rsidR="00611EA7" w:rsidRPr="00F1457D">
        <w:rPr>
          <w:noProof/>
        </w:rPr>
        <w:t> </w:t>
      </w:r>
      <w:r w:rsidR="00611EA7" w:rsidRPr="00F1457D">
        <w:rPr>
          <w:rFonts w:cs="Arial"/>
        </w:rPr>
        <w:fldChar w:fldCharType="end"/>
      </w:r>
    </w:p>
    <w:p w14:paraId="1B49CD16" w14:textId="7C3BE32C" w:rsidR="00611EA7" w:rsidRPr="00F1457D" w:rsidRDefault="00611EA7" w:rsidP="00611EA7">
      <w:pPr>
        <w:pStyle w:val="ListParagraph"/>
        <w:numPr>
          <w:ilvl w:val="0"/>
          <w:numId w:val="10"/>
        </w:numPr>
        <w:ind w:left="1440"/>
      </w:pPr>
      <w:r w:rsidRPr="00F1457D">
        <w:t>Conditionally exempt tank facilities</w:t>
      </w:r>
    </w:p>
    <w:p w14:paraId="794D78C4" w14:textId="42F29678" w:rsidR="00611EA7" w:rsidRPr="00F1457D" w:rsidRDefault="00611EA7" w:rsidP="00611EA7">
      <w:pPr>
        <w:pStyle w:val="ListParagraph"/>
        <w:numPr>
          <w:ilvl w:val="0"/>
          <w:numId w:val="18"/>
        </w:numPr>
        <w:spacing w:line="240" w:lineRule="auto"/>
        <w:rPr>
          <w:rFonts w:cs="Arial"/>
        </w:rPr>
      </w:pPr>
      <w:r w:rsidRPr="00F1457D">
        <w:rPr>
          <w:rFonts w:cs="Arial"/>
        </w:rPr>
        <w:t>I</w:t>
      </w:r>
      <w:r w:rsidR="00C43100">
        <w:rPr>
          <w:rFonts w:cs="Arial"/>
        </w:rPr>
        <w:t>nspection</w:t>
      </w:r>
      <w:r w:rsidRPr="00F1457D">
        <w:rPr>
          <w:rFonts w:cs="Arial"/>
        </w:rPr>
        <w:t xml:space="preserve"> frequency</w:t>
      </w:r>
      <w:r w:rsidR="00C43100">
        <w:rPr>
          <w:rFonts w:cs="Arial"/>
        </w:rPr>
        <w:t>:</w:t>
      </w:r>
      <w:r w:rsidRPr="00F1457D">
        <w:rPr>
          <w:rFonts w:cs="Arial"/>
        </w:rPr>
        <w:t xml:space="preserve"> </w:t>
      </w:r>
      <w:r w:rsidRPr="00F1457D">
        <w:rPr>
          <w:rFonts w:cs="Arial"/>
        </w:rPr>
        <w:fldChar w:fldCharType="begin">
          <w:ffData>
            <w:name w:val="Text11"/>
            <w:enabled/>
            <w:calcOnExit w:val="0"/>
            <w:statusText w:type="text" w:val="If the CUPA inspects APSA tank facilities with TIUAGAs and less than 1,320 gallons, enter the frequency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F1457D">
        <w:rPr>
          <w:rFonts w:cs="Arial"/>
        </w:rPr>
        <w:t xml:space="preserve"> </w:t>
      </w:r>
    </w:p>
    <w:p w14:paraId="2C1EE4C0" w14:textId="77777777" w:rsidR="00611EA7" w:rsidRPr="00F1457D" w:rsidRDefault="00611EA7" w:rsidP="00611EA7">
      <w:pPr>
        <w:pStyle w:val="ListParagraph"/>
        <w:numPr>
          <w:ilvl w:val="0"/>
          <w:numId w:val="18"/>
        </w:numPr>
        <w:spacing w:line="240" w:lineRule="auto"/>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383A62CE" w14:textId="77777777" w:rsidR="00611EA7" w:rsidRPr="00F1457D" w:rsidRDefault="00611EA7" w:rsidP="00611EA7">
      <w:pPr>
        <w:pStyle w:val="ListParagraph"/>
        <w:numPr>
          <w:ilvl w:val="0"/>
          <w:numId w:val="18"/>
        </w:numPr>
        <w:spacing w:line="240" w:lineRule="auto"/>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424211">
        <w:rPr>
          <w:rFonts w:cs="Arial"/>
        </w:rPr>
        <w:t>%)</w:t>
      </w:r>
    </w:p>
    <w:p w14:paraId="32ED567F" w14:textId="1A35F34E" w:rsidR="00611EA7" w:rsidRPr="00F1457D" w:rsidRDefault="00E92B3F" w:rsidP="00611EA7">
      <w:pPr>
        <w:pStyle w:val="ListParagraph"/>
        <w:numPr>
          <w:ilvl w:val="0"/>
          <w:numId w:val="18"/>
        </w:numPr>
        <w:spacing w:line="240" w:lineRule="auto"/>
        <w:rPr>
          <w:rFonts w:cs="Arial"/>
        </w:rPr>
      </w:pPr>
      <w:r>
        <w:rPr>
          <w:rFonts w:cs="Arial"/>
        </w:rPr>
        <w:t>N</w:t>
      </w:r>
      <w:r w:rsidR="00611EA7" w:rsidRPr="00F1457D">
        <w:rPr>
          <w:rFonts w:cs="Arial"/>
        </w:rPr>
        <w:t>ever</w:t>
      </w:r>
      <w:r w:rsidR="00A155A4">
        <w:rPr>
          <w:rFonts w:cs="Arial"/>
        </w:rPr>
        <w:t xml:space="preserve"> </w:t>
      </w:r>
      <w:r w:rsidR="00611EA7" w:rsidRPr="00F1457D">
        <w:rPr>
          <w:rFonts w:cs="Arial"/>
        </w:rPr>
        <w:t xml:space="preserve">inspected: </w:t>
      </w:r>
      <w:r w:rsidR="00611EA7"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611EA7" w:rsidRPr="00F1457D">
        <w:rPr>
          <w:rFonts w:cs="Arial"/>
        </w:rPr>
        <w:instrText xml:space="preserve"> FORMTEXT </w:instrText>
      </w:r>
      <w:r w:rsidR="00611EA7" w:rsidRPr="00F1457D">
        <w:rPr>
          <w:rFonts w:cs="Arial"/>
        </w:rPr>
      </w:r>
      <w:r w:rsidR="00611EA7" w:rsidRPr="00F1457D">
        <w:rPr>
          <w:rFonts w:cs="Arial"/>
        </w:rPr>
        <w:fldChar w:fldCharType="separate"/>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noProof/>
        </w:rPr>
        <w:t> </w:t>
      </w:r>
      <w:r w:rsidR="00611EA7" w:rsidRPr="00F1457D">
        <w:rPr>
          <w:rFonts w:cs="Arial"/>
        </w:rPr>
        <w:fldChar w:fldCharType="end"/>
      </w:r>
    </w:p>
    <w:p w14:paraId="59599DB8" w14:textId="588EF31A" w:rsidR="00DA1EC6" w:rsidRPr="00DA1EC6" w:rsidRDefault="00DA1EC6" w:rsidP="007120D1">
      <w:pPr>
        <w:pStyle w:val="ListParagraph"/>
        <w:numPr>
          <w:ilvl w:val="0"/>
          <w:numId w:val="20"/>
        </w:numPr>
        <w:spacing w:after="0" w:line="240" w:lineRule="auto"/>
        <w:ind w:left="720"/>
        <w:rPr>
          <w:rFonts w:cs="Arial"/>
        </w:rPr>
      </w:pPr>
      <w:r w:rsidRPr="00DA1EC6">
        <w:rPr>
          <w:rFonts w:cs="Arial"/>
        </w:rPr>
        <w:t>If any of the “other” APSA tank facilities (less than 10,000 gallons of petroleum, TIUGA only facilities, or conditionally exempt facilities) are not being inspected</w:t>
      </w:r>
      <w:r w:rsidR="00E422F6">
        <w:rPr>
          <w:rFonts w:cs="Arial"/>
        </w:rPr>
        <w:t xml:space="preserve"> by the CUPA</w:t>
      </w:r>
      <w:r w:rsidRPr="00DA1EC6">
        <w:rPr>
          <w:rFonts w:cs="Arial"/>
        </w:rPr>
        <w:t xml:space="preserve">, inspection frequency (or frequencies) must be established in I&amp;E Plan </w:t>
      </w:r>
      <w:r w:rsidRPr="00DA1EC6">
        <w:rPr>
          <w:rFonts w:cs="Arial"/>
          <w:i/>
          <w:iCs/>
        </w:rPr>
        <w:t>(19 CCR, Sections 1609 &amp; 1610)</w:t>
      </w:r>
      <w:r w:rsidRPr="00DA1EC6">
        <w:rPr>
          <w:rFonts w:cs="Arial"/>
        </w:rPr>
        <w:t>.</w:t>
      </w:r>
    </w:p>
    <w:p w14:paraId="5E0491DB" w14:textId="77777777" w:rsidR="00DA1EC6" w:rsidRDefault="00DA1EC6" w:rsidP="007120D1">
      <w:pPr>
        <w:pStyle w:val="ListParagraph"/>
        <w:numPr>
          <w:ilvl w:val="1"/>
          <w:numId w:val="18"/>
        </w:numPr>
        <w:spacing w:after="0" w:line="240" w:lineRule="auto"/>
        <w:ind w:left="1440"/>
        <w:rPr>
          <w:rFonts w:cs="Arial"/>
        </w:rPr>
      </w:pPr>
      <w:r w:rsidRPr="00960BAC">
        <w:rPr>
          <w:rFonts w:cs="Arial"/>
        </w:rPr>
        <w:t xml:space="preserve">Inspection frequency/frequencies not identified in I&amp;E Plan (revised </w:t>
      </w:r>
      <w:r>
        <w:rPr>
          <w:rFonts w:cs="Arial"/>
        </w:rPr>
        <w:t>on/</w:t>
      </w:r>
      <w:r w:rsidRPr="00960BAC">
        <w:rPr>
          <w:rFonts w:cs="Arial"/>
        </w:rPr>
        <w:t xml:space="preserve">after December </w:t>
      </w:r>
      <w:r>
        <w:rPr>
          <w:rFonts w:cs="Arial"/>
        </w:rPr>
        <w:t xml:space="preserve">17, </w:t>
      </w:r>
      <w:r w:rsidRPr="00960BAC">
        <w:rPr>
          <w:rFonts w:cs="Arial"/>
        </w:rPr>
        <w:t xml:space="preserve">2024) for other APSA tank facilities </w:t>
      </w:r>
      <w:r w:rsidRPr="00960BAC">
        <w:rPr>
          <w:rFonts w:cs="Arial"/>
          <w:i/>
          <w:iCs/>
        </w:rPr>
        <w:t xml:space="preserve">(HSC Section </w:t>
      </w:r>
      <w:r>
        <w:rPr>
          <w:rFonts w:cs="Arial"/>
          <w:i/>
          <w:iCs/>
        </w:rPr>
        <w:t xml:space="preserve">25270.4.5(b) &amp; </w:t>
      </w:r>
      <w:r w:rsidRPr="00960BAC">
        <w:rPr>
          <w:rFonts w:cs="Arial"/>
          <w:i/>
          <w:iCs/>
        </w:rPr>
        <w:t>25270.5(b); CCR Title 19, Sections 1609 &amp; 1610)</w:t>
      </w:r>
      <w:r w:rsidRPr="00DB20E1">
        <w:rPr>
          <w:rFonts w:cs="Arial"/>
        </w:rPr>
        <w:t xml:space="preserve">, </w:t>
      </w:r>
      <w:r>
        <w:rPr>
          <w:rFonts w:cs="Arial"/>
        </w:rPr>
        <w:t>add to PSOF</w:t>
      </w:r>
      <w:r w:rsidRPr="00DB20E1">
        <w:rPr>
          <w:rFonts w:cs="Arial"/>
        </w:rPr>
        <w:t xml:space="preserve"> as</w:t>
      </w:r>
      <w:r>
        <w:rPr>
          <w:rFonts w:cs="Arial"/>
        </w:rPr>
        <w:t>:</w:t>
      </w:r>
      <w:r w:rsidRPr="00DB20E1">
        <w:rPr>
          <w:rFonts w:cs="Arial"/>
        </w:rPr>
        <w:t xml:space="preserve"> </w:t>
      </w:r>
    </w:p>
    <w:p w14:paraId="705C5B9E" w14:textId="0602DE1D" w:rsidR="00DA1EC6" w:rsidRPr="00960BAC" w:rsidRDefault="00DA1EC6" w:rsidP="00DA1EC6">
      <w:pPr>
        <w:pStyle w:val="ListParagraph"/>
        <w:spacing w:after="0" w:line="240" w:lineRule="auto"/>
        <w:ind w:left="1800"/>
        <w:rPr>
          <w:rFonts w:cs="Arial"/>
        </w:rPr>
      </w:pPr>
      <w:r w:rsidRPr="007120D1">
        <w:rPr>
          <w:rFonts w:cs="Arial"/>
          <w:b/>
          <w:bCs/>
          <w:color w:val="C00000"/>
        </w:rPr>
        <w:t xml:space="preserve">Deficiency </w:t>
      </w:r>
      <w:r w:rsidRPr="00DB20E1">
        <w:rPr>
          <w:rFonts w:cs="Arial"/>
          <w:b/>
          <w:bCs/>
        </w:rPr>
        <w:fldChar w:fldCharType="begin">
          <w:ffData>
            <w:name w:val="Check76"/>
            <w:enabled/>
            <w:calcOnExit w:val="0"/>
            <w:statusText w:type="text" w:val="Check this box if yes, APSA inspection frequency per the I&amp;E Plan is below OSFM’s (%) threshold complianc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Pr="00DB20E1">
        <w:rPr>
          <w:rFonts w:cs="Arial"/>
          <w:b/>
          <w:bCs/>
        </w:rPr>
        <w:t xml:space="preserve"> </w:t>
      </w:r>
      <w:r w:rsidRPr="007120D1">
        <w:rPr>
          <w:rFonts w:cs="Arial"/>
          <w:b/>
          <w:bCs/>
          <w:color w:val="C00000"/>
        </w:rPr>
        <w:t xml:space="preserve">Incidental Finding </w:t>
      </w:r>
      <w:r w:rsidRPr="00DB20E1">
        <w:rPr>
          <w:rFonts w:cs="Arial"/>
          <w:b/>
          <w:bCs/>
        </w:rPr>
        <w:fldChar w:fldCharType="begin">
          <w:ffData>
            <w:name w:val="Check77"/>
            <w:enabled/>
            <w:calcOnExit w:val="0"/>
            <w:statusText w:type="text" w:val="Check this box if no, APSA inspection frequency per the I&amp;E Plan is at or above OSFM’s (%) threshold complianc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002631FB">
        <w:rPr>
          <w:rFonts w:cs="Arial"/>
          <w:b/>
          <w:bCs/>
        </w:rPr>
        <w:t xml:space="preserve"> </w:t>
      </w:r>
      <w:r w:rsidR="002631FB" w:rsidRPr="007120D1">
        <w:rPr>
          <w:rFonts w:cs="Arial"/>
          <w:b/>
          <w:bCs/>
        </w:rPr>
        <w:t xml:space="preserve">NA </w:t>
      </w:r>
      <w:r w:rsidR="002631FB" w:rsidRPr="008A69BA">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2631FB" w:rsidRPr="008A69BA">
        <w:rPr>
          <w:rFonts w:cs="Arial"/>
          <w:b/>
          <w:bCs/>
        </w:rPr>
        <w:instrText xml:space="preserve"> FORMCHECKBOX </w:instrText>
      </w:r>
      <w:r w:rsidR="002631FB" w:rsidRPr="008A69BA">
        <w:rPr>
          <w:rFonts w:cs="Arial"/>
          <w:b/>
          <w:bCs/>
        </w:rPr>
      </w:r>
      <w:r w:rsidR="002631FB" w:rsidRPr="008A69BA">
        <w:rPr>
          <w:rFonts w:cs="Arial"/>
          <w:b/>
          <w:bCs/>
        </w:rPr>
        <w:fldChar w:fldCharType="separate"/>
      </w:r>
      <w:r w:rsidR="002631FB" w:rsidRPr="008A69BA">
        <w:rPr>
          <w:rFonts w:cs="Arial"/>
          <w:b/>
          <w:bCs/>
        </w:rPr>
        <w:fldChar w:fldCharType="end"/>
      </w:r>
    </w:p>
    <w:p w14:paraId="173F9C0B" w14:textId="77777777" w:rsidR="00611EA7" w:rsidRPr="00611EA7" w:rsidRDefault="00611EA7" w:rsidP="007120D1">
      <w:pPr>
        <w:spacing w:after="0" w:line="240" w:lineRule="auto"/>
        <w:rPr>
          <w:rFonts w:cs="Arial"/>
        </w:rPr>
      </w:pPr>
    </w:p>
    <w:p w14:paraId="2151C7AE" w14:textId="58A14C15" w:rsidR="00EA5FD1" w:rsidRPr="007120D1" w:rsidRDefault="00CE5DD7" w:rsidP="007120D1">
      <w:pPr>
        <w:pStyle w:val="ListParagraph"/>
        <w:numPr>
          <w:ilvl w:val="0"/>
          <w:numId w:val="25"/>
        </w:numPr>
        <w:spacing w:after="0" w:line="240" w:lineRule="auto"/>
        <w:rPr>
          <w:rFonts w:cs="Arial"/>
          <w:b/>
          <w:bCs/>
          <w:i/>
          <w:iCs/>
        </w:rPr>
      </w:pPr>
      <w:r w:rsidRPr="007120D1">
        <w:rPr>
          <w:rFonts w:cs="Arial"/>
          <w:b/>
          <w:bCs/>
          <w:i/>
          <w:iCs/>
        </w:rPr>
        <w:t>For</w:t>
      </w:r>
      <w:r w:rsidR="00632A57" w:rsidRPr="007120D1">
        <w:rPr>
          <w:rFonts w:cs="Arial"/>
          <w:b/>
          <w:bCs/>
          <w:i/>
          <w:iCs/>
        </w:rPr>
        <w:t xml:space="preserve"> </w:t>
      </w:r>
      <w:r w:rsidR="001F533A" w:rsidRPr="007120D1">
        <w:rPr>
          <w:rFonts w:cs="Arial"/>
          <w:b/>
          <w:bCs/>
          <w:i/>
          <w:iCs/>
        </w:rPr>
        <w:t>CUPA</w:t>
      </w:r>
      <w:r w:rsidR="0009721F" w:rsidRPr="007120D1">
        <w:rPr>
          <w:rFonts w:cs="Arial"/>
          <w:b/>
          <w:bCs/>
          <w:i/>
          <w:iCs/>
        </w:rPr>
        <w:t>:</w:t>
      </w:r>
      <w:r w:rsidR="001F533A" w:rsidRPr="007120D1">
        <w:rPr>
          <w:rFonts w:cs="Arial"/>
          <w:b/>
          <w:bCs/>
          <w:i/>
          <w:iCs/>
        </w:rPr>
        <w:t xml:space="preserve"> </w:t>
      </w:r>
    </w:p>
    <w:p w14:paraId="5B788218" w14:textId="398F2045" w:rsidR="000D2EC1" w:rsidRDefault="0091550C">
      <w:pPr>
        <w:spacing w:after="0" w:line="240" w:lineRule="auto"/>
        <w:ind w:left="720"/>
        <w:rPr>
          <w:rFonts w:cs="Arial"/>
        </w:rPr>
      </w:pPr>
      <w:r>
        <w:rPr>
          <w:rFonts w:cs="Arial"/>
        </w:rPr>
        <w:t xml:space="preserve">If </w:t>
      </w:r>
      <w:r w:rsidR="00D51954">
        <w:rPr>
          <w:rFonts w:cs="Arial"/>
        </w:rPr>
        <w:t xml:space="preserve">mandated </w:t>
      </w:r>
      <w:r w:rsidR="004A2AB7">
        <w:rPr>
          <w:rFonts w:cs="Arial"/>
        </w:rPr>
        <w:t xml:space="preserve">triennial </w:t>
      </w:r>
      <w:r w:rsidR="00BF2A8C">
        <w:rPr>
          <w:rFonts w:cs="Arial"/>
        </w:rPr>
        <w:t>i</w:t>
      </w:r>
      <w:r w:rsidR="00BF2A8C" w:rsidRPr="000700D0">
        <w:rPr>
          <w:rFonts w:cs="Arial"/>
        </w:rPr>
        <w:t>nspection</w:t>
      </w:r>
      <w:r w:rsidR="00BF2A8C">
        <w:rPr>
          <w:rFonts w:cs="Arial"/>
        </w:rPr>
        <w:t>s</w:t>
      </w:r>
      <w:r w:rsidR="00BF2A8C" w:rsidRPr="000700D0">
        <w:rPr>
          <w:rFonts w:cs="Arial"/>
        </w:rPr>
        <w:t xml:space="preserve"> </w:t>
      </w:r>
      <w:r w:rsidR="004A2AB7">
        <w:rPr>
          <w:rFonts w:cs="Arial"/>
        </w:rPr>
        <w:t>of</w:t>
      </w:r>
      <w:r w:rsidR="004A2AB7" w:rsidRPr="000700D0">
        <w:rPr>
          <w:rFonts w:cs="Arial"/>
        </w:rPr>
        <w:t xml:space="preserve"> facilities </w:t>
      </w:r>
      <w:r w:rsidR="00414B10">
        <w:rPr>
          <w:rFonts w:cs="Arial"/>
        </w:rPr>
        <w:t>(</w:t>
      </w:r>
      <w:r w:rsidR="004A2AB7" w:rsidRPr="000700D0">
        <w:rPr>
          <w:rFonts w:cs="Arial"/>
        </w:rPr>
        <w:t>10,000 gallons or more of petroleum</w:t>
      </w:r>
      <w:r w:rsidR="00414B10">
        <w:rPr>
          <w:rFonts w:cs="Arial"/>
        </w:rPr>
        <w:t xml:space="preserve">, </w:t>
      </w:r>
      <w:r w:rsidR="004A2AB7">
        <w:rPr>
          <w:rFonts w:cs="Arial"/>
        </w:rPr>
        <w:t>excluding conditionally exempt)</w:t>
      </w:r>
      <w:r w:rsidR="009F0E89">
        <w:rPr>
          <w:rFonts w:cs="Arial"/>
        </w:rPr>
        <w:t xml:space="preserve"> </w:t>
      </w:r>
      <w:r w:rsidR="00BF2A8C">
        <w:rPr>
          <w:rFonts w:cs="Arial"/>
        </w:rPr>
        <w:t xml:space="preserve">are below </w:t>
      </w:r>
      <w:r w:rsidR="00BF2A8C" w:rsidRPr="000700D0">
        <w:rPr>
          <w:rFonts w:cs="Arial"/>
        </w:rPr>
        <w:t>OSFM</w:t>
      </w:r>
      <w:r w:rsidR="00557146">
        <w:rPr>
          <w:rFonts w:cs="Arial"/>
        </w:rPr>
        <w:t xml:space="preserve"> </w:t>
      </w:r>
      <w:r w:rsidR="00BF2A8C" w:rsidRPr="000700D0">
        <w:rPr>
          <w:rFonts w:cs="Arial"/>
        </w:rPr>
        <w:t xml:space="preserve">threshold </w:t>
      </w:r>
      <w:r w:rsidR="00BF2A8C" w:rsidRPr="6C7D3D37">
        <w:rPr>
          <w:rFonts w:cs="Arial"/>
          <w:i/>
          <w:iCs/>
        </w:rPr>
        <w:t>(HSC Section 25270.5(a)</w:t>
      </w:r>
      <w:r w:rsidR="00FC383C">
        <w:rPr>
          <w:rFonts w:cs="Arial"/>
          <w:i/>
          <w:iCs/>
        </w:rPr>
        <w:t>)</w:t>
      </w:r>
      <w:r>
        <w:rPr>
          <w:rFonts w:cs="Arial"/>
        </w:rPr>
        <w:t xml:space="preserve">, </w:t>
      </w:r>
      <w:r w:rsidRPr="008A69BA">
        <w:rPr>
          <w:rFonts w:cs="Arial"/>
        </w:rPr>
        <w:t>add to PSOF as</w:t>
      </w:r>
      <w:r w:rsidR="00E06D31">
        <w:rPr>
          <w:rFonts w:cs="Arial"/>
        </w:rPr>
        <w:t>:</w:t>
      </w:r>
      <w:r w:rsidR="00465908">
        <w:rPr>
          <w:rFonts w:cs="Arial"/>
        </w:rPr>
        <w:t xml:space="preserve"> </w:t>
      </w:r>
    </w:p>
    <w:p w14:paraId="697C7310" w14:textId="2016978F" w:rsidR="00780299" w:rsidRDefault="00465908" w:rsidP="007120D1">
      <w:pPr>
        <w:spacing w:after="0" w:line="240" w:lineRule="auto"/>
        <w:ind w:left="720"/>
        <w:rPr>
          <w:rFonts w:cs="Arial"/>
        </w:rPr>
      </w:pPr>
      <w:r w:rsidRPr="007120D1">
        <w:rPr>
          <w:rFonts w:cs="Arial"/>
          <w:b/>
          <w:bCs/>
          <w:color w:val="C00000"/>
        </w:rPr>
        <w:t>Deficiency</w:t>
      </w:r>
      <w:r w:rsidR="0091550C" w:rsidRPr="008A69BA">
        <w:rPr>
          <w:rFonts w:cs="Arial"/>
        </w:rPr>
        <w:t xml:space="preserve"> </w:t>
      </w:r>
      <w:r w:rsidR="00780299"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780299" w:rsidRPr="008A69BA">
        <w:rPr>
          <w:rFonts w:cs="Arial"/>
          <w:b/>
          <w:bCs/>
        </w:rPr>
        <w:instrText xml:space="preserve"> FORMCHECKBOX </w:instrText>
      </w:r>
      <w:r w:rsidR="00780299" w:rsidRPr="008A69BA">
        <w:rPr>
          <w:rFonts w:cs="Arial"/>
          <w:b/>
          <w:bCs/>
        </w:rPr>
      </w:r>
      <w:r w:rsidR="00780299" w:rsidRPr="008A69BA">
        <w:rPr>
          <w:rFonts w:cs="Arial"/>
          <w:b/>
          <w:bCs/>
        </w:rPr>
        <w:fldChar w:fldCharType="separate"/>
      </w:r>
      <w:r w:rsidR="00780299" w:rsidRPr="008A69BA">
        <w:rPr>
          <w:rFonts w:cs="Arial"/>
          <w:b/>
          <w:bCs/>
        </w:rPr>
        <w:fldChar w:fldCharType="end"/>
      </w:r>
      <w:r w:rsidR="002A7C8C">
        <w:rPr>
          <w:rFonts w:cs="Arial"/>
          <w:b/>
          <w:bCs/>
        </w:rPr>
        <w:t xml:space="preserve"> </w:t>
      </w:r>
      <w:r w:rsidR="002A7C8C" w:rsidRPr="007120D1">
        <w:rPr>
          <w:rFonts w:cs="Arial"/>
          <w:b/>
          <w:bCs/>
        </w:rPr>
        <w:t xml:space="preserve">NA </w:t>
      </w:r>
      <w:r w:rsidR="002A7C8C"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2A7C8C" w:rsidRPr="008A69BA">
        <w:rPr>
          <w:rFonts w:cs="Arial"/>
          <w:b/>
          <w:bCs/>
        </w:rPr>
        <w:instrText xml:space="preserve"> FORMCHECKBOX </w:instrText>
      </w:r>
      <w:r w:rsidR="002A7C8C" w:rsidRPr="008A69BA">
        <w:rPr>
          <w:rFonts w:cs="Arial"/>
          <w:b/>
          <w:bCs/>
        </w:rPr>
      </w:r>
      <w:r w:rsidR="002A7C8C" w:rsidRPr="008A69BA">
        <w:rPr>
          <w:rFonts w:cs="Arial"/>
          <w:b/>
          <w:bCs/>
        </w:rPr>
        <w:fldChar w:fldCharType="separate"/>
      </w:r>
      <w:r w:rsidR="002A7C8C" w:rsidRPr="008A69BA">
        <w:rPr>
          <w:rFonts w:cs="Arial"/>
          <w:b/>
          <w:bCs/>
        </w:rPr>
        <w:fldChar w:fldCharType="end"/>
      </w:r>
    </w:p>
    <w:p w14:paraId="05634406" w14:textId="34BF8054" w:rsidR="00B26DFA" w:rsidRPr="000A0358" w:rsidRDefault="009104DD" w:rsidP="000A0358">
      <w:pPr>
        <w:pStyle w:val="ListParagraph"/>
        <w:numPr>
          <w:ilvl w:val="0"/>
          <w:numId w:val="24"/>
        </w:numPr>
        <w:spacing w:after="0" w:line="240" w:lineRule="auto"/>
        <w:rPr>
          <w:rFonts w:cs="Arial"/>
        </w:rPr>
      </w:pPr>
      <w:r w:rsidRPr="00AB26F1">
        <w:rPr>
          <w:rFonts w:cs="Arial"/>
        </w:rPr>
        <w:t>If</w:t>
      </w:r>
      <w:r w:rsidR="00D91804">
        <w:rPr>
          <w:rFonts w:cs="Arial"/>
        </w:rPr>
        <w:t xml:space="preserve"> </w:t>
      </w:r>
      <w:r w:rsidR="008850A7">
        <w:rPr>
          <w:rFonts w:cs="Arial"/>
        </w:rPr>
        <w:t xml:space="preserve">mandated triennial inspections of facilities </w:t>
      </w:r>
      <w:r w:rsidR="00414B10">
        <w:rPr>
          <w:rFonts w:cs="Arial"/>
        </w:rPr>
        <w:t>(</w:t>
      </w:r>
      <w:r w:rsidR="008850A7">
        <w:rPr>
          <w:rFonts w:cs="Arial"/>
        </w:rPr>
        <w:t>10,000 gallons or more of petroleum</w:t>
      </w:r>
      <w:r w:rsidR="00414B10">
        <w:rPr>
          <w:rFonts w:cs="Arial"/>
        </w:rPr>
        <w:t>)</w:t>
      </w:r>
      <w:r w:rsidR="008850A7">
        <w:rPr>
          <w:rFonts w:cs="Arial"/>
        </w:rPr>
        <w:t xml:space="preserve"> are met</w:t>
      </w:r>
      <w:r w:rsidR="00414B10">
        <w:rPr>
          <w:rFonts w:cs="Arial"/>
        </w:rPr>
        <w:t>,</w:t>
      </w:r>
      <w:r w:rsidR="008850A7">
        <w:rPr>
          <w:rFonts w:cs="Arial"/>
        </w:rPr>
        <w:t xml:space="preserve"> but </w:t>
      </w:r>
      <w:r w:rsidR="009324F0" w:rsidRPr="00AB26F1">
        <w:rPr>
          <w:rFonts w:cs="Arial"/>
        </w:rPr>
        <w:t xml:space="preserve">there </w:t>
      </w:r>
      <w:r w:rsidR="00B56A3A">
        <w:rPr>
          <w:rFonts w:cs="Arial"/>
        </w:rPr>
        <w:t>is</w:t>
      </w:r>
      <w:r w:rsidR="00BF2A8C" w:rsidRPr="00AB26F1">
        <w:rPr>
          <w:rFonts w:cs="Arial"/>
        </w:rPr>
        <w:t xml:space="preserve"> </w:t>
      </w:r>
      <w:r w:rsidR="00755D36">
        <w:rPr>
          <w:rFonts w:cs="Arial"/>
        </w:rPr>
        <w:t xml:space="preserve">at least </w:t>
      </w:r>
      <w:r w:rsidR="00474C2D" w:rsidRPr="00AB26F1">
        <w:rPr>
          <w:rFonts w:cs="Arial"/>
        </w:rPr>
        <w:t xml:space="preserve">one </w:t>
      </w:r>
      <w:r w:rsidR="00BF2A8C" w:rsidRPr="00AB26F1">
        <w:rPr>
          <w:rFonts w:cs="Arial"/>
        </w:rPr>
        <w:t>facilit</w:t>
      </w:r>
      <w:r w:rsidR="00755D36">
        <w:rPr>
          <w:rFonts w:cs="Arial"/>
        </w:rPr>
        <w:t>y</w:t>
      </w:r>
      <w:r w:rsidR="00BF2A8C" w:rsidRPr="00AB26F1">
        <w:rPr>
          <w:rFonts w:cs="Arial"/>
        </w:rPr>
        <w:t xml:space="preserve"> </w:t>
      </w:r>
      <w:r w:rsidR="00414B10">
        <w:rPr>
          <w:rFonts w:cs="Arial"/>
        </w:rPr>
        <w:t>(</w:t>
      </w:r>
      <w:r w:rsidR="00E0581C" w:rsidRPr="00AB26F1">
        <w:rPr>
          <w:rFonts w:cs="Arial"/>
        </w:rPr>
        <w:t>10,000 gallons or more of petroleum</w:t>
      </w:r>
      <w:r w:rsidR="00414B10">
        <w:rPr>
          <w:rFonts w:cs="Arial"/>
        </w:rPr>
        <w:t>)</w:t>
      </w:r>
      <w:r w:rsidR="00E0581C" w:rsidRPr="00AB26F1">
        <w:rPr>
          <w:rFonts w:cs="Arial"/>
        </w:rPr>
        <w:t xml:space="preserve"> </w:t>
      </w:r>
      <w:r w:rsidR="0025036C">
        <w:rPr>
          <w:rFonts w:cs="Arial"/>
        </w:rPr>
        <w:t xml:space="preserve">that </w:t>
      </w:r>
      <w:r w:rsidR="00BF2A8C" w:rsidRPr="007120D1">
        <w:rPr>
          <w:rFonts w:cs="Arial"/>
          <w:i/>
          <w:iCs/>
        </w:rPr>
        <w:t>ha</w:t>
      </w:r>
      <w:r w:rsidR="00755D36">
        <w:rPr>
          <w:rFonts w:cs="Arial"/>
          <w:i/>
          <w:iCs/>
        </w:rPr>
        <w:t>s</w:t>
      </w:r>
      <w:r w:rsidR="00BF2A8C" w:rsidRPr="007120D1">
        <w:rPr>
          <w:rFonts w:cs="Arial"/>
          <w:i/>
          <w:iCs/>
        </w:rPr>
        <w:t xml:space="preserve"> never been inspected</w:t>
      </w:r>
      <w:r w:rsidRPr="00AB26F1">
        <w:rPr>
          <w:rFonts w:cs="Arial"/>
        </w:rPr>
        <w:t>, add to PSOF as</w:t>
      </w:r>
      <w:r w:rsidR="0025036C">
        <w:rPr>
          <w:rFonts w:cs="Arial"/>
        </w:rPr>
        <w:t>:</w:t>
      </w:r>
      <w:r w:rsidR="000A0358">
        <w:rPr>
          <w:rFonts w:cs="Arial"/>
        </w:rPr>
        <w:t xml:space="preserve"> </w:t>
      </w:r>
      <w:r w:rsidR="00E0581C" w:rsidRPr="007120D1">
        <w:rPr>
          <w:rFonts w:cs="Arial"/>
          <w:b/>
          <w:bCs/>
          <w:color w:val="C00000"/>
        </w:rPr>
        <w:t>Incidental Finding</w:t>
      </w:r>
      <w:r w:rsidR="00BF2A8C" w:rsidRPr="007120D1">
        <w:rPr>
          <w:rFonts w:cs="Arial"/>
          <w:color w:val="C00000"/>
        </w:rPr>
        <w:t xml:space="preserve"> </w:t>
      </w:r>
      <w:r w:rsidR="00BF2A8C" w:rsidRPr="000A0358">
        <w:rPr>
          <w:rFonts w:cs="Arial"/>
        </w:rPr>
        <w:fldChar w:fldCharType="begin">
          <w:ffData>
            <w:name w:val="Check75"/>
            <w:enabled/>
            <w:calcOnExit w:val="0"/>
            <w:statusText w:type="text" w:val="Check this if no, APSA inspection frequency is at or above OSFM’s (%) threshold compliance for tank facilities with 10,000 gallons or more"/>
            <w:checkBox>
              <w:sizeAuto/>
              <w:default w:val="0"/>
            </w:checkBox>
          </w:ffData>
        </w:fldChar>
      </w:r>
      <w:r w:rsidR="00BF2A8C" w:rsidRPr="000A0358">
        <w:rPr>
          <w:rFonts w:cs="Arial"/>
        </w:rPr>
        <w:instrText xml:space="preserve"> FORMCHECKBOX </w:instrText>
      </w:r>
      <w:r w:rsidR="00BF2A8C" w:rsidRPr="000A0358">
        <w:rPr>
          <w:rFonts w:cs="Arial"/>
        </w:rPr>
      </w:r>
      <w:r w:rsidR="00BF2A8C" w:rsidRPr="000A0358">
        <w:rPr>
          <w:rFonts w:cs="Arial"/>
        </w:rPr>
        <w:fldChar w:fldCharType="separate"/>
      </w:r>
      <w:r w:rsidR="00BF2A8C" w:rsidRPr="000A0358">
        <w:rPr>
          <w:rFonts w:cs="Arial"/>
        </w:rPr>
        <w:fldChar w:fldCharType="end"/>
      </w:r>
      <w:r w:rsidR="004603F2">
        <w:rPr>
          <w:rFonts w:cs="Arial"/>
        </w:rPr>
        <w:t xml:space="preserve"> </w:t>
      </w:r>
      <w:r w:rsidR="004603F2" w:rsidRPr="007120D1">
        <w:rPr>
          <w:rFonts w:cs="Arial"/>
          <w:b/>
          <w:bCs/>
        </w:rPr>
        <w:t xml:space="preserve">NA </w:t>
      </w:r>
      <w:r w:rsidR="004603F2"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4603F2" w:rsidRPr="008A69BA">
        <w:rPr>
          <w:rFonts w:cs="Arial"/>
          <w:b/>
          <w:bCs/>
        </w:rPr>
        <w:instrText xml:space="preserve"> FORMCHECKBOX </w:instrText>
      </w:r>
      <w:r w:rsidR="004603F2" w:rsidRPr="008A69BA">
        <w:rPr>
          <w:rFonts w:cs="Arial"/>
          <w:b/>
          <w:bCs/>
        </w:rPr>
      </w:r>
      <w:r w:rsidR="004603F2" w:rsidRPr="008A69BA">
        <w:rPr>
          <w:rFonts w:cs="Arial"/>
          <w:b/>
          <w:bCs/>
        </w:rPr>
        <w:fldChar w:fldCharType="separate"/>
      </w:r>
      <w:r w:rsidR="004603F2" w:rsidRPr="008A69BA">
        <w:rPr>
          <w:rFonts w:cs="Arial"/>
          <w:b/>
          <w:bCs/>
        </w:rPr>
        <w:fldChar w:fldCharType="end"/>
      </w:r>
    </w:p>
    <w:p w14:paraId="0D8C852E" w14:textId="3442E5F0" w:rsidR="00AB26F1" w:rsidRPr="00AB26F1" w:rsidRDefault="00AB26F1" w:rsidP="007120D1">
      <w:pPr>
        <w:pStyle w:val="ListParagraph"/>
        <w:numPr>
          <w:ilvl w:val="0"/>
          <w:numId w:val="24"/>
        </w:numPr>
        <w:spacing w:after="0" w:line="240" w:lineRule="auto"/>
        <w:rPr>
          <w:rFonts w:cs="Arial"/>
        </w:rPr>
      </w:pPr>
      <w:r w:rsidRPr="00AB26F1">
        <w:rPr>
          <w:rFonts w:cs="Arial"/>
        </w:rPr>
        <w:t>If</w:t>
      </w:r>
      <w:r w:rsidR="00D91804">
        <w:rPr>
          <w:rFonts w:cs="Arial"/>
        </w:rPr>
        <w:t xml:space="preserve"> </w:t>
      </w:r>
      <w:r w:rsidR="00343838">
        <w:rPr>
          <w:rFonts w:cs="Arial"/>
        </w:rPr>
        <w:t xml:space="preserve">mandated triennial inspections of facilities </w:t>
      </w:r>
      <w:r w:rsidR="006509D5">
        <w:rPr>
          <w:rFonts w:cs="Arial"/>
        </w:rPr>
        <w:t>(</w:t>
      </w:r>
      <w:r w:rsidR="00343838">
        <w:rPr>
          <w:rFonts w:cs="Arial"/>
        </w:rPr>
        <w:t>10,000 gallons or more of petroleum</w:t>
      </w:r>
      <w:r w:rsidR="006509D5">
        <w:rPr>
          <w:rFonts w:cs="Arial"/>
        </w:rPr>
        <w:t>)</w:t>
      </w:r>
      <w:r w:rsidR="00343838">
        <w:rPr>
          <w:rFonts w:cs="Arial"/>
        </w:rPr>
        <w:t xml:space="preserve"> </w:t>
      </w:r>
      <w:r w:rsidR="00162193">
        <w:rPr>
          <w:rFonts w:cs="Arial"/>
        </w:rPr>
        <w:t>are met</w:t>
      </w:r>
      <w:r w:rsidR="006509D5">
        <w:rPr>
          <w:rFonts w:cs="Arial"/>
        </w:rPr>
        <w:t>,</w:t>
      </w:r>
      <w:r w:rsidR="00162193">
        <w:rPr>
          <w:rFonts w:cs="Arial"/>
        </w:rPr>
        <w:t xml:space="preserve"> but alternative frequency per I&amp;E Plan</w:t>
      </w:r>
      <w:r w:rsidR="000C048A">
        <w:rPr>
          <w:rFonts w:cs="Arial"/>
        </w:rPr>
        <w:t xml:space="preserve"> (or local ordinance)</w:t>
      </w:r>
      <w:r w:rsidR="00162193">
        <w:rPr>
          <w:rFonts w:cs="Arial"/>
        </w:rPr>
        <w:t xml:space="preserve"> </w:t>
      </w:r>
      <w:r w:rsidR="00AC590F">
        <w:rPr>
          <w:rFonts w:cs="Arial"/>
        </w:rPr>
        <w:t>is below OSFM threshold</w:t>
      </w:r>
      <w:r w:rsidR="00243718">
        <w:rPr>
          <w:rFonts w:cs="Arial"/>
        </w:rPr>
        <w:t xml:space="preserve">, </w:t>
      </w:r>
      <w:r w:rsidR="00243718" w:rsidRPr="00AB26F1">
        <w:rPr>
          <w:rFonts w:cs="Arial"/>
        </w:rPr>
        <w:t>add to PSOF as</w:t>
      </w:r>
      <w:r w:rsidR="00E9756A">
        <w:rPr>
          <w:rFonts w:cs="Arial"/>
        </w:rPr>
        <w:t>:</w:t>
      </w:r>
      <w:r w:rsidR="00243718" w:rsidRPr="00AB26F1">
        <w:rPr>
          <w:rFonts w:cs="Arial"/>
        </w:rPr>
        <w:t xml:space="preserve"> </w:t>
      </w:r>
      <w:r w:rsidR="00243718" w:rsidRPr="007120D1">
        <w:rPr>
          <w:rFonts w:cs="Arial"/>
          <w:b/>
          <w:bCs/>
          <w:color w:val="C00000"/>
        </w:rPr>
        <w:t>Incidental Finding</w:t>
      </w:r>
      <w:r w:rsidR="00243718" w:rsidRPr="00AB26F1">
        <w:rPr>
          <w:rFonts w:cs="Arial"/>
        </w:rPr>
        <w:t xml:space="preserve"> </w:t>
      </w:r>
      <w:r w:rsidR="00243718" w:rsidRPr="00AB26F1">
        <w:rPr>
          <w:rFonts w:cs="Arial"/>
        </w:rPr>
        <w:fldChar w:fldCharType="begin">
          <w:ffData>
            <w:name w:val="Check75"/>
            <w:enabled/>
            <w:calcOnExit w:val="0"/>
            <w:statusText w:type="text" w:val="Check this if no, APSA inspection frequency is at or above OSFM’s (%) threshold compliance for tank facilities with 10,000 gallons or more"/>
            <w:checkBox>
              <w:sizeAuto/>
              <w:default w:val="0"/>
            </w:checkBox>
          </w:ffData>
        </w:fldChar>
      </w:r>
      <w:r w:rsidR="00243718" w:rsidRPr="00AB26F1">
        <w:rPr>
          <w:rFonts w:cs="Arial"/>
        </w:rPr>
        <w:instrText xml:space="preserve"> FORMCHECKBOX </w:instrText>
      </w:r>
      <w:r w:rsidR="00243718" w:rsidRPr="00AB26F1">
        <w:rPr>
          <w:rFonts w:cs="Arial"/>
        </w:rPr>
      </w:r>
      <w:r w:rsidR="00243718" w:rsidRPr="00AB26F1">
        <w:rPr>
          <w:rFonts w:cs="Arial"/>
        </w:rPr>
        <w:fldChar w:fldCharType="separate"/>
      </w:r>
      <w:r w:rsidR="00243718" w:rsidRPr="00AB26F1">
        <w:rPr>
          <w:rFonts w:cs="Arial"/>
        </w:rPr>
        <w:fldChar w:fldCharType="end"/>
      </w:r>
      <w:r w:rsidR="004603F2">
        <w:rPr>
          <w:rFonts w:cs="Arial"/>
        </w:rPr>
        <w:t xml:space="preserve"> </w:t>
      </w:r>
      <w:r w:rsidR="004603F2" w:rsidRPr="007120D1">
        <w:rPr>
          <w:rFonts w:cs="Arial"/>
          <w:b/>
          <w:bCs/>
        </w:rPr>
        <w:t xml:space="preserve">NA </w:t>
      </w:r>
      <w:r w:rsidR="004603F2"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4603F2" w:rsidRPr="008A69BA">
        <w:rPr>
          <w:rFonts w:cs="Arial"/>
          <w:b/>
          <w:bCs/>
        </w:rPr>
        <w:instrText xml:space="preserve"> FORMCHECKBOX </w:instrText>
      </w:r>
      <w:r w:rsidR="004603F2" w:rsidRPr="008A69BA">
        <w:rPr>
          <w:rFonts w:cs="Arial"/>
          <w:b/>
          <w:bCs/>
        </w:rPr>
      </w:r>
      <w:r w:rsidR="004603F2" w:rsidRPr="008A69BA">
        <w:rPr>
          <w:rFonts w:cs="Arial"/>
          <w:b/>
          <w:bCs/>
        </w:rPr>
        <w:fldChar w:fldCharType="separate"/>
      </w:r>
      <w:r w:rsidR="004603F2" w:rsidRPr="008A69BA">
        <w:rPr>
          <w:rFonts w:cs="Arial"/>
          <w:b/>
          <w:bCs/>
        </w:rPr>
        <w:fldChar w:fldCharType="end"/>
      </w:r>
    </w:p>
    <w:p w14:paraId="4B331863" w14:textId="7766FC01" w:rsidR="0070375E" w:rsidRPr="0070375E" w:rsidRDefault="0070375E" w:rsidP="0070375E">
      <w:pPr>
        <w:pStyle w:val="ListParagraph"/>
        <w:numPr>
          <w:ilvl w:val="0"/>
          <w:numId w:val="24"/>
        </w:numPr>
        <w:spacing w:after="0" w:line="240" w:lineRule="auto"/>
        <w:rPr>
          <w:rFonts w:cs="Arial"/>
          <w:b/>
          <w:bCs/>
        </w:rPr>
      </w:pPr>
      <w:r w:rsidRPr="0070375E">
        <w:rPr>
          <w:rFonts w:cs="Arial"/>
        </w:rPr>
        <w:t xml:space="preserve">If inspections of other facilities (including conditionally exempt) are below OSFM threshold </w:t>
      </w:r>
      <w:r w:rsidRPr="0070375E">
        <w:rPr>
          <w:rFonts w:cs="Arial"/>
          <w:i/>
          <w:iCs/>
        </w:rPr>
        <w:t>(HSC Sections 25270.4.5(b)&amp; 25270.5(b); 19 CCR, Sections 1609 &amp; 1610)</w:t>
      </w:r>
      <w:r w:rsidRPr="0070375E">
        <w:rPr>
          <w:rFonts w:cs="Arial"/>
        </w:rPr>
        <w:t xml:space="preserve">, add to PSOF as: </w:t>
      </w:r>
      <w:r w:rsidRPr="0070375E">
        <w:rPr>
          <w:rFonts w:cs="Arial"/>
          <w:b/>
          <w:bCs/>
          <w:color w:val="C00000"/>
        </w:rPr>
        <w:t>Deficiency</w:t>
      </w:r>
      <w:r w:rsidRPr="0070375E">
        <w:rPr>
          <w:rFonts w:cs="Arial"/>
          <w:b/>
          <w:bCs/>
        </w:rPr>
        <w:t xml:space="preserve"> </w:t>
      </w:r>
      <w:r w:rsidRPr="0070375E">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70375E">
        <w:rPr>
          <w:rFonts w:cs="Arial"/>
          <w:b/>
          <w:bCs/>
        </w:rPr>
        <w:instrText xml:space="preserve"> FORMCHECKBOX </w:instrText>
      </w:r>
      <w:r w:rsidRPr="0070375E">
        <w:rPr>
          <w:rFonts w:cs="Arial"/>
          <w:b/>
          <w:bCs/>
        </w:rPr>
      </w:r>
      <w:r w:rsidRPr="0070375E">
        <w:rPr>
          <w:rFonts w:cs="Arial"/>
          <w:b/>
          <w:bCs/>
        </w:rPr>
        <w:fldChar w:fldCharType="separate"/>
      </w:r>
      <w:r w:rsidRPr="0070375E">
        <w:rPr>
          <w:rFonts w:cs="Arial"/>
          <w:b/>
          <w:bCs/>
        </w:rPr>
        <w:fldChar w:fldCharType="end"/>
      </w:r>
      <w:r w:rsidRPr="0070375E">
        <w:rPr>
          <w:rFonts w:cs="Arial"/>
        </w:rPr>
        <w:t xml:space="preserve"> </w:t>
      </w:r>
      <w:r w:rsidRPr="0070375E">
        <w:rPr>
          <w:rFonts w:cs="Arial"/>
          <w:b/>
          <w:bCs/>
          <w:color w:val="C00000"/>
        </w:rPr>
        <w:t xml:space="preserve">Incidental Finding </w:t>
      </w:r>
      <w:r w:rsidRPr="0070375E">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70375E">
        <w:rPr>
          <w:rFonts w:cs="Arial"/>
          <w:b/>
          <w:bCs/>
        </w:rPr>
        <w:instrText xml:space="preserve"> FORMCHECKBOX </w:instrText>
      </w:r>
      <w:r w:rsidRPr="0070375E">
        <w:rPr>
          <w:rFonts w:cs="Arial"/>
          <w:b/>
          <w:bCs/>
        </w:rPr>
      </w:r>
      <w:r w:rsidRPr="0070375E">
        <w:rPr>
          <w:rFonts w:cs="Arial"/>
          <w:b/>
          <w:bCs/>
        </w:rPr>
        <w:fldChar w:fldCharType="separate"/>
      </w:r>
      <w:r w:rsidRPr="0070375E">
        <w:rPr>
          <w:rFonts w:cs="Arial"/>
          <w:b/>
          <w:bCs/>
        </w:rPr>
        <w:fldChar w:fldCharType="end"/>
      </w:r>
      <w:r w:rsidRPr="0070375E">
        <w:rPr>
          <w:rFonts w:cs="Arial"/>
          <w:b/>
          <w:bCs/>
        </w:rPr>
        <w:t xml:space="preserve"> </w:t>
      </w:r>
      <w:r w:rsidR="004249BE" w:rsidRPr="00DB20E1">
        <w:rPr>
          <w:rFonts w:cs="Arial"/>
          <w:b/>
          <w:bCs/>
        </w:rPr>
        <w:t xml:space="preserve">NA </w:t>
      </w:r>
      <w:r w:rsidR="004249BE"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004249BE" w:rsidRPr="008A69BA">
        <w:rPr>
          <w:rFonts w:cs="Arial"/>
          <w:b/>
          <w:bCs/>
        </w:rPr>
        <w:instrText xml:space="preserve"> FORMCHECKBOX </w:instrText>
      </w:r>
      <w:r w:rsidR="004249BE" w:rsidRPr="008A69BA">
        <w:rPr>
          <w:rFonts w:cs="Arial"/>
          <w:b/>
          <w:bCs/>
        </w:rPr>
      </w:r>
      <w:r w:rsidR="004249BE" w:rsidRPr="008A69BA">
        <w:rPr>
          <w:rFonts w:cs="Arial"/>
          <w:b/>
          <w:bCs/>
        </w:rPr>
        <w:fldChar w:fldCharType="separate"/>
      </w:r>
      <w:r w:rsidR="004249BE" w:rsidRPr="008A69BA">
        <w:rPr>
          <w:rFonts w:cs="Arial"/>
          <w:b/>
          <w:bCs/>
        </w:rPr>
        <w:fldChar w:fldCharType="end"/>
      </w:r>
    </w:p>
    <w:p w14:paraId="43DA0D55" w14:textId="77777777" w:rsidR="00492AD3" w:rsidRPr="003B37DF" w:rsidRDefault="00492AD3" w:rsidP="007120D1">
      <w:pPr>
        <w:pStyle w:val="ListParagraph"/>
        <w:spacing w:after="0" w:line="240" w:lineRule="auto"/>
        <w:rPr>
          <w:rFonts w:cs="Arial"/>
        </w:rPr>
      </w:pPr>
    </w:p>
    <w:p w14:paraId="4C35DBDC" w14:textId="45AA0A09" w:rsidR="00143D9B" w:rsidRPr="00DB20E1" w:rsidRDefault="00143D9B" w:rsidP="00143D9B">
      <w:pPr>
        <w:pStyle w:val="ListParagraph"/>
        <w:numPr>
          <w:ilvl w:val="0"/>
          <w:numId w:val="25"/>
        </w:numPr>
        <w:spacing w:after="0" w:line="240" w:lineRule="auto"/>
        <w:rPr>
          <w:rFonts w:cs="Arial"/>
          <w:i/>
          <w:iCs/>
        </w:rPr>
      </w:pPr>
      <w:r w:rsidRPr="007120D1">
        <w:rPr>
          <w:rFonts w:cs="Arial"/>
          <w:b/>
          <w:bCs/>
          <w:i/>
          <w:iCs/>
        </w:rPr>
        <w:t>For PA, if applicable:</w:t>
      </w:r>
      <w:r w:rsidRPr="00DB20E1">
        <w:rPr>
          <w:rFonts w:cs="Arial"/>
          <w:i/>
          <w:iCs/>
        </w:rPr>
        <w:t xml:space="preserve"> </w:t>
      </w:r>
      <w:r w:rsidRPr="007120D1">
        <w:rPr>
          <w:rFonts w:cs="Arial"/>
          <w:b/>
          <w:bCs/>
        </w:rPr>
        <w:t xml:space="preserve">NA </w:t>
      </w:r>
      <w:r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8A69BA">
        <w:rPr>
          <w:rFonts w:cs="Arial"/>
          <w:b/>
          <w:bCs/>
        </w:rPr>
        <w:instrText xml:space="preserve"> FORMCHECKBOX </w:instrText>
      </w:r>
      <w:r w:rsidRPr="008A69BA">
        <w:rPr>
          <w:rFonts w:cs="Arial"/>
          <w:b/>
          <w:bCs/>
        </w:rPr>
      </w:r>
      <w:r w:rsidRPr="008A69BA">
        <w:rPr>
          <w:rFonts w:cs="Arial"/>
          <w:b/>
          <w:bCs/>
        </w:rPr>
        <w:fldChar w:fldCharType="separate"/>
      </w:r>
      <w:r w:rsidRPr="008A69BA">
        <w:rPr>
          <w:rFonts w:cs="Arial"/>
          <w:b/>
          <w:bCs/>
        </w:rPr>
        <w:fldChar w:fldCharType="end"/>
      </w:r>
    </w:p>
    <w:p w14:paraId="4D001EE3" w14:textId="25B34C20" w:rsidR="00CF1F9A" w:rsidRPr="003B7F5F" w:rsidRDefault="003B7F5F" w:rsidP="007120D1">
      <w:pPr>
        <w:pStyle w:val="ListParagraph"/>
        <w:spacing w:after="0" w:line="240" w:lineRule="auto"/>
        <w:rPr>
          <w:rFonts w:cs="Arial"/>
        </w:rPr>
      </w:pPr>
      <w:r w:rsidRPr="00F1457D">
        <w:rPr>
          <w:rFonts w:cs="Arial"/>
        </w:rPr>
        <w:t>Complete the following</w:t>
      </w:r>
      <w:r>
        <w:rPr>
          <w:rFonts w:cs="Arial"/>
        </w:rPr>
        <w:t xml:space="preserve"> for the PA</w:t>
      </w:r>
      <w:r w:rsidRPr="00F1457D">
        <w:rPr>
          <w:rFonts w:cs="Arial"/>
        </w:rPr>
        <w:t>, as applicable</w:t>
      </w:r>
      <w:r w:rsidR="00CF1F9A" w:rsidRPr="007120D1">
        <w:rPr>
          <w:rFonts w:cs="Arial"/>
        </w:rPr>
        <w:t>:</w:t>
      </w:r>
    </w:p>
    <w:p w14:paraId="344CFAB5" w14:textId="1D00E846" w:rsidR="00406D13" w:rsidRDefault="004519FB" w:rsidP="009062FA">
      <w:pPr>
        <w:pStyle w:val="ListParagraph"/>
        <w:numPr>
          <w:ilvl w:val="1"/>
          <w:numId w:val="9"/>
        </w:numPr>
        <w:spacing w:after="0" w:line="240" w:lineRule="auto"/>
        <w:ind w:left="1440"/>
        <w:contextualSpacing w:val="0"/>
        <w:rPr>
          <w:rFonts w:cs="Arial"/>
        </w:rPr>
      </w:pPr>
      <w:r w:rsidRPr="004519FB">
        <w:rPr>
          <w:rFonts w:cs="Arial"/>
          <w:i/>
          <w:iCs/>
        </w:rPr>
        <w:t>Triennial</w:t>
      </w:r>
      <w:r>
        <w:rPr>
          <w:rFonts w:cs="Arial"/>
        </w:rPr>
        <w:t xml:space="preserve"> inspection of f</w:t>
      </w:r>
      <w:r w:rsidR="007D32A6" w:rsidRPr="00F1457D">
        <w:rPr>
          <w:rFonts w:cs="Arial"/>
        </w:rPr>
        <w:t>acilities with 10</w:t>
      </w:r>
      <w:r w:rsidR="00C55546" w:rsidRPr="00F1457D">
        <w:rPr>
          <w:rFonts w:cs="Arial"/>
        </w:rPr>
        <w:t>,000</w:t>
      </w:r>
      <w:r w:rsidR="007D32A6" w:rsidRPr="00F1457D">
        <w:rPr>
          <w:rFonts w:cs="Arial"/>
        </w:rPr>
        <w:t xml:space="preserve"> gal. or more </w:t>
      </w:r>
      <w:r w:rsidR="00406D13" w:rsidRPr="00F1457D">
        <w:rPr>
          <w:rFonts w:cs="Arial"/>
        </w:rPr>
        <w:t>petroleum (excluding conditionally exempt facilities)</w:t>
      </w:r>
    </w:p>
    <w:p w14:paraId="19254B5C" w14:textId="19D73472" w:rsidR="00332BD3" w:rsidRPr="00F1457D" w:rsidRDefault="5909C51A" w:rsidP="009062FA">
      <w:pPr>
        <w:pStyle w:val="ListParagraph"/>
        <w:numPr>
          <w:ilvl w:val="2"/>
          <w:numId w:val="9"/>
        </w:numPr>
        <w:spacing w:after="0" w:line="240" w:lineRule="auto"/>
        <w:ind w:left="2160"/>
        <w:rPr>
          <w:rFonts w:cs="Arial"/>
        </w:rPr>
      </w:pPr>
      <w:r w:rsidRPr="00F1457D">
        <w:rPr>
          <w:rFonts w:cs="Arial"/>
        </w:rPr>
        <w:t>C</w:t>
      </w:r>
      <w:r w:rsidR="38A59D0E" w:rsidRPr="00F1457D">
        <w:rPr>
          <w:rFonts w:cs="Arial"/>
        </w:rPr>
        <w:t>urrent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46C8BAB3" w14:textId="2FC97F5E" w:rsidR="00332BD3" w:rsidRPr="00F1457D" w:rsidRDefault="38A59D0E" w:rsidP="009062FA">
      <w:pPr>
        <w:pStyle w:val="ListParagraph"/>
        <w:numPr>
          <w:ilvl w:val="2"/>
          <w:numId w:val="9"/>
        </w:numPr>
        <w:spacing w:after="0" w:line="240" w:lineRule="auto"/>
        <w:ind w:left="2160"/>
        <w:rPr>
          <w:rFonts w:cs="Arial"/>
        </w:rPr>
      </w:pPr>
      <w:r w:rsidRPr="00F1457D">
        <w:rPr>
          <w:rFonts w:cs="Arial"/>
        </w:rPr>
        <w:t>Overdue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094FDCAD" w14:textId="3C7EAE1C" w:rsidR="00A06FD5" w:rsidRPr="00A06FD5" w:rsidRDefault="00142FB5" w:rsidP="009062FA">
      <w:pPr>
        <w:pStyle w:val="ListParagraph"/>
        <w:numPr>
          <w:ilvl w:val="2"/>
          <w:numId w:val="9"/>
        </w:numPr>
        <w:spacing w:after="0" w:line="240" w:lineRule="auto"/>
        <w:ind w:left="2160"/>
        <w:contextualSpacing w:val="0"/>
        <w:rPr>
          <w:rFonts w:cs="Arial"/>
        </w:rPr>
      </w:pPr>
      <w:r>
        <w:rPr>
          <w:rFonts w:cs="Arial"/>
        </w:rPr>
        <w:t>N</w:t>
      </w:r>
      <w:r w:rsidR="00332BD3" w:rsidRPr="00A06FD5">
        <w:rPr>
          <w:rFonts w:cs="Arial"/>
        </w:rPr>
        <w:t>ever inspected</w:t>
      </w:r>
      <w:r w:rsidR="00A66381" w:rsidRPr="00A06FD5">
        <w:rPr>
          <w:rFonts w:cs="Arial"/>
        </w:rPr>
        <w:t xml:space="preserve"> (includ</w:t>
      </w:r>
      <w:r>
        <w:rPr>
          <w:rFonts w:cs="Arial"/>
        </w:rPr>
        <w:t>e</w:t>
      </w:r>
      <w:r w:rsidR="00A66381" w:rsidRPr="00A06FD5">
        <w:rPr>
          <w:rFonts w:cs="Arial"/>
        </w:rPr>
        <w:t xml:space="preserve"> CERS ID)</w:t>
      </w:r>
      <w:r w:rsidR="00332BD3" w:rsidRPr="00A06FD5">
        <w:rPr>
          <w:rFonts w:cs="Arial"/>
        </w:rPr>
        <w:t xml:space="preserve">: </w:t>
      </w:r>
      <w:r w:rsidR="00332BD3" w:rsidRPr="00A06FD5">
        <w:rPr>
          <w:rFonts w:cs="Arial"/>
        </w:rPr>
        <w:fldChar w:fldCharType="begin">
          <w:ffData>
            <w:name w:val="Text10"/>
            <w:enabled/>
            <w:calcOnExit w:val="0"/>
            <w:statusText w:type="text" w:val="If the CUPA inspects APSA tank facilities with less than 10,000 gallons, enter the frequency here"/>
            <w:textInput/>
          </w:ffData>
        </w:fldChar>
      </w:r>
      <w:r w:rsidR="00332BD3" w:rsidRPr="00A06FD5">
        <w:rPr>
          <w:rFonts w:cs="Arial"/>
        </w:rPr>
        <w:instrText xml:space="preserve"> FORMTEXT </w:instrText>
      </w:r>
      <w:r w:rsidR="00332BD3" w:rsidRPr="00A06FD5">
        <w:rPr>
          <w:rFonts w:cs="Arial"/>
        </w:rPr>
      </w:r>
      <w:r w:rsidR="00332BD3" w:rsidRPr="00A06FD5">
        <w:rPr>
          <w:rFonts w:cs="Arial"/>
        </w:rPr>
        <w:fldChar w:fldCharType="separate"/>
      </w:r>
      <w:r w:rsidR="00332BD3" w:rsidRPr="00F1457D">
        <w:rPr>
          <w:rFonts w:cs="Arial"/>
          <w:noProof/>
        </w:rPr>
        <w:t> </w:t>
      </w:r>
      <w:r w:rsidR="00332BD3" w:rsidRPr="00F1457D">
        <w:rPr>
          <w:rFonts w:cs="Arial"/>
          <w:noProof/>
        </w:rPr>
        <w:t> </w:t>
      </w:r>
      <w:r w:rsidR="00332BD3" w:rsidRPr="00F1457D">
        <w:rPr>
          <w:rFonts w:cs="Arial"/>
          <w:noProof/>
        </w:rPr>
        <w:t> </w:t>
      </w:r>
      <w:r w:rsidR="00332BD3" w:rsidRPr="00F1457D">
        <w:rPr>
          <w:rFonts w:cs="Arial"/>
          <w:noProof/>
        </w:rPr>
        <w:t> </w:t>
      </w:r>
      <w:r w:rsidR="00332BD3" w:rsidRPr="00F1457D">
        <w:rPr>
          <w:rFonts w:cs="Arial"/>
          <w:noProof/>
        </w:rPr>
        <w:t> </w:t>
      </w:r>
      <w:r w:rsidR="00332BD3" w:rsidRPr="00A06FD5">
        <w:rPr>
          <w:rFonts w:cs="Arial"/>
        </w:rPr>
        <w:fldChar w:fldCharType="end"/>
      </w:r>
    </w:p>
    <w:p w14:paraId="369F2C17" w14:textId="2CBAD14E" w:rsidR="00142FB5" w:rsidRDefault="001C3A54" w:rsidP="009062FA">
      <w:pPr>
        <w:pStyle w:val="ListParagraph"/>
        <w:numPr>
          <w:ilvl w:val="1"/>
          <w:numId w:val="9"/>
        </w:numPr>
        <w:spacing w:after="0" w:line="240" w:lineRule="auto"/>
        <w:ind w:left="1440"/>
        <w:contextualSpacing w:val="0"/>
        <w:rPr>
          <w:rFonts w:cs="Arial"/>
        </w:rPr>
      </w:pPr>
      <w:r w:rsidRPr="00127E07">
        <w:rPr>
          <w:rFonts w:cs="Arial"/>
        </w:rPr>
        <w:t xml:space="preserve">If </w:t>
      </w:r>
      <w:r w:rsidR="000F5F34" w:rsidRPr="00127E07">
        <w:rPr>
          <w:rFonts w:cs="Arial"/>
        </w:rPr>
        <w:t xml:space="preserve">PA has </w:t>
      </w:r>
      <w:r w:rsidRPr="00127E07">
        <w:rPr>
          <w:rFonts w:cs="Arial"/>
        </w:rPr>
        <w:t>more frequent</w:t>
      </w:r>
      <w:r w:rsidR="00142FB5">
        <w:rPr>
          <w:rFonts w:cs="Arial"/>
        </w:rPr>
        <w:t xml:space="preserve"> inspection</w:t>
      </w:r>
      <w:r w:rsidR="000F5F34">
        <w:rPr>
          <w:rFonts w:cs="Arial"/>
        </w:rPr>
        <w:t>s</w:t>
      </w:r>
      <w:r w:rsidR="00142FB5">
        <w:rPr>
          <w:rFonts w:cs="Arial"/>
        </w:rPr>
        <w:t xml:space="preserve"> of f</w:t>
      </w:r>
      <w:r w:rsidR="00142FB5" w:rsidRPr="00F1457D">
        <w:rPr>
          <w:rFonts w:cs="Arial"/>
        </w:rPr>
        <w:t>acilities with 10,000 gal. or more petroleum (excluding conditionally exempt facilities)</w:t>
      </w:r>
      <w:r w:rsidR="00F740F5">
        <w:rPr>
          <w:rFonts w:cs="Arial"/>
        </w:rPr>
        <w:t xml:space="preserve">, </w:t>
      </w:r>
      <w:r w:rsidR="003C0726">
        <w:rPr>
          <w:rFonts w:cs="Arial"/>
        </w:rPr>
        <w:t xml:space="preserve">specify frequency: </w:t>
      </w:r>
      <w:r w:rsidR="003C0726" w:rsidRPr="00F1457D">
        <w:rPr>
          <w:rFonts w:cs="Arial"/>
        </w:rPr>
        <w:fldChar w:fldCharType="begin">
          <w:ffData>
            <w:name w:val=""/>
            <w:enabled/>
            <w:calcOnExit w:val="0"/>
            <w:statusText w:type="text" w:val="Enter first year of Fiscal year here"/>
            <w:textInput/>
          </w:ffData>
        </w:fldChar>
      </w:r>
      <w:r w:rsidR="003C0726" w:rsidRPr="00F1457D">
        <w:rPr>
          <w:rFonts w:cs="Arial"/>
        </w:rPr>
        <w:instrText xml:space="preserve"> FORMTEXT </w:instrText>
      </w:r>
      <w:r w:rsidR="003C0726" w:rsidRPr="00F1457D">
        <w:rPr>
          <w:rFonts w:cs="Arial"/>
        </w:rPr>
      </w:r>
      <w:r w:rsidR="003C0726" w:rsidRPr="00F1457D">
        <w:rPr>
          <w:rFonts w:cs="Arial"/>
        </w:rPr>
        <w:fldChar w:fldCharType="separate"/>
      </w:r>
      <w:r w:rsidR="003C0726" w:rsidRPr="00F1457D">
        <w:rPr>
          <w:rFonts w:cs="Arial"/>
          <w:noProof/>
        </w:rPr>
        <w:t> </w:t>
      </w:r>
      <w:r w:rsidR="003C0726" w:rsidRPr="00F1457D">
        <w:rPr>
          <w:rFonts w:cs="Arial"/>
          <w:noProof/>
        </w:rPr>
        <w:t> </w:t>
      </w:r>
      <w:r w:rsidR="003C0726" w:rsidRPr="00F1457D">
        <w:rPr>
          <w:rFonts w:cs="Arial"/>
          <w:noProof/>
        </w:rPr>
        <w:t> </w:t>
      </w:r>
      <w:r w:rsidR="003C0726" w:rsidRPr="00F1457D">
        <w:rPr>
          <w:rFonts w:cs="Arial"/>
          <w:noProof/>
        </w:rPr>
        <w:t> </w:t>
      </w:r>
      <w:r w:rsidR="003C0726" w:rsidRPr="00F1457D">
        <w:rPr>
          <w:rFonts w:cs="Arial"/>
          <w:noProof/>
        </w:rPr>
        <w:t> </w:t>
      </w:r>
      <w:r w:rsidR="003C0726" w:rsidRPr="00F1457D">
        <w:rPr>
          <w:rFonts w:cs="Arial"/>
        </w:rPr>
        <w:fldChar w:fldCharType="end"/>
      </w:r>
    </w:p>
    <w:p w14:paraId="12989C0D" w14:textId="77777777" w:rsidR="00142FB5" w:rsidRPr="00F1457D" w:rsidRDefault="00142FB5" w:rsidP="009062FA">
      <w:pPr>
        <w:pStyle w:val="ListParagraph"/>
        <w:numPr>
          <w:ilvl w:val="2"/>
          <w:numId w:val="9"/>
        </w:numPr>
        <w:spacing w:after="0" w:line="240" w:lineRule="auto"/>
        <w:ind w:left="2160"/>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w:t>
      </w:r>
    </w:p>
    <w:p w14:paraId="03A754C0" w14:textId="77777777" w:rsidR="00142FB5" w:rsidRPr="00F1457D" w:rsidRDefault="00142FB5" w:rsidP="009062FA">
      <w:pPr>
        <w:pStyle w:val="ListParagraph"/>
        <w:numPr>
          <w:ilvl w:val="2"/>
          <w:numId w:val="9"/>
        </w:numPr>
        <w:spacing w:after="0" w:line="240" w:lineRule="auto"/>
        <w:ind w:left="2160"/>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7120D1">
        <w:rPr>
          <w:rFonts w:cs="Arial"/>
        </w:rPr>
        <w:t>%)</w:t>
      </w:r>
    </w:p>
    <w:p w14:paraId="0ED1E6A5" w14:textId="4805A182" w:rsidR="00A06244" w:rsidRPr="00F1457D" w:rsidRDefault="00D917CA" w:rsidP="009062FA">
      <w:pPr>
        <w:pStyle w:val="ListParagraph"/>
        <w:numPr>
          <w:ilvl w:val="1"/>
          <w:numId w:val="9"/>
        </w:numPr>
        <w:spacing w:after="0" w:line="240" w:lineRule="auto"/>
        <w:ind w:left="1440"/>
        <w:rPr>
          <w:rFonts w:cs="Arial"/>
        </w:rPr>
      </w:pPr>
      <w:r w:rsidRPr="00A51EEF">
        <w:rPr>
          <w:rFonts w:cs="Arial"/>
          <w:i/>
          <w:iCs/>
        </w:rPr>
        <w:t>Triennial</w:t>
      </w:r>
      <w:r>
        <w:rPr>
          <w:rFonts w:cs="Arial"/>
        </w:rPr>
        <w:t xml:space="preserve"> inspections of a</w:t>
      </w:r>
      <w:r w:rsidR="00A06244" w:rsidRPr="00F1457D">
        <w:rPr>
          <w:rFonts w:cs="Arial"/>
        </w:rPr>
        <w:t>ll other facilities, including conditionally exempt facilities</w:t>
      </w:r>
    </w:p>
    <w:p w14:paraId="394E2BBE" w14:textId="77777777" w:rsidR="00A06244" w:rsidRPr="00F1457D" w:rsidRDefault="00A06244" w:rsidP="009062FA">
      <w:pPr>
        <w:pStyle w:val="ListParagraph"/>
        <w:numPr>
          <w:ilvl w:val="2"/>
          <w:numId w:val="9"/>
        </w:numPr>
        <w:spacing w:after="0" w:line="240" w:lineRule="auto"/>
        <w:ind w:left="2160"/>
        <w:rPr>
          <w:rFonts w:cs="Arial"/>
        </w:rPr>
      </w:pPr>
      <w:r w:rsidRPr="00F1457D">
        <w:rPr>
          <w:rFonts w:cs="Arial"/>
        </w:rPr>
        <w:t xml:space="preserve">Current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p>
    <w:p w14:paraId="06F0EAC0" w14:textId="77777777" w:rsidR="00A06244" w:rsidRPr="00F1457D" w:rsidRDefault="00A06244" w:rsidP="009062FA">
      <w:pPr>
        <w:pStyle w:val="ListParagraph"/>
        <w:numPr>
          <w:ilvl w:val="2"/>
          <w:numId w:val="9"/>
        </w:numPr>
        <w:spacing w:after="0" w:line="240" w:lineRule="auto"/>
        <w:ind w:left="2160"/>
        <w:rPr>
          <w:rFonts w:cs="Arial"/>
        </w:rPr>
      </w:pPr>
      <w:r w:rsidRPr="00F1457D">
        <w:rPr>
          <w:rFonts w:cs="Arial"/>
        </w:rPr>
        <w:t xml:space="preserve">Overdue inspections: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2E033E">
        <w:rPr>
          <w:rFonts w:cs="Arial"/>
        </w:rPr>
        <w:t>%)</w:t>
      </w:r>
    </w:p>
    <w:p w14:paraId="636A693E" w14:textId="695208DA" w:rsidR="00A06244" w:rsidRPr="00F1457D" w:rsidRDefault="00D917CA" w:rsidP="009062FA">
      <w:pPr>
        <w:pStyle w:val="ListParagraph"/>
        <w:numPr>
          <w:ilvl w:val="2"/>
          <w:numId w:val="9"/>
        </w:numPr>
        <w:spacing w:after="0" w:line="240" w:lineRule="auto"/>
        <w:ind w:left="2160"/>
        <w:rPr>
          <w:rFonts w:cs="Arial"/>
        </w:rPr>
      </w:pPr>
      <w:r>
        <w:rPr>
          <w:rFonts w:cs="Arial"/>
        </w:rPr>
        <w:t>N</w:t>
      </w:r>
      <w:r w:rsidR="00A06244" w:rsidRPr="00F1457D">
        <w:rPr>
          <w:rFonts w:cs="Arial"/>
        </w:rPr>
        <w:t xml:space="preserve">ever inspected: </w:t>
      </w:r>
      <w:r w:rsidR="00A06244"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A06244" w:rsidRPr="00F1457D">
        <w:rPr>
          <w:rFonts w:cs="Arial"/>
        </w:rPr>
        <w:instrText xml:space="preserve"> FORMTEXT </w:instrText>
      </w:r>
      <w:r w:rsidR="00A06244" w:rsidRPr="00F1457D">
        <w:rPr>
          <w:rFonts w:cs="Arial"/>
        </w:rPr>
      </w:r>
      <w:r w:rsidR="00A06244" w:rsidRPr="00F1457D">
        <w:rPr>
          <w:rFonts w:cs="Arial"/>
        </w:rPr>
        <w:fldChar w:fldCharType="separate"/>
      </w:r>
      <w:r w:rsidR="00A06244" w:rsidRPr="00F1457D">
        <w:rPr>
          <w:rFonts w:cs="Arial"/>
          <w:noProof/>
        </w:rPr>
        <w:t> </w:t>
      </w:r>
      <w:r w:rsidR="00A06244" w:rsidRPr="00F1457D">
        <w:rPr>
          <w:rFonts w:cs="Arial"/>
          <w:noProof/>
        </w:rPr>
        <w:t> </w:t>
      </w:r>
      <w:r w:rsidR="00A06244" w:rsidRPr="00F1457D">
        <w:rPr>
          <w:rFonts w:cs="Arial"/>
          <w:noProof/>
        </w:rPr>
        <w:t> </w:t>
      </w:r>
      <w:r w:rsidR="00A06244" w:rsidRPr="00F1457D">
        <w:rPr>
          <w:rFonts w:cs="Arial"/>
          <w:noProof/>
        </w:rPr>
        <w:t> </w:t>
      </w:r>
      <w:r w:rsidR="00A06244" w:rsidRPr="00F1457D">
        <w:rPr>
          <w:rFonts w:cs="Arial"/>
          <w:noProof/>
        </w:rPr>
        <w:t> </w:t>
      </w:r>
      <w:r w:rsidR="00A06244" w:rsidRPr="00F1457D">
        <w:rPr>
          <w:rFonts w:cs="Arial"/>
        </w:rPr>
        <w:fldChar w:fldCharType="end"/>
      </w:r>
    </w:p>
    <w:p w14:paraId="50A367FC" w14:textId="77777777" w:rsidR="009F2B2B" w:rsidRDefault="009F2B2B">
      <w:pPr>
        <w:rPr>
          <w:rFonts w:cs="Arial"/>
          <w:b/>
          <w:bCs/>
        </w:rPr>
      </w:pPr>
      <w:r>
        <w:rPr>
          <w:rFonts w:cs="Arial"/>
          <w:b/>
          <w:bCs/>
        </w:rPr>
        <w:br w:type="page"/>
      </w:r>
    </w:p>
    <w:p w14:paraId="0409B4CB" w14:textId="6A40BD19" w:rsidR="00937237" w:rsidRPr="00F1457D" w:rsidRDefault="00937237" w:rsidP="007120D1">
      <w:pPr>
        <w:pStyle w:val="ListParagraph"/>
        <w:spacing w:after="0" w:line="240" w:lineRule="auto"/>
        <w:ind w:left="1440"/>
        <w:rPr>
          <w:rFonts w:cs="Arial"/>
          <w:b/>
          <w:bCs/>
        </w:rPr>
      </w:pPr>
      <w:r w:rsidRPr="00F1457D">
        <w:rPr>
          <w:rFonts w:cs="Arial"/>
          <w:b/>
          <w:bCs/>
        </w:rPr>
        <w:lastRenderedPageBreak/>
        <w:t>OR,</w:t>
      </w:r>
      <w:r w:rsidRPr="00F1457D">
        <w:rPr>
          <w:rFonts w:cs="Arial"/>
        </w:rPr>
        <w:t xml:space="preserve"> if other facilities have different inspection frequencies, complete the following, as applicable:</w:t>
      </w:r>
    </w:p>
    <w:p w14:paraId="1484A2F1" w14:textId="16DA2C6F" w:rsidR="00406D13" w:rsidRDefault="00406D13" w:rsidP="008004D8">
      <w:pPr>
        <w:pStyle w:val="ListParagraph"/>
        <w:numPr>
          <w:ilvl w:val="1"/>
          <w:numId w:val="9"/>
        </w:numPr>
        <w:spacing w:after="0" w:line="240" w:lineRule="auto"/>
        <w:ind w:left="1440"/>
        <w:contextualSpacing w:val="0"/>
        <w:rPr>
          <w:rFonts w:cs="Arial"/>
        </w:rPr>
      </w:pPr>
      <w:r w:rsidRPr="00F1457D">
        <w:rPr>
          <w:rFonts w:cs="Arial"/>
        </w:rPr>
        <w:t>Facilities with less than 10</w:t>
      </w:r>
      <w:r w:rsidR="00623206" w:rsidRPr="00F1457D">
        <w:rPr>
          <w:rFonts w:cs="Arial"/>
        </w:rPr>
        <w:t>,000</w:t>
      </w:r>
      <w:r w:rsidRPr="00F1457D">
        <w:rPr>
          <w:rFonts w:cs="Arial"/>
        </w:rPr>
        <w:t xml:space="preserve"> gal. of petroleum (excluding conditionally exempt facilities)</w:t>
      </w:r>
    </w:p>
    <w:p w14:paraId="5D44C880" w14:textId="2697ACC7" w:rsidR="00A67130" w:rsidRPr="00F1457D" w:rsidRDefault="00330AD9" w:rsidP="0067709B">
      <w:pPr>
        <w:pStyle w:val="ListParagraph"/>
        <w:numPr>
          <w:ilvl w:val="2"/>
          <w:numId w:val="9"/>
        </w:numPr>
        <w:spacing w:after="0" w:line="240" w:lineRule="auto"/>
        <w:ind w:left="2160"/>
        <w:contextualSpacing w:val="0"/>
        <w:rPr>
          <w:rFonts w:cs="Arial"/>
        </w:rPr>
      </w:pPr>
      <w:r>
        <w:rPr>
          <w:rFonts w:cs="Arial"/>
        </w:rPr>
        <w:t>Inspection f</w:t>
      </w:r>
      <w:r w:rsidR="00A67130">
        <w:rPr>
          <w:rFonts w:cs="Arial"/>
        </w:rPr>
        <w:t>requency</w:t>
      </w:r>
      <w:r w:rsidR="001752E8">
        <w:rPr>
          <w:rFonts w:cs="Arial"/>
        </w:rPr>
        <w:t>:</w:t>
      </w:r>
      <w:r w:rsidR="00A67130">
        <w:rPr>
          <w:rFonts w:cs="Arial"/>
        </w:rPr>
        <w:t xml:space="preserve"> </w:t>
      </w:r>
      <w:r w:rsidR="00A67130" w:rsidRPr="00F1457D">
        <w:rPr>
          <w:rFonts w:cs="Arial"/>
        </w:rPr>
        <w:fldChar w:fldCharType="begin">
          <w:ffData>
            <w:name w:val=""/>
            <w:enabled/>
            <w:calcOnExit w:val="0"/>
            <w:statusText w:type="text" w:val="Enter first year of Fiscal year here"/>
            <w:textInput/>
          </w:ffData>
        </w:fldChar>
      </w:r>
      <w:r w:rsidR="00A67130" w:rsidRPr="00F1457D">
        <w:rPr>
          <w:rFonts w:cs="Arial"/>
        </w:rPr>
        <w:instrText xml:space="preserve"> FORMTEXT </w:instrText>
      </w:r>
      <w:r w:rsidR="00A67130" w:rsidRPr="00F1457D">
        <w:rPr>
          <w:rFonts w:cs="Arial"/>
        </w:rPr>
      </w:r>
      <w:r w:rsidR="00A67130" w:rsidRPr="00F1457D">
        <w:rPr>
          <w:rFonts w:cs="Arial"/>
        </w:rPr>
        <w:fldChar w:fldCharType="separate"/>
      </w:r>
      <w:r w:rsidR="00A67130" w:rsidRPr="00F1457D">
        <w:rPr>
          <w:rFonts w:cs="Arial"/>
          <w:noProof/>
        </w:rPr>
        <w:t> </w:t>
      </w:r>
      <w:r w:rsidR="00A67130" w:rsidRPr="00F1457D">
        <w:rPr>
          <w:rFonts w:cs="Arial"/>
          <w:noProof/>
        </w:rPr>
        <w:t> </w:t>
      </w:r>
      <w:r w:rsidR="00A67130" w:rsidRPr="00F1457D">
        <w:rPr>
          <w:rFonts w:cs="Arial"/>
          <w:noProof/>
        </w:rPr>
        <w:t> </w:t>
      </w:r>
      <w:r w:rsidR="00A67130" w:rsidRPr="00F1457D">
        <w:rPr>
          <w:rFonts w:cs="Arial"/>
          <w:noProof/>
        </w:rPr>
        <w:t> </w:t>
      </w:r>
      <w:r w:rsidR="00A67130" w:rsidRPr="00F1457D">
        <w:rPr>
          <w:rFonts w:cs="Arial"/>
          <w:noProof/>
        </w:rPr>
        <w:t> </w:t>
      </w:r>
      <w:r w:rsidR="00A67130" w:rsidRPr="00F1457D">
        <w:rPr>
          <w:rFonts w:cs="Arial"/>
        </w:rPr>
        <w:fldChar w:fldCharType="end"/>
      </w:r>
    </w:p>
    <w:p w14:paraId="5E823F12" w14:textId="028512B6" w:rsidR="00956620" w:rsidRPr="00F1457D" w:rsidRDefault="35886359" w:rsidP="0067709B">
      <w:pPr>
        <w:pStyle w:val="ListParagraph"/>
        <w:numPr>
          <w:ilvl w:val="2"/>
          <w:numId w:val="9"/>
        </w:numPr>
        <w:spacing w:after="0" w:line="240" w:lineRule="auto"/>
        <w:ind w:left="2160"/>
        <w:rPr>
          <w:rFonts w:cs="Arial"/>
        </w:rPr>
      </w:pPr>
      <w:r w:rsidRPr="00F1457D">
        <w:rPr>
          <w:rFonts w:cs="Arial"/>
        </w:rPr>
        <w:t>Current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40EC7D81" w14:textId="1CE1B1B5" w:rsidR="00DC22D2" w:rsidRPr="00F1457D" w:rsidRDefault="65399F22" w:rsidP="0067709B">
      <w:pPr>
        <w:pStyle w:val="ListParagraph"/>
        <w:numPr>
          <w:ilvl w:val="2"/>
          <w:numId w:val="9"/>
        </w:numPr>
        <w:spacing w:after="0" w:line="240" w:lineRule="auto"/>
        <w:ind w:left="2160"/>
        <w:rPr>
          <w:rFonts w:cs="Arial"/>
        </w:rPr>
      </w:pPr>
      <w:r w:rsidRPr="00F1457D">
        <w:rPr>
          <w:rFonts w:cs="Arial"/>
        </w:rPr>
        <w:t>Overdue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4B978BA3" w14:textId="48F98E77" w:rsidR="00DC22D2" w:rsidRPr="00F1457D" w:rsidRDefault="009F620E" w:rsidP="0067709B">
      <w:pPr>
        <w:pStyle w:val="ListParagraph"/>
        <w:numPr>
          <w:ilvl w:val="2"/>
          <w:numId w:val="9"/>
        </w:numPr>
        <w:spacing w:after="0" w:line="240" w:lineRule="auto"/>
        <w:ind w:left="2160"/>
        <w:contextualSpacing w:val="0"/>
        <w:rPr>
          <w:rFonts w:cs="Arial"/>
        </w:rPr>
      </w:pPr>
      <w:r>
        <w:rPr>
          <w:rFonts w:cs="Arial"/>
        </w:rPr>
        <w:t>N</w:t>
      </w:r>
      <w:r w:rsidR="00DC22D2" w:rsidRPr="00F1457D">
        <w:rPr>
          <w:rFonts w:cs="Arial"/>
        </w:rPr>
        <w:t xml:space="preserve">ever inspected: </w:t>
      </w:r>
      <w:r w:rsidR="00DC22D2"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DC22D2" w:rsidRPr="00F1457D">
        <w:rPr>
          <w:rFonts w:cs="Arial"/>
        </w:rPr>
        <w:instrText xml:space="preserve"> FORMTEXT </w:instrText>
      </w:r>
      <w:r w:rsidR="00DC22D2" w:rsidRPr="00F1457D">
        <w:rPr>
          <w:rFonts w:cs="Arial"/>
        </w:rPr>
      </w:r>
      <w:r w:rsidR="00DC22D2" w:rsidRPr="00F1457D">
        <w:rPr>
          <w:rFonts w:cs="Arial"/>
        </w:rPr>
        <w:fldChar w:fldCharType="separate"/>
      </w:r>
      <w:r w:rsidR="00DC22D2" w:rsidRPr="00F1457D">
        <w:rPr>
          <w:rFonts w:cs="Arial"/>
          <w:noProof/>
        </w:rPr>
        <w:t> </w:t>
      </w:r>
      <w:r w:rsidR="00DC22D2" w:rsidRPr="00F1457D">
        <w:rPr>
          <w:rFonts w:cs="Arial"/>
          <w:noProof/>
        </w:rPr>
        <w:t> </w:t>
      </w:r>
      <w:r w:rsidR="00DC22D2" w:rsidRPr="00F1457D">
        <w:rPr>
          <w:rFonts w:cs="Arial"/>
          <w:noProof/>
        </w:rPr>
        <w:t> </w:t>
      </w:r>
      <w:r w:rsidR="00DC22D2" w:rsidRPr="00F1457D">
        <w:rPr>
          <w:rFonts w:cs="Arial"/>
          <w:noProof/>
        </w:rPr>
        <w:t> </w:t>
      </w:r>
      <w:r w:rsidR="00DC22D2" w:rsidRPr="00F1457D">
        <w:rPr>
          <w:rFonts w:cs="Arial"/>
          <w:noProof/>
        </w:rPr>
        <w:t> </w:t>
      </w:r>
      <w:r w:rsidR="00DC22D2" w:rsidRPr="00F1457D">
        <w:rPr>
          <w:rFonts w:cs="Arial"/>
        </w:rPr>
        <w:fldChar w:fldCharType="end"/>
      </w:r>
    </w:p>
    <w:p w14:paraId="29A5DCC1" w14:textId="35E1CEC9" w:rsidR="00406D13" w:rsidRPr="00F1457D" w:rsidRDefault="00406D13" w:rsidP="0067709B">
      <w:pPr>
        <w:pStyle w:val="ListParagraph"/>
        <w:numPr>
          <w:ilvl w:val="2"/>
          <w:numId w:val="9"/>
        </w:numPr>
        <w:spacing w:line="240" w:lineRule="auto"/>
        <w:ind w:left="2160"/>
        <w:rPr>
          <w:rFonts w:cs="Arial"/>
        </w:rPr>
      </w:pPr>
      <w:r w:rsidRPr="00F1457D">
        <w:rPr>
          <w:rFonts w:cs="Arial"/>
        </w:rPr>
        <w:t xml:space="preserve">If this category </w:t>
      </w:r>
      <w:r w:rsidRPr="00F1457D">
        <w:rPr>
          <w:rFonts w:cs="Arial"/>
          <w:b/>
          <w:bCs/>
        </w:rPr>
        <w:t>DOES NOT</w:t>
      </w:r>
      <w:r w:rsidRPr="00F1457D">
        <w:rPr>
          <w:rFonts w:cs="Arial"/>
        </w:rPr>
        <w:t xml:space="preserve"> include inspections of facilities storing less than 1,320 gal. with one or more 55-gal. or larger TIUGA</w:t>
      </w:r>
      <w:r w:rsidR="0083507A">
        <w:rPr>
          <w:rFonts w:cs="Arial"/>
        </w:rPr>
        <w:t>s</w:t>
      </w:r>
      <w:r w:rsidR="0083507A" w:rsidRPr="00F1457D">
        <w:rPr>
          <w:rFonts w:cs="Arial"/>
        </w:rPr>
        <w:t xml:space="preserve">, </w:t>
      </w:r>
      <w:r w:rsidR="00B921AE">
        <w:rPr>
          <w:rFonts w:cs="Arial"/>
        </w:rPr>
        <w:t xml:space="preserve">specify </w:t>
      </w:r>
      <w:r w:rsidRPr="00F1457D">
        <w:rPr>
          <w:rFonts w:cs="Arial"/>
        </w:rPr>
        <w:t>frequency</w:t>
      </w:r>
      <w:r w:rsidR="00B921AE">
        <w:rPr>
          <w:rFonts w:cs="Arial"/>
        </w:rPr>
        <w:t>:</w:t>
      </w:r>
      <w:r w:rsidRPr="00F1457D">
        <w:rPr>
          <w:rFonts w:cs="Arial"/>
        </w:rPr>
        <w:t xml:space="preserve"> </w:t>
      </w:r>
      <w:r w:rsidRPr="00F1457D">
        <w:rPr>
          <w:rFonts w:cs="Arial"/>
        </w:rPr>
        <w:fldChar w:fldCharType="begin">
          <w:ffData>
            <w:name w:val="Text11"/>
            <w:enabled/>
            <w:calcOnExit w:val="0"/>
            <w:statusText w:type="text" w:val="If the CUPA inspects APSA tank facilities with TIUAGAs and less than 1,320 gallons, enter the frequency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F1457D">
        <w:rPr>
          <w:rFonts w:cs="Arial"/>
        </w:rPr>
        <w:t xml:space="preserve"> </w:t>
      </w:r>
    </w:p>
    <w:p w14:paraId="5B12A79D" w14:textId="77777777" w:rsidR="00406D13" w:rsidRPr="00F1457D" w:rsidRDefault="443F1899" w:rsidP="0067709B">
      <w:pPr>
        <w:pStyle w:val="ListParagraph"/>
        <w:numPr>
          <w:ilvl w:val="3"/>
          <w:numId w:val="9"/>
        </w:numPr>
        <w:spacing w:after="0" w:line="240" w:lineRule="auto"/>
        <w:ind w:left="2520"/>
        <w:rPr>
          <w:rFonts w:cs="Arial"/>
        </w:rPr>
      </w:pPr>
      <w:r w:rsidRPr="00F1457D">
        <w:rPr>
          <w:rFonts w:cs="Arial"/>
        </w:rPr>
        <w:t xml:space="preserve">Current inspections: </w:t>
      </w:r>
      <w:r w:rsidR="00406D13" w:rsidRPr="00F1457D">
        <w:rPr>
          <w:rFonts w:cs="Arial"/>
        </w:rPr>
        <w:fldChar w:fldCharType="begin">
          <w:ffData>
            <w:name w:val=""/>
            <w:enabled/>
            <w:calcOnExit w:val="0"/>
            <w:statusText w:type="text" w:val="Enter first year of Fiscal year here"/>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w:t>
      </w:r>
      <w:r w:rsidR="00406D13" w:rsidRPr="00F1457D">
        <w:rPr>
          <w:rFonts w:cs="Arial"/>
        </w:rPr>
        <w:fldChar w:fldCharType="begin">
          <w:ffData>
            <w:name w:val=""/>
            <w:enabled/>
            <w:calcOnExit w:val="0"/>
            <w:statusText w:type="text" w:val="Enter second year of Fiscal year here"/>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 xml:space="preserve"> (</w:t>
      </w:r>
      <w:r w:rsidR="00406D13" w:rsidRPr="00F1457D">
        <w:rPr>
          <w:rFonts w:cs="Arial"/>
        </w:rPr>
        <w:fldChar w:fldCharType="begin">
          <w:ffData>
            <w:name w:val=""/>
            <w:enabled/>
            <w:calcOnExit w:val="0"/>
            <w:statusText w:type="text" w:val="Enter percentage of violations with no Return to Compliance for this fiscal year"/>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w:t>
      </w:r>
    </w:p>
    <w:p w14:paraId="75B51829" w14:textId="77777777" w:rsidR="00406D13" w:rsidRPr="00F1457D" w:rsidRDefault="443F1899" w:rsidP="0067709B">
      <w:pPr>
        <w:pStyle w:val="ListParagraph"/>
        <w:numPr>
          <w:ilvl w:val="3"/>
          <w:numId w:val="9"/>
        </w:numPr>
        <w:spacing w:after="0" w:line="240" w:lineRule="auto"/>
        <w:ind w:left="2520"/>
        <w:rPr>
          <w:rFonts w:cs="Arial"/>
        </w:rPr>
      </w:pPr>
      <w:r w:rsidRPr="00F1457D">
        <w:rPr>
          <w:rFonts w:cs="Arial"/>
        </w:rPr>
        <w:t xml:space="preserve">Overdue inspections: </w:t>
      </w:r>
      <w:r w:rsidR="00406D13" w:rsidRPr="00F1457D">
        <w:rPr>
          <w:rFonts w:cs="Arial"/>
        </w:rPr>
        <w:fldChar w:fldCharType="begin">
          <w:ffData>
            <w:name w:val=""/>
            <w:enabled/>
            <w:calcOnExit w:val="0"/>
            <w:statusText w:type="text" w:val="Enter first year of Fiscal year here"/>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w:t>
      </w:r>
      <w:r w:rsidR="00406D13" w:rsidRPr="00F1457D">
        <w:rPr>
          <w:rFonts w:cs="Arial"/>
        </w:rPr>
        <w:fldChar w:fldCharType="begin">
          <w:ffData>
            <w:name w:val=""/>
            <w:enabled/>
            <w:calcOnExit w:val="0"/>
            <w:statusText w:type="text" w:val="Enter second year of Fiscal year here"/>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 xml:space="preserve"> (</w:t>
      </w:r>
      <w:r w:rsidR="00406D13" w:rsidRPr="00F1457D">
        <w:rPr>
          <w:rFonts w:cs="Arial"/>
        </w:rPr>
        <w:fldChar w:fldCharType="begin">
          <w:ffData>
            <w:name w:val=""/>
            <w:enabled/>
            <w:calcOnExit w:val="0"/>
            <w:statusText w:type="text" w:val="Enter percentage of violations with no Return to Compliance for this fiscal year"/>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00406D13" w:rsidRPr="00F1457D">
        <w:rPr>
          <w:rFonts w:cs="Arial"/>
        </w:rPr>
        <w:fldChar w:fldCharType="end"/>
      </w:r>
      <w:r w:rsidRPr="00F1457D">
        <w:rPr>
          <w:rFonts w:cs="Arial"/>
        </w:rPr>
        <w:t>%)</w:t>
      </w:r>
    </w:p>
    <w:p w14:paraId="3F6CCCD6" w14:textId="391514AC" w:rsidR="00406D13" w:rsidRPr="00F1457D" w:rsidRDefault="009F620E" w:rsidP="0067709B">
      <w:pPr>
        <w:pStyle w:val="ListParagraph"/>
        <w:numPr>
          <w:ilvl w:val="3"/>
          <w:numId w:val="9"/>
        </w:numPr>
        <w:spacing w:after="0" w:line="240" w:lineRule="auto"/>
        <w:ind w:left="2520"/>
        <w:rPr>
          <w:rFonts w:cs="Arial"/>
        </w:rPr>
      </w:pPr>
      <w:r>
        <w:rPr>
          <w:rFonts w:cs="Arial"/>
        </w:rPr>
        <w:t>N</w:t>
      </w:r>
      <w:r w:rsidR="00406D13" w:rsidRPr="00F1457D">
        <w:rPr>
          <w:rFonts w:cs="Arial"/>
        </w:rPr>
        <w:t xml:space="preserve">ever inspected: </w:t>
      </w:r>
      <w:r w:rsidR="00406D13"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406D13" w:rsidRPr="00F1457D">
        <w:rPr>
          <w:rFonts w:cs="Arial"/>
        </w:rPr>
        <w:instrText xml:space="preserve"> FORMTEXT </w:instrText>
      </w:r>
      <w:r w:rsidR="00406D13" w:rsidRPr="00F1457D">
        <w:rPr>
          <w:rFonts w:cs="Arial"/>
        </w:rPr>
      </w:r>
      <w:r w:rsidR="00406D13" w:rsidRPr="00F1457D">
        <w:rPr>
          <w:rFonts w:cs="Arial"/>
        </w:rPr>
        <w:fldChar w:fldCharType="separate"/>
      </w:r>
      <w:r w:rsidR="00406D13" w:rsidRPr="00F1457D">
        <w:rPr>
          <w:noProof/>
        </w:rPr>
        <w:t> </w:t>
      </w:r>
      <w:r w:rsidR="00406D13" w:rsidRPr="00F1457D">
        <w:rPr>
          <w:noProof/>
        </w:rPr>
        <w:t> </w:t>
      </w:r>
      <w:r w:rsidR="00406D13" w:rsidRPr="00F1457D">
        <w:rPr>
          <w:noProof/>
        </w:rPr>
        <w:t> </w:t>
      </w:r>
      <w:r w:rsidR="00406D13" w:rsidRPr="00F1457D">
        <w:rPr>
          <w:noProof/>
        </w:rPr>
        <w:t> </w:t>
      </w:r>
      <w:r w:rsidR="00406D13" w:rsidRPr="00F1457D">
        <w:rPr>
          <w:noProof/>
        </w:rPr>
        <w:t> </w:t>
      </w:r>
      <w:r w:rsidR="00406D13" w:rsidRPr="00F1457D">
        <w:rPr>
          <w:rFonts w:cs="Arial"/>
        </w:rPr>
        <w:fldChar w:fldCharType="end"/>
      </w:r>
    </w:p>
    <w:p w14:paraId="35488AF6" w14:textId="38825450" w:rsidR="0079108C" w:rsidRPr="00F1457D" w:rsidRDefault="0079108C" w:rsidP="0067709B">
      <w:pPr>
        <w:pStyle w:val="ListParagraph"/>
        <w:numPr>
          <w:ilvl w:val="1"/>
          <w:numId w:val="9"/>
        </w:numPr>
        <w:spacing w:after="0" w:line="240" w:lineRule="auto"/>
        <w:ind w:left="1440"/>
        <w:contextualSpacing w:val="0"/>
        <w:rPr>
          <w:rFonts w:cs="Arial"/>
        </w:rPr>
      </w:pPr>
      <w:r w:rsidRPr="00F1457D">
        <w:rPr>
          <w:rFonts w:cs="Arial"/>
        </w:rPr>
        <w:t xml:space="preserve">Conditionally exempt </w:t>
      </w:r>
      <w:r w:rsidR="00D61D97" w:rsidRPr="00F1457D">
        <w:rPr>
          <w:rFonts w:cs="Arial"/>
        </w:rPr>
        <w:t xml:space="preserve">tank </w:t>
      </w:r>
      <w:r w:rsidRPr="00F1457D">
        <w:rPr>
          <w:rFonts w:cs="Arial"/>
        </w:rPr>
        <w:t>facilities</w:t>
      </w:r>
    </w:p>
    <w:p w14:paraId="76C972D3" w14:textId="3E28A662" w:rsidR="008C36D6" w:rsidRPr="00F1457D" w:rsidRDefault="432D73BB" w:rsidP="0067709B">
      <w:pPr>
        <w:pStyle w:val="ListParagraph"/>
        <w:numPr>
          <w:ilvl w:val="2"/>
          <w:numId w:val="9"/>
        </w:numPr>
        <w:spacing w:after="0" w:line="240" w:lineRule="auto"/>
        <w:ind w:left="2160"/>
        <w:rPr>
          <w:rFonts w:cs="Arial"/>
        </w:rPr>
      </w:pPr>
      <w:r w:rsidRPr="00F1457D">
        <w:rPr>
          <w:rFonts w:cs="Arial"/>
        </w:rPr>
        <w:t>Current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2946F36D" w14:textId="79AA1F40" w:rsidR="008C36D6" w:rsidRPr="00F1457D" w:rsidRDefault="7FE30DBE" w:rsidP="0067709B">
      <w:pPr>
        <w:pStyle w:val="ListParagraph"/>
        <w:numPr>
          <w:ilvl w:val="2"/>
          <w:numId w:val="9"/>
        </w:numPr>
        <w:spacing w:after="0" w:line="240" w:lineRule="auto"/>
        <w:ind w:left="2160"/>
        <w:rPr>
          <w:rFonts w:cs="Arial"/>
        </w:rPr>
      </w:pPr>
      <w:r w:rsidRPr="00F1457D">
        <w:rPr>
          <w:rFonts w:cs="Arial"/>
        </w:rPr>
        <w:t>Overdue inspections</w:t>
      </w:r>
      <w:r w:rsidR="00F1457D" w:rsidRPr="00F1457D">
        <w:rPr>
          <w:rFonts w:cs="Arial"/>
        </w:rPr>
        <w:t xml:space="preserve">: </w:t>
      </w:r>
      <w:r w:rsidR="00F1457D" w:rsidRPr="00F1457D">
        <w:rPr>
          <w:rFonts w:cs="Arial"/>
        </w:rPr>
        <w:fldChar w:fldCharType="begin">
          <w:ffData>
            <w:name w:val=""/>
            <w:enabled/>
            <w:calcOnExit w:val="0"/>
            <w:statusText w:type="text" w:val="Enter first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r w:rsidR="00F1457D" w:rsidRPr="00F1457D">
        <w:rPr>
          <w:rFonts w:cs="Arial"/>
        </w:rPr>
        <w:fldChar w:fldCharType="begin">
          <w:ffData>
            <w:name w:val=""/>
            <w:enabled/>
            <w:calcOnExit w:val="0"/>
            <w:statusText w:type="text" w:val="Enter second year of Fiscal year here"/>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 xml:space="preserve"> (</w:t>
      </w:r>
      <w:r w:rsidR="00F1457D" w:rsidRPr="00F1457D">
        <w:rPr>
          <w:rFonts w:cs="Arial"/>
        </w:rPr>
        <w:fldChar w:fldCharType="begin">
          <w:ffData>
            <w:name w:val=""/>
            <w:enabled/>
            <w:calcOnExit w:val="0"/>
            <w:statusText w:type="text" w:val="Enter percentage of violations with no Return to Compliance for this fiscal year"/>
            <w:textInput/>
          </w:ffData>
        </w:fldChar>
      </w:r>
      <w:r w:rsidR="00F1457D" w:rsidRPr="00F1457D">
        <w:rPr>
          <w:rFonts w:cs="Arial"/>
        </w:rPr>
        <w:instrText xml:space="preserve"> FORMTEXT </w:instrText>
      </w:r>
      <w:r w:rsidR="00F1457D" w:rsidRPr="00F1457D">
        <w:rPr>
          <w:rFonts w:cs="Arial"/>
        </w:rPr>
      </w:r>
      <w:r w:rsidR="00F1457D" w:rsidRPr="00F1457D">
        <w:rPr>
          <w:rFonts w:cs="Arial"/>
        </w:rPr>
        <w:fldChar w:fldCharType="separate"/>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noProof/>
        </w:rPr>
        <w:t> </w:t>
      </w:r>
      <w:r w:rsidR="00F1457D" w:rsidRPr="00F1457D">
        <w:rPr>
          <w:rFonts w:cs="Arial"/>
        </w:rPr>
        <w:fldChar w:fldCharType="end"/>
      </w:r>
      <w:r w:rsidR="00F1457D" w:rsidRPr="007120D1">
        <w:rPr>
          <w:rFonts w:cs="Arial"/>
        </w:rPr>
        <w:t>%)</w:t>
      </w:r>
    </w:p>
    <w:p w14:paraId="7562792D" w14:textId="11541860" w:rsidR="00DC22D2" w:rsidRDefault="009F620E" w:rsidP="0067709B">
      <w:pPr>
        <w:pStyle w:val="ListParagraph"/>
        <w:numPr>
          <w:ilvl w:val="2"/>
          <w:numId w:val="9"/>
        </w:numPr>
        <w:spacing w:after="120" w:line="240" w:lineRule="auto"/>
        <w:ind w:left="2160"/>
        <w:contextualSpacing w:val="0"/>
        <w:rPr>
          <w:rFonts w:cs="Arial"/>
        </w:rPr>
      </w:pPr>
      <w:r>
        <w:rPr>
          <w:rFonts w:cs="Arial"/>
        </w:rPr>
        <w:t>N</w:t>
      </w:r>
      <w:r w:rsidR="008C36D6" w:rsidRPr="00F1457D">
        <w:rPr>
          <w:rFonts w:cs="Arial"/>
        </w:rPr>
        <w:t xml:space="preserve">ever inspected: </w:t>
      </w:r>
      <w:r w:rsidR="008C36D6" w:rsidRPr="00F1457D">
        <w:rPr>
          <w:rFonts w:cs="Arial"/>
        </w:rPr>
        <w:fldChar w:fldCharType="begin">
          <w:ffData>
            <w:name w:val="Text10"/>
            <w:enabled/>
            <w:calcOnExit w:val="0"/>
            <w:statusText w:type="text" w:val="If the CUPA inspects APSA tank facilities with less than 10,000 gallons, enter the frequency here"/>
            <w:textInput/>
          </w:ffData>
        </w:fldChar>
      </w:r>
      <w:r w:rsidR="008C36D6" w:rsidRPr="00F1457D">
        <w:rPr>
          <w:rFonts w:cs="Arial"/>
        </w:rPr>
        <w:instrText xml:space="preserve"> FORMTEXT </w:instrText>
      </w:r>
      <w:r w:rsidR="008C36D6" w:rsidRPr="00F1457D">
        <w:rPr>
          <w:rFonts w:cs="Arial"/>
        </w:rPr>
      </w:r>
      <w:r w:rsidR="008C36D6" w:rsidRPr="00F1457D">
        <w:rPr>
          <w:rFonts w:cs="Arial"/>
        </w:rPr>
        <w:fldChar w:fldCharType="separate"/>
      </w:r>
      <w:r w:rsidR="008C36D6" w:rsidRPr="00F1457D">
        <w:rPr>
          <w:rFonts w:cs="Arial"/>
          <w:noProof/>
        </w:rPr>
        <w:t> </w:t>
      </w:r>
      <w:r w:rsidR="008C36D6" w:rsidRPr="00F1457D">
        <w:rPr>
          <w:rFonts w:cs="Arial"/>
          <w:noProof/>
        </w:rPr>
        <w:t> </w:t>
      </w:r>
      <w:r w:rsidR="008C36D6" w:rsidRPr="00F1457D">
        <w:rPr>
          <w:rFonts w:cs="Arial"/>
          <w:noProof/>
        </w:rPr>
        <w:t> </w:t>
      </w:r>
      <w:r w:rsidR="008C36D6" w:rsidRPr="00F1457D">
        <w:rPr>
          <w:rFonts w:cs="Arial"/>
          <w:noProof/>
        </w:rPr>
        <w:t> </w:t>
      </w:r>
      <w:r w:rsidR="008C36D6" w:rsidRPr="00F1457D">
        <w:rPr>
          <w:rFonts w:cs="Arial"/>
          <w:noProof/>
        </w:rPr>
        <w:t> </w:t>
      </w:r>
      <w:r w:rsidR="008C36D6" w:rsidRPr="00F1457D">
        <w:rPr>
          <w:rFonts w:cs="Arial"/>
        </w:rPr>
        <w:fldChar w:fldCharType="end"/>
      </w:r>
    </w:p>
    <w:p w14:paraId="2630E1A4" w14:textId="08B43F06" w:rsidR="00052B53" w:rsidRDefault="00052B53" w:rsidP="007120D1">
      <w:pPr>
        <w:pStyle w:val="ListParagraph"/>
        <w:numPr>
          <w:ilvl w:val="0"/>
          <w:numId w:val="9"/>
        </w:numPr>
        <w:spacing w:after="0" w:line="240" w:lineRule="auto"/>
        <w:ind w:left="720"/>
        <w:rPr>
          <w:rFonts w:cs="Arial"/>
        </w:rPr>
      </w:pPr>
      <w:r>
        <w:rPr>
          <w:rFonts w:cs="Arial"/>
        </w:rPr>
        <w:t>If any of the “other” APSA tank facilities (less than 10,000 gallons of petroleum, TIUGA only facilities, or conditionally exempt facilities) are not being inspected</w:t>
      </w:r>
      <w:r w:rsidR="00E422F6">
        <w:rPr>
          <w:rFonts w:cs="Arial"/>
        </w:rPr>
        <w:t xml:space="preserve"> by the PA</w:t>
      </w:r>
      <w:r>
        <w:rPr>
          <w:rFonts w:cs="Arial"/>
        </w:rPr>
        <w:t xml:space="preserve">, inspection frequency (or frequencies) </w:t>
      </w:r>
      <w:r w:rsidR="0007447D">
        <w:rPr>
          <w:rFonts w:cs="Arial"/>
        </w:rPr>
        <w:t xml:space="preserve">must be established </w:t>
      </w:r>
      <w:r>
        <w:rPr>
          <w:rFonts w:cs="Arial"/>
        </w:rPr>
        <w:t xml:space="preserve">in I&amp;E Plan </w:t>
      </w:r>
      <w:r w:rsidRPr="002150FD">
        <w:rPr>
          <w:rFonts w:cs="Arial"/>
          <w:i/>
          <w:iCs/>
        </w:rPr>
        <w:t>(19 CCR, Sections 1609 &amp; 1610)</w:t>
      </w:r>
      <w:r>
        <w:rPr>
          <w:rFonts w:cs="Arial"/>
        </w:rPr>
        <w:t>.</w:t>
      </w:r>
    </w:p>
    <w:p w14:paraId="432E7F0D" w14:textId="77777777" w:rsidR="00A217E3" w:rsidRDefault="00960BAC" w:rsidP="00207CF6">
      <w:pPr>
        <w:pStyle w:val="ListParagraph"/>
        <w:numPr>
          <w:ilvl w:val="1"/>
          <w:numId w:val="9"/>
        </w:numPr>
        <w:spacing w:after="0" w:line="240" w:lineRule="auto"/>
        <w:ind w:left="1440"/>
        <w:rPr>
          <w:rFonts w:cs="Arial"/>
        </w:rPr>
      </w:pPr>
      <w:r w:rsidRPr="00960BAC">
        <w:rPr>
          <w:rFonts w:cs="Arial"/>
        </w:rPr>
        <w:t xml:space="preserve">Inspection frequency/frequencies not identified in I&amp;E Plan (revised </w:t>
      </w:r>
      <w:r w:rsidR="00FE1207">
        <w:rPr>
          <w:rFonts w:cs="Arial"/>
        </w:rPr>
        <w:t>on/</w:t>
      </w:r>
      <w:r w:rsidRPr="00960BAC">
        <w:rPr>
          <w:rFonts w:cs="Arial"/>
        </w:rPr>
        <w:t xml:space="preserve">after December </w:t>
      </w:r>
      <w:r w:rsidR="00FE1207">
        <w:rPr>
          <w:rFonts w:cs="Arial"/>
        </w:rPr>
        <w:t xml:space="preserve">17, </w:t>
      </w:r>
      <w:r w:rsidRPr="00960BAC">
        <w:rPr>
          <w:rFonts w:cs="Arial"/>
        </w:rPr>
        <w:t xml:space="preserve">2024) for other APSA tank facilities </w:t>
      </w:r>
      <w:r w:rsidRPr="00960BAC">
        <w:rPr>
          <w:rFonts w:cs="Arial"/>
          <w:i/>
          <w:iCs/>
        </w:rPr>
        <w:t xml:space="preserve">(HSC Section </w:t>
      </w:r>
      <w:r w:rsidR="007F7A07">
        <w:rPr>
          <w:rFonts w:cs="Arial"/>
          <w:i/>
          <w:iCs/>
        </w:rPr>
        <w:t xml:space="preserve">25270.4.5(b) &amp; </w:t>
      </w:r>
      <w:r w:rsidRPr="00960BAC">
        <w:rPr>
          <w:rFonts w:cs="Arial"/>
          <w:i/>
          <w:iCs/>
        </w:rPr>
        <w:t>25270.5(b); CCR Title 19, Sections 1609 &amp; 1610)</w:t>
      </w:r>
      <w:r w:rsidRPr="007120D1">
        <w:rPr>
          <w:rFonts w:cs="Arial"/>
        </w:rPr>
        <w:t xml:space="preserve">, </w:t>
      </w:r>
      <w:r w:rsidR="005A364A">
        <w:rPr>
          <w:rFonts w:cs="Arial"/>
        </w:rPr>
        <w:t>add to PSOF</w:t>
      </w:r>
      <w:r w:rsidRPr="007120D1">
        <w:rPr>
          <w:rFonts w:cs="Arial"/>
        </w:rPr>
        <w:t xml:space="preserve"> as</w:t>
      </w:r>
      <w:r w:rsidR="00A217E3">
        <w:rPr>
          <w:rFonts w:cs="Arial"/>
        </w:rPr>
        <w:t>:</w:t>
      </w:r>
      <w:r w:rsidRPr="007120D1">
        <w:rPr>
          <w:rFonts w:cs="Arial"/>
        </w:rPr>
        <w:t xml:space="preserve"> </w:t>
      </w:r>
    </w:p>
    <w:p w14:paraId="40A2687B" w14:textId="5EFE9BA5" w:rsidR="00960BAC" w:rsidRPr="00960BAC" w:rsidRDefault="00960BAC" w:rsidP="00207CF6">
      <w:pPr>
        <w:pStyle w:val="ListParagraph"/>
        <w:spacing w:after="0" w:line="240" w:lineRule="auto"/>
        <w:ind w:left="1440"/>
        <w:rPr>
          <w:rFonts w:cs="Arial"/>
        </w:rPr>
      </w:pPr>
      <w:r w:rsidRPr="007120D1">
        <w:rPr>
          <w:rFonts w:cs="Arial"/>
          <w:b/>
          <w:bCs/>
          <w:color w:val="C00000"/>
        </w:rPr>
        <w:t xml:space="preserve">Deficiency </w:t>
      </w:r>
      <w:r w:rsidRPr="007120D1">
        <w:rPr>
          <w:rFonts w:cs="Arial"/>
          <w:b/>
          <w:bCs/>
        </w:rPr>
        <w:fldChar w:fldCharType="begin">
          <w:ffData>
            <w:name w:val="Check76"/>
            <w:enabled/>
            <w:calcOnExit w:val="0"/>
            <w:statusText w:type="text" w:val="Check this box if yes, APSA inspection frequency per the I&amp;E Plan is below OSFM’s (%) threshold compliance"/>
            <w:checkBox>
              <w:sizeAuto/>
              <w:default w:val="0"/>
            </w:checkBox>
          </w:ffData>
        </w:fldChar>
      </w:r>
      <w:r w:rsidRPr="007120D1">
        <w:rPr>
          <w:rFonts w:cs="Arial"/>
          <w:b/>
          <w:bCs/>
        </w:rPr>
        <w:instrText xml:space="preserve"> FORMCHECKBOX </w:instrText>
      </w:r>
      <w:r w:rsidRPr="007120D1">
        <w:rPr>
          <w:rFonts w:cs="Arial"/>
          <w:b/>
          <w:bCs/>
        </w:rPr>
      </w:r>
      <w:r w:rsidRPr="007120D1">
        <w:rPr>
          <w:rFonts w:cs="Arial"/>
          <w:b/>
          <w:bCs/>
        </w:rPr>
        <w:fldChar w:fldCharType="separate"/>
      </w:r>
      <w:r w:rsidRPr="007120D1">
        <w:rPr>
          <w:rFonts w:cs="Arial"/>
          <w:b/>
          <w:bCs/>
        </w:rPr>
        <w:fldChar w:fldCharType="end"/>
      </w:r>
      <w:r w:rsidRPr="007120D1">
        <w:rPr>
          <w:rFonts w:cs="Arial"/>
          <w:b/>
          <w:bCs/>
        </w:rPr>
        <w:t xml:space="preserve"> </w:t>
      </w:r>
      <w:r w:rsidR="00A217E3" w:rsidRPr="007120D1">
        <w:rPr>
          <w:rFonts w:cs="Arial"/>
          <w:b/>
          <w:bCs/>
          <w:color w:val="C00000"/>
        </w:rPr>
        <w:t>Incidental Finding</w:t>
      </w:r>
      <w:r w:rsidRPr="007120D1">
        <w:rPr>
          <w:rFonts w:cs="Arial"/>
          <w:b/>
          <w:bCs/>
          <w:color w:val="C00000"/>
        </w:rPr>
        <w:t xml:space="preserve"> </w:t>
      </w:r>
      <w:r w:rsidRPr="007120D1">
        <w:rPr>
          <w:rFonts w:cs="Arial"/>
          <w:b/>
          <w:bCs/>
        </w:rPr>
        <w:fldChar w:fldCharType="begin">
          <w:ffData>
            <w:name w:val="Check77"/>
            <w:enabled/>
            <w:calcOnExit w:val="0"/>
            <w:statusText w:type="text" w:val="Check this box if no, APSA inspection frequency per the I&amp;E Plan is at or above OSFM’s (%) threshold compliance"/>
            <w:checkBox>
              <w:sizeAuto/>
              <w:default w:val="0"/>
            </w:checkBox>
          </w:ffData>
        </w:fldChar>
      </w:r>
      <w:r w:rsidRPr="007120D1">
        <w:rPr>
          <w:rFonts w:cs="Arial"/>
          <w:b/>
          <w:bCs/>
        </w:rPr>
        <w:instrText xml:space="preserve"> FORMCHECKBOX </w:instrText>
      </w:r>
      <w:r w:rsidRPr="007120D1">
        <w:rPr>
          <w:rFonts w:cs="Arial"/>
          <w:b/>
          <w:bCs/>
        </w:rPr>
      </w:r>
      <w:r w:rsidRPr="007120D1">
        <w:rPr>
          <w:rFonts w:cs="Arial"/>
          <w:b/>
          <w:bCs/>
        </w:rPr>
        <w:fldChar w:fldCharType="separate"/>
      </w:r>
      <w:r w:rsidRPr="007120D1">
        <w:rPr>
          <w:rFonts w:cs="Arial"/>
          <w:b/>
          <w:bCs/>
        </w:rPr>
        <w:fldChar w:fldCharType="end"/>
      </w:r>
      <w:r w:rsidR="00BD4BCA">
        <w:rPr>
          <w:rFonts w:cs="Arial"/>
          <w:b/>
          <w:bCs/>
        </w:rPr>
        <w:t xml:space="preserve"> </w:t>
      </w:r>
      <w:r w:rsidR="00BD4BCA" w:rsidRPr="007120D1">
        <w:rPr>
          <w:rFonts w:cs="Arial"/>
          <w:b/>
          <w:bCs/>
        </w:rPr>
        <w:t xml:space="preserve">NA </w:t>
      </w:r>
      <w:r w:rsidR="00BD4BCA" w:rsidRPr="008A69BA">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BD4BCA" w:rsidRPr="008A69BA">
        <w:rPr>
          <w:rFonts w:cs="Arial"/>
          <w:b/>
          <w:bCs/>
        </w:rPr>
        <w:instrText xml:space="preserve"> FORMCHECKBOX </w:instrText>
      </w:r>
      <w:r w:rsidR="00BD4BCA" w:rsidRPr="008A69BA">
        <w:rPr>
          <w:rFonts w:cs="Arial"/>
          <w:b/>
          <w:bCs/>
        </w:rPr>
      </w:r>
      <w:r w:rsidR="00BD4BCA" w:rsidRPr="008A69BA">
        <w:rPr>
          <w:rFonts w:cs="Arial"/>
          <w:b/>
          <w:bCs/>
        </w:rPr>
        <w:fldChar w:fldCharType="separate"/>
      </w:r>
      <w:r w:rsidR="00BD4BCA" w:rsidRPr="008A69BA">
        <w:rPr>
          <w:rFonts w:cs="Arial"/>
          <w:b/>
          <w:bCs/>
        </w:rPr>
        <w:fldChar w:fldCharType="end"/>
      </w:r>
    </w:p>
    <w:p w14:paraId="295FC6AA" w14:textId="77777777" w:rsidR="00052B53" w:rsidRDefault="00052B53" w:rsidP="00EF14C0">
      <w:pPr>
        <w:pStyle w:val="ListParagraph"/>
        <w:spacing w:after="480" w:line="240" w:lineRule="auto"/>
        <w:ind w:left="0"/>
        <w:rPr>
          <w:rFonts w:cs="Arial"/>
        </w:rPr>
      </w:pPr>
    </w:p>
    <w:p w14:paraId="2310E0F9" w14:textId="644A07B3" w:rsidR="00992DB5" w:rsidRPr="007120D1" w:rsidRDefault="00992DB5" w:rsidP="00992DB5">
      <w:pPr>
        <w:pStyle w:val="ListParagraph"/>
        <w:numPr>
          <w:ilvl w:val="0"/>
          <w:numId w:val="27"/>
        </w:numPr>
        <w:spacing w:after="0" w:line="240" w:lineRule="auto"/>
        <w:rPr>
          <w:rFonts w:cs="Arial"/>
          <w:b/>
          <w:bCs/>
          <w:i/>
          <w:iCs/>
        </w:rPr>
      </w:pPr>
      <w:r w:rsidRPr="007120D1">
        <w:rPr>
          <w:rFonts w:cs="Arial"/>
          <w:b/>
          <w:bCs/>
          <w:i/>
          <w:iCs/>
        </w:rPr>
        <w:t>For PA</w:t>
      </w:r>
      <w:r w:rsidR="00E93529">
        <w:rPr>
          <w:rFonts w:cs="Arial"/>
          <w:b/>
          <w:bCs/>
          <w:i/>
          <w:iCs/>
        </w:rPr>
        <w:t>, if applicable</w:t>
      </w:r>
      <w:r w:rsidRPr="007120D1">
        <w:rPr>
          <w:rFonts w:cs="Arial"/>
          <w:b/>
          <w:bCs/>
          <w:i/>
          <w:iCs/>
        </w:rPr>
        <w:t>:</w:t>
      </w:r>
      <w:r w:rsidR="00AB19F7" w:rsidRPr="00BD4BCA">
        <w:rPr>
          <w:rFonts w:cs="Arial"/>
          <w:b/>
          <w:bCs/>
        </w:rPr>
        <w:t xml:space="preserve"> </w:t>
      </w:r>
      <w:r w:rsidR="00AB19F7" w:rsidRPr="007120D1">
        <w:rPr>
          <w:rFonts w:cs="Arial"/>
          <w:b/>
          <w:bCs/>
        </w:rPr>
        <w:t xml:space="preserve">NA </w:t>
      </w:r>
      <w:r w:rsidR="00AB19F7" w:rsidRPr="008A69BA">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AB19F7" w:rsidRPr="008A69BA">
        <w:rPr>
          <w:rFonts w:cs="Arial"/>
          <w:b/>
          <w:bCs/>
        </w:rPr>
        <w:instrText xml:space="preserve"> FORMCHECKBOX </w:instrText>
      </w:r>
      <w:r w:rsidR="00AB19F7" w:rsidRPr="008A69BA">
        <w:rPr>
          <w:rFonts w:cs="Arial"/>
          <w:b/>
          <w:bCs/>
        </w:rPr>
      </w:r>
      <w:r w:rsidR="00AB19F7" w:rsidRPr="008A69BA">
        <w:rPr>
          <w:rFonts w:cs="Arial"/>
          <w:b/>
          <w:bCs/>
        </w:rPr>
        <w:fldChar w:fldCharType="separate"/>
      </w:r>
      <w:r w:rsidR="00AB19F7" w:rsidRPr="008A69BA">
        <w:rPr>
          <w:rFonts w:cs="Arial"/>
          <w:b/>
          <w:bCs/>
        </w:rPr>
        <w:fldChar w:fldCharType="end"/>
      </w:r>
      <w:r w:rsidR="00AB19F7" w:rsidRPr="008A69BA">
        <w:rPr>
          <w:rFonts w:cs="Arial"/>
          <w:b/>
          <w:bCs/>
        </w:rPr>
        <w:t xml:space="preserve"> </w:t>
      </w:r>
    </w:p>
    <w:p w14:paraId="0DB49023" w14:textId="77777777" w:rsidR="009765C1" w:rsidRDefault="00992DB5" w:rsidP="009765C1">
      <w:pPr>
        <w:spacing w:after="0" w:line="240" w:lineRule="auto"/>
        <w:ind w:left="720"/>
        <w:rPr>
          <w:rFonts w:cs="Arial"/>
          <w:b/>
          <w:bCs/>
        </w:rPr>
      </w:pPr>
      <w:r>
        <w:rPr>
          <w:rFonts w:cs="Arial"/>
        </w:rPr>
        <w:t>If mandated triennial i</w:t>
      </w:r>
      <w:r w:rsidRPr="000700D0">
        <w:rPr>
          <w:rFonts w:cs="Arial"/>
        </w:rPr>
        <w:t>nspection</w:t>
      </w:r>
      <w:r>
        <w:rPr>
          <w:rFonts w:cs="Arial"/>
        </w:rPr>
        <w:t>s</w:t>
      </w:r>
      <w:r w:rsidRPr="000700D0">
        <w:rPr>
          <w:rFonts w:cs="Arial"/>
        </w:rPr>
        <w:t xml:space="preserve"> </w:t>
      </w:r>
      <w:r>
        <w:rPr>
          <w:rFonts w:cs="Arial"/>
        </w:rPr>
        <w:t>of</w:t>
      </w:r>
      <w:r w:rsidRPr="000700D0">
        <w:rPr>
          <w:rFonts w:cs="Arial"/>
        </w:rPr>
        <w:t xml:space="preserve"> facilities </w:t>
      </w:r>
      <w:r>
        <w:rPr>
          <w:rFonts w:cs="Arial"/>
        </w:rPr>
        <w:t>(</w:t>
      </w:r>
      <w:r w:rsidRPr="000700D0">
        <w:rPr>
          <w:rFonts w:cs="Arial"/>
        </w:rPr>
        <w:t>10,000 gallons or more of petroleum</w:t>
      </w:r>
      <w:r>
        <w:rPr>
          <w:rFonts w:cs="Arial"/>
        </w:rPr>
        <w:t xml:space="preserve">, excluding conditionally exempt) are below </w:t>
      </w:r>
      <w:r w:rsidRPr="000700D0">
        <w:rPr>
          <w:rFonts w:cs="Arial"/>
        </w:rPr>
        <w:t>OSFM</w:t>
      </w:r>
      <w:r>
        <w:rPr>
          <w:rFonts w:cs="Arial"/>
        </w:rPr>
        <w:t xml:space="preserve"> </w:t>
      </w:r>
      <w:r w:rsidRPr="000700D0">
        <w:rPr>
          <w:rFonts w:cs="Arial"/>
        </w:rPr>
        <w:t xml:space="preserve">threshold </w:t>
      </w:r>
      <w:r w:rsidRPr="6C7D3D37">
        <w:rPr>
          <w:rFonts w:cs="Arial"/>
          <w:i/>
          <w:iCs/>
        </w:rPr>
        <w:t>(HSC Section 25270.5(a)</w:t>
      </w:r>
      <w:r>
        <w:rPr>
          <w:rFonts w:cs="Arial"/>
          <w:i/>
          <w:iCs/>
        </w:rPr>
        <w:t>)</w:t>
      </w:r>
      <w:r>
        <w:rPr>
          <w:rFonts w:cs="Arial"/>
        </w:rPr>
        <w:t xml:space="preserve">, </w:t>
      </w:r>
      <w:r w:rsidRPr="008A69BA">
        <w:rPr>
          <w:rFonts w:cs="Arial"/>
        </w:rPr>
        <w:t>add to PSOF as</w:t>
      </w:r>
      <w:r>
        <w:rPr>
          <w:rFonts w:cs="Arial"/>
        </w:rPr>
        <w:t xml:space="preserve">: </w:t>
      </w:r>
      <w:r w:rsidRPr="00424211">
        <w:rPr>
          <w:rFonts w:cs="Arial"/>
          <w:b/>
          <w:bCs/>
          <w:color w:val="C00000"/>
        </w:rPr>
        <w:t xml:space="preserve">Deficiency </w:t>
      </w:r>
      <w:r w:rsidRPr="008A69BA">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8A69BA">
        <w:rPr>
          <w:rFonts w:cs="Arial"/>
          <w:b/>
          <w:bCs/>
        </w:rPr>
        <w:instrText xml:space="preserve"> FORMCHECKBOX </w:instrText>
      </w:r>
      <w:r w:rsidRPr="008A69BA">
        <w:rPr>
          <w:rFonts w:cs="Arial"/>
          <w:b/>
          <w:bCs/>
        </w:rPr>
      </w:r>
      <w:r w:rsidRPr="008A69BA">
        <w:rPr>
          <w:rFonts w:cs="Arial"/>
          <w:b/>
          <w:bCs/>
        </w:rPr>
        <w:fldChar w:fldCharType="separate"/>
      </w:r>
      <w:r w:rsidRPr="008A69BA">
        <w:rPr>
          <w:rFonts w:cs="Arial"/>
          <w:b/>
          <w:bCs/>
        </w:rPr>
        <w:fldChar w:fldCharType="end"/>
      </w:r>
      <w:r w:rsidRPr="008A69BA">
        <w:rPr>
          <w:rFonts w:cs="Arial"/>
          <w:b/>
          <w:bCs/>
        </w:rPr>
        <w:t xml:space="preserve"> </w:t>
      </w:r>
      <w:r w:rsidRPr="007120D1">
        <w:rPr>
          <w:rFonts w:cs="Arial"/>
          <w:b/>
          <w:bCs/>
        </w:rPr>
        <w:t xml:space="preserve">NA </w:t>
      </w:r>
      <w:r w:rsidRPr="008A69BA">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8A69BA">
        <w:rPr>
          <w:rFonts w:cs="Arial"/>
          <w:b/>
          <w:bCs/>
        </w:rPr>
        <w:instrText xml:space="preserve"> FORMCHECKBOX </w:instrText>
      </w:r>
      <w:r w:rsidRPr="008A69BA">
        <w:rPr>
          <w:rFonts w:cs="Arial"/>
          <w:b/>
          <w:bCs/>
        </w:rPr>
      </w:r>
      <w:r w:rsidRPr="008A69BA">
        <w:rPr>
          <w:rFonts w:cs="Arial"/>
          <w:b/>
          <w:bCs/>
        </w:rPr>
        <w:fldChar w:fldCharType="separate"/>
      </w:r>
      <w:r w:rsidRPr="008A69BA">
        <w:rPr>
          <w:rFonts w:cs="Arial"/>
          <w:b/>
          <w:bCs/>
        </w:rPr>
        <w:fldChar w:fldCharType="end"/>
      </w:r>
      <w:r w:rsidRPr="008A69BA">
        <w:rPr>
          <w:rFonts w:cs="Arial"/>
          <w:b/>
          <w:bCs/>
        </w:rPr>
        <w:t xml:space="preserve"> </w:t>
      </w:r>
    </w:p>
    <w:p w14:paraId="1EB6C0A9" w14:textId="77777777" w:rsidR="009765C1" w:rsidRDefault="00992DB5" w:rsidP="009765C1">
      <w:pPr>
        <w:pStyle w:val="ListParagraph"/>
        <w:numPr>
          <w:ilvl w:val="0"/>
          <w:numId w:val="27"/>
        </w:numPr>
        <w:spacing w:after="0" w:line="240" w:lineRule="auto"/>
        <w:ind w:left="1080"/>
        <w:rPr>
          <w:rFonts w:cs="Arial"/>
        </w:rPr>
      </w:pPr>
      <w:r w:rsidRPr="009765C1">
        <w:rPr>
          <w:rFonts w:cs="Arial"/>
        </w:rPr>
        <w:t xml:space="preserve">If mandated triennial inspections of facilities (10,000 gallons or more of petroleum) are met, but there is at least one facility (10,000 gallons or more of petroleum) that </w:t>
      </w:r>
      <w:r w:rsidRPr="009765C1">
        <w:rPr>
          <w:rFonts w:cs="Arial"/>
          <w:i/>
          <w:iCs/>
        </w:rPr>
        <w:t>has never been inspected</w:t>
      </w:r>
      <w:r w:rsidRPr="009765C1">
        <w:rPr>
          <w:rFonts w:cs="Arial"/>
        </w:rPr>
        <w:t xml:space="preserve">, add to PSOF as: </w:t>
      </w:r>
      <w:r w:rsidRPr="009765C1">
        <w:rPr>
          <w:rFonts w:cs="Arial"/>
          <w:b/>
          <w:bCs/>
          <w:color w:val="C00000"/>
        </w:rPr>
        <w:t xml:space="preserve">Incidental Finding </w:t>
      </w:r>
      <w:r w:rsidRPr="009765C1">
        <w:rPr>
          <w:rFonts w:cs="Arial"/>
          <w:b/>
          <w:bCs/>
        </w:rPr>
        <w:fldChar w:fldCharType="begin">
          <w:ffData>
            <w:name w:val="Check74"/>
            <w:enabled/>
            <w:calcOnExit w:val="0"/>
            <w:statusText w:type="text" w:val="Check this if yes, APSA inspection frequency is below OSFM’s (%) threshold compliance for tank facilities with 10,000 gallons or more"/>
            <w:checkBox>
              <w:sizeAuto/>
              <w:default w:val="0"/>
            </w:checkBox>
          </w:ffData>
        </w:fldChar>
      </w:r>
      <w:r w:rsidRPr="009765C1">
        <w:rPr>
          <w:rFonts w:cs="Arial"/>
          <w:b/>
          <w:bCs/>
        </w:rPr>
        <w:instrText xml:space="preserve"> FORMCHECKBOX </w:instrText>
      </w:r>
      <w:r w:rsidRPr="009765C1">
        <w:rPr>
          <w:rFonts w:cs="Arial"/>
          <w:b/>
          <w:bCs/>
        </w:rPr>
      </w:r>
      <w:r w:rsidRPr="009765C1">
        <w:rPr>
          <w:rFonts w:cs="Arial"/>
          <w:b/>
          <w:bCs/>
        </w:rPr>
        <w:fldChar w:fldCharType="separate"/>
      </w:r>
      <w:r w:rsidRPr="009765C1">
        <w:rPr>
          <w:rFonts w:cs="Arial"/>
          <w:b/>
          <w:bCs/>
        </w:rPr>
        <w:fldChar w:fldCharType="end"/>
      </w:r>
      <w:r w:rsidRPr="009765C1">
        <w:rPr>
          <w:rFonts w:cs="Arial"/>
          <w:b/>
          <w:bCs/>
        </w:rPr>
        <w:t xml:space="preserve"> NA</w:t>
      </w:r>
      <w:r w:rsidRPr="009765C1">
        <w:rPr>
          <w:rFonts w:cs="Arial"/>
        </w:rPr>
        <w:t xml:space="preserve"> </w:t>
      </w:r>
      <w:r w:rsidRPr="009765C1">
        <w:rPr>
          <w:rFonts w:cs="Arial"/>
        </w:rPr>
        <w:fldChar w:fldCharType="begin">
          <w:ffData>
            <w:name w:val="Check75"/>
            <w:enabled/>
            <w:calcOnExit w:val="0"/>
            <w:statusText w:type="text" w:val="Check this if no, APSA inspection frequency is at or above OSFM’s (%) threshold compliance for tank facilities with 10,000 gallons or more"/>
            <w:checkBox>
              <w:sizeAuto/>
              <w:default w:val="0"/>
            </w:checkBox>
          </w:ffData>
        </w:fldChar>
      </w:r>
      <w:r w:rsidRPr="009765C1">
        <w:rPr>
          <w:rFonts w:cs="Arial"/>
        </w:rPr>
        <w:instrText xml:space="preserve"> FORMCHECKBOX </w:instrText>
      </w:r>
      <w:r w:rsidRPr="009765C1">
        <w:rPr>
          <w:rFonts w:cs="Arial"/>
        </w:rPr>
      </w:r>
      <w:r w:rsidRPr="009765C1">
        <w:rPr>
          <w:rFonts w:cs="Arial"/>
        </w:rPr>
        <w:fldChar w:fldCharType="separate"/>
      </w:r>
      <w:r w:rsidRPr="009765C1">
        <w:rPr>
          <w:rFonts w:cs="Arial"/>
        </w:rPr>
        <w:fldChar w:fldCharType="end"/>
      </w:r>
    </w:p>
    <w:p w14:paraId="42C1EB78" w14:textId="77777777" w:rsidR="009765C1" w:rsidRDefault="00992DB5" w:rsidP="009765C1">
      <w:pPr>
        <w:pStyle w:val="ListParagraph"/>
        <w:numPr>
          <w:ilvl w:val="0"/>
          <w:numId w:val="27"/>
        </w:numPr>
        <w:spacing w:after="0" w:line="240" w:lineRule="auto"/>
        <w:ind w:left="1080"/>
        <w:rPr>
          <w:rFonts w:cs="Arial"/>
        </w:rPr>
      </w:pPr>
      <w:r w:rsidRPr="009765C1">
        <w:rPr>
          <w:rFonts w:cs="Arial"/>
        </w:rPr>
        <w:t xml:space="preserve">If mandated triennial inspections of facilities (10,000 gallons or more of petroleum) are met, but alternative frequency per I&amp;E Plan is below OSFM threshold, add to PSOF as: </w:t>
      </w:r>
      <w:r w:rsidRPr="009765C1">
        <w:rPr>
          <w:rFonts w:cs="Arial"/>
          <w:b/>
          <w:bCs/>
          <w:color w:val="C00000"/>
        </w:rPr>
        <w:t xml:space="preserve">Incidental Finding </w:t>
      </w:r>
      <w:r w:rsidRPr="009765C1">
        <w:rPr>
          <w:rFonts w:cs="Arial"/>
          <w:b/>
          <w:bCs/>
        </w:rPr>
        <w:fldChar w:fldCharType="begin">
          <w:ffData>
            <w:name w:val="Check74"/>
            <w:enabled/>
            <w:calcOnExit w:val="0"/>
            <w:statusText w:type="text" w:val="Check this if yes, APSA inspection frequency is below OSFM’s (%) threshold compliance for tank facilities with 10,000 gallons or more"/>
            <w:checkBox>
              <w:sizeAuto/>
              <w:default w:val="0"/>
            </w:checkBox>
          </w:ffData>
        </w:fldChar>
      </w:r>
      <w:r w:rsidRPr="009765C1">
        <w:rPr>
          <w:rFonts w:cs="Arial"/>
          <w:b/>
          <w:bCs/>
        </w:rPr>
        <w:instrText xml:space="preserve"> FORMCHECKBOX </w:instrText>
      </w:r>
      <w:r w:rsidRPr="009765C1">
        <w:rPr>
          <w:rFonts w:cs="Arial"/>
          <w:b/>
          <w:bCs/>
        </w:rPr>
      </w:r>
      <w:r w:rsidRPr="009765C1">
        <w:rPr>
          <w:rFonts w:cs="Arial"/>
          <w:b/>
          <w:bCs/>
        </w:rPr>
        <w:fldChar w:fldCharType="separate"/>
      </w:r>
      <w:r w:rsidRPr="009765C1">
        <w:rPr>
          <w:rFonts w:cs="Arial"/>
          <w:b/>
          <w:bCs/>
        </w:rPr>
        <w:fldChar w:fldCharType="end"/>
      </w:r>
      <w:r w:rsidRPr="009765C1">
        <w:rPr>
          <w:rFonts w:cs="Arial"/>
          <w:b/>
          <w:bCs/>
        </w:rPr>
        <w:t xml:space="preserve"> NA</w:t>
      </w:r>
      <w:r w:rsidRPr="009765C1">
        <w:rPr>
          <w:rFonts w:cs="Arial"/>
        </w:rPr>
        <w:t xml:space="preserve"> </w:t>
      </w:r>
      <w:r w:rsidRPr="009765C1">
        <w:rPr>
          <w:rFonts w:cs="Arial"/>
        </w:rPr>
        <w:fldChar w:fldCharType="begin">
          <w:ffData>
            <w:name w:val="Check75"/>
            <w:enabled/>
            <w:calcOnExit w:val="0"/>
            <w:statusText w:type="text" w:val="Check this if no, APSA inspection frequency is at or above OSFM’s (%) threshold compliance for tank facilities with 10,000 gallons or more"/>
            <w:checkBox>
              <w:sizeAuto/>
              <w:default w:val="0"/>
            </w:checkBox>
          </w:ffData>
        </w:fldChar>
      </w:r>
      <w:r w:rsidRPr="009765C1">
        <w:rPr>
          <w:rFonts w:cs="Arial"/>
        </w:rPr>
        <w:instrText xml:space="preserve"> FORMCHECKBOX </w:instrText>
      </w:r>
      <w:r w:rsidRPr="009765C1">
        <w:rPr>
          <w:rFonts w:cs="Arial"/>
        </w:rPr>
      </w:r>
      <w:r w:rsidRPr="009765C1">
        <w:rPr>
          <w:rFonts w:cs="Arial"/>
        </w:rPr>
        <w:fldChar w:fldCharType="separate"/>
      </w:r>
      <w:r w:rsidRPr="009765C1">
        <w:rPr>
          <w:rFonts w:cs="Arial"/>
        </w:rPr>
        <w:fldChar w:fldCharType="end"/>
      </w:r>
    </w:p>
    <w:p w14:paraId="44D92E91" w14:textId="12D2F9B2" w:rsidR="00992DB5" w:rsidRPr="009765C1" w:rsidRDefault="00992DB5" w:rsidP="009765C1">
      <w:pPr>
        <w:pStyle w:val="ListParagraph"/>
        <w:numPr>
          <w:ilvl w:val="0"/>
          <w:numId w:val="27"/>
        </w:numPr>
        <w:spacing w:after="0" w:line="240" w:lineRule="auto"/>
        <w:ind w:left="1080"/>
        <w:rPr>
          <w:rFonts w:cs="Arial"/>
        </w:rPr>
      </w:pPr>
      <w:r w:rsidRPr="009765C1">
        <w:rPr>
          <w:rFonts w:cs="Arial"/>
        </w:rPr>
        <w:t xml:space="preserve">If inspections of other facilities (including conditionally exempt) are below OSFM threshold </w:t>
      </w:r>
      <w:r w:rsidRPr="009765C1">
        <w:rPr>
          <w:rFonts w:cs="Arial"/>
          <w:i/>
          <w:iCs/>
        </w:rPr>
        <w:t>(HSC Sections 25270.4.5(b)&amp; 25270.5(b); 19 CCR, Sections 1609 &amp; 1610)</w:t>
      </w:r>
      <w:r w:rsidRPr="009765C1">
        <w:rPr>
          <w:rFonts w:cs="Arial"/>
        </w:rPr>
        <w:t xml:space="preserve">, add to PSOF as: </w:t>
      </w:r>
      <w:r w:rsidRPr="009765C1">
        <w:rPr>
          <w:rFonts w:cs="Arial"/>
          <w:b/>
          <w:bCs/>
          <w:color w:val="C00000"/>
        </w:rPr>
        <w:t>Deficiency</w:t>
      </w:r>
      <w:r w:rsidRPr="009765C1">
        <w:rPr>
          <w:rFonts w:cs="Arial"/>
          <w:b/>
          <w:bCs/>
        </w:rPr>
        <w:t xml:space="preserve"> </w:t>
      </w:r>
      <w:r w:rsidRPr="009765C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9765C1">
        <w:rPr>
          <w:rFonts w:cs="Arial"/>
          <w:b/>
          <w:bCs/>
        </w:rPr>
        <w:instrText xml:space="preserve"> FORMCHECKBOX </w:instrText>
      </w:r>
      <w:r w:rsidRPr="009765C1">
        <w:rPr>
          <w:rFonts w:cs="Arial"/>
          <w:b/>
          <w:bCs/>
        </w:rPr>
      </w:r>
      <w:r w:rsidRPr="009765C1">
        <w:rPr>
          <w:rFonts w:cs="Arial"/>
          <w:b/>
          <w:bCs/>
        </w:rPr>
        <w:fldChar w:fldCharType="separate"/>
      </w:r>
      <w:r w:rsidRPr="009765C1">
        <w:rPr>
          <w:rFonts w:cs="Arial"/>
          <w:b/>
          <w:bCs/>
        </w:rPr>
        <w:fldChar w:fldCharType="end"/>
      </w:r>
      <w:r w:rsidRPr="009765C1">
        <w:rPr>
          <w:rFonts w:cs="Arial"/>
        </w:rPr>
        <w:t xml:space="preserve"> </w:t>
      </w:r>
      <w:r w:rsidRPr="009765C1">
        <w:rPr>
          <w:rFonts w:cs="Arial"/>
          <w:b/>
          <w:bCs/>
          <w:color w:val="C00000"/>
        </w:rPr>
        <w:t xml:space="preserve">Incidental Finding </w:t>
      </w:r>
      <w:r w:rsidRPr="009765C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9765C1">
        <w:rPr>
          <w:rFonts w:cs="Arial"/>
          <w:b/>
          <w:bCs/>
        </w:rPr>
        <w:instrText xml:space="preserve"> FORMCHECKBOX </w:instrText>
      </w:r>
      <w:r w:rsidRPr="009765C1">
        <w:rPr>
          <w:rFonts w:cs="Arial"/>
          <w:b/>
          <w:bCs/>
        </w:rPr>
      </w:r>
      <w:r w:rsidRPr="009765C1">
        <w:rPr>
          <w:rFonts w:cs="Arial"/>
          <w:b/>
          <w:bCs/>
        </w:rPr>
        <w:fldChar w:fldCharType="separate"/>
      </w:r>
      <w:r w:rsidRPr="009765C1">
        <w:rPr>
          <w:rFonts w:cs="Arial"/>
          <w:b/>
          <w:bCs/>
        </w:rPr>
        <w:fldChar w:fldCharType="end"/>
      </w:r>
      <w:r w:rsidRPr="009765C1">
        <w:rPr>
          <w:rFonts w:cs="Arial"/>
          <w:b/>
          <w:bCs/>
        </w:rPr>
        <w:t xml:space="preserve"> </w:t>
      </w:r>
      <w:r w:rsidR="004249BE" w:rsidRPr="009765C1">
        <w:rPr>
          <w:rFonts w:cs="Arial"/>
          <w:b/>
          <w:bCs/>
        </w:rPr>
        <w:t>NA</w:t>
      </w:r>
      <w:r w:rsidR="004249BE" w:rsidRPr="009765C1">
        <w:rPr>
          <w:rFonts w:cs="Arial"/>
        </w:rPr>
        <w:t xml:space="preserve"> </w:t>
      </w:r>
      <w:r w:rsidR="004249BE" w:rsidRPr="009765C1">
        <w:rPr>
          <w:rFonts w:cs="Arial"/>
        </w:rPr>
        <w:fldChar w:fldCharType="begin">
          <w:ffData>
            <w:name w:val="Check75"/>
            <w:enabled/>
            <w:calcOnExit w:val="0"/>
            <w:statusText w:type="text" w:val="Check this if no, APSA inspection frequency is at or above OSFM’s (%) threshold compliance for tank facilities with 10,000 gallons or more"/>
            <w:checkBox>
              <w:sizeAuto/>
              <w:default w:val="0"/>
            </w:checkBox>
          </w:ffData>
        </w:fldChar>
      </w:r>
      <w:r w:rsidR="004249BE" w:rsidRPr="009765C1">
        <w:rPr>
          <w:rFonts w:cs="Arial"/>
        </w:rPr>
        <w:instrText xml:space="preserve"> FORMCHECKBOX </w:instrText>
      </w:r>
      <w:r w:rsidR="004249BE" w:rsidRPr="009765C1">
        <w:rPr>
          <w:rFonts w:cs="Arial"/>
        </w:rPr>
      </w:r>
      <w:r w:rsidR="004249BE" w:rsidRPr="009765C1">
        <w:rPr>
          <w:rFonts w:cs="Arial"/>
        </w:rPr>
        <w:fldChar w:fldCharType="separate"/>
      </w:r>
      <w:r w:rsidR="004249BE" w:rsidRPr="009765C1">
        <w:rPr>
          <w:rFonts w:cs="Arial"/>
        </w:rPr>
        <w:fldChar w:fldCharType="end"/>
      </w:r>
    </w:p>
    <w:p w14:paraId="157F026B" w14:textId="77777777" w:rsidR="00992DB5" w:rsidRDefault="00992DB5" w:rsidP="00EF14C0">
      <w:pPr>
        <w:pStyle w:val="ListParagraph"/>
        <w:spacing w:after="480" w:line="240" w:lineRule="auto"/>
        <w:ind w:left="0"/>
        <w:rPr>
          <w:rFonts w:cs="Arial"/>
        </w:rPr>
      </w:pPr>
    </w:p>
    <w:p w14:paraId="666E46F5" w14:textId="50B89927" w:rsidR="00EF32DE" w:rsidRPr="0007550C" w:rsidRDefault="00EF32DE" w:rsidP="00EF32DE">
      <w:pPr>
        <w:pStyle w:val="ListParagraph"/>
        <w:spacing w:after="480" w:line="240" w:lineRule="auto"/>
        <w:ind w:left="0"/>
        <w:rPr>
          <w:rFonts w:cs="Arial"/>
          <w:i/>
          <w:iCs/>
        </w:rPr>
      </w:pPr>
      <w:r w:rsidRPr="0007550C">
        <w:rPr>
          <w:rFonts w:cs="Arial"/>
          <w:i/>
          <w:iCs/>
        </w:rPr>
        <w:t xml:space="preserve">APSA Program </w:t>
      </w:r>
      <w:r>
        <w:rPr>
          <w:rFonts w:cs="Arial"/>
          <w:i/>
          <w:iCs/>
        </w:rPr>
        <w:t>–</w:t>
      </w:r>
      <w:r w:rsidRPr="0007550C">
        <w:rPr>
          <w:rFonts w:cs="Arial"/>
          <w:i/>
          <w:iCs/>
        </w:rPr>
        <w:t xml:space="preserve"> </w:t>
      </w:r>
      <w:r>
        <w:rPr>
          <w:rFonts w:cs="Arial"/>
          <w:i/>
          <w:iCs/>
        </w:rPr>
        <w:t>Pre-Inspection Procedures</w:t>
      </w:r>
    </w:p>
    <w:p w14:paraId="2FA51FF6" w14:textId="59830F3E" w:rsidR="00EF32DE" w:rsidRDefault="00EF32DE" w:rsidP="00EF32DE">
      <w:pPr>
        <w:pStyle w:val="ListParagraph"/>
        <w:spacing w:after="0" w:line="240" w:lineRule="auto"/>
        <w:ind w:left="0"/>
        <w:contextualSpacing w:val="0"/>
        <w:rPr>
          <w:rFonts w:cs="Arial"/>
        </w:rPr>
      </w:pPr>
      <w:r>
        <w:rPr>
          <w:rFonts w:cs="Arial"/>
        </w:rPr>
        <w:t xml:space="preserve">If pre-inspection procedures are discussed for program elements, is APSA program </w:t>
      </w:r>
      <w:proofErr w:type="gramStart"/>
      <w:r>
        <w:rPr>
          <w:rFonts w:cs="Arial"/>
        </w:rPr>
        <w:t>include</w:t>
      </w:r>
      <w:proofErr w:type="gramEnd"/>
      <w:r>
        <w:rPr>
          <w:rFonts w:cs="Arial"/>
        </w:rPr>
        <w:t>?</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B27C0E">
        <w:rPr>
          <w:rFonts w:cs="Arial"/>
        </w:rPr>
        <w:t xml:space="preserve">Yes </w:t>
      </w:r>
      <w:r>
        <w:rPr>
          <w:rFonts w:cs="Arial"/>
        </w:rPr>
        <w:fldChar w:fldCharType="begin">
          <w:ffData>
            <w:name w:val=""/>
            <w:enabled/>
            <w:calcOnExit w:val="0"/>
            <w:statusText w:type="text" w:val="Yes, the compliance timeframes (return to compliance (RTC)) discusse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27C0E">
        <w:rPr>
          <w:rFonts w:cs="Arial"/>
        </w:rPr>
        <w:t xml:space="preserve"> No </w:t>
      </w:r>
      <w:r>
        <w:rPr>
          <w:rFonts w:cs="Arial"/>
        </w:rPr>
        <w:fldChar w:fldCharType="begin">
          <w:ffData>
            <w:name w:val=""/>
            <w:enabled/>
            <w:calcOnExit w:val="0"/>
            <w:statusText w:type="text" w:val="No,, the compliance timeframes (return to compliance (RTC)) is not discusse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NA </w:t>
      </w:r>
      <w:r>
        <w:rPr>
          <w:rFonts w:cs="Arial"/>
        </w:rPr>
        <w:fldChar w:fldCharType="begin">
          <w:ffData>
            <w:name w:val=""/>
            <w:enabled/>
            <w:calcOnExit w:val="0"/>
            <w:statusText w:type="text" w:val="Check here if not applicabl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8D784BE" w14:textId="2D2DA64C" w:rsidR="00EF32DE" w:rsidRPr="007120D1" w:rsidRDefault="00EF32DE" w:rsidP="00EF14C0">
      <w:pPr>
        <w:pStyle w:val="ListParagraph"/>
        <w:spacing w:after="480" w:line="240" w:lineRule="auto"/>
        <w:ind w:left="0"/>
        <w:rPr>
          <w:rFonts w:cs="Arial"/>
          <w:b/>
          <w:bCs/>
        </w:rPr>
      </w:pPr>
      <w:r>
        <w:rPr>
          <w:rFonts w:cs="Arial"/>
        </w:rPr>
        <w:t xml:space="preserve">If </w:t>
      </w:r>
      <w:r w:rsidRPr="0056676B">
        <w:rPr>
          <w:rFonts w:cs="Arial"/>
        </w:rPr>
        <w:t xml:space="preserve">program specific enforcement </w:t>
      </w:r>
      <w:r>
        <w:rPr>
          <w:rFonts w:cs="Arial"/>
        </w:rPr>
        <w:t>is discussed, is APSA program included?</w:t>
      </w:r>
      <w:r>
        <w:rPr>
          <w:rFonts w:cs="Arial"/>
        </w:rPr>
        <w:tab/>
        <w:t xml:space="preserve">Yes </w:t>
      </w:r>
      <w:r>
        <w:rPr>
          <w:rFonts w:cs="Arial"/>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49"/>
            <w:enabled/>
            <w:calcOnExit w:val="0"/>
            <w:statusText w:type="text" w:val="Check here if no, APSA program is not included in matrix of enforcement options and/or program specific enforcement section"/>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NA </w:t>
      </w:r>
      <w:r>
        <w:rPr>
          <w:rFonts w:cs="Arial"/>
        </w:rPr>
        <w:fldChar w:fldCharType="begin">
          <w:ffData>
            <w:name w:val=""/>
            <w:enabled/>
            <w:calcOnExit w:val="0"/>
            <w:statusText w:type="text" w:val="Check here if not applicabl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br/>
      </w:r>
      <w:r w:rsidR="00415982">
        <w:rPr>
          <w:rFonts w:cs="Arial"/>
        </w:rPr>
        <w:t xml:space="preserve">If any of the above items are </w:t>
      </w:r>
      <w:r w:rsidR="006A5F7C">
        <w:rPr>
          <w:rFonts w:cs="Arial"/>
        </w:rPr>
        <w:t>no</w:t>
      </w:r>
      <w:r w:rsidR="00415982">
        <w:rPr>
          <w:rFonts w:cs="Arial"/>
        </w:rPr>
        <w:t>, then add to PSOF as</w:t>
      </w:r>
      <w:r w:rsidR="00BF77BA">
        <w:rPr>
          <w:rFonts w:cs="Arial"/>
        </w:rPr>
        <w:t>:</w:t>
      </w:r>
      <w:r w:rsidR="00415982">
        <w:rPr>
          <w:rFonts w:cs="Arial"/>
        </w:rPr>
        <w:t xml:space="preserve"> </w:t>
      </w:r>
      <w:r w:rsidR="00AE444E" w:rsidRPr="007120D1">
        <w:rPr>
          <w:rFonts w:cs="Arial"/>
          <w:b/>
          <w:bCs/>
        </w:rPr>
        <w:t>O</w:t>
      </w:r>
      <w:r w:rsidR="00536648" w:rsidRPr="007120D1">
        <w:rPr>
          <w:rFonts w:cs="Arial"/>
          <w:b/>
          <w:bCs/>
        </w:rPr>
        <w:t>bservation</w:t>
      </w:r>
      <w:r w:rsidR="00BF77BA" w:rsidRPr="007120D1">
        <w:rPr>
          <w:rFonts w:cs="Arial"/>
          <w:b/>
          <w:bCs/>
        </w:rPr>
        <w:t xml:space="preserve"> </w:t>
      </w:r>
      <w:r w:rsidR="00BF77BA" w:rsidRPr="007120D1">
        <w:rPr>
          <w:rFonts w:cs="Arial"/>
          <w:b/>
          <w:bCs/>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00BF77BA" w:rsidRPr="007120D1">
        <w:rPr>
          <w:rFonts w:cs="Arial"/>
          <w:b/>
          <w:bCs/>
        </w:rPr>
        <w:instrText xml:space="preserve"> FORMCHECKBOX </w:instrText>
      </w:r>
      <w:r w:rsidR="00BF77BA" w:rsidRPr="007120D1">
        <w:rPr>
          <w:rFonts w:cs="Arial"/>
          <w:b/>
          <w:bCs/>
        </w:rPr>
      </w:r>
      <w:r w:rsidR="00BF77BA" w:rsidRPr="007120D1">
        <w:rPr>
          <w:rFonts w:cs="Arial"/>
          <w:b/>
          <w:bCs/>
        </w:rPr>
        <w:fldChar w:fldCharType="separate"/>
      </w:r>
      <w:r w:rsidR="00BF77BA" w:rsidRPr="007120D1">
        <w:rPr>
          <w:rFonts w:cs="Arial"/>
          <w:b/>
          <w:bCs/>
        </w:rPr>
        <w:fldChar w:fldCharType="end"/>
      </w:r>
      <w:r w:rsidR="00BF77BA" w:rsidRPr="007120D1">
        <w:rPr>
          <w:rFonts w:cs="Arial"/>
          <w:b/>
          <w:bCs/>
        </w:rPr>
        <w:t xml:space="preserve"> </w:t>
      </w:r>
    </w:p>
    <w:p w14:paraId="0C2FDF1D" w14:textId="77777777" w:rsidR="00415982" w:rsidRDefault="00415982" w:rsidP="00EF14C0">
      <w:pPr>
        <w:pStyle w:val="ListParagraph"/>
        <w:spacing w:after="480" w:line="240" w:lineRule="auto"/>
        <w:ind w:left="0"/>
        <w:rPr>
          <w:rFonts w:cs="Arial"/>
        </w:rPr>
      </w:pPr>
    </w:p>
    <w:p w14:paraId="23B3EB85" w14:textId="02A47BD4" w:rsidR="00FD1FF9" w:rsidRPr="0007550C" w:rsidRDefault="00FD1FF9" w:rsidP="00EF14C0">
      <w:pPr>
        <w:pStyle w:val="ListParagraph"/>
        <w:spacing w:after="480" w:line="240" w:lineRule="auto"/>
        <w:ind w:left="0"/>
        <w:rPr>
          <w:rFonts w:cs="Arial"/>
          <w:i/>
          <w:iCs/>
        </w:rPr>
      </w:pPr>
      <w:r w:rsidRPr="0007550C">
        <w:rPr>
          <w:rFonts w:cs="Arial"/>
          <w:i/>
          <w:iCs/>
        </w:rPr>
        <w:t xml:space="preserve">APSA Program </w:t>
      </w:r>
      <w:r w:rsidR="0027711D">
        <w:rPr>
          <w:rFonts w:cs="Arial"/>
          <w:i/>
          <w:iCs/>
        </w:rPr>
        <w:t>–</w:t>
      </w:r>
      <w:r w:rsidRPr="0007550C">
        <w:rPr>
          <w:rFonts w:cs="Arial"/>
          <w:i/>
          <w:iCs/>
        </w:rPr>
        <w:t xml:space="preserve"> Enforcement</w:t>
      </w:r>
    </w:p>
    <w:p w14:paraId="340FC78D" w14:textId="402FFE0A" w:rsidR="00A30C3A" w:rsidRDefault="003315BB" w:rsidP="007120D1">
      <w:pPr>
        <w:pStyle w:val="ListParagraph"/>
        <w:spacing w:after="0" w:line="240" w:lineRule="auto"/>
        <w:ind w:left="0"/>
        <w:contextualSpacing w:val="0"/>
        <w:rPr>
          <w:rFonts w:cs="Arial"/>
        </w:rPr>
      </w:pPr>
      <w:r>
        <w:rPr>
          <w:rFonts w:cs="Arial"/>
        </w:rPr>
        <w:t xml:space="preserve">If </w:t>
      </w:r>
      <w:r w:rsidR="005F2CF2">
        <w:rPr>
          <w:rFonts w:cs="Arial"/>
        </w:rPr>
        <w:t xml:space="preserve">compliance timeframes (return to compliance (RTC)) </w:t>
      </w:r>
      <w:proofErr w:type="gramStart"/>
      <w:r>
        <w:rPr>
          <w:rFonts w:cs="Arial"/>
        </w:rPr>
        <w:t>are</w:t>
      </w:r>
      <w:proofErr w:type="gramEnd"/>
      <w:r>
        <w:rPr>
          <w:rFonts w:cs="Arial"/>
        </w:rPr>
        <w:t xml:space="preserve"> </w:t>
      </w:r>
      <w:r w:rsidR="005F2CF2">
        <w:rPr>
          <w:rFonts w:cs="Arial"/>
        </w:rPr>
        <w:t>discussed</w:t>
      </w:r>
      <w:r w:rsidR="00021DF4">
        <w:rPr>
          <w:rFonts w:cs="Arial"/>
        </w:rPr>
        <w:t xml:space="preserve"> for program element</w:t>
      </w:r>
      <w:r w:rsidR="00D37FE3">
        <w:rPr>
          <w:rFonts w:cs="Arial"/>
        </w:rPr>
        <w:t>s</w:t>
      </w:r>
      <w:r>
        <w:rPr>
          <w:rFonts w:cs="Arial"/>
        </w:rPr>
        <w:t>, i</w:t>
      </w:r>
      <w:r w:rsidR="00F10A92">
        <w:rPr>
          <w:rFonts w:cs="Arial"/>
        </w:rPr>
        <w:t>s</w:t>
      </w:r>
      <w:r>
        <w:rPr>
          <w:rFonts w:cs="Arial"/>
        </w:rPr>
        <w:t xml:space="preserve"> APSA program include</w:t>
      </w:r>
      <w:r w:rsidR="00C13408">
        <w:rPr>
          <w:rFonts w:cs="Arial"/>
        </w:rPr>
        <w:t>d</w:t>
      </w:r>
      <w:r w:rsidR="005F2CF2">
        <w:rPr>
          <w:rFonts w:cs="Arial"/>
        </w:rPr>
        <w:t>?</w:t>
      </w:r>
      <w:r w:rsidR="00021DF4">
        <w:rPr>
          <w:rFonts w:cs="Arial"/>
        </w:rPr>
        <w:tab/>
      </w:r>
      <w:r w:rsidR="00021DF4">
        <w:rPr>
          <w:rFonts w:cs="Arial"/>
        </w:rPr>
        <w:tab/>
      </w:r>
      <w:r w:rsidR="00021DF4">
        <w:rPr>
          <w:rFonts w:cs="Arial"/>
        </w:rPr>
        <w:tab/>
      </w:r>
      <w:r w:rsidR="00021DF4">
        <w:rPr>
          <w:rFonts w:cs="Arial"/>
        </w:rPr>
        <w:tab/>
      </w:r>
      <w:r w:rsidR="00021DF4">
        <w:rPr>
          <w:rFonts w:cs="Arial"/>
        </w:rPr>
        <w:tab/>
      </w:r>
      <w:r w:rsidR="00021DF4">
        <w:rPr>
          <w:rFonts w:cs="Arial"/>
        </w:rPr>
        <w:tab/>
      </w:r>
      <w:r w:rsidR="00021DF4">
        <w:rPr>
          <w:rFonts w:cs="Arial"/>
        </w:rPr>
        <w:tab/>
      </w:r>
      <w:r w:rsidR="00021DF4">
        <w:rPr>
          <w:rFonts w:cs="Arial"/>
        </w:rPr>
        <w:tab/>
      </w:r>
      <w:r w:rsidR="005F2CF2">
        <w:rPr>
          <w:rFonts w:cs="Arial"/>
        </w:rPr>
        <w:tab/>
      </w:r>
      <w:r w:rsidR="005F2CF2" w:rsidRPr="00B27C0E">
        <w:rPr>
          <w:rFonts w:cs="Arial"/>
        </w:rPr>
        <w:t xml:space="preserve">Yes </w:t>
      </w:r>
      <w:r w:rsidR="00B32DCB">
        <w:rPr>
          <w:rFonts w:cs="Arial"/>
        </w:rPr>
        <w:fldChar w:fldCharType="begin">
          <w:ffData>
            <w:name w:val=""/>
            <w:enabled/>
            <w:calcOnExit w:val="0"/>
            <w:statusText w:type="text" w:val="Yes, the compliance timeframes (return to compliance (RTC)) discussed"/>
            <w:checkBox>
              <w:sizeAuto/>
              <w:default w:val="0"/>
            </w:checkBox>
          </w:ffData>
        </w:fldChar>
      </w:r>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r w:rsidR="005F2CF2" w:rsidRPr="00B27C0E">
        <w:rPr>
          <w:rFonts w:cs="Arial"/>
        </w:rPr>
        <w:t xml:space="preserve"> No </w:t>
      </w:r>
      <w:r w:rsidR="00B32DCB">
        <w:rPr>
          <w:rFonts w:cs="Arial"/>
        </w:rPr>
        <w:fldChar w:fldCharType="begin">
          <w:ffData>
            <w:name w:val=""/>
            <w:enabled/>
            <w:calcOnExit w:val="0"/>
            <w:statusText w:type="text" w:val="No,, the compliance timeframes (return to compliance (RTC)) is not discussed"/>
            <w:checkBox>
              <w:sizeAuto/>
              <w:default w:val="0"/>
            </w:checkBox>
          </w:ffData>
        </w:fldChar>
      </w:r>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r w:rsidR="002E2D56">
        <w:rPr>
          <w:rFonts w:cs="Arial"/>
        </w:rPr>
        <w:t xml:space="preserve"> NA </w:t>
      </w:r>
      <w:r w:rsidR="002E2D56">
        <w:rPr>
          <w:rFonts w:cs="Arial"/>
        </w:rPr>
        <w:fldChar w:fldCharType="begin">
          <w:ffData>
            <w:name w:val=""/>
            <w:enabled/>
            <w:calcOnExit w:val="0"/>
            <w:statusText w:type="text" w:val="Check here if not applicable"/>
            <w:checkBox>
              <w:sizeAuto/>
              <w:default w:val="0"/>
            </w:checkBox>
          </w:ffData>
        </w:fldChar>
      </w:r>
      <w:r w:rsidR="002E2D56">
        <w:rPr>
          <w:rFonts w:cs="Arial"/>
        </w:rPr>
        <w:instrText xml:space="preserve"> FORMCHECKBOX </w:instrText>
      </w:r>
      <w:r w:rsidR="002E2D56">
        <w:rPr>
          <w:rFonts w:cs="Arial"/>
        </w:rPr>
      </w:r>
      <w:r w:rsidR="002E2D56">
        <w:rPr>
          <w:rFonts w:cs="Arial"/>
        </w:rPr>
        <w:fldChar w:fldCharType="separate"/>
      </w:r>
      <w:r w:rsidR="002E2D56">
        <w:rPr>
          <w:rFonts w:cs="Arial"/>
        </w:rPr>
        <w:fldChar w:fldCharType="end"/>
      </w:r>
    </w:p>
    <w:p w14:paraId="0C319B5B" w14:textId="77777777" w:rsidR="00A30C3A" w:rsidRDefault="00A30C3A">
      <w:pPr>
        <w:rPr>
          <w:rFonts w:cs="Arial"/>
        </w:rPr>
      </w:pPr>
      <w:r>
        <w:rPr>
          <w:rFonts w:cs="Arial"/>
        </w:rPr>
        <w:br w:type="page"/>
      </w:r>
    </w:p>
    <w:p w14:paraId="3E1C6623" w14:textId="005DDB57" w:rsidR="00607D70" w:rsidRDefault="00C663D1" w:rsidP="00C663D1">
      <w:pPr>
        <w:spacing w:after="0" w:line="240" w:lineRule="auto"/>
        <w:rPr>
          <w:rFonts w:cs="Arial"/>
        </w:rPr>
      </w:pPr>
      <w:r w:rsidRPr="0056676B">
        <w:rPr>
          <w:rFonts w:cs="Arial"/>
        </w:rPr>
        <w:lastRenderedPageBreak/>
        <w:t>APSA program included in matrix of enforcement options</w:t>
      </w:r>
      <w:r w:rsidR="00EB32F7">
        <w:rPr>
          <w:rFonts w:cs="Arial"/>
        </w:rPr>
        <w:t>, if any</w:t>
      </w:r>
      <w:r w:rsidR="00607D70">
        <w:rPr>
          <w:rFonts w:cs="Arial"/>
        </w:rPr>
        <w:t xml:space="preserve">? </w:t>
      </w:r>
      <w:r w:rsidR="00BC7CC1">
        <w:rPr>
          <w:rFonts w:cs="Arial"/>
        </w:rPr>
        <w:tab/>
      </w:r>
      <w:r w:rsidR="00BC7CC1">
        <w:rPr>
          <w:rFonts w:cs="Arial"/>
        </w:rPr>
        <w:tab/>
      </w:r>
      <w:r w:rsidR="00607D70">
        <w:rPr>
          <w:rFonts w:cs="Arial"/>
        </w:rPr>
        <w:t xml:space="preserve">Yes </w:t>
      </w:r>
      <w:r w:rsidR="00607D70">
        <w:rPr>
          <w:rFonts w:cs="Arial"/>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00607D70">
        <w:rPr>
          <w:rFonts w:cs="Arial"/>
        </w:rPr>
        <w:instrText xml:space="preserve"> FORMCHECKBOX </w:instrText>
      </w:r>
      <w:r w:rsidR="00607D70">
        <w:rPr>
          <w:rFonts w:cs="Arial"/>
        </w:rPr>
      </w:r>
      <w:r w:rsidR="00607D70">
        <w:rPr>
          <w:rFonts w:cs="Arial"/>
        </w:rPr>
        <w:fldChar w:fldCharType="separate"/>
      </w:r>
      <w:r w:rsidR="00607D70">
        <w:rPr>
          <w:rFonts w:cs="Arial"/>
        </w:rPr>
        <w:fldChar w:fldCharType="end"/>
      </w:r>
      <w:r w:rsidR="00607D70">
        <w:rPr>
          <w:rFonts w:cs="Arial"/>
        </w:rPr>
        <w:t xml:space="preserve"> No </w:t>
      </w:r>
      <w:r w:rsidR="004A3C16">
        <w:rPr>
          <w:rFonts w:cs="Arial"/>
        </w:rPr>
        <w:fldChar w:fldCharType="begin">
          <w:ffData>
            <w:name w:val=""/>
            <w:enabled/>
            <w:calcOnExit w:val="0"/>
            <w:statusText w:type="text" w:val="Check here if not applicable"/>
            <w:checkBox>
              <w:sizeAuto/>
              <w:default w:val="0"/>
            </w:checkBox>
          </w:ffData>
        </w:fldChar>
      </w:r>
      <w:r w:rsidR="004A3C16">
        <w:rPr>
          <w:rFonts w:cs="Arial"/>
        </w:rPr>
        <w:instrText xml:space="preserve"> FORMCHECKBOX </w:instrText>
      </w:r>
      <w:r w:rsidR="004A3C16">
        <w:rPr>
          <w:rFonts w:cs="Arial"/>
        </w:rPr>
      </w:r>
      <w:r w:rsidR="004A3C16">
        <w:rPr>
          <w:rFonts w:cs="Arial"/>
        </w:rPr>
        <w:fldChar w:fldCharType="separate"/>
      </w:r>
      <w:r w:rsidR="004A3C16">
        <w:rPr>
          <w:rFonts w:cs="Arial"/>
        </w:rPr>
        <w:fldChar w:fldCharType="end"/>
      </w:r>
      <w:r w:rsidR="004A3C16">
        <w:rPr>
          <w:rFonts w:cs="Arial"/>
        </w:rPr>
        <w:t xml:space="preserve"> </w:t>
      </w:r>
      <w:r w:rsidR="00BC7CC1">
        <w:rPr>
          <w:rFonts w:cs="Arial"/>
        </w:rPr>
        <w:t xml:space="preserve">NA </w:t>
      </w:r>
      <w:r w:rsidR="00BC7CC1">
        <w:rPr>
          <w:rFonts w:cs="Arial"/>
        </w:rPr>
        <w:fldChar w:fldCharType="begin">
          <w:ffData>
            <w:name w:val=""/>
            <w:enabled/>
            <w:calcOnExit w:val="0"/>
            <w:statusText w:type="text" w:val="Check here if not applicable"/>
            <w:checkBox>
              <w:sizeAuto/>
              <w:default w:val="0"/>
            </w:checkBox>
          </w:ffData>
        </w:fldChar>
      </w:r>
      <w:r w:rsidR="00BC7CC1">
        <w:rPr>
          <w:rFonts w:cs="Arial"/>
        </w:rPr>
        <w:instrText xml:space="preserve"> FORMCHECKBOX </w:instrText>
      </w:r>
      <w:r w:rsidR="00BC7CC1">
        <w:rPr>
          <w:rFonts w:cs="Arial"/>
        </w:rPr>
      </w:r>
      <w:r w:rsidR="00BC7CC1">
        <w:rPr>
          <w:rFonts w:cs="Arial"/>
        </w:rPr>
        <w:fldChar w:fldCharType="separate"/>
      </w:r>
      <w:r w:rsidR="00BC7CC1">
        <w:rPr>
          <w:rFonts w:cs="Arial"/>
        </w:rPr>
        <w:fldChar w:fldCharType="end"/>
      </w:r>
    </w:p>
    <w:p w14:paraId="470DA7B4" w14:textId="32E0956B" w:rsidR="00C663D1" w:rsidRDefault="00A7616B" w:rsidP="00C663D1">
      <w:pPr>
        <w:spacing w:after="0" w:line="240" w:lineRule="auto"/>
        <w:rPr>
          <w:rFonts w:cs="Arial"/>
        </w:rPr>
      </w:pPr>
      <w:r>
        <w:rPr>
          <w:rFonts w:cs="Arial"/>
        </w:rPr>
        <w:t xml:space="preserve">If </w:t>
      </w:r>
      <w:r w:rsidRPr="0056676B">
        <w:rPr>
          <w:rFonts w:cs="Arial"/>
        </w:rPr>
        <w:t xml:space="preserve">program specific enforcement </w:t>
      </w:r>
      <w:r>
        <w:rPr>
          <w:rFonts w:cs="Arial"/>
        </w:rPr>
        <w:t xml:space="preserve">is discussed, is </w:t>
      </w:r>
      <w:r w:rsidR="00607D70">
        <w:rPr>
          <w:rFonts w:cs="Arial"/>
        </w:rPr>
        <w:t>APSA program included</w:t>
      </w:r>
      <w:r w:rsidR="390BE20B">
        <w:rPr>
          <w:rFonts w:cs="Arial"/>
        </w:rPr>
        <w:t>?</w:t>
      </w:r>
      <w:r w:rsidR="00C663D1">
        <w:rPr>
          <w:rFonts w:cs="Arial"/>
        </w:rPr>
        <w:tab/>
        <w:t xml:space="preserve">Yes </w:t>
      </w:r>
      <w:r w:rsidR="00C663D1">
        <w:rPr>
          <w:rFonts w:cs="Arial"/>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00C663D1">
        <w:rPr>
          <w:rFonts w:cs="Arial"/>
        </w:rPr>
        <w:instrText xml:space="preserve"> FORMCHECKBOX </w:instrText>
      </w:r>
      <w:r w:rsidR="00C663D1">
        <w:rPr>
          <w:rFonts w:cs="Arial"/>
        </w:rPr>
      </w:r>
      <w:r w:rsidR="00C663D1">
        <w:rPr>
          <w:rFonts w:cs="Arial"/>
        </w:rPr>
        <w:fldChar w:fldCharType="separate"/>
      </w:r>
      <w:r w:rsidR="00C663D1">
        <w:rPr>
          <w:rFonts w:cs="Arial"/>
        </w:rPr>
        <w:fldChar w:fldCharType="end"/>
      </w:r>
      <w:r w:rsidR="00C663D1">
        <w:rPr>
          <w:rFonts w:cs="Arial"/>
        </w:rPr>
        <w:t xml:space="preserve"> No </w:t>
      </w:r>
      <w:r w:rsidR="00C663D1">
        <w:rPr>
          <w:rFonts w:cs="Arial"/>
        </w:rPr>
        <w:fldChar w:fldCharType="begin">
          <w:ffData>
            <w:name w:val="Check49"/>
            <w:enabled/>
            <w:calcOnExit w:val="0"/>
            <w:statusText w:type="text" w:val="Check here if no, APSA program is not included in matrix of enforcement options and/or program specific enforcement section"/>
            <w:checkBox>
              <w:sizeAuto/>
              <w:default w:val="0"/>
            </w:checkBox>
          </w:ffData>
        </w:fldChar>
      </w:r>
      <w:r w:rsidR="00C663D1">
        <w:rPr>
          <w:rFonts w:cs="Arial"/>
        </w:rPr>
        <w:instrText xml:space="preserve"> FORMCHECKBOX </w:instrText>
      </w:r>
      <w:r w:rsidR="00C663D1">
        <w:rPr>
          <w:rFonts w:cs="Arial"/>
        </w:rPr>
      </w:r>
      <w:r w:rsidR="00C663D1">
        <w:rPr>
          <w:rFonts w:cs="Arial"/>
        </w:rPr>
        <w:fldChar w:fldCharType="separate"/>
      </w:r>
      <w:r w:rsidR="00C663D1">
        <w:rPr>
          <w:rFonts w:cs="Arial"/>
        </w:rPr>
        <w:fldChar w:fldCharType="end"/>
      </w:r>
      <w:r>
        <w:rPr>
          <w:rFonts w:cs="Arial"/>
        </w:rPr>
        <w:t xml:space="preserve"> NA </w:t>
      </w:r>
      <w:r>
        <w:rPr>
          <w:rFonts w:cs="Arial"/>
        </w:rPr>
        <w:fldChar w:fldCharType="begin">
          <w:ffData>
            <w:name w:val=""/>
            <w:enabled/>
            <w:calcOnExit w:val="0"/>
            <w:statusText w:type="text" w:val="Check here if not applicabl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C663D1">
        <w:rPr>
          <w:rFonts w:cs="Arial"/>
        </w:rPr>
        <w:br/>
      </w:r>
      <w:r w:rsidR="00044FD6">
        <w:rPr>
          <w:rFonts w:cs="Arial"/>
        </w:rPr>
        <w:t xml:space="preserve">If </w:t>
      </w:r>
      <w:r w:rsidR="00C663D1">
        <w:rPr>
          <w:rFonts w:cs="Arial"/>
        </w:rPr>
        <w:t>penalty calculations discussed</w:t>
      </w:r>
      <w:r w:rsidR="002305D9">
        <w:rPr>
          <w:rFonts w:cs="Arial"/>
        </w:rPr>
        <w:t xml:space="preserve"> for program element</w:t>
      </w:r>
      <w:r w:rsidR="00F44932">
        <w:rPr>
          <w:rFonts w:cs="Arial"/>
        </w:rPr>
        <w:t>s, is APSA program included</w:t>
      </w:r>
      <w:r w:rsidR="00C663D1" w:rsidRPr="0056676B">
        <w:rPr>
          <w:rFonts w:cs="Arial"/>
        </w:rPr>
        <w:t>?</w:t>
      </w:r>
      <w:r w:rsidR="00C663D1">
        <w:rPr>
          <w:rFonts w:cs="Arial"/>
        </w:rPr>
        <w:t xml:space="preserve"> </w:t>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7947C2">
        <w:rPr>
          <w:rFonts w:cs="Arial"/>
        </w:rPr>
        <w:tab/>
      </w:r>
      <w:r w:rsidR="00C663D1">
        <w:rPr>
          <w:rFonts w:cs="Arial"/>
        </w:rPr>
        <w:tab/>
      </w:r>
      <w:r w:rsidR="00C663D1">
        <w:rPr>
          <w:rFonts w:cs="Arial"/>
        </w:rPr>
        <w:tab/>
      </w:r>
      <w:r w:rsidR="00C663D1">
        <w:rPr>
          <w:rFonts w:cs="Arial"/>
        </w:rPr>
        <w:tab/>
        <w:t xml:space="preserve">Yes </w:t>
      </w:r>
      <w:r w:rsidR="00C663D1">
        <w:rPr>
          <w:rFonts w:cs="Arial"/>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00C663D1">
        <w:rPr>
          <w:rFonts w:cs="Arial"/>
        </w:rPr>
        <w:instrText xml:space="preserve"> FORMCHECKBOX </w:instrText>
      </w:r>
      <w:r w:rsidR="00C663D1">
        <w:rPr>
          <w:rFonts w:cs="Arial"/>
        </w:rPr>
      </w:r>
      <w:r w:rsidR="00C663D1">
        <w:rPr>
          <w:rFonts w:cs="Arial"/>
        </w:rPr>
        <w:fldChar w:fldCharType="separate"/>
      </w:r>
      <w:r w:rsidR="00C663D1">
        <w:rPr>
          <w:rFonts w:cs="Arial"/>
        </w:rPr>
        <w:fldChar w:fldCharType="end"/>
      </w:r>
      <w:r w:rsidR="00C663D1">
        <w:rPr>
          <w:rFonts w:cs="Arial"/>
        </w:rPr>
        <w:t xml:space="preserve"> No </w:t>
      </w:r>
      <w:r w:rsidR="00C663D1">
        <w:rPr>
          <w:rFonts w:cs="Arial"/>
        </w:rPr>
        <w:fldChar w:fldCharType="begin">
          <w:ffData>
            <w:name w:val="Check49"/>
            <w:enabled/>
            <w:calcOnExit w:val="0"/>
            <w:statusText w:type="text" w:val="Check here if no, APSA program is not included in matrix of enforcement options and/or program specific enforcement section"/>
            <w:checkBox>
              <w:sizeAuto/>
              <w:default w:val="0"/>
            </w:checkBox>
          </w:ffData>
        </w:fldChar>
      </w:r>
      <w:r w:rsidR="00C663D1">
        <w:rPr>
          <w:rFonts w:cs="Arial"/>
        </w:rPr>
        <w:instrText xml:space="preserve"> FORMCHECKBOX </w:instrText>
      </w:r>
      <w:r w:rsidR="00C663D1">
        <w:rPr>
          <w:rFonts w:cs="Arial"/>
        </w:rPr>
      </w:r>
      <w:r w:rsidR="00C663D1">
        <w:rPr>
          <w:rFonts w:cs="Arial"/>
        </w:rPr>
        <w:fldChar w:fldCharType="separate"/>
      </w:r>
      <w:r w:rsidR="00C663D1">
        <w:rPr>
          <w:rFonts w:cs="Arial"/>
        </w:rPr>
        <w:fldChar w:fldCharType="end"/>
      </w:r>
      <w:r w:rsidR="00044FD6">
        <w:rPr>
          <w:rFonts w:cs="Arial"/>
        </w:rPr>
        <w:t xml:space="preserve"> NA </w:t>
      </w:r>
      <w:r w:rsidR="00044FD6">
        <w:rPr>
          <w:rFonts w:cs="Arial"/>
        </w:rPr>
        <w:fldChar w:fldCharType="begin">
          <w:ffData>
            <w:name w:val=""/>
            <w:enabled/>
            <w:calcOnExit w:val="0"/>
            <w:statusText w:type="text" w:val="Check here if not applicable"/>
            <w:checkBox>
              <w:sizeAuto/>
              <w:default w:val="0"/>
            </w:checkBox>
          </w:ffData>
        </w:fldChar>
      </w:r>
      <w:r w:rsidR="00044FD6">
        <w:rPr>
          <w:rFonts w:cs="Arial"/>
        </w:rPr>
        <w:instrText xml:space="preserve"> FORMCHECKBOX </w:instrText>
      </w:r>
      <w:r w:rsidR="00044FD6">
        <w:rPr>
          <w:rFonts w:cs="Arial"/>
        </w:rPr>
      </w:r>
      <w:r w:rsidR="00044FD6">
        <w:rPr>
          <w:rFonts w:cs="Arial"/>
        </w:rPr>
        <w:fldChar w:fldCharType="separate"/>
      </w:r>
      <w:r w:rsidR="00044FD6">
        <w:rPr>
          <w:rFonts w:cs="Arial"/>
        </w:rPr>
        <w:fldChar w:fldCharType="end"/>
      </w:r>
    </w:p>
    <w:p w14:paraId="050D0FF9" w14:textId="12068777" w:rsidR="000A2F9A" w:rsidRPr="007120D1" w:rsidRDefault="000A2F9A" w:rsidP="007120D1">
      <w:pPr>
        <w:pStyle w:val="ListParagraph"/>
        <w:spacing w:after="480" w:line="240" w:lineRule="auto"/>
        <w:ind w:left="0"/>
        <w:rPr>
          <w:rFonts w:cs="Arial"/>
          <w:b/>
          <w:bCs/>
        </w:rPr>
      </w:pPr>
      <w:r>
        <w:rPr>
          <w:rFonts w:cs="Arial"/>
        </w:rPr>
        <w:t xml:space="preserve">If any of the above items are </w:t>
      </w:r>
      <w:proofErr w:type="gramStart"/>
      <w:r w:rsidR="006A5F7C">
        <w:rPr>
          <w:rFonts w:cs="Arial"/>
        </w:rPr>
        <w:t>no</w:t>
      </w:r>
      <w:proofErr w:type="gramEnd"/>
      <w:r>
        <w:rPr>
          <w:rFonts w:cs="Arial"/>
        </w:rPr>
        <w:t xml:space="preserve">, then </w:t>
      </w:r>
      <w:proofErr w:type="gramStart"/>
      <w:r>
        <w:rPr>
          <w:rFonts w:cs="Arial"/>
        </w:rPr>
        <w:t>add to</w:t>
      </w:r>
      <w:proofErr w:type="gramEnd"/>
      <w:r>
        <w:rPr>
          <w:rFonts w:cs="Arial"/>
        </w:rPr>
        <w:t xml:space="preserve"> PSOF as: </w:t>
      </w:r>
      <w:r w:rsidRPr="002E033E">
        <w:rPr>
          <w:rFonts w:cs="Arial"/>
          <w:b/>
          <w:bCs/>
        </w:rPr>
        <w:t xml:space="preserve">Observation </w:t>
      </w:r>
      <w:r w:rsidRPr="002E033E">
        <w:rPr>
          <w:rFonts w:cs="Arial"/>
          <w:b/>
          <w:bCs/>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Pr="002E033E">
        <w:rPr>
          <w:rFonts w:cs="Arial"/>
          <w:b/>
          <w:bCs/>
        </w:rPr>
        <w:instrText xml:space="preserve"> FORMCHECKBOX </w:instrText>
      </w:r>
      <w:r w:rsidRPr="002E033E">
        <w:rPr>
          <w:rFonts w:cs="Arial"/>
          <w:b/>
          <w:bCs/>
        </w:rPr>
      </w:r>
      <w:r w:rsidRPr="002E033E">
        <w:rPr>
          <w:rFonts w:cs="Arial"/>
          <w:b/>
          <w:bCs/>
        </w:rPr>
        <w:fldChar w:fldCharType="separate"/>
      </w:r>
      <w:r w:rsidRPr="002E033E">
        <w:rPr>
          <w:rFonts w:cs="Arial"/>
          <w:b/>
          <w:bCs/>
        </w:rPr>
        <w:fldChar w:fldCharType="end"/>
      </w:r>
      <w:r w:rsidRPr="002E033E">
        <w:rPr>
          <w:rFonts w:cs="Arial"/>
          <w:b/>
          <w:bCs/>
        </w:rPr>
        <w:t xml:space="preserve"> </w:t>
      </w:r>
    </w:p>
    <w:p w14:paraId="2C0587DA" w14:textId="3E9D783D" w:rsidR="00175C13" w:rsidRPr="00EF14C0" w:rsidRDefault="00AD6861" w:rsidP="006B5B60">
      <w:pPr>
        <w:pStyle w:val="ListParagraph"/>
        <w:spacing w:before="160" w:after="480" w:line="240" w:lineRule="auto"/>
        <w:ind w:left="0"/>
        <w:contextualSpacing w:val="0"/>
        <w:rPr>
          <w:rFonts w:cs="Arial"/>
        </w:rPr>
      </w:pPr>
      <w:r w:rsidRPr="00EF14C0">
        <w:rPr>
          <w:rFonts w:cs="Arial"/>
        </w:rPr>
        <w:t>Notes and Observations:</w:t>
      </w:r>
      <w:r w:rsidR="00B32DCB">
        <w:rPr>
          <w:rFonts w:cs="Arial"/>
        </w:rPr>
        <w:fldChar w:fldCharType="begin">
          <w:ffData>
            <w:name w:val=""/>
            <w:enabled/>
            <w:calcOnExit w:val="0"/>
            <w:statusText w:type="text" w:val="Enter Notes, Comments, and/or Observations here"/>
            <w:textInput/>
          </w:ffData>
        </w:fldChar>
      </w:r>
      <w:r w:rsidR="00B32DCB">
        <w:rPr>
          <w:rFonts w:cs="Arial"/>
        </w:rPr>
        <w:instrText xml:space="preserve"> FORMTEXT </w:instrText>
      </w:r>
      <w:r w:rsidR="00B32DCB">
        <w:rPr>
          <w:rFonts w:cs="Arial"/>
        </w:rPr>
      </w:r>
      <w:r w:rsidR="00B32DCB">
        <w:rPr>
          <w:rFonts w:cs="Arial"/>
        </w:rPr>
        <w:fldChar w:fldCharType="separate"/>
      </w:r>
      <w:r w:rsidR="00B32DCB">
        <w:rPr>
          <w:rFonts w:cs="Arial"/>
          <w:noProof/>
        </w:rPr>
        <w:t> </w:t>
      </w:r>
      <w:r w:rsidR="00B32DCB">
        <w:rPr>
          <w:rFonts w:cs="Arial"/>
          <w:noProof/>
        </w:rPr>
        <w:t> </w:t>
      </w:r>
      <w:r w:rsidR="00B32DCB">
        <w:rPr>
          <w:rFonts w:cs="Arial"/>
          <w:noProof/>
        </w:rPr>
        <w:t> </w:t>
      </w:r>
      <w:r w:rsidR="00B32DCB">
        <w:rPr>
          <w:rFonts w:cs="Arial"/>
          <w:noProof/>
        </w:rPr>
        <w:t> </w:t>
      </w:r>
      <w:r w:rsidR="00B32DCB">
        <w:rPr>
          <w:rFonts w:cs="Arial"/>
          <w:noProof/>
        </w:rPr>
        <w:t> </w:t>
      </w:r>
      <w:r w:rsidR="00B32DCB">
        <w:rPr>
          <w:rFonts w:cs="Arial"/>
        </w:rPr>
        <w:fldChar w:fldCharType="end"/>
      </w:r>
      <w:r w:rsidR="005B088F" w:rsidRPr="006F75EA">
        <w:rPr>
          <w:rFonts w:cs="Arial"/>
        </w:rPr>
        <w:t xml:space="preserve"> </w:t>
      </w:r>
    </w:p>
    <w:p w14:paraId="5CC52337" w14:textId="22E57F18" w:rsidR="0055530B" w:rsidRDefault="00692DE1" w:rsidP="00FC2611">
      <w:pPr>
        <w:spacing w:before="240" w:after="0" w:line="240" w:lineRule="auto"/>
        <w:rPr>
          <w:rFonts w:cs="Arial"/>
        </w:rPr>
      </w:pPr>
      <w:r w:rsidRPr="00FC2611">
        <w:rPr>
          <w:rFonts w:cs="Arial"/>
          <w:i/>
          <w:iCs/>
        </w:rPr>
        <w:t>Other I&amp;E Plan Components</w:t>
      </w:r>
      <w:r w:rsidRPr="00B27C0E">
        <w:rPr>
          <w:rFonts w:cs="Arial"/>
        </w:rPr>
        <w:br/>
      </w:r>
      <w:r w:rsidR="00867900" w:rsidRPr="00867900">
        <w:rPr>
          <w:rFonts w:cs="Arial"/>
        </w:rPr>
        <w:t xml:space="preserve">Are </w:t>
      </w:r>
      <w:r w:rsidR="00B34B8D">
        <w:rPr>
          <w:rFonts w:cs="Arial"/>
        </w:rPr>
        <w:t>‘</w:t>
      </w:r>
      <w:r w:rsidR="00867900" w:rsidRPr="00867900">
        <w:rPr>
          <w:rFonts w:cs="Arial"/>
        </w:rPr>
        <w:t>all</w:t>
      </w:r>
      <w:r w:rsidR="00B34B8D">
        <w:rPr>
          <w:rFonts w:cs="Arial"/>
        </w:rPr>
        <w:t>’</w:t>
      </w:r>
      <w:r w:rsidR="00867900" w:rsidRPr="00867900">
        <w:rPr>
          <w:rFonts w:cs="Arial"/>
        </w:rPr>
        <w:t xml:space="preserve"> Unified Program elements identified/referenced?</w:t>
      </w:r>
      <w:r w:rsidR="00867900">
        <w:rPr>
          <w:rFonts w:cs="Arial"/>
        </w:rPr>
        <w:t xml:space="preserve"> </w:t>
      </w:r>
      <w:r w:rsidR="001A1A47">
        <w:rPr>
          <w:rFonts w:cs="Arial"/>
        </w:rPr>
        <w:tab/>
      </w:r>
      <w:r w:rsidR="00DE29A6">
        <w:rPr>
          <w:rFonts w:cs="Arial"/>
        </w:rPr>
        <w:tab/>
      </w:r>
      <w:r w:rsidR="00DE29A6">
        <w:rPr>
          <w:rFonts w:cs="Arial"/>
        </w:rPr>
        <w:tab/>
      </w:r>
      <w:r w:rsidR="00867900">
        <w:rPr>
          <w:rFonts w:cs="Arial"/>
        </w:rPr>
        <w:t xml:space="preserve">Yes </w:t>
      </w:r>
      <w:r w:rsidR="00B32DCB">
        <w:rPr>
          <w:rFonts w:cs="Arial"/>
        </w:rPr>
        <w:fldChar w:fldCharType="begin">
          <w:ffData>
            <w:name w:val="Check54"/>
            <w:enabled/>
            <w:calcOnExit w:val="0"/>
            <w:statusText w:type="text" w:val="Check this box if yes, all six Unified Program elements identified/referenced"/>
            <w:checkBox>
              <w:sizeAuto/>
              <w:default w:val="0"/>
            </w:checkBox>
          </w:ffData>
        </w:fldChar>
      </w:r>
      <w:bookmarkStart w:id="36" w:name="Check54"/>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36"/>
      <w:r w:rsidR="00867900">
        <w:rPr>
          <w:rFonts w:cs="Arial"/>
        </w:rPr>
        <w:t xml:space="preserve"> No </w:t>
      </w:r>
      <w:r w:rsidR="00B32DCB">
        <w:rPr>
          <w:rFonts w:cs="Arial"/>
        </w:rPr>
        <w:fldChar w:fldCharType="begin">
          <w:ffData>
            <w:name w:val="Check55"/>
            <w:enabled/>
            <w:calcOnExit w:val="0"/>
            <w:statusText w:type="text" w:val="Check this box if no, all six Unified Program elements are not identified/referenced"/>
            <w:checkBox>
              <w:sizeAuto/>
              <w:default w:val="0"/>
            </w:checkBox>
          </w:ffData>
        </w:fldChar>
      </w:r>
      <w:bookmarkStart w:id="37" w:name="Check55"/>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37"/>
      <w:r w:rsidR="008A10EC" w:rsidRPr="008A10EC">
        <w:rPr>
          <w:rFonts w:cs="Arial"/>
        </w:rPr>
        <w:t xml:space="preserve"> </w:t>
      </w:r>
      <w:r w:rsidR="008A10EC">
        <w:rPr>
          <w:rFonts w:cs="Arial"/>
        </w:rPr>
        <w:t xml:space="preserve">NA </w:t>
      </w:r>
      <w:r w:rsidR="008A10EC">
        <w:rPr>
          <w:rFonts w:cs="Arial"/>
        </w:rPr>
        <w:fldChar w:fldCharType="begin">
          <w:ffData>
            <w:name w:val="Check55"/>
            <w:enabled/>
            <w:calcOnExit w:val="0"/>
            <w:statusText w:type="text" w:val="Check this box if no, all six Unified Program elements are not identified/referenced"/>
            <w:checkBox>
              <w:sizeAuto/>
              <w:default w:val="0"/>
            </w:checkBox>
          </w:ffData>
        </w:fldChar>
      </w:r>
      <w:r w:rsidR="008A10EC">
        <w:rPr>
          <w:rFonts w:cs="Arial"/>
        </w:rPr>
        <w:instrText xml:space="preserve"> FORMCHECKBOX </w:instrText>
      </w:r>
      <w:r w:rsidR="008A10EC">
        <w:rPr>
          <w:rFonts w:cs="Arial"/>
        </w:rPr>
      </w:r>
      <w:r w:rsidR="008A10EC">
        <w:rPr>
          <w:rFonts w:cs="Arial"/>
        </w:rPr>
        <w:fldChar w:fldCharType="separate"/>
      </w:r>
      <w:r w:rsidR="008A10EC">
        <w:rPr>
          <w:rFonts w:cs="Arial"/>
        </w:rPr>
        <w:fldChar w:fldCharType="end"/>
      </w:r>
      <w:r w:rsidR="00867900">
        <w:rPr>
          <w:rFonts w:cs="Arial"/>
        </w:rPr>
        <w:br/>
      </w:r>
      <w:r w:rsidR="00DE29A6">
        <w:rPr>
          <w:rFonts w:cs="Arial"/>
        </w:rPr>
        <w:tab/>
        <w:t xml:space="preserve">If </w:t>
      </w:r>
      <w:bookmarkStart w:id="38" w:name="_Hlk126054240"/>
      <w:r w:rsidR="00DE29A6">
        <w:rPr>
          <w:rFonts w:cs="Arial"/>
        </w:rPr>
        <w:t>yes, d</w:t>
      </w:r>
      <w:r w:rsidR="00867900" w:rsidRPr="00867900">
        <w:rPr>
          <w:rFonts w:cs="Arial"/>
        </w:rPr>
        <w:t xml:space="preserve">oes the list include the fire code HMMP/HMIS </w:t>
      </w:r>
      <w:bookmarkEnd w:id="38"/>
      <w:r w:rsidR="00140875">
        <w:rPr>
          <w:rFonts w:cs="Arial"/>
        </w:rPr>
        <w:t>requirements</w:t>
      </w:r>
      <w:r w:rsidR="00867900" w:rsidRPr="00867900">
        <w:rPr>
          <w:rFonts w:cs="Arial"/>
        </w:rPr>
        <w:t>?</w:t>
      </w:r>
      <w:r w:rsidR="00DE29A6">
        <w:rPr>
          <w:rFonts w:cs="Arial"/>
        </w:rPr>
        <w:tab/>
      </w:r>
      <w:r w:rsidR="00867900">
        <w:rPr>
          <w:rFonts w:cs="Arial"/>
        </w:rPr>
        <w:t xml:space="preserve">Yes </w:t>
      </w:r>
      <w:r w:rsidR="00B32DCB">
        <w:rPr>
          <w:rFonts w:cs="Arial"/>
        </w:rPr>
        <w:fldChar w:fldCharType="begin">
          <w:ffData>
            <w:name w:val="Check56"/>
            <w:enabled/>
            <w:calcOnExit w:val="0"/>
            <w:statusText w:type="text" w:val="Check here if yes, the list includes the fire code HMMP/HMIS program"/>
            <w:checkBox>
              <w:sizeAuto/>
              <w:default w:val="0"/>
            </w:checkBox>
          </w:ffData>
        </w:fldChar>
      </w:r>
      <w:bookmarkStart w:id="39" w:name="Check56"/>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39"/>
      <w:r w:rsidR="00867900">
        <w:rPr>
          <w:rFonts w:cs="Arial"/>
        </w:rPr>
        <w:t xml:space="preserve"> No </w:t>
      </w:r>
      <w:r w:rsidR="00B32DCB">
        <w:rPr>
          <w:rFonts w:cs="Arial"/>
        </w:rPr>
        <w:fldChar w:fldCharType="begin">
          <w:ffData>
            <w:name w:val="Check57"/>
            <w:enabled/>
            <w:calcOnExit w:val="0"/>
            <w:statusText w:type="text" w:val="Check here if no, the list does not include the fire code HMMP/HMIS program"/>
            <w:checkBox>
              <w:sizeAuto/>
              <w:default w:val="0"/>
            </w:checkBox>
          </w:ffData>
        </w:fldChar>
      </w:r>
      <w:bookmarkStart w:id="40" w:name="Check57"/>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40"/>
      <w:r w:rsidR="00867900">
        <w:rPr>
          <w:rFonts w:cs="Arial"/>
        </w:rPr>
        <w:br/>
      </w:r>
      <w:r w:rsidR="00981D79">
        <w:rPr>
          <w:rFonts w:cs="Arial"/>
        </w:rPr>
        <w:t>If</w:t>
      </w:r>
      <w:r w:rsidR="00981D79" w:rsidRPr="00180DBA">
        <w:rPr>
          <w:rFonts w:cs="Arial"/>
        </w:rPr>
        <w:t xml:space="preserve"> </w:t>
      </w:r>
      <w:r w:rsidR="00180DBA" w:rsidRPr="00180DBA">
        <w:rPr>
          <w:rFonts w:cs="Arial"/>
        </w:rPr>
        <w:t xml:space="preserve">there </w:t>
      </w:r>
      <w:r w:rsidR="00B36AE4">
        <w:rPr>
          <w:rFonts w:cs="Arial"/>
        </w:rPr>
        <w:t>is</w:t>
      </w:r>
      <w:r w:rsidR="00180DBA" w:rsidRPr="00180DBA">
        <w:rPr>
          <w:rFonts w:cs="Arial"/>
        </w:rPr>
        <w:t xml:space="preserve"> </w:t>
      </w:r>
      <w:r w:rsidR="00B36AE4">
        <w:rPr>
          <w:rFonts w:cs="Arial"/>
        </w:rPr>
        <w:t xml:space="preserve">any </w:t>
      </w:r>
      <w:r w:rsidR="00180DBA" w:rsidRPr="00180DBA">
        <w:rPr>
          <w:rFonts w:cs="Arial"/>
        </w:rPr>
        <w:t xml:space="preserve">information </w:t>
      </w:r>
      <w:r w:rsidR="00557B00">
        <w:rPr>
          <w:rFonts w:cs="Arial"/>
        </w:rPr>
        <w:t>on</w:t>
      </w:r>
      <w:r w:rsidR="00180DBA" w:rsidRPr="00180DBA">
        <w:rPr>
          <w:rFonts w:cs="Arial"/>
        </w:rPr>
        <w:t xml:space="preserve"> the fire code</w:t>
      </w:r>
      <w:r w:rsidR="00B36AE4">
        <w:rPr>
          <w:rFonts w:cs="Arial"/>
        </w:rPr>
        <w:t>, is the information correct/current</w:t>
      </w:r>
      <w:r w:rsidR="00180DBA" w:rsidRPr="00180DBA">
        <w:rPr>
          <w:rFonts w:cs="Arial"/>
        </w:rPr>
        <w:t>?</w:t>
      </w:r>
      <w:r w:rsidR="00180DBA">
        <w:rPr>
          <w:rFonts w:cs="Arial"/>
        </w:rPr>
        <w:t xml:space="preserve"> </w:t>
      </w:r>
      <w:r w:rsidR="001A1A47">
        <w:rPr>
          <w:rFonts w:cs="Arial"/>
        </w:rPr>
        <w:tab/>
      </w:r>
      <w:r w:rsidR="00DE29A6">
        <w:rPr>
          <w:rFonts w:cs="Arial"/>
        </w:rPr>
        <w:tab/>
      </w:r>
      <w:r w:rsidR="00DE29A6">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557B00">
        <w:rPr>
          <w:rFonts w:cs="Arial"/>
        </w:rPr>
        <w:tab/>
      </w:r>
      <w:r w:rsidR="00DE29A6">
        <w:rPr>
          <w:rFonts w:cs="Arial"/>
        </w:rPr>
        <w:tab/>
      </w:r>
      <w:r w:rsidR="00180DBA">
        <w:rPr>
          <w:rFonts w:cs="Arial"/>
        </w:rPr>
        <w:t xml:space="preserve">Yes </w:t>
      </w:r>
      <w:r w:rsidR="00B32DCB">
        <w:rPr>
          <w:rFonts w:cs="Arial"/>
        </w:rPr>
        <w:fldChar w:fldCharType="begin">
          <w:ffData>
            <w:name w:val="Check58"/>
            <w:enabled/>
            <w:calcOnExit w:val="0"/>
            <w:statusText w:type="text" w:val="Check this box if yes, there any information provided related to the fire code"/>
            <w:checkBox>
              <w:sizeAuto/>
              <w:default w:val="0"/>
            </w:checkBox>
          </w:ffData>
        </w:fldChar>
      </w:r>
      <w:bookmarkStart w:id="41" w:name="Check58"/>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41"/>
      <w:r w:rsidR="00180DBA">
        <w:rPr>
          <w:rFonts w:cs="Arial"/>
        </w:rPr>
        <w:t xml:space="preserve"> No </w:t>
      </w:r>
      <w:r w:rsidR="00B32DCB">
        <w:rPr>
          <w:rFonts w:cs="Arial"/>
        </w:rPr>
        <w:fldChar w:fldCharType="begin">
          <w:ffData>
            <w:name w:val="Check59"/>
            <w:enabled/>
            <w:calcOnExit w:val="0"/>
            <w:statusText w:type="text" w:val="Check this box if no, there is not any information provided related to the fire code"/>
            <w:checkBox>
              <w:sizeAuto/>
              <w:default w:val="0"/>
            </w:checkBox>
          </w:ffData>
        </w:fldChar>
      </w:r>
      <w:bookmarkStart w:id="42" w:name="Check59"/>
      <w:r w:rsidR="00B32DCB">
        <w:rPr>
          <w:rFonts w:cs="Arial"/>
        </w:rPr>
        <w:instrText xml:space="preserve"> FORMCHECKBOX </w:instrText>
      </w:r>
      <w:r w:rsidR="00B32DCB">
        <w:rPr>
          <w:rFonts w:cs="Arial"/>
        </w:rPr>
      </w:r>
      <w:r w:rsidR="00B32DCB">
        <w:rPr>
          <w:rFonts w:cs="Arial"/>
        </w:rPr>
        <w:fldChar w:fldCharType="separate"/>
      </w:r>
      <w:r w:rsidR="00B32DCB">
        <w:rPr>
          <w:rFonts w:cs="Arial"/>
        </w:rPr>
        <w:fldChar w:fldCharType="end"/>
      </w:r>
      <w:bookmarkEnd w:id="42"/>
      <w:r w:rsidR="00557B00">
        <w:rPr>
          <w:rFonts w:cs="Arial"/>
        </w:rPr>
        <w:t xml:space="preserve"> NA </w:t>
      </w:r>
      <w:r w:rsidR="00557B00">
        <w:rPr>
          <w:rFonts w:cs="Arial"/>
        </w:rPr>
        <w:fldChar w:fldCharType="begin">
          <w:ffData>
            <w:name w:val=""/>
            <w:enabled/>
            <w:calcOnExit w:val="0"/>
            <w:statusText w:type="text" w:val="Check here if not applicable"/>
            <w:checkBox>
              <w:sizeAuto/>
              <w:default w:val="0"/>
            </w:checkBox>
          </w:ffData>
        </w:fldChar>
      </w:r>
      <w:r w:rsidR="00557B00">
        <w:rPr>
          <w:rFonts w:cs="Arial"/>
        </w:rPr>
        <w:instrText xml:space="preserve"> FORMCHECKBOX </w:instrText>
      </w:r>
      <w:r w:rsidR="00557B00">
        <w:rPr>
          <w:rFonts w:cs="Arial"/>
        </w:rPr>
      </w:r>
      <w:r w:rsidR="00557B00">
        <w:rPr>
          <w:rFonts w:cs="Arial"/>
        </w:rPr>
        <w:fldChar w:fldCharType="separate"/>
      </w:r>
      <w:r w:rsidR="00557B00">
        <w:rPr>
          <w:rFonts w:cs="Arial"/>
        </w:rPr>
        <w:fldChar w:fldCharType="end"/>
      </w:r>
    </w:p>
    <w:p w14:paraId="526CE3D8" w14:textId="11544D32" w:rsidR="00B51564" w:rsidRDefault="00180DBA" w:rsidP="0007550C">
      <w:pPr>
        <w:pStyle w:val="ListParagraph"/>
        <w:numPr>
          <w:ilvl w:val="0"/>
          <w:numId w:val="21"/>
        </w:numPr>
        <w:spacing w:after="0" w:line="240" w:lineRule="auto"/>
        <w:rPr>
          <w:rFonts w:cs="Arial"/>
        </w:rPr>
      </w:pPr>
      <w:r w:rsidRPr="009A5AC5">
        <w:rPr>
          <w:rFonts w:cs="Arial"/>
        </w:rPr>
        <w:t>Uniform Fire Code</w:t>
      </w:r>
      <w:r w:rsidR="008C4C58" w:rsidRPr="009A5AC5">
        <w:rPr>
          <w:rFonts w:cs="Arial"/>
        </w:rPr>
        <w:t xml:space="preserve"> (UFC)</w:t>
      </w:r>
      <w:r w:rsidRPr="009A5AC5">
        <w:rPr>
          <w:rFonts w:cs="Arial"/>
        </w:rPr>
        <w:t xml:space="preserve"> is outdated and should be re</w:t>
      </w:r>
      <w:r w:rsidR="00E4787B" w:rsidRPr="009A5AC5">
        <w:rPr>
          <w:rFonts w:cs="Arial"/>
        </w:rPr>
        <w:t>placed with CFC</w:t>
      </w:r>
      <w:r w:rsidR="00FF1100" w:rsidRPr="009A5AC5">
        <w:rPr>
          <w:rFonts w:cs="Arial"/>
        </w:rPr>
        <w:t>.</w:t>
      </w:r>
      <w:r w:rsidR="00E315D9">
        <w:rPr>
          <w:rFonts w:cs="Arial"/>
        </w:rPr>
        <w:t xml:space="preserve"> </w:t>
      </w:r>
      <w:r w:rsidR="005B1B30">
        <w:rPr>
          <w:rFonts w:cs="Arial"/>
        </w:rPr>
        <w:t>Fire code e</w:t>
      </w:r>
      <w:r w:rsidR="00E315D9" w:rsidRPr="00915926">
        <w:rPr>
          <w:rFonts w:cs="Arial"/>
        </w:rPr>
        <w:t xml:space="preserve">dition </w:t>
      </w:r>
      <w:r w:rsidR="00382E5F">
        <w:rPr>
          <w:rFonts w:cs="Arial"/>
        </w:rPr>
        <w:t xml:space="preserve">(year) </w:t>
      </w:r>
      <w:r w:rsidR="00E315D9" w:rsidRPr="00915926">
        <w:rPr>
          <w:rFonts w:cs="Arial"/>
        </w:rPr>
        <w:t xml:space="preserve">should be </w:t>
      </w:r>
      <w:r w:rsidR="00E315D9">
        <w:rPr>
          <w:rFonts w:cs="Arial"/>
        </w:rPr>
        <w:t>current</w:t>
      </w:r>
      <w:r w:rsidR="00E315D9" w:rsidRPr="00915926">
        <w:rPr>
          <w:rFonts w:cs="Arial"/>
        </w:rPr>
        <w:t xml:space="preserve"> if mentioned</w:t>
      </w:r>
      <w:r w:rsidR="00E315D9">
        <w:rPr>
          <w:rFonts w:cs="Arial"/>
        </w:rPr>
        <w:t xml:space="preserve"> or remove</w:t>
      </w:r>
      <w:r w:rsidR="00382E5F">
        <w:rPr>
          <w:rFonts w:cs="Arial"/>
        </w:rPr>
        <w:t xml:space="preserve"> edition (year)</w:t>
      </w:r>
      <w:r w:rsidR="00E315D9">
        <w:rPr>
          <w:rFonts w:cs="Arial"/>
        </w:rPr>
        <w:t>.</w:t>
      </w:r>
    </w:p>
    <w:p w14:paraId="0CC23FF2" w14:textId="5C994ED4" w:rsidR="004E0C42" w:rsidRPr="00B51564" w:rsidRDefault="004E0C42" w:rsidP="00B51564">
      <w:pPr>
        <w:pStyle w:val="ListParagraph"/>
        <w:numPr>
          <w:ilvl w:val="0"/>
          <w:numId w:val="21"/>
        </w:numPr>
        <w:spacing w:after="0" w:line="240" w:lineRule="auto"/>
        <w:rPr>
          <w:rFonts w:cs="Arial"/>
        </w:rPr>
      </w:pPr>
      <w:r w:rsidRPr="00B51564">
        <w:rPr>
          <w:rFonts w:cs="Arial"/>
        </w:rPr>
        <w:t>No inspection requirement for fire code HMMP/HMIS.</w:t>
      </w:r>
    </w:p>
    <w:p w14:paraId="37A6E307" w14:textId="6309F512" w:rsidR="00F248BA" w:rsidRPr="00DB20E1" w:rsidRDefault="00F248BA" w:rsidP="00AC6D13">
      <w:pPr>
        <w:pStyle w:val="ListParagraph"/>
        <w:spacing w:after="0" w:line="240" w:lineRule="auto"/>
        <w:ind w:left="0"/>
        <w:contextualSpacing w:val="0"/>
        <w:rPr>
          <w:rFonts w:cs="Arial"/>
          <w:b/>
          <w:bCs/>
        </w:rPr>
      </w:pPr>
      <w:r>
        <w:rPr>
          <w:rFonts w:cs="Arial"/>
        </w:rPr>
        <w:t xml:space="preserve">If </w:t>
      </w:r>
      <w:r w:rsidR="001D7CFB">
        <w:rPr>
          <w:rFonts w:cs="Arial"/>
        </w:rPr>
        <w:t xml:space="preserve">no to </w:t>
      </w:r>
      <w:r>
        <w:rPr>
          <w:rFonts w:cs="Arial"/>
        </w:rPr>
        <w:t xml:space="preserve">any of the above </w:t>
      </w:r>
      <w:r w:rsidR="001D7CFB">
        <w:rPr>
          <w:rFonts w:cs="Arial"/>
        </w:rPr>
        <w:t>questions</w:t>
      </w:r>
      <w:r>
        <w:rPr>
          <w:rFonts w:cs="Arial"/>
        </w:rPr>
        <w:t xml:space="preserve">, then add to PSOF as: </w:t>
      </w:r>
      <w:r w:rsidRPr="002E033E">
        <w:rPr>
          <w:rFonts w:cs="Arial"/>
          <w:b/>
          <w:bCs/>
        </w:rPr>
        <w:t xml:space="preserve">Observation </w:t>
      </w:r>
      <w:r w:rsidRPr="002E033E">
        <w:rPr>
          <w:rFonts w:cs="Arial"/>
          <w:b/>
          <w:bCs/>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Pr="002E033E">
        <w:rPr>
          <w:rFonts w:cs="Arial"/>
          <w:b/>
          <w:bCs/>
        </w:rPr>
        <w:instrText xml:space="preserve"> FORMCHECKBOX </w:instrText>
      </w:r>
      <w:r w:rsidRPr="002E033E">
        <w:rPr>
          <w:rFonts w:cs="Arial"/>
          <w:b/>
          <w:bCs/>
        </w:rPr>
      </w:r>
      <w:r w:rsidRPr="002E033E">
        <w:rPr>
          <w:rFonts w:cs="Arial"/>
          <w:b/>
          <w:bCs/>
        </w:rPr>
        <w:fldChar w:fldCharType="separate"/>
      </w:r>
      <w:r w:rsidRPr="002E033E">
        <w:rPr>
          <w:rFonts w:cs="Arial"/>
          <w:b/>
          <w:bCs/>
        </w:rPr>
        <w:fldChar w:fldCharType="end"/>
      </w:r>
      <w:r w:rsidRPr="002E033E">
        <w:rPr>
          <w:rFonts w:cs="Arial"/>
          <w:b/>
          <w:bCs/>
        </w:rPr>
        <w:t xml:space="preserve"> </w:t>
      </w:r>
    </w:p>
    <w:p w14:paraId="72551DF1" w14:textId="47595EB8" w:rsidR="00D731DB" w:rsidRDefault="00FD2F86" w:rsidP="007120D1">
      <w:pPr>
        <w:spacing w:after="360" w:line="240" w:lineRule="auto"/>
        <w:rPr>
          <w:rFonts w:cs="Arial"/>
        </w:rPr>
      </w:pPr>
      <w:bookmarkStart w:id="43" w:name="_Hlk116914359"/>
      <w:r>
        <w:rPr>
          <w:rFonts w:cs="Arial"/>
        </w:rPr>
        <w:t>Notes and Observations</w:t>
      </w:r>
      <w:r w:rsidR="00E93529">
        <w:rPr>
          <w:rFonts w:cs="Arial"/>
        </w:rPr>
        <w:t xml:space="preserve"> (may be consolidated with other state</w:t>
      </w:r>
      <w:r w:rsidR="006454AF">
        <w:rPr>
          <w:rFonts w:cs="Arial"/>
        </w:rPr>
        <w:t xml:space="preserve"> organization’s I&amp;E Plan observations)</w:t>
      </w:r>
      <w:r>
        <w:rPr>
          <w:rFonts w:cs="Arial"/>
        </w:rPr>
        <w:t>:</w:t>
      </w:r>
      <w:r w:rsidR="00D731DB">
        <w:rPr>
          <w:rFonts w:cs="Arial"/>
        </w:rPr>
        <w:t xml:space="preserve"> </w:t>
      </w:r>
      <w:bookmarkEnd w:id="43"/>
      <w:r w:rsidR="00B32DCB">
        <w:rPr>
          <w:rFonts w:cs="Arial"/>
        </w:rPr>
        <w:fldChar w:fldCharType="begin">
          <w:ffData>
            <w:name w:val=""/>
            <w:enabled/>
            <w:calcOnExit w:val="0"/>
            <w:statusText w:type="text" w:val="Enter Notes, Comments, and/or Observations here"/>
            <w:textInput/>
          </w:ffData>
        </w:fldChar>
      </w:r>
      <w:r w:rsidR="00B32DCB">
        <w:rPr>
          <w:rFonts w:cs="Arial"/>
        </w:rPr>
        <w:instrText xml:space="preserve"> FORMTEXT </w:instrText>
      </w:r>
      <w:r w:rsidR="00B32DCB">
        <w:rPr>
          <w:rFonts w:cs="Arial"/>
        </w:rPr>
      </w:r>
      <w:r w:rsidR="00B32DCB">
        <w:rPr>
          <w:rFonts w:cs="Arial"/>
        </w:rPr>
        <w:fldChar w:fldCharType="separate"/>
      </w:r>
      <w:r w:rsidR="00B32DCB">
        <w:rPr>
          <w:rFonts w:cs="Arial"/>
          <w:noProof/>
        </w:rPr>
        <w:t> </w:t>
      </w:r>
      <w:r w:rsidR="00B32DCB">
        <w:rPr>
          <w:rFonts w:cs="Arial"/>
          <w:noProof/>
        </w:rPr>
        <w:t> </w:t>
      </w:r>
      <w:r w:rsidR="00B32DCB">
        <w:rPr>
          <w:rFonts w:cs="Arial"/>
          <w:noProof/>
        </w:rPr>
        <w:t> </w:t>
      </w:r>
      <w:r w:rsidR="00B32DCB">
        <w:rPr>
          <w:rFonts w:cs="Arial"/>
          <w:noProof/>
        </w:rPr>
        <w:t> </w:t>
      </w:r>
      <w:r w:rsidR="00B32DCB">
        <w:rPr>
          <w:rFonts w:cs="Arial"/>
          <w:noProof/>
        </w:rPr>
        <w:t> </w:t>
      </w:r>
      <w:r w:rsidR="00B32DCB">
        <w:rPr>
          <w:rFonts w:cs="Arial"/>
        </w:rPr>
        <w:fldChar w:fldCharType="end"/>
      </w:r>
      <w:r w:rsidR="00D731DB">
        <w:rPr>
          <w:rFonts w:cs="Arial"/>
        </w:rPr>
        <w:t xml:space="preserve"> </w:t>
      </w:r>
    </w:p>
    <w:p w14:paraId="745CDF81" w14:textId="2E9B5583" w:rsidR="0001699C" w:rsidRDefault="006871A0" w:rsidP="007120D1">
      <w:pPr>
        <w:spacing w:after="0" w:line="240" w:lineRule="auto"/>
        <w:rPr>
          <w:rFonts w:cs="Arial"/>
        </w:rPr>
      </w:pPr>
      <w:r>
        <w:rPr>
          <w:rFonts w:cs="Arial"/>
          <w:b/>
          <w:i/>
          <w:iCs/>
        </w:rPr>
        <w:t>Other items to a</w:t>
      </w:r>
      <w:r w:rsidR="00B5450D">
        <w:rPr>
          <w:rFonts w:cs="Arial"/>
          <w:b/>
          <w:i/>
          <w:iCs/>
        </w:rPr>
        <w:t>dd to PSOF</w:t>
      </w:r>
      <w:r w:rsidR="00B5450D" w:rsidRPr="007B6A79">
        <w:rPr>
          <w:rFonts w:cs="Arial"/>
          <w:b/>
          <w:i/>
          <w:iCs/>
        </w:rPr>
        <w:t xml:space="preserve"> </w:t>
      </w:r>
      <w:r w:rsidR="00FD2F86" w:rsidRPr="007B6A79">
        <w:rPr>
          <w:rFonts w:cs="Arial"/>
          <w:b/>
          <w:i/>
          <w:iCs/>
        </w:rPr>
        <w:t>as Observation:</w:t>
      </w:r>
      <w:r w:rsidR="00FD2F86">
        <w:rPr>
          <w:rFonts w:cs="Arial"/>
          <w:b/>
        </w:rPr>
        <w:br/>
      </w:r>
      <w:r w:rsidR="00FD2F86" w:rsidRPr="00FD2F86">
        <w:rPr>
          <w:rFonts w:cs="Arial"/>
        </w:rPr>
        <w:t>In</w:t>
      </w:r>
      <w:r w:rsidR="008F489B">
        <w:rPr>
          <w:rFonts w:cs="Arial"/>
        </w:rPr>
        <w:t>correct</w:t>
      </w:r>
      <w:r w:rsidR="00FD2F86" w:rsidRPr="00FD2F86">
        <w:rPr>
          <w:rFonts w:cs="Arial"/>
        </w:rPr>
        <w:t xml:space="preserve"> APSA</w:t>
      </w:r>
      <w:r w:rsidR="00E62917">
        <w:rPr>
          <w:rFonts w:cs="Arial"/>
        </w:rPr>
        <w:t xml:space="preserve"> and/or HMMP/HMIS</w:t>
      </w:r>
      <w:r w:rsidR="00FD2F86" w:rsidRPr="00FD2F86">
        <w:rPr>
          <w:rFonts w:cs="Arial"/>
        </w:rPr>
        <w:t xml:space="preserve"> citations</w:t>
      </w:r>
      <w:r w:rsidR="00FD2F86">
        <w:rPr>
          <w:rFonts w:cs="Arial"/>
        </w:rPr>
        <w:t xml:space="preserve"> </w:t>
      </w:r>
      <w:r w:rsidR="00DE29A6">
        <w:rPr>
          <w:rFonts w:cs="Arial"/>
        </w:rPr>
        <w:tab/>
      </w:r>
      <w:r w:rsidR="00DE29A6">
        <w:rPr>
          <w:rFonts w:cs="Arial"/>
        </w:rPr>
        <w:tab/>
      </w:r>
      <w:r w:rsidR="00DE29A6">
        <w:rPr>
          <w:rFonts w:cs="Arial"/>
        </w:rPr>
        <w:tab/>
      </w:r>
      <w:r w:rsidR="00DE29A6">
        <w:rPr>
          <w:rFonts w:cs="Arial"/>
        </w:rPr>
        <w:tab/>
      </w:r>
      <w:r w:rsidR="001A1A47">
        <w:rPr>
          <w:rFonts w:cs="Arial"/>
        </w:rPr>
        <w:tab/>
      </w:r>
      <w:r w:rsidR="001A1A47">
        <w:rPr>
          <w:rFonts w:cs="Arial"/>
        </w:rPr>
        <w:tab/>
      </w:r>
      <w:r w:rsidR="00FD2F86">
        <w:rPr>
          <w:rFonts w:cs="Arial"/>
        </w:rPr>
        <w:t xml:space="preserve">Yes </w:t>
      </w:r>
      <w:r w:rsidR="00967114">
        <w:rPr>
          <w:rFonts w:cs="Arial"/>
        </w:rPr>
        <w:fldChar w:fldCharType="begin">
          <w:ffData>
            <w:name w:val="Check60"/>
            <w:enabled/>
            <w:calcOnExit w:val="0"/>
            <w:statusText w:type="text" w:val="Check this box if yes, there are Inaccurate APSA citations"/>
            <w:checkBox>
              <w:sizeAuto/>
              <w:default w:val="0"/>
            </w:checkBox>
          </w:ffData>
        </w:fldChar>
      </w:r>
      <w:bookmarkStart w:id="44" w:name="Check60"/>
      <w:r w:rsidR="00967114">
        <w:rPr>
          <w:rFonts w:cs="Arial"/>
        </w:rPr>
        <w:instrText xml:space="preserve"> FORMCHECKBOX </w:instrText>
      </w:r>
      <w:r w:rsidR="00967114">
        <w:rPr>
          <w:rFonts w:cs="Arial"/>
        </w:rPr>
      </w:r>
      <w:r w:rsidR="00967114">
        <w:rPr>
          <w:rFonts w:cs="Arial"/>
        </w:rPr>
        <w:fldChar w:fldCharType="separate"/>
      </w:r>
      <w:r w:rsidR="00967114">
        <w:rPr>
          <w:rFonts w:cs="Arial"/>
        </w:rPr>
        <w:fldChar w:fldCharType="end"/>
      </w:r>
      <w:bookmarkEnd w:id="44"/>
      <w:r w:rsidR="00FD2F86">
        <w:rPr>
          <w:rFonts w:cs="Arial"/>
        </w:rPr>
        <w:t xml:space="preserve"> No </w:t>
      </w:r>
      <w:r w:rsidR="00967114">
        <w:rPr>
          <w:rFonts w:cs="Arial"/>
        </w:rPr>
        <w:fldChar w:fldCharType="begin">
          <w:ffData>
            <w:name w:val="Check61"/>
            <w:enabled/>
            <w:calcOnExit w:val="0"/>
            <w:statusText w:type="text" w:val="Check this box if no, there are no Inaccurate APSA citations"/>
            <w:checkBox>
              <w:sizeAuto/>
              <w:default w:val="0"/>
            </w:checkBox>
          </w:ffData>
        </w:fldChar>
      </w:r>
      <w:bookmarkStart w:id="45" w:name="Check61"/>
      <w:r w:rsidR="00967114">
        <w:rPr>
          <w:rFonts w:cs="Arial"/>
        </w:rPr>
        <w:instrText xml:space="preserve"> FORMCHECKBOX </w:instrText>
      </w:r>
      <w:r w:rsidR="00967114">
        <w:rPr>
          <w:rFonts w:cs="Arial"/>
        </w:rPr>
      </w:r>
      <w:r w:rsidR="00967114">
        <w:rPr>
          <w:rFonts w:cs="Arial"/>
        </w:rPr>
        <w:fldChar w:fldCharType="separate"/>
      </w:r>
      <w:r w:rsidR="00967114">
        <w:rPr>
          <w:rFonts w:cs="Arial"/>
        </w:rPr>
        <w:fldChar w:fldCharType="end"/>
      </w:r>
      <w:bookmarkEnd w:id="45"/>
      <w:r w:rsidR="00FD2F86">
        <w:rPr>
          <w:rFonts w:cs="Arial"/>
        </w:rPr>
        <w:br/>
      </w:r>
      <w:r w:rsidR="00FD2F86" w:rsidRPr="00FD2F86">
        <w:rPr>
          <w:rFonts w:cs="Arial"/>
        </w:rPr>
        <w:t>Outdated/in</w:t>
      </w:r>
      <w:r w:rsidR="008F489B">
        <w:rPr>
          <w:rFonts w:cs="Arial"/>
        </w:rPr>
        <w:t>correct</w:t>
      </w:r>
      <w:r w:rsidR="00FD2F86" w:rsidRPr="00FD2F86">
        <w:rPr>
          <w:rFonts w:cs="Arial"/>
        </w:rPr>
        <w:t xml:space="preserve"> APSA</w:t>
      </w:r>
      <w:r w:rsidR="00E62917">
        <w:rPr>
          <w:rFonts w:cs="Arial"/>
        </w:rPr>
        <w:t xml:space="preserve"> and/or HMMP/HMIS</w:t>
      </w:r>
      <w:r w:rsidR="00FD2F86" w:rsidRPr="00FD2F86">
        <w:rPr>
          <w:rFonts w:cs="Arial"/>
        </w:rPr>
        <w:t xml:space="preserve"> information</w:t>
      </w:r>
      <w:r w:rsidR="00FD2F86">
        <w:rPr>
          <w:rFonts w:cs="Arial"/>
        </w:rPr>
        <w:t xml:space="preserve"> </w:t>
      </w:r>
      <w:r w:rsidR="001A1A47">
        <w:rPr>
          <w:rFonts w:cs="Arial"/>
        </w:rPr>
        <w:tab/>
      </w:r>
      <w:r w:rsidR="00DE29A6">
        <w:rPr>
          <w:rFonts w:cs="Arial"/>
        </w:rPr>
        <w:tab/>
      </w:r>
      <w:r w:rsidR="00DE29A6">
        <w:rPr>
          <w:rFonts w:cs="Arial"/>
        </w:rPr>
        <w:tab/>
      </w:r>
      <w:r w:rsidR="001A1A47">
        <w:rPr>
          <w:rFonts w:cs="Arial"/>
        </w:rPr>
        <w:tab/>
      </w:r>
      <w:r w:rsidR="00FD2F86">
        <w:rPr>
          <w:rFonts w:cs="Arial"/>
        </w:rPr>
        <w:t xml:space="preserve">Yes </w:t>
      </w:r>
      <w:r w:rsidR="00967114">
        <w:rPr>
          <w:rFonts w:cs="Arial"/>
        </w:rPr>
        <w:fldChar w:fldCharType="begin">
          <w:ffData>
            <w:name w:val="Check62"/>
            <w:enabled/>
            <w:calcOnExit w:val="0"/>
            <w:statusText w:type="text" w:val="Check this box if  there is Outdated/inaccurate APSA information "/>
            <w:checkBox>
              <w:sizeAuto/>
              <w:default w:val="0"/>
            </w:checkBox>
          </w:ffData>
        </w:fldChar>
      </w:r>
      <w:bookmarkStart w:id="46" w:name="Check62"/>
      <w:r w:rsidR="00967114">
        <w:rPr>
          <w:rFonts w:cs="Arial"/>
        </w:rPr>
        <w:instrText xml:space="preserve"> FORMCHECKBOX </w:instrText>
      </w:r>
      <w:r w:rsidR="00967114">
        <w:rPr>
          <w:rFonts w:cs="Arial"/>
        </w:rPr>
      </w:r>
      <w:r w:rsidR="00967114">
        <w:rPr>
          <w:rFonts w:cs="Arial"/>
        </w:rPr>
        <w:fldChar w:fldCharType="separate"/>
      </w:r>
      <w:r w:rsidR="00967114">
        <w:rPr>
          <w:rFonts w:cs="Arial"/>
        </w:rPr>
        <w:fldChar w:fldCharType="end"/>
      </w:r>
      <w:bookmarkEnd w:id="46"/>
      <w:r w:rsidR="00FD2F86">
        <w:rPr>
          <w:rFonts w:cs="Arial"/>
        </w:rPr>
        <w:t xml:space="preserve"> No </w:t>
      </w:r>
      <w:r w:rsidR="00967114">
        <w:rPr>
          <w:rFonts w:cs="Arial"/>
        </w:rPr>
        <w:fldChar w:fldCharType="begin">
          <w:ffData>
            <w:name w:val="Check63"/>
            <w:enabled/>
            <w:calcOnExit w:val="0"/>
            <w:statusText w:type="text" w:val="Check this box if  there is not outdated/inaccurate APSA information "/>
            <w:checkBox>
              <w:sizeAuto/>
              <w:default w:val="0"/>
            </w:checkBox>
          </w:ffData>
        </w:fldChar>
      </w:r>
      <w:bookmarkStart w:id="47" w:name="Check63"/>
      <w:r w:rsidR="00967114">
        <w:rPr>
          <w:rFonts w:cs="Arial"/>
        </w:rPr>
        <w:instrText xml:space="preserve"> FORMCHECKBOX </w:instrText>
      </w:r>
      <w:r w:rsidR="00967114">
        <w:rPr>
          <w:rFonts w:cs="Arial"/>
        </w:rPr>
      </w:r>
      <w:r w:rsidR="00967114">
        <w:rPr>
          <w:rFonts w:cs="Arial"/>
        </w:rPr>
        <w:fldChar w:fldCharType="separate"/>
      </w:r>
      <w:r w:rsidR="00967114">
        <w:rPr>
          <w:rFonts w:cs="Arial"/>
        </w:rPr>
        <w:fldChar w:fldCharType="end"/>
      </w:r>
      <w:bookmarkEnd w:id="47"/>
      <w:r w:rsidR="00FD2F86">
        <w:rPr>
          <w:rFonts w:cs="Arial"/>
        </w:rPr>
        <w:br/>
      </w:r>
      <w:r w:rsidR="00FD2F86" w:rsidRPr="00FD2F86">
        <w:rPr>
          <w:rFonts w:cs="Arial"/>
        </w:rPr>
        <w:t xml:space="preserve">APSA program </w:t>
      </w:r>
      <w:r w:rsidR="005B088F">
        <w:rPr>
          <w:rFonts w:cs="Arial"/>
        </w:rPr>
        <w:t>information is missing</w:t>
      </w:r>
      <w:r w:rsidR="00FD2F86" w:rsidRPr="00FD2F86">
        <w:rPr>
          <w:rFonts w:cs="Arial"/>
        </w:rPr>
        <w:t>, but other program elements are specifically described in the inspection/enforcement section of the I&amp;E Plan</w:t>
      </w:r>
      <w:r w:rsidR="00FD2F86">
        <w:rPr>
          <w:rFonts w:cs="Arial"/>
        </w:rPr>
        <w:t xml:space="preserve"> </w:t>
      </w:r>
      <w:r w:rsidR="00DE29A6">
        <w:rPr>
          <w:rFonts w:cs="Arial"/>
        </w:rPr>
        <w:tab/>
      </w:r>
      <w:r w:rsidR="00DE29A6">
        <w:rPr>
          <w:rFonts w:cs="Arial"/>
        </w:rPr>
        <w:tab/>
      </w:r>
      <w:r w:rsidR="00DE29A6">
        <w:rPr>
          <w:rFonts w:cs="Arial"/>
        </w:rPr>
        <w:tab/>
      </w:r>
      <w:r w:rsidR="00DE29A6">
        <w:rPr>
          <w:rFonts w:cs="Arial"/>
        </w:rPr>
        <w:tab/>
      </w:r>
      <w:r w:rsidR="001A1A47">
        <w:rPr>
          <w:rFonts w:cs="Arial"/>
        </w:rPr>
        <w:tab/>
      </w:r>
      <w:r w:rsidR="00FD2F86">
        <w:rPr>
          <w:rFonts w:cs="Arial"/>
        </w:rPr>
        <w:t xml:space="preserve">Yes </w:t>
      </w:r>
      <w:r w:rsidR="0044678F">
        <w:rPr>
          <w:rFonts w:cs="Arial"/>
        </w:rPr>
        <w:fldChar w:fldCharType="begin">
          <w:ffData>
            <w:name w:val="Check64"/>
            <w:enabled/>
            <w:calcOnExit w:val="0"/>
            <w:statusText w:type="text" w:val="Check this if APSA program not described, but all other programs are  described in the inspection/enforcement section of the I&amp;E Plan"/>
            <w:checkBox>
              <w:sizeAuto/>
              <w:default w:val="0"/>
            </w:checkBox>
          </w:ffData>
        </w:fldChar>
      </w:r>
      <w:bookmarkStart w:id="48" w:name="Check64"/>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48"/>
      <w:r w:rsidR="00FD2F86">
        <w:rPr>
          <w:rFonts w:cs="Arial"/>
        </w:rPr>
        <w:t xml:space="preserve"> No </w:t>
      </w:r>
      <w:r w:rsidR="0044678F">
        <w:rPr>
          <w:rFonts w:cs="Arial"/>
        </w:rPr>
        <w:fldChar w:fldCharType="begin">
          <w:ffData>
            <w:name w:val="Check65"/>
            <w:enabled/>
            <w:calcOnExit w:val="0"/>
            <w:statusText w:type="text" w:val="Check this if APSA program is described in the inspection/enforcement section of the I&amp;E Plan"/>
            <w:checkBox>
              <w:sizeAuto/>
              <w:default w:val="0"/>
            </w:checkBox>
          </w:ffData>
        </w:fldChar>
      </w:r>
      <w:bookmarkStart w:id="49" w:name="Check65"/>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49"/>
      <w:r w:rsidR="00FD2F86">
        <w:rPr>
          <w:rFonts w:cs="Arial"/>
        </w:rPr>
        <w:br/>
      </w:r>
      <w:r w:rsidR="00FD2F86" w:rsidRPr="00FD2F86">
        <w:rPr>
          <w:rFonts w:cs="Arial"/>
        </w:rPr>
        <w:t>Outdated</w:t>
      </w:r>
      <w:r w:rsidR="00BF7188">
        <w:rPr>
          <w:rFonts w:cs="Arial"/>
        </w:rPr>
        <w:t>/incorrect</w:t>
      </w:r>
      <w:r w:rsidR="00FD2F86" w:rsidRPr="00FD2F86">
        <w:rPr>
          <w:rFonts w:cs="Arial"/>
        </w:rPr>
        <w:t xml:space="preserve"> fire code information</w:t>
      </w:r>
      <w:r w:rsidR="00FD2F86">
        <w:rPr>
          <w:rFonts w:cs="Arial"/>
        </w:rPr>
        <w:t xml:space="preserve"> </w:t>
      </w:r>
      <w:r w:rsidR="001A1A47">
        <w:rPr>
          <w:rFonts w:cs="Arial"/>
        </w:rPr>
        <w:tab/>
      </w:r>
      <w:r w:rsidR="001A1A47">
        <w:rPr>
          <w:rFonts w:cs="Arial"/>
        </w:rPr>
        <w:tab/>
      </w:r>
      <w:r w:rsidR="001A1A47">
        <w:rPr>
          <w:rFonts w:cs="Arial"/>
        </w:rPr>
        <w:tab/>
      </w:r>
      <w:r w:rsidR="00DE29A6">
        <w:rPr>
          <w:rFonts w:cs="Arial"/>
        </w:rPr>
        <w:tab/>
      </w:r>
      <w:r w:rsidR="00DE29A6">
        <w:rPr>
          <w:rFonts w:cs="Arial"/>
        </w:rPr>
        <w:tab/>
      </w:r>
      <w:r w:rsidR="00DE29A6">
        <w:rPr>
          <w:rFonts w:cs="Arial"/>
        </w:rPr>
        <w:tab/>
      </w:r>
      <w:r w:rsidR="00DE29A6">
        <w:rPr>
          <w:rFonts w:cs="Arial"/>
        </w:rPr>
        <w:tab/>
      </w:r>
      <w:r w:rsidR="00FD2F86">
        <w:rPr>
          <w:rFonts w:cs="Arial"/>
        </w:rPr>
        <w:t xml:space="preserve">Yes </w:t>
      </w:r>
      <w:r w:rsidR="0044678F">
        <w:rPr>
          <w:rFonts w:cs="Arial"/>
        </w:rPr>
        <w:fldChar w:fldCharType="begin">
          <w:ffData>
            <w:name w:val="Check66"/>
            <w:enabled/>
            <w:calcOnExit w:val="0"/>
            <w:statusText w:type="text" w:val="Check this box if yes, there is outdated fire code information"/>
            <w:checkBox>
              <w:sizeAuto/>
              <w:default w:val="0"/>
            </w:checkBox>
          </w:ffData>
        </w:fldChar>
      </w:r>
      <w:bookmarkStart w:id="50" w:name="Check66"/>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50"/>
      <w:r w:rsidR="00FD2F86">
        <w:rPr>
          <w:rFonts w:cs="Arial"/>
        </w:rPr>
        <w:t xml:space="preserve"> No </w:t>
      </w:r>
      <w:r w:rsidR="0044678F">
        <w:rPr>
          <w:rFonts w:cs="Arial"/>
        </w:rPr>
        <w:fldChar w:fldCharType="begin">
          <w:ffData>
            <w:name w:val="Check67"/>
            <w:enabled/>
            <w:calcOnExit w:val="0"/>
            <w:statusText w:type="text" w:val="Check this box if no, there is no outdated fire code information"/>
            <w:checkBox>
              <w:sizeAuto/>
              <w:default w:val="0"/>
            </w:checkBox>
          </w:ffData>
        </w:fldChar>
      </w:r>
      <w:bookmarkStart w:id="51" w:name="Check67"/>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51"/>
      <w:r w:rsidR="001A1A47">
        <w:rPr>
          <w:rFonts w:cs="Arial"/>
        </w:rPr>
        <w:br/>
      </w:r>
      <w:r w:rsidR="001A1A47" w:rsidRPr="001A1A47">
        <w:rPr>
          <w:rFonts w:cs="Arial"/>
        </w:rPr>
        <w:t>CUPA states in their I&amp;E Plan they can enforce the fire code</w:t>
      </w:r>
      <w:r w:rsidR="001B7580">
        <w:rPr>
          <w:rFonts w:cs="Arial"/>
        </w:rPr>
        <w:t xml:space="preserve"> (excluding HMMP/HMIS)</w:t>
      </w:r>
      <w:r w:rsidR="001A1A47" w:rsidRPr="001A1A47">
        <w:rPr>
          <w:rFonts w:cs="Arial"/>
        </w:rPr>
        <w:t>, but they have no</w:t>
      </w:r>
      <w:r w:rsidR="0069179C">
        <w:rPr>
          <w:rFonts w:cs="Arial"/>
        </w:rPr>
        <w:t xml:space="preserve"> </w:t>
      </w:r>
      <w:r w:rsidR="001A1A47" w:rsidRPr="001A1A47">
        <w:rPr>
          <w:rFonts w:cs="Arial"/>
        </w:rPr>
        <w:t>authority</w:t>
      </w:r>
      <w:r w:rsidR="001A1A47">
        <w:rPr>
          <w:rFonts w:cs="Arial"/>
        </w:rPr>
        <w:t xml:space="preserve"> </w:t>
      </w:r>
      <w:r w:rsidR="001B7580">
        <w:rPr>
          <w:rFonts w:cs="Arial"/>
        </w:rPr>
        <w:tab/>
      </w:r>
      <w:r w:rsidR="001B7580">
        <w:rPr>
          <w:rFonts w:cs="Arial"/>
        </w:rPr>
        <w:tab/>
      </w:r>
      <w:r w:rsidR="0069179C">
        <w:rPr>
          <w:rFonts w:cs="Arial"/>
        </w:rPr>
        <w:tab/>
      </w:r>
      <w:r w:rsidR="001B7580">
        <w:rPr>
          <w:rFonts w:cs="Arial"/>
        </w:rPr>
        <w:tab/>
      </w:r>
      <w:r w:rsidR="001B7580">
        <w:rPr>
          <w:rFonts w:cs="Arial"/>
        </w:rPr>
        <w:tab/>
      </w:r>
      <w:r w:rsidR="001B7580">
        <w:rPr>
          <w:rFonts w:cs="Arial"/>
        </w:rPr>
        <w:tab/>
      </w:r>
      <w:r w:rsidR="001B7580">
        <w:rPr>
          <w:rFonts w:cs="Arial"/>
        </w:rPr>
        <w:tab/>
      </w:r>
      <w:r w:rsidR="00DE29A6">
        <w:rPr>
          <w:rFonts w:cs="Arial"/>
        </w:rPr>
        <w:tab/>
      </w:r>
      <w:r w:rsidR="00DE29A6">
        <w:rPr>
          <w:rFonts w:cs="Arial"/>
        </w:rPr>
        <w:tab/>
      </w:r>
      <w:r w:rsidR="00DE29A6">
        <w:rPr>
          <w:rFonts w:cs="Arial"/>
        </w:rPr>
        <w:tab/>
      </w:r>
      <w:r w:rsidR="00DE29A6">
        <w:rPr>
          <w:rFonts w:cs="Arial"/>
        </w:rPr>
        <w:tab/>
      </w:r>
      <w:r w:rsidR="001A1A47">
        <w:rPr>
          <w:rFonts w:cs="Arial"/>
        </w:rPr>
        <w:t xml:space="preserve">Yes </w:t>
      </w:r>
      <w:r w:rsidR="0044678F">
        <w:rPr>
          <w:rFonts w:cs="Arial"/>
        </w:rPr>
        <w:fldChar w:fldCharType="begin">
          <w:ffData>
            <w:name w:val="Check68"/>
            <w:enabled/>
            <w:calcOnExit w:val="0"/>
            <w:statusText w:type="text" w:val="Check this box if yes, CUPA states in their I&amp;E Plan that they can enforce the fire code, but they have no fire authority"/>
            <w:checkBox>
              <w:sizeAuto/>
              <w:default w:val="0"/>
            </w:checkBox>
          </w:ffData>
        </w:fldChar>
      </w:r>
      <w:bookmarkStart w:id="52" w:name="Check68"/>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52"/>
      <w:r w:rsidR="001A1A47">
        <w:rPr>
          <w:rFonts w:cs="Arial"/>
        </w:rPr>
        <w:t xml:space="preserve"> No </w:t>
      </w:r>
      <w:r w:rsidR="0044678F">
        <w:rPr>
          <w:rFonts w:cs="Arial"/>
        </w:rPr>
        <w:fldChar w:fldCharType="begin">
          <w:ffData>
            <w:name w:val="Check69"/>
            <w:enabled/>
            <w:calcOnExit w:val="0"/>
            <w:statusText w:type="text" w:val="Check this box if no, CUPA does state in their I&amp;E Plan that they can enforce the fire code, but they have no fire authority"/>
            <w:checkBox>
              <w:sizeAuto/>
              <w:default w:val="0"/>
            </w:checkBox>
          </w:ffData>
        </w:fldChar>
      </w:r>
      <w:bookmarkStart w:id="53" w:name="Check69"/>
      <w:r w:rsidR="0044678F">
        <w:rPr>
          <w:rFonts w:cs="Arial"/>
        </w:rPr>
        <w:instrText xml:space="preserve"> FORMCHECKBOX </w:instrText>
      </w:r>
      <w:r w:rsidR="0044678F">
        <w:rPr>
          <w:rFonts w:cs="Arial"/>
        </w:rPr>
      </w:r>
      <w:r w:rsidR="0044678F">
        <w:rPr>
          <w:rFonts w:cs="Arial"/>
        </w:rPr>
        <w:fldChar w:fldCharType="separate"/>
      </w:r>
      <w:r w:rsidR="0044678F">
        <w:rPr>
          <w:rFonts w:cs="Arial"/>
        </w:rPr>
        <w:fldChar w:fldCharType="end"/>
      </w:r>
      <w:bookmarkEnd w:id="53"/>
      <w:r w:rsidR="0001699C">
        <w:rPr>
          <w:rFonts w:cs="Arial"/>
        </w:rPr>
        <w:t xml:space="preserve"> </w:t>
      </w:r>
    </w:p>
    <w:p w14:paraId="5F0D6D16" w14:textId="10083694" w:rsidR="00521AE9" w:rsidRDefault="008105F8" w:rsidP="007120D1">
      <w:pPr>
        <w:pStyle w:val="ListParagraph"/>
        <w:spacing w:after="360" w:line="240" w:lineRule="auto"/>
        <w:ind w:left="0"/>
        <w:contextualSpacing w:val="0"/>
        <w:rPr>
          <w:rFonts w:cs="Arial"/>
        </w:rPr>
      </w:pPr>
      <w:r>
        <w:rPr>
          <w:rFonts w:cs="Arial"/>
        </w:rPr>
        <w:t xml:space="preserve">If any of the above items are </w:t>
      </w:r>
      <w:r w:rsidR="00A7166B">
        <w:rPr>
          <w:rFonts w:cs="Arial"/>
        </w:rPr>
        <w:t>yes</w:t>
      </w:r>
      <w:r>
        <w:rPr>
          <w:rFonts w:cs="Arial"/>
        </w:rPr>
        <w:t xml:space="preserve">, then add to PSOF as: </w:t>
      </w:r>
      <w:r w:rsidRPr="002E033E">
        <w:rPr>
          <w:rFonts w:cs="Arial"/>
          <w:b/>
          <w:bCs/>
        </w:rPr>
        <w:t xml:space="preserve">Observation </w:t>
      </w:r>
      <w:r w:rsidRPr="002E033E">
        <w:rPr>
          <w:rFonts w:cs="Arial"/>
          <w:b/>
          <w:bCs/>
        </w:rPr>
        <w:fldChar w:fldCharType="begin">
          <w:ffData>
            <w:name w:val="Check48"/>
            <w:enabled/>
            <w:calcOnExit w:val="0"/>
            <w:statusText w:type="text" w:val="Check here if yes, APSA program included in matrix of enforcement options and/or program specific enforcement section"/>
            <w:checkBox>
              <w:sizeAuto/>
              <w:default w:val="0"/>
            </w:checkBox>
          </w:ffData>
        </w:fldChar>
      </w:r>
      <w:r w:rsidRPr="002E033E">
        <w:rPr>
          <w:rFonts w:cs="Arial"/>
          <w:b/>
          <w:bCs/>
        </w:rPr>
        <w:instrText xml:space="preserve"> FORMCHECKBOX </w:instrText>
      </w:r>
      <w:r w:rsidRPr="002E033E">
        <w:rPr>
          <w:rFonts w:cs="Arial"/>
          <w:b/>
          <w:bCs/>
        </w:rPr>
      </w:r>
      <w:r w:rsidRPr="002E033E">
        <w:rPr>
          <w:rFonts w:cs="Arial"/>
          <w:b/>
          <w:bCs/>
        </w:rPr>
        <w:fldChar w:fldCharType="separate"/>
      </w:r>
      <w:r w:rsidRPr="002E033E">
        <w:rPr>
          <w:rFonts w:cs="Arial"/>
          <w:b/>
          <w:bCs/>
        </w:rPr>
        <w:fldChar w:fldCharType="end"/>
      </w:r>
      <w:r w:rsidRPr="002E033E">
        <w:rPr>
          <w:rFonts w:cs="Arial"/>
          <w:b/>
          <w:bCs/>
        </w:rPr>
        <w:t xml:space="preserve"> </w:t>
      </w:r>
    </w:p>
    <w:p w14:paraId="7A01BD97" w14:textId="77777777" w:rsidR="00521AE9" w:rsidRDefault="00521AE9" w:rsidP="00521AE9">
      <w:pPr>
        <w:pStyle w:val="Arial12Heaidng"/>
      </w:pPr>
      <w:r>
        <w:t>APSA Tank Facility Records Review – CME, Violation Classification/Citation, and RTC</w:t>
      </w:r>
    </w:p>
    <w:p w14:paraId="2FD35346" w14:textId="77777777" w:rsidR="00521AE9" w:rsidRDefault="00521AE9" w:rsidP="00521AE9">
      <w:pPr>
        <w:spacing w:after="0" w:line="240" w:lineRule="auto"/>
        <w:rPr>
          <w:rFonts w:cs="Arial"/>
        </w:rPr>
      </w:pPr>
      <w:r w:rsidRPr="00DB20E1">
        <w:rPr>
          <w:rFonts w:cs="Arial"/>
        </w:rPr>
        <w:t xml:space="preserve">Timeframe: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68FD98E" w14:textId="77777777" w:rsidR="000A15FB" w:rsidRPr="007416CD" w:rsidRDefault="000A15FB" w:rsidP="00521AE9">
      <w:pPr>
        <w:spacing w:after="0" w:line="240" w:lineRule="auto"/>
        <w:rPr>
          <w:rFonts w:cs="Arial"/>
          <w:sz w:val="12"/>
          <w:szCs w:val="12"/>
        </w:rPr>
      </w:pPr>
    </w:p>
    <w:p w14:paraId="3853F4DC" w14:textId="77777777" w:rsidR="00D5769A" w:rsidRPr="00EF14C0" w:rsidRDefault="00D5769A" w:rsidP="00D5769A">
      <w:pPr>
        <w:spacing w:after="0" w:line="240" w:lineRule="auto"/>
        <w:rPr>
          <w:rFonts w:cs="Arial"/>
          <w:i/>
          <w:iCs/>
        </w:rPr>
      </w:pPr>
      <w:r w:rsidRPr="6C7D3D37">
        <w:rPr>
          <w:rFonts w:cs="Arial"/>
          <w:i/>
          <w:iCs/>
        </w:rPr>
        <w:t>RTC – Open Violations</w:t>
      </w:r>
    </w:p>
    <w:p w14:paraId="07E56E32" w14:textId="77777777" w:rsidR="00D5769A" w:rsidRPr="003D1560" w:rsidRDefault="00D5769A" w:rsidP="00D5769A">
      <w:pPr>
        <w:spacing w:after="0" w:line="240" w:lineRule="auto"/>
        <w:rPr>
          <w:rFonts w:cs="Arial"/>
        </w:rPr>
      </w:pPr>
      <w:proofErr w:type="gramStart"/>
      <w:r w:rsidRPr="6C7D3D37">
        <w:rPr>
          <w:rFonts w:cs="Arial"/>
        </w:rPr>
        <w:t>Review</w:t>
      </w:r>
      <w:proofErr w:type="gramEnd"/>
      <w:r w:rsidRPr="6C7D3D37">
        <w:rPr>
          <w:rFonts w:cs="Arial"/>
        </w:rPr>
        <w:t xml:space="preserve"> CERS APSA Data Download CME report.  Determine rate of open violations (no RTC) – enter the number of violations without documented RTC, the total number of violations cited for each of the last applicable time periods, and percentage rate.  Also include number of open violations for “No SPCC Plan”</w:t>
      </w:r>
      <w:r>
        <w:rPr>
          <w:rFonts w:cs="Arial"/>
        </w:rPr>
        <w:t xml:space="preserve"> (4010001), </w:t>
      </w:r>
      <w:r w:rsidRPr="6C7D3D37">
        <w:rPr>
          <w:rFonts w:cs="Arial"/>
        </w:rPr>
        <w:t>repurposing UST as AST</w:t>
      </w:r>
      <w:r>
        <w:rPr>
          <w:rFonts w:cs="Arial"/>
        </w:rPr>
        <w:t xml:space="preserve"> (4030012 for facility with SPCC Plan, 4030047 for any facility), and tank car/rail car/tank vehicle as stationary (fixed/permanent) tank systems (4030048)</w:t>
      </w:r>
      <w:r w:rsidRPr="6C7D3D37">
        <w:rPr>
          <w:rFonts w:cs="Arial"/>
        </w:rPr>
        <w:t xml:space="preserve">. Time periods are generally 12-month periods, </w:t>
      </w:r>
      <w:r>
        <w:rPr>
          <w:rFonts w:cs="Arial"/>
        </w:rPr>
        <w:t>while</w:t>
      </w:r>
      <w:r w:rsidRPr="6C7D3D37">
        <w:rPr>
          <w:rFonts w:cs="Arial"/>
        </w:rPr>
        <w:t xml:space="preserve"> the most recent time period could be 9, 15, or 18 months long. If necessary, include other time periods that are carryover from previous evaluation. </w:t>
      </w:r>
    </w:p>
    <w:p w14:paraId="07C13894" w14:textId="77777777" w:rsidR="00D5769A" w:rsidRDefault="00D5769A" w:rsidP="00D5769A">
      <w:pPr>
        <w:pStyle w:val="ListParagraph"/>
        <w:numPr>
          <w:ilvl w:val="0"/>
          <w:numId w:val="12"/>
        </w:numPr>
        <w:rPr>
          <w:rFonts w:cs="Arial"/>
        </w:rPr>
      </w:pPr>
      <w:r>
        <w:rPr>
          <w:rFonts w:cs="Arial"/>
        </w:rPr>
        <w:t xml:space="preserve">Time period: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statusText w:type="text" w:val="Enter second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1AA43306"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28463BEE"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2975EFA1"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3CE5D455" w14:textId="27AF142C" w:rsidR="0099489F" w:rsidRDefault="00D5769A" w:rsidP="00A30C3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sidR="0099489F">
        <w:rPr>
          <w:rFonts w:cs="Arial"/>
        </w:rPr>
        <w:br w:type="page"/>
      </w:r>
    </w:p>
    <w:p w14:paraId="640928B0" w14:textId="77777777" w:rsidR="00D5769A" w:rsidRDefault="00D5769A" w:rsidP="00D5769A">
      <w:pPr>
        <w:pStyle w:val="ListParagraph"/>
        <w:numPr>
          <w:ilvl w:val="0"/>
          <w:numId w:val="12"/>
        </w:numPr>
        <w:rPr>
          <w:rFonts w:cs="Arial"/>
        </w:rPr>
      </w:pPr>
      <w:r>
        <w:rPr>
          <w:rFonts w:cs="Arial"/>
        </w:rPr>
        <w:lastRenderedPageBreak/>
        <w:t xml:space="preserve">Time period: </w:t>
      </w:r>
      <w:r w:rsidRPr="006D5EB8">
        <w:rPr>
          <w:rFonts w:cs="Arial"/>
        </w:rPr>
        <w:fldChar w:fldCharType="begin">
          <w:ffData>
            <w:name w:val=""/>
            <w:enabled/>
            <w:calcOnExit w:val="0"/>
            <w:statusText w:type="text" w:val="Enter first year of Fiscal year here"/>
            <w:textInput/>
          </w:ffData>
        </w:fldChar>
      </w:r>
      <w:r w:rsidRPr="006D5EB8">
        <w:rPr>
          <w:rFonts w:cs="Arial"/>
        </w:rPr>
        <w:instrText xml:space="preserve"> FORMTEXT </w:instrText>
      </w:r>
      <w:r w:rsidRPr="006D5EB8">
        <w:rPr>
          <w:rFonts w:cs="Arial"/>
        </w:rPr>
      </w:r>
      <w:r w:rsidRPr="006D5EB8">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6D5EB8">
        <w:rPr>
          <w:rFonts w:cs="Arial"/>
        </w:rPr>
        <w:fldChar w:fldCharType="end"/>
      </w:r>
      <w:r>
        <w:rPr>
          <w:rFonts w:cs="Arial"/>
        </w:rPr>
        <w:t>-</w:t>
      </w:r>
      <w:r w:rsidRPr="006D5EB8">
        <w:rPr>
          <w:rFonts w:cs="Arial"/>
        </w:rPr>
        <w:fldChar w:fldCharType="begin">
          <w:ffData>
            <w:name w:val=""/>
            <w:enabled/>
            <w:calcOnExit w:val="0"/>
            <w:statusText w:type="text" w:val="Enter second year of Fiscal year here"/>
            <w:textInput/>
          </w:ffData>
        </w:fldChar>
      </w:r>
      <w:r w:rsidRPr="006D5EB8">
        <w:rPr>
          <w:rFonts w:cs="Arial"/>
        </w:rPr>
        <w:instrText xml:space="preserve"> FORMTEXT </w:instrText>
      </w:r>
      <w:r w:rsidRPr="006D5EB8">
        <w:rPr>
          <w:rFonts w:cs="Arial"/>
        </w:rPr>
      </w:r>
      <w:r w:rsidRPr="006D5EB8">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6D5EB8">
        <w:rPr>
          <w:rFonts w:cs="Arial"/>
        </w:rPr>
        <w:fldChar w:fldCharType="end"/>
      </w:r>
      <w:r w:rsidRPr="006D5EB8">
        <w:rPr>
          <w:rFonts w:cs="Arial"/>
        </w:rPr>
        <w:t xml:space="preserve"> </w:t>
      </w:r>
    </w:p>
    <w:p w14:paraId="4E6ACA2B"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71DAB27A"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6DFDF0DF"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20E9346" w14:textId="77777777"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434AC70" w14:textId="77777777" w:rsidR="00D5769A" w:rsidRDefault="00D5769A" w:rsidP="00D5769A">
      <w:pPr>
        <w:pStyle w:val="ListParagraph"/>
        <w:numPr>
          <w:ilvl w:val="0"/>
          <w:numId w:val="12"/>
        </w:numPr>
        <w:rPr>
          <w:rFonts w:cs="Arial"/>
        </w:rPr>
      </w:pPr>
      <w:r>
        <w:rPr>
          <w:rFonts w:cs="Arial"/>
        </w:rPr>
        <w:t xml:space="preserve">Time period: </w:t>
      </w:r>
      <w:r w:rsidRPr="007F2CAF">
        <w:rPr>
          <w:rFonts w:cs="Arial"/>
        </w:rPr>
        <w:fldChar w:fldCharType="begin">
          <w:ffData>
            <w:name w:val=""/>
            <w:enabled/>
            <w:calcOnExit w:val="0"/>
            <w:statusText w:type="text" w:val="Enter first year of Fiscal year here"/>
            <w:textInput/>
          </w:ffData>
        </w:fldChar>
      </w:r>
      <w:r w:rsidRPr="007F2CAF">
        <w:rPr>
          <w:rFonts w:cs="Arial"/>
        </w:rPr>
        <w:instrText xml:space="preserve"> FORMTEXT </w:instrText>
      </w:r>
      <w:r w:rsidRPr="007F2CAF">
        <w:rPr>
          <w:rFonts w:cs="Arial"/>
        </w:rPr>
      </w:r>
      <w:r w:rsidRPr="007F2CA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7F2CAF">
        <w:rPr>
          <w:rFonts w:cs="Arial"/>
        </w:rPr>
        <w:fldChar w:fldCharType="end"/>
      </w:r>
      <w:r>
        <w:rPr>
          <w:rFonts w:cs="Arial"/>
        </w:rPr>
        <w:t>-</w:t>
      </w:r>
      <w:r w:rsidRPr="007F2CAF">
        <w:rPr>
          <w:rFonts w:cs="Arial"/>
        </w:rPr>
        <w:fldChar w:fldCharType="begin">
          <w:ffData>
            <w:name w:val=""/>
            <w:enabled/>
            <w:calcOnExit w:val="0"/>
            <w:statusText w:type="text" w:val="Enter second year of Fiscal year here"/>
            <w:textInput/>
          </w:ffData>
        </w:fldChar>
      </w:r>
      <w:r w:rsidRPr="007F2CAF">
        <w:rPr>
          <w:rFonts w:cs="Arial"/>
        </w:rPr>
        <w:instrText xml:space="preserve"> FORMTEXT </w:instrText>
      </w:r>
      <w:r w:rsidRPr="007F2CAF">
        <w:rPr>
          <w:rFonts w:cs="Arial"/>
        </w:rPr>
      </w:r>
      <w:r w:rsidRPr="007F2CA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7F2CAF">
        <w:rPr>
          <w:rFonts w:cs="Arial"/>
        </w:rPr>
        <w:fldChar w:fldCharType="end"/>
      </w:r>
      <w:r w:rsidRPr="007F2CAF">
        <w:rPr>
          <w:rFonts w:cs="Arial"/>
        </w:rPr>
        <w:t xml:space="preserve"> </w:t>
      </w:r>
    </w:p>
    <w:p w14:paraId="33C80D85"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1CBB7013"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5DC74AB0"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1892E36" w14:textId="655DCFF6"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6BE9327" w14:textId="77777777" w:rsidR="00D5769A" w:rsidRDefault="00D5769A" w:rsidP="00D5769A">
      <w:pPr>
        <w:pStyle w:val="ListParagraph"/>
        <w:numPr>
          <w:ilvl w:val="0"/>
          <w:numId w:val="12"/>
        </w:numPr>
        <w:rPr>
          <w:rFonts w:cs="Arial"/>
        </w:rPr>
      </w:pPr>
      <w:r>
        <w:rPr>
          <w:rFonts w:cs="Arial"/>
        </w:rPr>
        <w:t xml:space="preserve">Time period: </w:t>
      </w:r>
      <w:r w:rsidRPr="0071281F">
        <w:rPr>
          <w:rFonts w:cs="Arial"/>
        </w:rPr>
        <w:fldChar w:fldCharType="begin">
          <w:ffData>
            <w:name w:val=""/>
            <w:enabled/>
            <w:calcOnExit w:val="0"/>
            <w:statusText w:type="text" w:val="Enter first year of Fiscal year here"/>
            <w:textInput/>
          </w:ffData>
        </w:fldChar>
      </w:r>
      <w:r w:rsidRPr="0071281F">
        <w:rPr>
          <w:rFonts w:cs="Arial"/>
        </w:rPr>
        <w:instrText xml:space="preserve"> FORMTEXT </w:instrText>
      </w:r>
      <w:r w:rsidRPr="0071281F">
        <w:rPr>
          <w:rFonts w:cs="Arial"/>
        </w:rPr>
      </w:r>
      <w:r w:rsidRPr="0071281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71281F">
        <w:rPr>
          <w:rFonts w:cs="Arial"/>
        </w:rPr>
        <w:fldChar w:fldCharType="end"/>
      </w:r>
      <w:r>
        <w:rPr>
          <w:rFonts w:cs="Arial"/>
        </w:rPr>
        <w:t>-</w:t>
      </w:r>
      <w:r w:rsidRPr="0071281F">
        <w:rPr>
          <w:rFonts w:cs="Arial"/>
        </w:rPr>
        <w:fldChar w:fldCharType="begin">
          <w:ffData>
            <w:name w:val=""/>
            <w:enabled/>
            <w:calcOnExit w:val="0"/>
            <w:statusText w:type="text" w:val="Enter second year of Fiscal year here"/>
            <w:textInput/>
          </w:ffData>
        </w:fldChar>
      </w:r>
      <w:r w:rsidRPr="0071281F">
        <w:rPr>
          <w:rFonts w:cs="Arial"/>
        </w:rPr>
        <w:instrText xml:space="preserve"> FORMTEXT </w:instrText>
      </w:r>
      <w:r w:rsidRPr="0071281F">
        <w:rPr>
          <w:rFonts w:cs="Arial"/>
        </w:rPr>
      </w:r>
      <w:r w:rsidRPr="0071281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71281F">
        <w:rPr>
          <w:rFonts w:cs="Arial"/>
        </w:rPr>
        <w:fldChar w:fldCharType="end"/>
      </w:r>
      <w:r w:rsidRPr="0071281F">
        <w:rPr>
          <w:rFonts w:cs="Arial"/>
        </w:rPr>
        <w:t xml:space="preserve"> </w:t>
      </w:r>
    </w:p>
    <w:p w14:paraId="1820083A"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1FE8505F"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2E6001F0"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34371B38" w14:textId="77777777"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11C14AD" w14:textId="77777777" w:rsidR="00D5769A" w:rsidRDefault="00D5769A" w:rsidP="00D5769A">
      <w:pPr>
        <w:pStyle w:val="ListParagraph"/>
        <w:numPr>
          <w:ilvl w:val="0"/>
          <w:numId w:val="12"/>
        </w:numPr>
        <w:rPr>
          <w:rFonts w:cs="Arial"/>
        </w:rPr>
      </w:pPr>
      <w:r>
        <w:rPr>
          <w:rFonts w:cs="Arial"/>
        </w:rPr>
        <w:t xml:space="preserve">Time period: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statusText w:type="text" w:val="Enter second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6D5208D0"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7F28F6D7"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619289DE"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DBFFBEA" w14:textId="77777777"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3019EC" w14:textId="77777777" w:rsidR="00D5769A" w:rsidRDefault="00D5769A" w:rsidP="00D5769A">
      <w:pPr>
        <w:pStyle w:val="ListParagraph"/>
        <w:numPr>
          <w:ilvl w:val="0"/>
          <w:numId w:val="12"/>
        </w:numPr>
        <w:rPr>
          <w:rFonts w:cs="Arial"/>
        </w:rPr>
      </w:pPr>
      <w:r>
        <w:rPr>
          <w:rFonts w:cs="Arial"/>
        </w:rPr>
        <w:t xml:space="preserve">Time period: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statusText w:type="text" w:val="Enter second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255F4B60"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53DB7724"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2576950B"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1408F3A" w14:textId="77777777"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C381CE" w14:textId="77777777" w:rsidR="00D5769A" w:rsidRDefault="00D5769A" w:rsidP="00D5769A">
      <w:pPr>
        <w:pStyle w:val="ListParagraph"/>
        <w:numPr>
          <w:ilvl w:val="0"/>
          <w:numId w:val="12"/>
        </w:numPr>
        <w:rPr>
          <w:rFonts w:cs="Arial"/>
        </w:rPr>
      </w:pPr>
      <w:r>
        <w:rPr>
          <w:rFonts w:cs="Arial"/>
        </w:rPr>
        <w:t xml:space="preserve">Time period: </w:t>
      </w:r>
      <w:r>
        <w:rPr>
          <w:rFonts w:cs="Arial"/>
        </w:rPr>
        <w:fldChar w:fldCharType="begin">
          <w:ffData>
            <w:name w:val=""/>
            <w:enabled/>
            <w:calcOnExit w:val="0"/>
            <w:statusText w:type="text" w:val="Enter first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statusText w:type="text" w:val="Enter second year of Fiscal year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B579E97" w14:textId="77777777" w:rsidR="00D5769A" w:rsidRDefault="00D5769A" w:rsidP="00D5769A">
      <w:pPr>
        <w:pStyle w:val="ListParagraph"/>
        <w:rPr>
          <w:rFonts w:cs="Arial"/>
        </w:rPr>
      </w:pPr>
      <w:r>
        <w:rPr>
          <w:rFonts w:cs="Arial"/>
        </w:rPr>
        <w:t># of open violations / total number of violations</w:t>
      </w:r>
      <w:r w:rsidRPr="00F1457D">
        <w:rPr>
          <w:rFonts w:cs="Arial"/>
        </w:rPr>
        <w:t xml:space="preserve">: </w:t>
      </w:r>
      <w:r w:rsidRPr="00F1457D">
        <w:rPr>
          <w:rFonts w:cs="Arial"/>
        </w:rPr>
        <w:fldChar w:fldCharType="begin">
          <w:ffData>
            <w:name w:val=""/>
            <w:enabled/>
            <w:calcOnExit w:val="0"/>
            <w:statusText w:type="text" w:val="Enter first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sidRPr="00F1457D">
        <w:rPr>
          <w:rFonts w:cs="Arial"/>
        </w:rPr>
        <w:fldChar w:fldCharType="begin">
          <w:ffData>
            <w:name w:val=""/>
            <w:enabled/>
            <w:calcOnExit w:val="0"/>
            <w:statusText w:type="text" w:val="Enter second year of Fiscal year here"/>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 xml:space="preserve"> (</w:t>
      </w:r>
      <w:r w:rsidRPr="00F1457D">
        <w:rPr>
          <w:rFonts w:cs="Arial"/>
        </w:rPr>
        <w:fldChar w:fldCharType="begin">
          <w:ffData>
            <w:name w:val=""/>
            <w:enabled/>
            <w:calcOnExit w:val="0"/>
            <w:statusText w:type="text" w:val="Enter percentage of violations with no Return to Compliance for this fiscal year"/>
            <w:textInput/>
          </w:ffData>
        </w:fldChar>
      </w:r>
      <w:r w:rsidRPr="00F1457D">
        <w:rPr>
          <w:rFonts w:cs="Arial"/>
        </w:rPr>
        <w:instrText xml:space="preserve"> FORMTEXT </w:instrText>
      </w:r>
      <w:r w:rsidRPr="00F1457D">
        <w:rPr>
          <w:rFonts w:cs="Arial"/>
        </w:rPr>
      </w:r>
      <w:r w:rsidRPr="00F1457D">
        <w:rPr>
          <w:rFonts w:cs="Arial"/>
        </w:rPr>
        <w:fldChar w:fldCharType="separate"/>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noProof/>
        </w:rPr>
        <w:t> </w:t>
      </w:r>
      <w:r w:rsidRPr="00F1457D">
        <w:rPr>
          <w:rFonts w:cs="Arial"/>
        </w:rPr>
        <w:fldChar w:fldCharType="end"/>
      </w:r>
      <w:r w:rsidRPr="00972CDD">
        <w:rPr>
          <w:rFonts w:cs="Arial"/>
        </w:rPr>
        <w:t>%)</w:t>
      </w:r>
      <w:r>
        <w:rPr>
          <w:rFonts w:cs="Arial"/>
        </w:rPr>
        <w:t xml:space="preserve"> </w:t>
      </w:r>
    </w:p>
    <w:p w14:paraId="7B6BF020" w14:textId="77777777" w:rsidR="00D5769A" w:rsidRDefault="00D5769A" w:rsidP="00D5769A">
      <w:pPr>
        <w:pStyle w:val="ListParagraph"/>
        <w:rPr>
          <w:rFonts w:cs="Arial"/>
        </w:rPr>
      </w:pPr>
      <w:r>
        <w:rPr>
          <w:rFonts w:cs="Arial"/>
        </w:rPr>
        <w:t xml:space="preserve"># of open violations for “No SPCC Plan”: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76E803B1" w14:textId="77777777" w:rsidR="00D5769A" w:rsidRDefault="00D5769A" w:rsidP="00D5769A">
      <w:pPr>
        <w:pStyle w:val="ListParagraph"/>
        <w:rPr>
          <w:rFonts w:cs="Arial"/>
        </w:rPr>
      </w:pPr>
      <w:r>
        <w:rPr>
          <w:rFonts w:cs="Arial"/>
        </w:rPr>
        <w:t xml:space="preserve"># of open violations for repurposing UST as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E2981C" w14:textId="77777777" w:rsidR="00D5769A" w:rsidRDefault="00D5769A" w:rsidP="00D5769A">
      <w:pPr>
        <w:pStyle w:val="ListParagraph"/>
        <w:rPr>
          <w:rFonts w:cs="Arial"/>
        </w:rPr>
      </w:pPr>
      <w:r>
        <w:rPr>
          <w:rFonts w:cs="Arial"/>
        </w:rPr>
        <w:t xml:space="preserve"># of open violations for using rail car, tank car, or tank vehicle as permanent/fixed AST: </w:t>
      </w:r>
      <w:r>
        <w:rPr>
          <w:rFonts w:cs="Arial"/>
        </w:rPr>
        <w:fldChar w:fldCharType="begin">
          <w:ffData>
            <w:name w:val=""/>
            <w:enabled/>
            <w:calcOnExit w:val="0"/>
            <w:statusText w:type="text" w:val="Enter the number of tank facilities cited for &quot;No SPCC Plan&quot; this Fiscal Yea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8F238EC" w14:textId="77777777" w:rsidR="00D5769A" w:rsidRDefault="00D5769A" w:rsidP="00D5769A">
      <w:pPr>
        <w:spacing w:after="0" w:line="240" w:lineRule="auto"/>
        <w:rPr>
          <w:rFonts w:cs="Arial"/>
          <w:bCs/>
        </w:rPr>
      </w:pPr>
      <w:r>
        <w:rPr>
          <w:rFonts w:cs="Arial"/>
          <w:bCs/>
        </w:rPr>
        <w:t xml:space="preserve">If any RTC rate within any time period above is below OSFM threshold, then UPA is not following up and documenting RTC information. </w:t>
      </w:r>
      <w:r w:rsidRPr="00733787">
        <w:rPr>
          <w:rFonts w:cs="Arial"/>
          <w:i/>
          <w:iCs/>
        </w:rPr>
        <w:t xml:space="preserve">(HSC Sections 25404.1.2(c), 25270.2(c)(3), </w:t>
      </w:r>
      <w:r>
        <w:rPr>
          <w:rFonts w:cs="Arial"/>
          <w:i/>
          <w:iCs/>
        </w:rPr>
        <w:t>and</w:t>
      </w:r>
      <w:r w:rsidRPr="00733787">
        <w:rPr>
          <w:rFonts w:cs="Arial"/>
          <w:i/>
          <w:iCs/>
        </w:rPr>
        <w:t xml:space="preserve">/or 25270.4.5(a); </w:t>
      </w:r>
      <w:r>
        <w:rPr>
          <w:rFonts w:cs="Arial"/>
          <w:i/>
          <w:iCs/>
        </w:rPr>
        <w:t xml:space="preserve">19 CCR Sections 1612(e) and (f); </w:t>
      </w:r>
      <w:r w:rsidRPr="00733787">
        <w:rPr>
          <w:rFonts w:cs="Arial"/>
          <w:i/>
          <w:iCs/>
        </w:rPr>
        <w:t xml:space="preserve">27 CCR Sections 15185(a) </w:t>
      </w:r>
      <w:r>
        <w:rPr>
          <w:rFonts w:cs="Arial"/>
          <w:i/>
          <w:iCs/>
        </w:rPr>
        <w:t>and</w:t>
      </w:r>
      <w:r w:rsidRPr="00733787">
        <w:rPr>
          <w:rFonts w:cs="Arial"/>
          <w:i/>
          <w:iCs/>
        </w:rPr>
        <w:t xml:space="preserve"> (c)</w:t>
      </w:r>
      <w:r>
        <w:rPr>
          <w:rFonts w:cs="Arial"/>
          <w:i/>
          <w:iCs/>
        </w:rPr>
        <w:t>,</w:t>
      </w:r>
      <w:r w:rsidRPr="00733787">
        <w:rPr>
          <w:rFonts w:cs="Arial"/>
          <w:i/>
          <w:iCs/>
        </w:rPr>
        <w:t xml:space="preserve"> 15200(a) </w:t>
      </w:r>
      <w:r>
        <w:rPr>
          <w:rFonts w:cs="Arial"/>
          <w:i/>
          <w:iCs/>
        </w:rPr>
        <w:t>and</w:t>
      </w:r>
      <w:r w:rsidRPr="00733787">
        <w:rPr>
          <w:rFonts w:cs="Arial"/>
          <w:i/>
          <w:iCs/>
        </w:rPr>
        <w:t xml:space="preserve"> (e))</w:t>
      </w:r>
    </w:p>
    <w:p w14:paraId="3F7E8BE7" w14:textId="41C69456" w:rsidR="00D5769A" w:rsidRDefault="00D5769A" w:rsidP="00D5769A">
      <w:pPr>
        <w:spacing w:after="0" w:line="240" w:lineRule="auto"/>
        <w:ind w:firstLine="720"/>
        <w:rPr>
          <w:rFonts w:cs="Arial"/>
        </w:rPr>
      </w:pPr>
      <w:r>
        <w:rPr>
          <w:rFonts w:cs="Arial"/>
          <w:bCs/>
        </w:rPr>
        <w:t xml:space="preserve">Add to PSOF as: </w:t>
      </w:r>
      <w:r w:rsidRPr="00DB20E1">
        <w:rPr>
          <w:rFonts w:cs="Arial"/>
          <w:b/>
          <w:bCs/>
          <w:color w:val="C00000"/>
        </w:rPr>
        <w:t xml:space="preserve">Deficiency </w:t>
      </w:r>
      <w:r w:rsidRPr="00DB20E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Pr="00DB20E1">
        <w:rPr>
          <w:rFonts w:cs="Arial"/>
          <w:b/>
          <w:bCs/>
        </w:rPr>
        <w:t xml:space="preserve"> </w:t>
      </w:r>
      <w:r w:rsidRPr="00DB20E1">
        <w:rPr>
          <w:rFonts w:cs="Arial"/>
          <w:b/>
          <w:bCs/>
          <w:color w:val="C00000"/>
        </w:rPr>
        <w:t xml:space="preserve">Incidental Finding </w:t>
      </w:r>
      <w:r w:rsidRPr="00DB20E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Pr>
          <w:rFonts w:cs="Arial"/>
          <w:b/>
          <w:bCs/>
        </w:rPr>
        <w:t xml:space="preserve"> </w:t>
      </w:r>
      <w:r w:rsidR="006D5BB0">
        <w:rPr>
          <w:rFonts w:cs="Arial"/>
          <w:b/>
          <w:bCs/>
        </w:rPr>
        <w:t xml:space="preserve">NA </w:t>
      </w:r>
      <w:r w:rsidR="006D5BB0" w:rsidRPr="00DB20E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6D5BB0" w:rsidRPr="00DB20E1">
        <w:rPr>
          <w:rFonts w:cs="Arial"/>
          <w:b/>
          <w:bCs/>
        </w:rPr>
        <w:instrText xml:space="preserve"> FORMCHECKBOX </w:instrText>
      </w:r>
      <w:r w:rsidR="006D5BB0" w:rsidRPr="00DB20E1">
        <w:rPr>
          <w:rFonts w:cs="Arial"/>
          <w:b/>
          <w:bCs/>
        </w:rPr>
      </w:r>
      <w:r w:rsidR="006D5BB0" w:rsidRPr="00DB20E1">
        <w:rPr>
          <w:rFonts w:cs="Arial"/>
          <w:b/>
          <w:bCs/>
        </w:rPr>
        <w:fldChar w:fldCharType="separate"/>
      </w:r>
      <w:r w:rsidR="006D5BB0" w:rsidRPr="00DB20E1">
        <w:rPr>
          <w:rFonts w:cs="Arial"/>
          <w:b/>
          <w:bCs/>
        </w:rPr>
        <w:fldChar w:fldCharType="end"/>
      </w:r>
    </w:p>
    <w:p w14:paraId="74C9F269" w14:textId="77777777" w:rsidR="00D5769A" w:rsidRDefault="00D5769A" w:rsidP="00D5769A">
      <w:pPr>
        <w:spacing w:after="0" w:line="240" w:lineRule="auto"/>
        <w:rPr>
          <w:rFonts w:cs="Arial"/>
          <w:bCs/>
        </w:rPr>
      </w:pPr>
    </w:p>
    <w:p w14:paraId="026589A7" w14:textId="77777777" w:rsidR="00D5769A" w:rsidRPr="00BF3EA4" w:rsidRDefault="00D5769A" w:rsidP="00D5769A">
      <w:pPr>
        <w:spacing w:after="0" w:line="240" w:lineRule="auto"/>
        <w:rPr>
          <w:rFonts w:cs="Arial"/>
        </w:rPr>
      </w:pPr>
      <w:r>
        <w:rPr>
          <w:rFonts w:cs="Arial"/>
          <w:bCs/>
        </w:rPr>
        <w:t xml:space="preserve">Are there any open </w:t>
      </w:r>
      <w:proofErr w:type="gramStart"/>
      <w:r>
        <w:rPr>
          <w:rFonts w:cs="Arial"/>
          <w:bCs/>
        </w:rPr>
        <w:t>violation</w:t>
      </w:r>
      <w:proofErr w:type="gramEnd"/>
      <w:r>
        <w:rPr>
          <w:rFonts w:cs="Arial"/>
          <w:bCs/>
        </w:rPr>
        <w:t xml:space="preserve">(s) for ‘No SPCC Plan’, repurposing UST as AST, or using rail car, tank car or </w:t>
      </w:r>
      <w:r w:rsidRPr="00BF3EA4">
        <w:rPr>
          <w:rFonts w:cs="Arial"/>
          <w:bCs/>
        </w:rPr>
        <w:t xml:space="preserve">tank vehicle as permanent/fixed AST even if RTC rates meet OSFM threshold? </w:t>
      </w:r>
      <w:r w:rsidRPr="00BF3EA4">
        <w:rPr>
          <w:rFonts w:cs="Arial"/>
          <w:i/>
          <w:iCs/>
        </w:rPr>
        <w:t>(HSC Section 25270.4.5(a)</w:t>
      </w:r>
      <w:r w:rsidRPr="00DB20E1">
        <w:rPr>
          <w:rFonts w:cs="Arial"/>
          <w:i/>
          <w:iCs/>
        </w:rPr>
        <w:t xml:space="preserve">, </w:t>
      </w:r>
      <w:r w:rsidRPr="00BF3EA4">
        <w:rPr>
          <w:rFonts w:cs="Arial"/>
          <w:bCs/>
          <w:i/>
          <w:iCs/>
        </w:rPr>
        <w:t>19 CCR Section 1607(b)-(c</w:t>
      </w:r>
      <w:r w:rsidRPr="00BF3EA4">
        <w:rPr>
          <w:rFonts w:cs="Arial"/>
          <w:i/>
          <w:iCs/>
        </w:rPr>
        <w:t xml:space="preserve">) </w:t>
      </w:r>
      <w:r w:rsidRPr="00BF3EA4">
        <w:rPr>
          <w:rFonts w:cs="Arial"/>
          <w:bCs/>
        </w:rPr>
        <w:tab/>
      </w:r>
      <w:r w:rsidRPr="00BF3EA4">
        <w:rPr>
          <w:rFonts w:cs="Arial"/>
          <w:bCs/>
        </w:rPr>
        <w:tab/>
      </w:r>
      <w:r w:rsidRPr="00BF3EA4">
        <w:rPr>
          <w:rFonts w:cs="Arial"/>
          <w:bCs/>
        </w:rPr>
        <w:tab/>
      </w:r>
      <w:r w:rsidRPr="00BF3EA4">
        <w:rPr>
          <w:rFonts w:cs="Arial"/>
          <w:bCs/>
        </w:rPr>
        <w:tab/>
      </w:r>
      <w:r w:rsidRPr="00BF3EA4">
        <w:rPr>
          <w:rFonts w:cs="Arial"/>
          <w:bCs/>
        </w:rPr>
        <w:tab/>
      </w:r>
      <w:r w:rsidRPr="00BF3EA4">
        <w:rPr>
          <w:rFonts w:cs="Arial"/>
          <w:bCs/>
        </w:rPr>
        <w:tab/>
      </w:r>
      <w:r w:rsidRPr="00BF3EA4">
        <w:rPr>
          <w:rFonts w:cs="Arial"/>
        </w:rPr>
        <w:t xml:space="preserve">Yes </w:t>
      </w:r>
      <w:r w:rsidRPr="00BF3EA4">
        <w:rPr>
          <w:rFonts w:cs="Arial"/>
        </w:rPr>
        <w:fldChar w:fldCharType="begin">
          <w:ffData>
            <w:name w:val="Check138"/>
            <w:enabled/>
            <w:calcOnExit w:val="0"/>
            <w:statusText w:type="text" w:val="Check this box if yes, the CUPA is not consistently or correctly reporting APSA CME information to CERS"/>
            <w:checkBox>
              <w:sizeAuto/>
              <w:default w:val="0"/>
            </w:checkBox>
          </w:ffData>
        </w:fldChar>
      </w:r>
      <w:r w:rsidRPr="00BF3EA4">
        <w:rPr>
          <w:rFonts w:cs="Arial"/>
        </w:rPr>
        <w:instrText xml:space="preserve"> FORMCHECKBOX </w:instrText>
      </w:r>
      <w:r w:rsidRPr="00BF3EA4">
        <w:rPr>
          <w:rFonts w:cs="Arial"/>
        </w:rPr>
      </w:r>
      <w:r w:rsidRPr="00BF3EA4">
        <w:rPr>
          <w:rFonts w:cs="Arial"/>
        </w:rPr>
        <w:fldChar w:fldCharType="separate"/>
      </w:r>
      <w:r w:rsidRPr="00BF3EA4">
        <w:rPr>
          <w:rFonts w:cs="Arial"/>
        </w:rPr>
        <w:fldChar w:fldCharType="end"/>
      </w:r>
      <w:r w:rsidRPr="00BF3EA4">
        <w:rPr>
          <w:rFonts w:cs="Arial"/>
        </w:rPr>
        <w:t xml:space="preserve"> No </w:t>
      </w:r>
      <w:r w:rsidRPr="00BF3EA4">
        <w:rPr>
          <w:rFonts w:cs="Arial"/>
        </w:rPr>
        <w:fldChar w:fldCharType="begin">
          <w:ffData>
            <w:name w:val="Check139"/>
            <w:enabled/>
            <w:calcOnExit w:val="0"/>
            <w:statusText w:type="text" w:val="Check this box if no, the CUPA is consistently or correctly reporting APSA CME information to CERS"/>
            <w:checkBox>
              <w:sizeAuto/>
              <w:default w:val="0"/>
            </w:checkBox>
          </w:ffData>
        </w:fldChar>
      </w:r>
      <w:r w:rsidRPr="00BF3EA4">
        <w:rPr>
          <w:rFonts w:cs="Arial"/>
        </w:rPr>
        <w:instrText xml:space="preserve"> FORMCHECKBOX </w:instrText>
      </w:r>
      <w:r w:rsidRPr="00BF3EA4">
        <w:rPr>
          <w:rFonts w:cs="Arial"/>
        </w:rPr>
      </w:r>
      <w:r w:rsidRPr="00BF3EA4">
        <w:rPr>
          <w:rFonts w:cs="Arial"/>
        </w:rPr>
        <w:fldChar w:fldCharType="separate"/>
      </w:r>
      <w:r w:rsidRPr="00BF3EA4">
        <w:rPr>
          <w:rFonts w:cs="Arial"/>
        </w:rPr>
        <w:fldChar w:fldCharType="end"/>
      </w:r>
    </w:p>
    <w:p w14:paraId="0C5E878A" w14:textId="78838862" w:rsidR="00D5769A" w:rsidRDefault="00D5769A" w:rsidP="00D5769A">
      <w:pPr>
        <w:spacing w:after="0" w:line="240" w:lineRule="auto"/>
        <w:ind w:firstLine="720"/>
        <w:rPr>
          <w:rFonts w:cs="Arial"/>
          <w:bCs/>
        </w:rPr>
      </w:pPr>
      <w:r w:rsidRPr="00BF3EA4">
        <w:rPr>
          <w:rFonts w:cs="Arial"/>
          <w:bCs/>
        </w:rPr>
        <w:t>If yes, add to PSOF</w:t>
      </w:r>
      <w:r>
        <w:rPr>
          <w:rFonts w:cs="Arial"/>
          <w:bCs/>
        </w:rPr>
        <w:t xml:space="preserve"> as: </w:t>
      </w:r>
      <w:r w:rsidRPr="00DB20E1">
        <w:rPr>
          <w:rFonts w:cs="Arial"/>
          <w:b/>
          <w:bCs/>
          <w:color w:val="C00000"/>
        </w:rPr>
        <w:t>Deficiency</w:t>
      </w:r>
      <w:r w:rsidRPr="00DB20E1">
        <w:rPr>
          <w:rFonts w:cs="Arial"/>
          <w:b/>
          <w:bCs/>
        </w:rPr>
        <w:t xml:space="preserve"> </w:t>
      </w:r>
      <w:r w:rsidRPr="00DB20E1">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Pr="00DB20E1">
        <w:rPr>
          <w:rFonts w:cs="Arial"/>
          <w:b/>
          <w:bCs/>
        </w:rPr>
        <w:t xml:space="preserve"> </w:t>
      </w:r>
      <w:r w:rsidRPr="00DB20E1">
        <w:rPr>
          <w:rFonts w:cs="Arial"/>
          <w:b/>
          <w:bCs/>
          <w:color w:val="C00000"/>
        </w:rPr>
        <w:t xml:space="preserve">Incidental Finding </w:t>
      </w:r>
      <w:r w:rsidRPr="00DB20E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006D5BB0">
        <w:rPr>
          <w:rFonts w:cs="Arial"/>
          <w:b/>
          <w:bCs/>
        </w:rPr>
        <w:t xml:space="preserve"> NA</w:t>
      </w:r>
      <w:r w:rsidR="006D5BB0" w:rsidRPr="00DB20E1">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6D5BB0" w:rsidRPr="00DB20E1">
        <w:rPr>
          <w:rFonts w:cs="Arial"/>
          <w:b/>
          <w:bCs/>
        </w:rPr>
        <w:instrText xml:space="preserve"> FORMCHECKBOX </w:instrText>
      </w:r>
      <w:r w:rsidR="006D5BB0" w:rsidRPr="00DB20E1">
        <w:rPr>
          <w:rFonts w:cs="Arial"/>
          <w:b/>
          <w:bCs/>
        </w:rPr>
      </w:r>
      <w:r w:rsidR="006D5BB0" w:rsidRPr="00DB20E1">
        <w:rPr>
          <w:rFonts w:cs="Arial"/>
          <w:b/>
          <w:bCs/>
        </w:rPr>
        <w:fldChar w:fldCharType="separate"/>
      </w:r>
      <w:r w:rsidR="006D5BB0" w:rsidRPr="00DB20E1">
        <w:rPr>
          <w:rFonts w:cs="Arial"/>
          <w:b/>
          <w:bCs/>
        </w:rPr>
        <w:fldChar w:fldCharType="end"/>
      </w:r>
    </w:p>
    <w:p w14:paraId="218271A2" w14:textId="77777777" w:rsidR="00D5769A" w:rsidRPr="00DB20E1" w:rsidRDefault="00D5769A" w:rsidP="00D5769A">
      <w:pPr>
        <w:spacing w:after="0" w:line="240" w:lineRule="auto"/>
        <w:rPr>
          <w:rFonts w:cs="Arial"/>
          <w:bCs/>
        </w:rPr>
      </w:pPr>
    </w:p>
    <w:p w14:paraId="244E1CAD" w14:textId="77777777" w:rsidR="00D5769A" w:rsidRPr="00DB20E1" w:rsidRDefault="00D5769A" w:rsidP="00D5769A">
      <w:pPr>
        <w:spacing w:after="0" w:line="240" w:lineRule="auto"/>
        <w:rPr>
          <w:rFonts w:cs="Arial"/>
          <w:bCs/>
          <w:i/>
          <w:iCs/>
        </w:rPr>
      </w:pPr>
      <w:r w:rsidRPr="00DB20E1">
        <w:rPr>
          <w:rFonts w:cs="Arial"/>
          <w:bCs/>
          <w:i/>
          <w:iCs/>
        </w:rPr>
        <w:t>Open Violations (for &gt;6 years OR 2 routine inspection</w:t>
      </w:r>
      <w:r>
        <w:rPr>
          <w:rFonts w:cs="Arial"/>
          <w:bCs/>
          <w:i/>
          <w:iCs/>
        </w:rPr>
        <w:t>s)</w:t>
      </w:r>
    </w:p>
    <w:p w14:paraId="63AED25A" w14:textId="77777777" w:rsidR="00D5769A" w:rsidRDefault="00D5769A" w:rsidP="00D5769A">
      <w:pPr>
        <w:spacing w:after="0" w:line="240" w:lineRule="auto"/>
        <w:rPr>
          <w:rFonts w:cs="Arial"/>
        </w:rPr>
      </w:pPr>
      <w:proofErr w:type="gramStart"/>
      <w:r w:rsidRPr="6C7D3D37">
        <w:rPr>
          <w:rFonts w:cs="Arial"/>
        </w:rPr>
        <w:t>Review</w:t>
      </w:r>
      <w:proofErr w:type="gramEnd"/>
      <w:r w:rsidRPr="6C7D3D37">
        <w:rPr>
          <w:rFonts w:cs="Arial"/>
        </w:rPr>
        <w:t xml:space="preserve"> CERS APSA Data Download CME report.</w:t>
      </w:r>
      <w:r>
        <w:rPr>
          <w:rFonts w:cs="Arial"/>
        </w:rPr>
        <w:t xml:space="preserve">  </w:t>
      </w:r>
      <w:r>
        <w:rPr>
          <w:rFonts w:cs="Arial"/>
          <w:bCs/>
        </w:rPr>
        <w:t xml:space="preserve">Are there any violations that are open for more than six years or two APSA routine inspection cycles, whichever is less?  These include open violations older than current evaluation timeframe.  </w:t>
      </w:r>
      <w:r w:rsidRPr="00DB20E1">
        <w:rPr>
          <w:rFonts w:cs="Arial"/>
          <w:bCs/>
          <w:i/>
          <w:iCs/>
        </w:rPr>
        <w:t>(19 CCR Section 1612(f))</w:t>
      </w:r>
      <w:r>
        <w:rPr>
          <w:rFonts w:cs="Arial"/>
          <w:bCs/>
        </w:rPr>
        <w:tab/>
      </w:r>
      <w:r w:rsidRPr="00733787">
        <w:rPr>
          <w:rFonts w:cs="Arial"/>
        </w:rPr>
        <w:t xml:space="preserve">Yes </w:t>
      </w:r>
      <w:r w:rsidRPr="00733787">
        <w:rPr>
          <w:rFonts w:cs="Arial"/>
        </w:rPr>
        <w:fldChar w:fldCharType="begin">
          <w:ffData>
            <w:name w:val="Check138"/>
            <w:enabled/>
            <w:calcOnExit w:val="0"/>
            <w:statusText w:type="text" w:val="Check this box if yes, the CUPA is not consistently or correctly reporting APSA CME information to CERS"/>
            <w:checkBox>
              <w:sizeAuto/>
              <w:default w:val="0"/>
            </w:checkBox>
          </w:ffData>
        </w:fldChar>
      </w:r>
      <w:r w:rsidRPr="00733787">
        <w:rPr>
          <w:rFonts w:cs="Arial"/>
        </w:rPr>
        <w:instrText xml:space="preserve"> FORMCHECKBOX </w:instrText>
      </w:r>
      <w:r w:rsidRPr="00733787">
        <w:rPr>
          <w:rFonts w:cs="Arial"/>
        </w:rPr>
      </w:r>
      <w:r w:rsidRPr="00733787">
        <w:rPr>
          <w:rFonts w:cs="Arial"/>
        </w:rPr>
        <w:fldChar w:fldCharType="separate"/>
      </w:r>
      <w:r w:rsidRPr="00733787">
        <w:rPr>
          <w:rFonts w:cs="Arial"/>
        </w:rPr>
        <w:fldChar w:fldCharType="end"/>
      </w:r>
      <w:r w:rsidRPr="00733787">
        <w:rPr>
          <w:rFonts w:cs="Arial"/>
        </w:rPr>
        <w:t xml:space="preserve"> No </w:t>
      </w:r>
      <w:r w:rsidRPr="00733787">
        <w:rPr>
          <w:rFonts w:cs="Arial"/>
        </w:rPr>
        <w:fldChar w:fldCharType="begin">
          <w:ffData>
            <w:name w:val="Check139"/>
            <w:enabled/>
            <w:calcOnExit w:val="0"/>
            <w:statusText w:type="text" w:val="Check this box if no, the CUPA is consistently or correctly reporting APSA CME information to CERS"/>
            <w:checkBox>
              <w:sizeAuto/>
              <w:default w:val="0"/>
            </w:checkBox>
          </w:ffData>
        </w:fldChar>
      </w:r>
      <w:r w:rsidRPr="00733787">
        <w:rPr>
          <w:rFonts w:cs="Arial"/>
        </w:rPr>
        <w:instrText xml:space="preserve"> FORMCHECKBOX </w:instrText>
      </w:r>
      <w:r w:rsidRPr="00733787">
        <w:rPr>
          <w:rFonts w:cs="Arial"/>
        </w:rPr>
      </w:r>
      <w:r w:rsidRPr="00733787">
        <w:rPr>
          <w:rFonts w:cs="Arial"/>
        </w:rPr>
        <w:fldChar w:fldCharType="separate"/>
      </w:r>
      <w:r w:rsidRPr="00733787">
        <w:rPr>
          <w:rFonts w:cs="Arial"/>
        </w:rPr>
        <w:fldChar w:fldCharType="end"/>
      </w:r>
    </w:p>
    <w:p w14:paraId="44C8C36A" w14:textId="77777777" w:rsidR="00D5769A" w:rsidRDefault="00D5769A" w:rsidP="00D5769A">
      <w:pPr>
        <w:spacing w:after="0" w:line="240" w:lineRule="auto"/>
        <w:rPr>
          <w:rFonts w:cs="Arial"/>
        </w:rPr>
      </w:pPr>
      <w:r>
        <w:rPr>
          <w:rFonts w:cs="Arial"/>
        </w:rPr>
        <w:t xml:space="preserve">If yes, describe in detail, including CERS ID, number of </w:t>
      </w:r>
      <w:proofErr w:type="gramStart"/>
      <w:r>
        <w:rPr>
          <w:rFonts w:cs="Arial"/>
        </w:rPr>
        <w:t>violation</w:t>
      </w:r>
      <w:proofErr w:type="gramEnd"/>
      <w:r>
        <w:rPr>
          <w:rFonts w:cs="Arial"/>
        </w:rPr>
        <w:t xml:space="preserve">(s), and violation date(s): </w:t>
      </w:r>
      <w:r>
        <w:rPr>
          <w:rFonts w:cs="Arial"/>
        </w:rPr>
        <w:fldChar w:fldCharType="begin">
          <w:ffData>
            <w:name w:val=""/>
            <w:enabled/>
            <w:calcOnExit w:val="0"/>
            <w:statusText w:type="text" w:val="If yes, describe in detail, including CERS I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FD8D47" w14:textId="70F24722" w:rsidR="00D5769A" w:rsidRDefault="00D5769A" w:rsidP="00D5769A">
      <w:pPr>
        <w:spacing w:after="0" w:line="240" w:lineRule="auto"/>
        <w:ind w:left="720"/>
        <w:rPr>
          <w:rFonts w:cs="Arial"/>
        </w:rPr>
      </w:pPr>
      <w:r>
        <w:rPr>
          <w:rFonts w:cs="Arial"/>
          <w:bCs/>
        </w:rPr>
        <w:lastRenderedPageBreak/>
        <w:t xml:space="preserve">Note: Focus on violations such as ‘No SPCC Plan’, repurposing UST as AST, or using rail car, tank car or </w:t>
      </w:r>
      <w:r w:rsidRPr="00BF3EA4">
        <w:rPr>
          <w:rFonts w:cs="Arial"/>
          <w:bCs/>
        </w:rPr>
        <w:t>tank vehicle as permanent/fixed AST</w:t>
      </w:r>
      <w:r>
        <w:rPr>
          <w:rFonts w:cs="Arial"/>
          <w:bCs/>
        </w:rPr>
        <w:t xml:space="preserve">, and </w:t>
      </w:r>
      <w:r w:rsidR="00FA400E">
        <w:rPr>
          <w:rFonts w:cs="Arial"/>
          <w:bCs/>
        </w:rPr>
        <w:t xml:space="preserve">lack of </w:t>
      </w:r>
      <w:r>
        <w:rPr>
          <w:rFonts w:cs="Arial"/>
          <w:bCs/>
        </w:rPr>
        <w:t xml:space="preserve">general and sized/specific secondary containment </w:t>
      </w:r>
      <w:r w:rsidR="00C20BAA">
        <w:rPr>
          <w:rFonts w:cs="Arial"/>
          <w:bCs/>
        </w:rPr>
        <w:t>at the facility</w:t>
      </w:r>
      <w:r>
        <w:rPr>
          <w:rFonts w:cs="Arial"/>
          <w:bCs/>
        </w:rPr>
        <w:t>.</w:t>
      </w:r>
    </w:p>
    <w:p w14:paraId="6E21B97A" w14:textId="0CFC3EA0" w:rsidR="00D5769A" w:rsidRPr="00DB20E1" w:rsidRDefault="00D5769A" w:rsidP="00D5769A">
      <w:pPr>
        <w:spacing w:after="0" w:line="240" w:lineRule="auto"/>
        <w:ind w:firstLine="720"/>
        <w:rPr>
          <w:rFonts w:cs="Arial"/>
          <w:bCs/>
        </w:rPr>
      </w:pPr>
      <w:r>
        <w:rPr>
          <w:rFonts w:cs="Arial"/>
        </w:rPr>
        <w:t xml:space="preserve">Add to PSOF as: </w:t>
      </w:r>
      <w:r w:rsidRPr="00DB20E1">
        <w:rPr>
          <w:rFonts w:cs="Arial"/>
          <w:b/>
          <w:bCs/>
          <w:color w:val="C00000"/>
        </w:rPr>
        <w:t>Deficiency</w:t>
      </w:r>
      <w:r w:rsidRPr="00DB20E1">
        <w:rPr>
          <w:rFonts w:cs="Arial"/>
          <w:color w:val="C00000"/>
        </w:rPr>
        <w:t xml:space="preserve"> </w:t>
      </w:r>
      <w:r>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DB20E1">
        <w:rPr>
          <w:rFonts w:cs="Arial"/>
          <w:b/>
          <w:bCs/>
          <w:color w:val="C00000"/>
        </w:rPr>
        <w:t>Incidental Finding</w:t>
      </w:r>
      <w:r>
        <w:rPr>
          <w:rFonts w:cs="Arial"/>
        </w:rPr>
        <w:t xml:space="preserve"> </w:t>
      </w:r>
      <w:r>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DB20E1">
        <w:rPr>
          <w:rFonts w:cs="Arial"/>
          <w:b/>
          <w:bCs/>
        </w:rPr>
        <w:t>Observation</w:t>
      </w:r>
      <w:r>
        <w:rPr>
          <w:rFonts w:cs="Arial"/>
        </w:rPr>
        <w:t xml:space="preserve"> </w:t>
      </w:r>
      <w:r>
        <w:rPr>
          <w:rFonts w:cs="Arial"/>
        </w:rPr>
        <w:fldChar w:fldCharType="begin">
          <w:ffData>
            <w:name w:val="Check116"/>
            <w:enabled/>
            <w:calcOnExit w:val="0"/>
            <w:statusText w:type="text" w:val="Check this box if there are no guidance documents, fact sheets, etc.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D36B78">
        <w:rPr>
          <w:rFonts w:cs="Arial"/>
        </w:rPr>
        <w:t xml:space="preserve"> </w:t>
      </w:r>
      <w:r w:rsidR="00D36B78">
        <w:rPr>
          <w:rFonts w:cs="Arial"/>
          <w:b/>
          <w:bCs/>
        </w:rPr>
        <w:t>NA</w:t>
      </w:r>
      <w:r w:rsidR="00D36B78">
        <w:rPr>
          <w:rFonts w:cs="Arial"/>
        </w:rPr>
        <w:t xml:space="preserve"> </w:t>
      </w:r>
      <w:r w:rsidR="00D36B78">
        <w:rPr>
          <w:rFonts w:cs="Arial"/>
        </w:rPr>
        <w:fldChar w:fldCharType="begin">
          <w:ffData>
            <w:name w:val="Check116"/>
            <w:enabled/>
            <w:calcOnExit w:val="0"/>
            <w:statusText w:type="text" w:val="Check this box if there are no guidance documents, fact sheets, etc. "/>
            <w:checkBox>
              <w:sizeAuto/>
              <w:default w:val="0"/>
            </w:checkBox>
          </w:ffData>
        </w:fldChar>
      </w:r>
      <w:r w:rsidR="00D36B78">
        <w:rPr>
          <w:rFonts w:cs="Arial"/>
        </w:rPr>
        <w:instrText xml:space="preserve"> FORMCHECKBOX </w:instrText>
      </w:r>
      <w:r w:rsidR="00D36B78">
        <w:rPr>
          <w:rFonts w:cs="Arial"/>
        </w:rPr>
      </w:r>
      <w:r w:rsidR="00D36B78">
        <w:rPr>
          <w:rFonts w:cs="Arial"/>
        </w:rPr>
        <w:fldChar w:fldCharType="separate"/>
      </w:r>
      <w:r w:rsidR="00D36B78">
        <w:rPr>
          <w:rFonts w:cs="Arial"/>
        </w:rPr>
        <w:fldChar w:fldCharType="end"/>
      </w:r>
    </w:p>
    <w:p w14:paraId="1ED5719D" w14:textId="77777777" w:rsidR="00D5769A" w:rsidRDefault="00D5769A" w:rsidP="00D5769A">
      <w:pPr>
        <w:spacing w:after="0" w:line="240" w:lineRule="auto"/>
        <w:rPr>
          <w:rFonts w:cs="Arial"/>
          <w:bCs/>
        </w:rPr>
      </w:pPr>
    </w:p>
    <w:p w14:paraId="7D7443E9" w14:textId="77777777" w:rsidR="00D5769A" w:rsidRPr="00DB20E1" w:rsidRDefault="00D5769A" w:rsidP="00D5769A">
      <w:pPr>
        <w:spacing w:after="0" w:line="240" w:lineRule="auto"/>
        <w:rPr>
          <w:rFonts w:cs="Arial"/>
          <w:bCs/>
          <w:i/>
          <w:iCs/>
        </w:rPr>
      </w:pPr>
      <w:r w:rsidRPr="00DB20E1">
        <w:rPr>
          <w:rFonts w:cs="Arial"/>
          <w:bCs/>
          <w:i/>
          <w:iCs/>
        </w:rPr>
        <w:t>‘Not Resolvable’ as RTC Qualifier</w:t>
      </w:r>
    </w:p>
    <w:p w14:paraId="705E4477" w14:textId="77777777" w:rsidR="00D5769A" w:rsidRDefault="00D5769A" w:rsidP="00D5769A">
      <w:pPr>
        <w:spacing w:after="0" w:line="240" w:lineRule="auto"/>
        <w:rPr>
          <w:rFonts w:cs="Arial"/>
        </w:rPr>
      </w:pPr>
      <w:r>
        <w:rPr>
          <w:rFonts w:cs="Arial"/>
        </w:rPr>
        <w:t>Using CERS APSA Data Download CME report, review violations with ‘not resolvable’ as RTC qualifier.</w:t>
      </w:r>
    </w:p>
    <w:p w14:paraId="6B758F20" w14:textId="77777777" w:rsidR="00D5769A" w:rsidRDefault="00D5769A" w:rsidP="00D5769A">
      <w:pPr>
        <w:spacing w:after="0" w:line="240" w:lineRule="auto"/>
        <w:ind w:left="720"/>
        <w:rPr>
          <w:rFonts w:cs="Arial"/>
        </w:rPr>
      </w:pPr>
      <w:r>
        <w:rPr>
          <w:rFonts w:cs="Arial"/>
        </w:rPr>
        <w:t>Valid use of ‘not resolvable’ as RTC qualifier includes: a facility that is no longer in business; facility reduced their aboveground petroleum storage capacity below APSA applicability threshold; or facility was purchased by new company (under new management). Some UPAs may close a violation using ‘not resolvable’ qualifier on a previous inspection and reissue the same violation in a recent inspection along with an elevated violation classification.</w:t>
      </w:r>
    </w:p>
    <w:p w14:paraId="1800AF3F" w14:textId="77777777" w:rsidR="00D5769A" w:rsidRDefault="00D5769A" w:rsidP="00D5769A">
      <w:pPr>
        <w:spacing w:after="0" w:line="240" w:lineRule="auto"/>
        <w:rPr>
          <w:rFonts w:cs="Arial"/>
        </w:rPr>
      </w:pPr>
      <w:r>
        <w:rPr>
          <w:rFonts w:cs="Arial"/>
        </w:rPr>
        <w:t>If there are instances of using ‘not resolvable’ as RTC qualifier that do not appear to be valid, describe in detail, including CERS ID, inspection date(s), and violation(s)</w:t>
      </w:r>
      <w:r w:rsidRPr="003B68A0">
        <w:rPr>
          <w:rFonts w:cs="Arial"/>
        </w:rPr>
        <w:t>:</w:t>
      </w:r>
      <w:r>
        <w:rPr>
          <w:rFonts w:cs="Arial"/>
        </w:rPr>
        <w:t xml:space="preserve"> </w:t>
      </w:r>
      <w:r>
        <w:rPr>
          <w:rFonts w:cs="Arial"/>
        </w:rPr>
        <w:fldChar w:fldCharType="begin">
          <w:ffData>
            <w:name w:val=""/>
            <w:enabled/>
            <w:calcOnExit w:val="0"/>
            <w:statusText w:type="text" w:val="If there are other instances of UPA citing incorrect violations, describe in detail, including CERS I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4FB7A9" w14:textId="77777777" w:rsidR="00D5769A" w:rsidRDefault="00D5769A" w:rsidP="00D5769A">
      <w:pPr>
        <w:pStyle w:val="ListParagraph"/>
        <w:spacing w:after="360" w:line="240" w:lineRule="auto"/>
        <w:ind w:left="0"/>
        <w:contextualSpacing w:val="0"/>
        <w:rPr>
          <w:rFonts w:cs="Arial"/>
        </w:rPr>
      </w:pPr>
      <w:r>
        <w:rPr>
          <w:rFonts w:cs="Arial"/>
        </w:rPr>
        <w:t xml:space="preserve">If there are sufficient instances of UPA using ‘not resolvable’ as RTC qualifier that do not appear to be valid, add to PSOF as: </w:t>
      </w:r>
      <w:r w:rsidRPr="00DB20E1">
        <w:rPr>
          <w:rFonts w:cs="Arial"/>
          <w:b/>
          <w:bCs/>
        </w:rPr>
        <w:t>Observation</w:t>
      </w:r>
      <w:r>
        <w:rPr>
          <w:rFonts w:cs="Arial"/>
        </w:rPr>
        <w:t xml:space="preserve"> </w:t>
      </w:r>
      <w:r>
        <w:rPr>
          <w:rFonts w:cs="Arial"/>
        </w:rPr>
        <w:fldChar w:fldCharType="begin">
          <w:ffData>
            <w:name w:val="Check116"/>
            <w:enabled/>
            <w:calcOnExit w:val="0"/>
            <w:statusText w:type="text" w:val="Check this box if there are no guidance documents, fact sheets, etc.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92E835D" w14:textId="4E7BBD3D" w:rsidR="00521AE9" w:rsidRDefault="00521AE9" w:rsidP="00521AE9">
      <w:pPr>
        <w:spacing w:after="0" w:line="240" w:lineRule="auto"/>
        <w:rPr>
          <w:rFonts w:cs="Arial"/>
        </w:rPr>
      </w:pPr>
      <w:r>
        <w:rPr>
          <w:rFonts w:cs="Arial"/>
          <w:i/>
          <w:iCs/>
        </w:rPr>
        <w:t>CME Data Quality</w:t>
      </w:r>
      <w:r>
        <w:rPr>
          <w:rFonts w:cs="Arial"/>
          <w:i/>
          <w:iCs/>
        </w:rPr>
        <w:br/>
      </w:r>
      <w:r w:rsidR="004E2B38">
        <w:rPr>
          <w:rFonts w:cs="Arial"/>
        </w:rPr>
        <w:t>Refer to completed Form 2 for each facility file reviewed. A</w:t>
      </w:r>
      <w:r>
        <w:rPr>
          <w:rFonts w:cs="Arial"/>
        </w:rPr>
        <w:t xml:space="preserve">re there discrepancies in CME information in facility files (inspection reports, RTC documentation, etc.) provided by the UPA compared to CME information in CERS? </w:t>
      </w:r>
      <w:r w:rsidRPr="00733787">
        <w:rPr>
          <w:rFonts w:cs="Arial"/>
          <w:i/>
          <w:iCs/>
        </w:rPr>
        <w:t>(HSC Section 25404(e)(4); Cal. Code of Regulations (CCR), Title 27, Sections 15187(c) and 15290(a)(3) and (b))</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Yes </w:t>
      </w:r>
      <w:r>
        <w:rPr>
          <w:rFonts w:cs="Arial"/>
        </w:rPr>
        <w:fldChar w:fldCharType="begin">
          <w:ffData>
            <w:name w:val=""/>
            <w:enabled/>
            <w:calcOnExit w:val="0"/>
            <w:statusText w:type="text" w:val="Check this box if yes, there are discrepancies in CME information in facility files (inspection reports, RTC documentation, etc.)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
            <w:enabled/>
            <w:calcOnExit w:val="0"/>
            <w:statusText w:type="text" w:val="Check this box if no, there are no discrepancies in CME information in facility files (inspection reports, RTC documen"/>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p>
    <w:p w14:paraId="07BDC29E" w14:textId="77777777" w:rsidR="00521AE9" w:rsidRPr="00554D0C" w:rsidRDefault="00521AE9" w:rsidP="00521AE9">
      <w:pPr>
        <w:pStyle w:val="ListParagraph"/>
        <w:numPr>
          <w:ilvl w:val="0"/>
          <w:numId w:val="11"/>
        </w:numPr>
        <w:spacing w:after="0" w:line="240" w:lineRule="auto"/>
        <w:rPr>
          <w:rFonts w:cs="Arial"/>
        </w:rPr>
      </w:pPr>
      <w:r>
        <w:rPr>
          <w:rFonts w:cs="Arial"/>
          <w:bCs/>
        </w:rPr>
        <w:t>If yes, add to PSOF</w:t>
      </w:r>
      <w:r w:rsidRPr="00554D0C">
        <w:rPr>
          <w:rFonts w:cs="Arial"/>
          <w:bCs/>
        </w:rPr>
        <w:t xml:space="preserve"> as: </w:t>
      </w:r>
      <w:r w:rsidRPr="00DB20E1">
        <w:rPr>
          <w:rFonts w:cs="Arial"/>
          <w:b/>
          <w:bCs/>
          <w:color w:val="C00000"/>
        </w:rPr>
        <w:t>Deficiency</w:t>
      </w:r>
      <w:r w:rsidRPr="00DB20E1">
        <w:rPr>
          <w:rFonts w:cs="Arial"/>
          <w:color w:val="C00000"/>
        </w:rPr>
        <w:t xml:space="preserve"> </w:t>
      </w:r>
      <w:r w:rsidRPr="00554D0C">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r w:rsidRPr="00554D0C">
        <w:rPr>
          <w:rFonts w:cs="Arial"/>
        </w:rPr>
        <w:t xml:space="preserve"> </w:t>
      </w:r>
      <w:r w:rsidRPr="00DB20E1">
        <w:rPr>
          <w:rFonts w:cs="Arial"/>
          <w:b/>
          <w:bCs/>
          <w:color w:val="C00000"/>
        </w:rPr>
        <w:t>Incidental Finding</w:t>
      </w:r>
      <w:r w:rsidRPr="00554D0C">
        <w:rPr>
          <w:rFonts w:cs="Arial"/>
        </w:rPr>
        <w:t xml:space="preserve"> </w:t>
      </w:r>
      <w:r w:rsidRPr="00554D0C">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r w:rsidRPr="00554D0C">
        <w:rPr>
          <w:rFonts w:cs="Arial"/>
        </w:rPr>
        <w:t xml:space="preserve"> </w:t>
      </w:r>
      <w:r w:rsidRPr="00DB20E1">
        <w:rPr>
          <w:rFonts w:cs="Arial"/>
          <w:b/>
          <w:bCs/>
        </w:rPr>
        <w:t>Observation</w:t>
      </w:r>
      <w:r w:rsidRPr="00554D0C">
        <w:rPr>
          <w:rFonts w:cs="Arial"/>
        </w:rPr>
        <w:t xml:space="preserve"> </w:t>
      </w:r>
      <w:r w:rsidRPr="00554D0C">
        <w:rPr>
          <w:rFonts w:cs="Arial"/>
        </w:rPr>
        <w:fldChar w:fldCharType="begin">
          <w:ffData>
            <w:name w:val="Check116"/>
            <w:enabled/>
            <w:calcOnExit w:val="0"/>
            <w:statusText w:type="text" w:val="Check this box if there are no guidance documents, fact sheets, etc. "/>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p>
    <w:p w14:paraId="15DFE8BD" w14:textId="77777777" w:rsidR="00521AE9" w:rsidRDefault="00521AE9" w:rsidP="00521AE9">
      <w:pPr>
        <w:spacing w:after="0" w:line="240" w:lineRule="auto"/>
        <w:rPr>
          <w:rFonts w:cs="Arial"/>
          <w:i/>
          <w:iCs/>
        </w:rPr>
      </w:pPr>
    </w:p>
    <w:p w14:paraId="49F05D1F" w14:textId="77777777" w:rsidR="00521AE9" w:rsidRDefault="00521AE9" w:rsidP="00521AE9">
      <w:pPr>
        <w:spacing w:after="0" w:line="240" w:lineRule="auto"/>
        <w:rPr>
          <w:rFonts w:cs="Arial"/>
        </w:rPr>
      </w:pPr>
      <w:r w:rsidRPr="00EF14C0">
        <w:rPr>
          <w:rFonts w:cs="Arial"/>
          <w:i/>
          <w:iCs/>
        </w:rPr>
        <w:t>Violation Classification</w:t>
      </w:r>
      <w:r>
        <w:rPr>
          <w:rFonts w:cs="Arial"/>
          <w:i/>
          <w:iCs/>
        </w:rPr>
        <w:br/>
      </w:r>
      <w:r>
        <w:rPr>
          <w:rFonts w:cs="Arial"/>
        </w:rPr>
        <w:t xml:space="preserve">Are any of the following violations classified as minor? </w:t>
      </w:r>
      <w:r w:rsidRPr="00EF14C0">
        <w:rPr>
          <w:rFonts w:cs="Arial"/>
          <w:i/>
          <w:iCs/>
        </w:rPr>
        <w:t>(</w:t>
      </w:r>
      <w:r>
        <w:rPr>
          <w:rFonts w:cs="Arial"/>
          <w:i/>
          <w:iCs/>
        </w:rPr>
        <w:t>CCR Title 19, Sections 1607(a)-(c) and 1612(d)</w:t>
      </w:r>
      <w:r w:rsidRPr="00EF14C0">
        <w:rPr>
          <w:rFonts w:cs="Arial"/>
          <w:i/>
          <w:iCs/>
        </w:rPr>
        <w:t>)</w:t>
      </w:r>
    </w:p>
    <w:p w14:paraId="25314C86" w14:textId="77777777" w:rsidR="00521AE9" w:rsidRDefault="00521AE9" w:rsidP="00521AE9">
      <w:pPr>
        <w:pStyle w:val="ListParagraph"/>
        <w:numPr>
          <w:ilvl w:val="0"/>
          <w:numId w:val="11"/>
        </w:numPr>
        <w:spacing w:after="0" w:line="240" w:lineRule="auto"/>
        <w:rPr>
          <w:rFonts w:cs="Arial"/>
        </w:rPr>
      </w:pPr>
      <w:r w:rsidRPr="009C154C">
        <w:rPr>
          <w:rFonts w:cs="Arial"/>
        </w:rPr>
        <w:t>“No SPCC Plan” or “Failure to Prepare SPCC Plan” (4010001)</w:t>
      </w:r>
      <w:r>
        <w:rPr>
          <w:rFonts w:cs="Arial"/>
        </w:rPr>
        <w:tab/>
      </w:r>
      <w:r>
        <w:rPr>
          <w:rFonts w:cs="Arial"/>
        </w:rPr>
        <w:tab/>
      </w:r>
      <w:r w:rsidRPr="009C154C">
        <w:rPr>
          <w:rFonts w:cs="Arial"/>
        </w:rPr>
        <w:t xml:space="preserve">Yes </w:t>
      </w:r>
      <w:r w:rsidRPr="009C154C">
        <w:rPr>
          <w:rFonts w:cs="Arial"/>
        </w:rPr>
        <w:fldChar w:fldCharType="begin">
          <w:ffData>
            <w:name w:val="Check86"/>
            <w:enabled/>
            <w:calcOnExit w:val="0"/>
            <w:statusText w:type="text" w:val="Check this box if yes, there are “No SPCC Plan” or “Failure to Prepare SPCC Plan” violation classified as minor"/>
            <w:checkBox>
              <w:sizeAuto/>
              <w:default w:val="0"/>
            </w:checkBox>
          </w:ffData>
        </w:fldChar>
      </w:r>
      <w:r w:rsidRPr="009C154C">
        <w:rPr>
          <w:rFonts w:cs="Arial"/>
        </w:rPr>
        <w:instrText xml:space="preserve"> FORMCHECKBOX </w:instrText>
      </w:r>
      <w:r w:rsidRPr="009C154C">
        <w:rPr>
          <w:rFonts w:cs="Arial"/>
        </w:rPr>
      </w:r>
      <w:r w:rsidRPr="009C154C">
        <w:rPr>
          <w:rFonts w:cs="Arial"/>
        </w:rPr>
        <w:fldChar w:fldCharType="separate"/>
      </w:r>
      <w:r w:rsidRPr="009C154C">
        <w:rPr>
          <w:rFonts w:cs="Arial"/>
        </w:rPr>
        <w:fldChar w:fldCharType="end"/>
      </w:r>
      <w:r w:rsidRPr="009C154C">
        <w:rPr>
          <w:rFonts w:cs="Arial"/>
        </w:rPr>
        <w:t xml:space="preserve"> No </w:t>
      </w:r>
      <w:r w:rsidRPr="009C154C">
        <w:rPr>
          <w:rFonts w:cs="Arial"/>
        </w:rPr>
        <w:fldChar w:fldCharType="begin">
          <w:ffData>
            <w:name w:val="Check87"/>
            <w:enabled/>
            <w:calcOnExit w:val="0"/>
            <w:statusText w:type="text" w:val="Check this box if no, there are no “No SPCC Plan” or “Failure to Prepare SPCC Plan” violation classified as minor"/>
            <w:checkBox>
              <w:sizeAuto/>
              <w:default w:val="0"/>
            </w:checkBox>
          </w:ffData>
        </w:fldChar>
      </w:r>
      <w:r w:rsidRPr="009C154C">
        <w:rPr>
          <w:rFonts w:cs="Arial"/>
        </w:rPr>
        <w:instrText xml:space="preserve"> FORMCHECKBOX </w:instrText>
      </w:r>
      <w:r w:rsidRPr="009C154C">
        <w:rPr>
          <w:rFonts w:cs="Arial"/>
        </w:rPr>
      </w:r>
      <w:r w:rsidRPr="009C154C">
        <w:rPr>
          <w:rFonts w:cs="Arial"/>
        </w:rPr>
        <w:fldChar w:fldCharType="separate"/>
      </w:r>
      <w:r w:rsidRPr="009C154C">
        <w:rPr>
          <w:rFonts w:cs="Arial"/>
        </w:rPr>
        <w:fldChar w:fldCharType="end"/>
      </w:r>
      <w:r w:rsidRPr="009C154C">
        <w:rPr>
          <w:rFonts w:cs="Arial"/>
        </w:rPr>
        <w:t xml:space="preserve"> </w:t>
      </w:r>
    </w:p>
    <w:p w14:paraId="1E29FDFC" w14:textId="5AFFFF69" w:rsidR="00521AE9" w:rsidRPr="007120D1" w:rsidRDefault="00521AE9" w:rsidP="007120D1">
      <w:pPr>
        <w:pStyle w:val="ListParagraph"/>
        <w:numPr>
          <w:ilvl w:val="1"/>
          <w:numId w:val="11"/>
        </w:numPr>
        <w:spacing w:after="0" w:line="240" w:lineRule="auto"/>
        <w:rPr>
          <w:rFonts w:cs="Arial"/>
        </w:rPr>
      </w:pPr>
      <w:r w:rsidRPr="007120D1">
        <w:rPr>
          <w:rFonts w:cs="Arial"/>
        </w:rPr>
        <w:t xml:space="preserve">List all CERS IDs cited with above violation classified as minor: </w:t>
      </w:r>
      <w:r w:rsidRPr="007120D1">
        <w:rPr>
          <w:rFonts w:cs="Arial"/>
        </w:rPr>
        <w:fldChar w:fldCharType="begin">
          <w:ffData>
            <w:name w:val="Text25"/>
            <w:enabled/>
            <w:calcOnExit w:val="0"/>
            <w:statusText w:type="text" w:val="List here all CERS IDs with no SPCC Plan violations classified as minor"/>
            <w:textInput/>
          </w:ffData>
        </w:fldChar>
      </w:r>
      <w:r w:rsidRPr="007120D1">
        <w:rPr>
          <w:rFonts w:cs="Arial"/>
        </w:rPr>
        <w:instrText xml:space="preserve"> FORMTEXT </w:instrText>
      </w:r>
      <w:r w:rsidRPr="007120D1">
        <w:rPr>
          <w:rFonts w:cs="Arial"/>
        </w:rPr>
      </w:r>
      <w:r w:rsidRPr="007120D1">
        <w:rPr>
          <w:rFonts w:cs="Arial"/>
        </w:rPr>
        <w:fldChar w:fldCharType="separate"/>
      </w:r>
      <w:r>
        <w:rPr>
          <w:noProof/>
        </w:rPr>
        <w:t> </w:t>
      </w:r>
      <w:r>
        <w:rPr>
          <w:noProof/>
        </w:rPr>
        <w:t> </w:t>
      </w:r>
      <w:r>
        <w:rPr>
          <w:noProof/>
        </w:rPr>
        <w:t> </w:t>
      </w:r>
      <w:r>
        <w:rPr>
          <w:noProof/>
        </w:rPr>
        <w:t> </w:t>
      </w:r>
      <w:r>
        <w:rPr>
          <w:noProof/>
        </w:rPr>
        <w:t> </w:t>
      </w:r>
      <w:r w:rsidRPr="007120D1">
        <w:rPr>
          <w:rFonts w:cs="Arial"/>
        </w:rPr>
        <w:fldChar w:fldCharType="end"/>
      </w:r>
    </w:p>
    <w:p w14:paraId="2361C2D7" w14:textId="77777777" w:rsidR="00521AE9" w:rsidRPr="00655C03" w:rsidRDefault="00521AE9" w:rsidP="00521AE9">
      <w:pPr>
        <w:pStyle w:val="ListParagraph"/>
        <w:numPr>
          <w:ilvl w:val="0"/>
          <w:numId w:val="11"/>
        </w:numPr>
        <w:spacing w:after="0" w:line="240" w:lineRule="auto"/>
        <w:rPr>
          <w:rFonts w:cs="Arial"/>
        </w:rPr>
      </w:pPr>
      <w:proofErr w:type="gramStart"/>
      <w:r>
        <w:rPr>
          <w:rFonts w:cs="Arial"/>
        </w:rPr>
        <w:t>R</w:t>
      </w:r>
      <w:r w:rsidRPr="00655C03">
        <w:rPr>
          <w:rFonts w:cs="Arial"/>
        </w:rPr>
        <w:t>epurposing</w:t>
      </w:r>
      <w:proofErr w:type="gramEnd"/>
      <w:r w:rsidRPr="00655C03">
        <w:rPr>
          <w:rFonts w:cs="Arial"/>
        </w:rPr>
        <w:t xml:space="preserve"> underground storage tank (UST) as aboveground storage tank (AST) (4030012, 4030047)</w:t>
      </w:r>
      <w:r>
        <w:rPr>
          <w:rFonts w:cs="Arial"/>
        </w:rPr>
        <w:t xml:space="preserve"> (effective December 17, 2024)</w:t>
      </w:r>
      <w:r>
        <w:rPr>
          <w:rFonts w:cs="Arial"/>
        </w:rPr>
        <w:tab/>
      </w:r>
      <w:r>
        <w:rPr>
          <w:rFonts w:cs="Arial"/>
        </w:rPr>
        <w:tab/>
      </w:r>
      <w:r>
        <w:rPr>
          <w:rFonts w:cs="Arial"/>
        </w:rPr>
        <w:tab/>
      </w:r>
      <w:r>
        <w:rPr>
          <w:rFonts w:cs="Arial"/>
        </w:rPr>
        <w:tab/>
      </w:r>
      <w:r w:rsidRPr="00655C03">
        <w:rPr>
          <w:rFonts w:cs="Arial"/>
        </w:rPr>
        <w:tab/>
      </w:r>
      <w:r>
        <w:rPr>
          <w:rFonts w:cs="Arial"/>
        </w:rPr>
        <w:tab/>
      </w:r>
      <w:r w:rsidRPr="00655C03">
        <w:rPr>
          <w:rFonts w:cs="Arial"/>
        </w:rPr>
        <w:t xml:space="preserve">Yes </w:t>
      </w:r>
      <w:r w:rsidRPr="00655C03">
        <w:rPr>
          <w:rFonts w:cs="Arial"/>
        </w:rPr>
        <w:fldChar w:fldCharType="begin">
          <w:ffData>
            <w:name w:val="Check86"/>
            <w:enabled/>
            <w:calcOnExit w:val="0"/>
            <w:statusText w:type="text" w:val="Check this box if yes, there are “No SPCC Plan” or “Failure to Prepare SPCC Plan” violation classified as minor"/>
            <w:checkBox>
              <w:sizeAuto/>
              <w:default w:val="0"/>
            </w:checkBox>
          </w:ffData>
        </w:fldChar>
      </w:r>
      <w:r w:rsidRPr="00655C03">
        <w:rPr>
          <w:rFonts w:cs="Arial"/>
        </w:rPr>
        <w:instrText xml:space="preserve"> FORMCHECKBOX </w:instrText>
      </w:r>
      <w:r w:rsidRPr="00655C03">
        <w:rPr>
          <w:rFonts w:cs="Arial"/>
        </w:rPr>
      </w:r>
      <w:r w:rsidRPr="00655C03">
        <w:rPr>
          <w:rFonts w:cs="Arial"/>
        </w:rPr>
        <w:fldChar w:fldCharType="separate"/>
      </w:r>
      <w:r w:rsidRPr="00655C03">
        <w:rPr>
          <w:rFonts w:cs="Arial"/>
        </w:rPr>
        <w:fldChar w:fldCharType="end"/>
      </w:r>
      <w:r w:rsidRPr="00655C03">
        <w:rPr>
          <w:rFonts w:cs="Arial"/>
        </w:rPr>
        <w:t xml:space="preserve"> No </w:t>
      </w:r>
      <w:r w:rsidRPr="00655C03">
        <w:rPr>
          <w:rFonts w:cs="Arial"/>
        </w:rPr>
        <w:fldChar w:fldCharType="begin">
          <w:ffData>
            <w:name w:val="Check87"/>
            <w:enabled/>
            <w:calcOnExit w:val="0"/>
            <w:statusText w:type="text" w:val="Check this box if no, there are no “No SPCC Plan” or “Failure to Prepare SPCC Plan” violation classified as minor"/>
            <w:checkBox>
              <w:sizeAuto/>
              <w:default w:val="0"/>
            </w:checkBox>
          </w:ffData>
        </w:fldChar>
      </w:r>
      <w:r w:rsidRPr="00655C03">
        <w:rPr>
          <w:rFonts w:cs="Arial"/>
        </w:rPr>
        <w:instrText xml:space="preserve"> FORMCHECKBOX </w:instrText>
      </w:r>
      <w:r w:rsidRPr="00655C03">
        <w:rPr>
          <w:rFonts w:cs="Arial"/>
        </w:rPr>
      </w:r>
      <w:r w:rsidRPr="00655C03">
        <w:rPr>
          <w:rFonts w:cs="Arial"/>
        </w:rPr>
        <w:fldChar w:fldCharType="separate"/>
      </w:r>
      <w:r w:rsidRPr="00655C03">
        <w:rPr>
          <w:rFonts w:cs="Arial"/>
        </w:rPr>
        <w:fldChar w:fldCharType="end"/>
      </w:r>
      <w:r w:rsidRPr="00655C03">
        <w:rPr>
          <w:rFonts w:cs="Arial"/>
        </w:rPr>
        <w:t xml:space="preserve"> </w:t>
      </w:r>
    </w:p>
    <w:p w14:paraId="787C7011" w14:textId="77777777" w:rsidR="00521AE9" w:rsidRDefault="00521AE9" w:rsidP="00521AE9">
      <w:pPr>
        <w:pStyle w:val="ListParagraph"/>
        <w:numPr>
          <w:ilvl w:val="1"/>
          <w:numId w:val="11"/>
        </w:numPr>
        <w:spacing w:after="480" w:line="240" w:lineRule="auto"/>
        <w:rPr>
          <w:rFonts w:cs="Arial"/>
        </w:rPr>
      </w:pPr>
      <w:r w:rsidRPr="00B84654">
        <w:rPr>
          <w:rFonts w:cs="Arial"/>
        </w:rPr>
        <w:t xml:space="preserve">List all CERS IDs </w:t>
      </w:r>
      <w:r>
        <w:rPr>
          <w:rFonts w:cs="Arial"/>
        </w:rPr>
        <w:t xml:space="preserve">cited </w:t>
      </w:r>
      <w:r w:rsidRPr="00B84654">
        <w:rPr>
          <w:rFonts w:cs="Arial"/>
        </w:rPr>
        <w:t xml:space="preserve">with </w:t>
      </w:r>
      <w:r>
        <w:rPr>
          <w:rFonts w:cs="Arial"/>
        </w:rPr>
        <w:t>above violation</w:t>
      </w:r>
      <w:r w:rsidRPr="00B84654">
        <w:rPr>
          <w:rFonts w:cs="Arial"/>
        </w:rPr>
        <w:t xml:space="preserve"> classified as minor: </w:t>
      </w:r>
      <w:r w:rsidRPr="00B84654">
        <w:rPr>
          <w:rFonts w:cs="Arial"/>
        </w:rPr>
        <w:fldChar w:fldCharType="begin">
          <w:ffData>
            <w:name w:val="Text25"/>
            <w:enabled/>
            <w:calcOnExit w:val="0"/>
            <w:statusText w:type="text" w:val="List here all CERS IDs with no SPCC Plan violations classified as minor"/>
            <w:textInput/>
          </w:ffData>
        </w:fldChar>
      </w:r>
      <w:r w:rsidRPr="00B84654">
        <w:rPr>
          <w:rFonts w:cs="Arial"/>
        </w:rPr>
        <w:instrText xml:space="preserve"> FORMTEXT </w:instrText>
      </w:r>
      <w:r w:rsidRPr="00B84654">
        <w:rPr>
          <w:rFonts w:cs="Arial"/>
        </w:rPr>
      </w:r>
      <w:r w:rsidRPr="00B84654">
        <w:rPr>
          <w:rFonts w:cs="Arial"/>
        </w:rPr>
        <w:fldChar w:fldCharType="separate"/>
      </w:r>
      <w:r>
        <w:rPr>
          <w:noProof/>
        </w:rPr>
        <w:t> </w:t>
      </w:r>
      <w:r>
        <w:rPr>
          <w:noProof/>
        </w:rPr>
        <w:t> </w:t>
      </w:r>
      <w:r>
        <w:rPr>
          <w:noProof/>
        </w:rPr>
        <w:t> </w:t>
      </w:r>
      <w:r>
        <w:rPr>
          <w:noProof/>
        </w:rPr>
        <w:t> </w:t>
      </w:r>
      <w:r>
        <w:rPr>
          <w:noProof/>
        </w:rPr>
        <w:t> </w:t>
      </w:r>
      <w:r w:rsidRPr="00B84654">
        <w:rPr>
          <w:rFonts w:cs="Arial"/>
        </w:rPr>
        <w:fldChar w:fldCharType="end"/>
      </w:r>
    </w:p>
    <w:p w14:paraId="58E444B2" w14:textId="77777777" w:rsidR="00521AE9" w:rsidRPr="00655C03" w:rsidRDefault="00521AE9" w:rsidP="00521AE9">
      <w:pPr>
        <w:pStyle w:val="ListParagraph"/>
        <w:numPr>
          <w:ilvl w:val="0"/>
          <w:numId w:val="11"/>
        </w:numPr>
        <w:spacing w:after="0" w:line="240" w:lineRule="auto"/>
        <w:rPr>
          <w:rFonts w:cs="Arial"/>
        </w:rPr>
      </w:pPr>
      <w:r>
        <w:rPr>
          <w:rFonts w:cs="Arial"/>
        </w:rPr>
        <w:t>Rail car, tank car, tank vehicle managed at facility as storage tank in permanent or fixed installation</w:t>
      </w:r>
      <w:r w:rsidRPr="00655C03">
        <w:rPr>
          <w:rFonts w:cs="Arial"/>
        </w:rPr>
        <w:t xml:space="preserve"> (</w:t>
      </w:r>
      <w:r>
        <w:rPr>
          <w:rFonts w:cs="Arial"/>
        </w:rPr>
        <w:t>4030048</w:t>
      </w:r>
      <w:r w:rsidRPr="00655C03">
        <w:rPr>
          <w:rFonts w:cs="Arial"/>
        </w:rPr>
        <w:t>)</w:t>
      </w:r>
      <w:r>
        <w:rPr>
          <w:rFonts w:cs="Arial"/>
        </w:rPr>
        <w:t xml:space="preserve"> (effective December 17, 2024)</w:t>
      </w:r>
      <w:r>
        <w:rPr>
          <w:rFonts w:cs="Arial"/>
        </w:rPr>
        <w:tab/>
      </w:r>
      <w:r>
        <w:rPr>
          <w:rFonts w:cs="Arial"/>
        </w:rPr>
        <w:tab/>
      </w:r>
      <w:r w:rsidRPr="00655C03">
        <w:rPr>
          <w:rFonts w:cs="Arial"/>
        </w:rPr>
        <w:tab/>
      </w:r>
      <w:r>
        <w:rPr>
          <w:rFonts w:cs="Arial"/>
        </w:rPr>
        <w:tab/>
      </w:r>
      <w:r w:rsidRPr="00655C03">
        <w:rPr>
          <w:rFonts w:cs="Arial"/>
        </w:rPr>
        <w:t xml:space="preserve">Yes </w:t>
      </w:r>
      <w:r w:rsidRPr="00655C03">
        <w:rPr>
          <w:rFonts w:cs="Arial"/>
        </w:rPr>
        <w:fldChar w:fldCharType="begin">
          <w:ffData>
            <w:name w:val="Check86"/>
            <w:enabled/>
            <w:calcOnExit w:val="0"/>
            <w:statusText w:type="text" w:val="Check this box if yes, there are “No SPCC Plan” or “Failure to Prepare SPCC Plan” violation classified as minor"/>
            <w:checkBox>
              <w:sizeAuto/>
              <w:default w:val="0"/>
            </w:checkBox>
          </w:ffData>
        </w:fldChar>
      </w:r>
      <w:r w:rsidRPr="00655C03">
        <w:rPr>
          <w:rFonts w:cs="Arial"/>
        </w:rPr>
        <w:instrText xml:space="preserve"> FORMCHECKBOX </w:instrText>
      </w:r>
      <w:r w:rsidRPr="00655C03">
        <w:rPr>
          <w:rFonts w:cs="Arial"/>
        </w:rPr>
      </w:r>
      <w:r w:rsidRPr="00655C03">
        <w:rPr>
          <w:rFonts w:cs="Arial"/>
        </w:rPr>
        <w:fldChar w:fldCharType="separate"/>
      </w:r>
      <w:r w:rsidRPr="00655C03">
        <w:rPr>
          <w:rFonts w:cs="Arial"/>
        </w:rPr>
        <w:fldChar w:fldCharType="end"/>
      </w:r>
      <w:r w:rsidRPr="00655C03">
        <w:rPr>
          <w:rFonts w:cs="Arial"/>
        </w:rPr>
        <w:t xml:space="preserve"> No </w:t>
      </w:r>
      <w:r w:rsidRPr="00655C03">
        <w:rPr>
          <w:rFonts w:cs="Arial"/>
        </w:rPr>
        <w:fldChar w:fldCharType="begin">
          <w:ffData>
            <w:name w:val="Check87"/>
            <w:enabled/>
            <w:calcOnExit w:val="0"/>
            <w:statusText w:type="text" w:val="Check this box if no, there are no “No SPCC Plan” or “Failure to Prepare SPCC Plan” violation classified as minor"/>
            <w:checkBox>
              <w:sizeAuto/>
              <w:default w:val="0"/>
            </w:checkBox>
          </w:ffData>
        </w:fldChar>
      </w:r>
      <w:r w:rsidRPr="00655C03">
        <w:rPr>
          <w:rFonts w:cs="Arial"/>
        </w:rPr>
        <w:instrText xml:space="preserve"> FORMCHECKBOX </w:instrText>
      </w:r>
      <w:r w:rsidRPr="00655C03">
        <w:rPr>
          <w:rFonts w:cs="Arial"/>
        </w:rPr>
      </w:r>
      <w:r w:rsidRPr="00655C03">
        <w:rPr>
          <w:rFonts w:cs="Arial"/>
        </w:rPr>
        <w:fldChar w:fldCharType="separate"/>
      </w:r>
      <w:r w:rsidRPr="00655C03">
        <w:rPr>
          <w:rFonts w:cs="Arial"/>
        </w:rPr>
        <w:fldChar w:fldCharType="end"/>
      </w:r>
      <w:r w:rsidRPr="00655C03">
        <w:rPr>
          <w:rFonts w:cs="Arial"/>
        </w:rPr>
        <w:t xml:space="preserve"> </w:t>
      </w:r>
    </w:p>
    <w:p w14:paraId="482C38B4" w14:textId="77777777" w:rsidR="00521AE9" w:rsidRPr="00B84654" w:rsidRDefault="00521AE9" w:rsidP="00981510">
      <w:pPr>
        <w:pStyle w:val="ListParagraph"/>
        <w:numPr>
          <w:ilvl w:val="1"/>
          <w:numId w:val="11"/>
        </w:numPr>
        <w:spacing w:after="0" w:line="240" w:lineRule="auto"/>
        <w:contextualSpacing w:val="0"/>
        <w:rPr>
          <w:rFonts w:cs="Arial"/>
        </w:rPr>
      </w:pPr>
      <w:r w:rsidRPr="00B84654">
        <w:rPr>
          <w:rFonts w:cs="Arial"/>
        </w:rPr>
        <w:t xml:space="preserve">List all CERS IDs </w:t>
      </w:r>
      <w:r>
        <w:rPr>
          <w:rFonts w:cs="Arial"/>
        </w:rPr>
        <w:t xml:space="preserve">cited </w:t>
      </w:r>
      <w:r w:rsidRPr="00B84654">
        <w:rPr>
          <w:rFonts w:cs="Arial"/>
        </w:rPr>
        <w:t xml:space="preserve">with </w:t>
      </w:r>
      <w:r>
        <w:rPr>
          <w:rFonts w:cs="Arial"/>
        </w:rPr>
        <w:t>above violation</w:t>
      </w:r>
      <w:r w:rsidRPr="00B84654">
        <w:rPr>
          <w:rFonts w:cs="Arial"/>
        </w:rPr>
        <w:t xml:space="preserve"> classified as minor: </w:t>
      </w:r>
      <w:r w:rsidRPr="00B84654">
        <w:rPr>
          <w:rFonts w:cs="Arial"/>
        </w:rPr>
        <w:fldChar w:fldCharType="begin">
          <w:ffData>
            <w:name w:val="Text25"/>
            <w:enabled/>
            <w:calcOnExit w:val="0"/>
            <w:statusText w:type="text" w:val="List here all CERS IDs with no SPCC Plan violations classified as minor"/>
            <w:textInput/>
          </w:ffData>
        </w:fldChar>
      </w:r>
      <w:r w:rsidRPr="00B84654">
        <w:rPr>
          <w:rFonts w:cs="Arial"/>
        </w:rPr>
        <w:instrText xml:space="preserve"> FORMTEXT </w:instrText>
      </w:r>
      <w:r w:rsidRPr="00B84654">
        <w:rPr>
          <w:rFonts w:cs="Arial"/>
        </w:rPr>
      </w:r>
      <w:r w:rsidRPr="00B84654">
        <w:rPr>
          <w:rFonts w:cs="Arial"/>
        </w:rPr>
        <w:fldChar w:fldCharType="separate"/>
      </w:r>
      <w:r>
        <w:rPr>
          <w:noProof/>
        </w:rPr>
        <w:t> </w:t>
      </w:r>
      <w:r>
        <w:rPr>
          <w:noProof/>
        </w:rPr>
        <w:t> </w:t>
      </w:r>
      <w:r>
        <w:rPr>
          <w:noProof/>
        </w:rPr>
        <w:t> </w:t>
      </w:r>
      <w:r>
        <w:rPr>
          <w:noProof/>
        </w:rPr>
        <w:t> </w:t>
      </w:r>
      <w:r>
        <w:rPr>
          <w:noProof/>
        </w:rPr>
        <w:t> </w:t>
      </w:r>
      <w:r w:rsidRPr="00B84654">
        <w:rPr>
          <w:rFonts w:cs="Arial"/>
        </w:rPr>
        <w:fldChar w:fldCharType="end"/>
      </w:r>
    </w:p>
    <w:p w14:paraId="63883BA3" w14:textId="77777777" w:rsidR="00521AE9" w:rsidRDefault="00521AE9" w:rsidP="00521AE9">
      <w:pPr>
        <w:numPr>
          <w:ilvl w:val="0"/>
          <w:numId w:val="3"/>
        </w:numPr>
        <w:spacing w:after="0" w:line="240" w:lineRule="auto"/>
        <w:rPr>
          <w:rFonts w:cs="Arial"/>
        </w:rPr>
      </w:pPr>
      <w:r>
        <w:rPr>
          <w:rFonts w:cs="Arial"/>
        </w:rPr>
        <w:t>F</w:t>
      </w:r>
      <w:r w:rsidRPr="00C32501">
        <w:rPr>
          <w:rFonts w:cs="Arial"/>
        </w:rPr>
        <w:t xml:space="preserve">ollow-up with UPA if they could change </w:t>
      </w:r>
      <w:r>
        <w:rPr>
          <w:rFonts w:cs="Arial"/>
        </w:rPr>
        <w:t xml:space="preserve">the </w:t>
      </w:r>
      <w:r w:rsidRPr="00C32501">
        <w:rPr>
          <w:rFonts w:cs="Arial"/>
        </w:rPr>
        <w:t>default setting in their data management system</w:t>
      </w:r>
      <w:r>
        <w:rPr>
          <w:rFonts w:cs="Arial"/>
        </w:rPr>
        <w:t>, if applicable,</w:t>
      </w:r>
      <w:r w:rsidRPr="00C32501">
        <w:rPr>
          <w:rFonts w:cs="Arial"/>
        </w:rPr>
        <w:t xml:space="preserve"> for </w:t>
      </w:r>
      <w:r>
        <w:rPr>
          <w:rFonts w:cs="Arial"/>
        </w:rPr>
        <w:t xml:space="preserve">above </w:t>
      </w:r>
      <w:r w:rsidRPr="00C32501">
        <w:rPr>
          <w:rFonts w:cs="Arial"/>
        </w:rPr>
        <w:t>violation</w:t>
      </w:r>
      <w:r>
        <w:rPr>
          <w:rFonts w:cs="Arial"/>
        </w:rPr>
        <w:t>s</w:t>
      </w:r>
      <w:r w:rsidRPr="00C32501">
        <w:rPr>
          <w:rFonts w:cs="Arial"/>
        </w:rPr>
        <w:t xml:space="preserve"> from minor to at least Class 2 violation.</w:t>
      </w:r>
      <w:r>
        <w:rPr>
          <w:rFonts w:cs="Arial"/>
        </w:rPr>
        <w:t xml:space="preserve"> </w:t>
      </w:r>
    </w:p>
    <w:p w14:paraId="7C64CBC8" w14:textId="77777777" w:rsidR="00521AE9" w:rsidRDefault="00521AE9" w:rsidP="00521AE9">
      <w:pPr>
        <w:numPr>
          <w:ilvl w:val="0"/>
          <w:numId w:val="3"/>
        </w:numPr>
        <w:spacing w:after="0" w:line="240" w:lineRule="auto"/>
        <w:rPr>
          <w:rFonts w:cs="Arial"/>
        </w:rPr>
      </w:pPr>
      <w:r w:rsidRPr="00C32501">
        <w:rPr>
          <w:rFonts w:cs="Arial"/>
        </w:rPr>
        <w:t xml:space="preserve">If yes to </w:t>
      </w:r>
      <w:r>
        <w:rPr>
          <w:rFonts w:cs="Arial"/>
        </w:rPr>
        <w:t xml:space="preserve">any of the </w:t>
      </w:r>
      <w:r w:rsidRPr="00C32501">
        <w:rPr>
          <w:rFonts w:cs="Arial"/>
        </w:rPr>
        <w:t>above question</w:t>
      </w:r>
      <w:r>
        <w:rPr>
          <w:rFonts w:cs="Arial"/>
        </w:rPr>
        <w:t>s</w:t>
      </w:r>
      <w:r w:rsidRPr="00C32501">
        <w:rPr>
          <w:rFonts w:cs="Arial"/>
        </w:rPr>
        <w:t xml:space="preserve">, </w:t>
      </w:r>
      <w:r>
        <w:rPr>
          <w:rFonts w:cs="Arial"/>
        </w:rPr>
        <w:t xml:space="preserve">mark as: </w:t>
      </w:r>
      <w:r w:rsidRPr="00DB20E1">
        <w:rPr>
          <w:rFonts w:cs="Arial"/>
          <w:b/>
          <w:bCs/>
          <w:color w:val="C00000"/>
        </w:rPr>
        <w:t>Incidental Finding</w:t>
      </w:r>
      <w:r w:rsidRPr="00DB20E1">
        <w:rPr>
          <w:rFonts w:cs="Arial"/>
          <w:color w:val="C00000"/>
        </w:rPr>
        <w:t xml:space="preserve"> </w:t>
      </w:r>
      <w:r>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1EAA341" w14:textId="77777777" w:rsidR="00521AE9" w:rsidRDefault="00521AE9" w:rsidP="00521AE9">
      <w:pPr>
        <w:spacing w:after="0" w:line="240" w:lineRule="auto"/>
        <w:rPr>
          <w:rFonts w:cs="Arial"/>
          <w:i/>
          <w:iCs/>
        </w:rPr>
      </w:pPr>
    </w:p>
    <w:p w14:paraId="6185C828" w14:textId="2B82B232" w:rsidR="00521AE9" w:rsidRPr="008647C5" w:rsidRDefault="00521AE9" w:rsidP="00521AE9">
      <w:pPr>
        <w:spacing w:after="0" w:line="240" w:lineRule="auto"/>
        <w:rPr>
          <w:rFonts w:cs="Arial"/>
          <w:i/>
          <w:iCs/>
        </w:rPr>
      </w:pPr>
      <w:r w:rsidRPr="008647C5">
        <w:rPr>
          <w:rFonts w:cs="Arial"/>
          <w:i/>
          <w:iCs/>
        </w:rPr>
        <w:t>Incorrect Violations</w:t>
      </w:r>
    </w:p>
    <w:p w14:paraId="645C94AD" w14:textId="5294B089" w:rsidR="00521AE9" w:rsidRDefault="00521AE9" w:rsidP="00521AE9">
      <w:pPr>
        <w:spacing w:after="0" w:line="240" w:lineRule="auto"/>
        <w:rPr>
          <w:rFonts w:cs="Arial"/>
        </w:rPr>
      </w:pPr>
      <w:r>
        <w:rPr>
          <w:rFonts w:cs="Arial"/>
        </w:rPr>
        <w:t xml:space="preserve">Other violations (such as 4010 or 4010008) </w:t>
      </w:r>
      <w:proofErr w:type="gramStart"/>
      <w:r>
        <w:rPr>
          <w:rFonts w:cs="Arial"/>
        </w:rPr>
        <w:t>being</w:t>
      </w:r>
      <w:proofErr w:type="gramEnd"/>
      <w:r>
        <w:rPr>
          <w:rFonts w:cs="Arial"/>
        </w:rPr>
        <w:t xml:space="preserve"> used for ‘no SPCC Plan’ violation?</w:t>
      </w:r>
      <w:r w:rsidRPr="00CB6D39">
        <w:rPr>
          <w:rFonts w:cs="Arial"/>
        </w:rPr>
        <w:t xml:space="preserve"> </w:t>
      </w:r>
      <w:r>
        <w:rPr>
          <w:rFonts w:cs="Arial"/>
        </w:rPr>
        <w:t xml:space="preserve">Yes </w:t>
      </w:r>
      <w:r>
        <w:rPr>
          <w:rFonts w:cs="Arial"/>
        </w:rPr>
        <w:fldChar w:fldCharType="begin">
          <w:ffData>
            <w:name w:val=""/>
            <w:enabled/>
            <w:calcOnExit w:val="0"/>
            <w:statusText w:type="text" w:val="Check this box if yes, Other violations (such as 4010 or 4010008) being used for ‘no SPCC Plan’ violation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
            <w:enabled/>
            <w:calcOnExit w:val="0"/>
            <w:statusText w:type="text" w:val="Check this box if no, no other violations (such as 4010 or 4010008) being used for ‘no SPCC Plan’ violation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br/>
      </w:r>
      <w:r>
        <w:rPr>
          <w:rFonts w:cs="Arial"/>
        </w:rPr>
        <w:tab/>
        <w:t xml:space="preserve">If yes, describe in detail, including CERS ID and inspection date: </w:t>
      </w:r>
      <w:r>
        <w:rPr>
          <w:rFonts w:cs="Arial"/>
        </w:rPr>
        <w:fldChar w:fldCharType="begin">
          <w:ffData>
            <w:name w:val=""/>
            <w:enabled/>
            <w:calcOnExit w:val="0"/>
            <w:statusText w:type="text" w:val="List here all CERS IDs with no SPCC Plan violations classified as mino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EC08B23" w14:textId="77777777" w:rsidR="00521AE9" w:rsidRDefault="00521AE9" w:rsidP="00521AE9">
      <w:pPr>
        <w:spacing w:after="0" w:line="240" w:lineRule="auto"/>
        <w:rPr>
          <w:rFonts w:cs="Arial"/>
        </w:rPr>
      </w:pPr>
      <w:r>
        <w:rPr>
          <w:rFonts w:cs="Arial"/>
        </w:rPr>
        <w:t xml:space="preserve">Any 4010001 violations being incorrectly cited for other SPCC Plan related violations (such as 4010008)?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Yes </w:t>
      </w:r>
      <w:r>
        <w:rPr>
          <w:rFonts w:cs="Arial"/>
        </w:rPr>
        <w:fldChar w:fldCharType="begin">
          <w:ffData>
            <w:name w:val=""/>
            <w:enabled/>
            <w:calcOnExit w:val="0"/>
            <w:statusText w:type="text" w:val="Check this box if yes, 4010001 violations being incorrectly cited for other SPCC Plan related violations (such as 4010008)"/>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
            <w:enabled/>
            <w:calcOnExit w:val="0"/>
            <w:statusText w:type="text" w:val="Check this box if no, there are no 4010001 violations being incorrectly cited for other SPCC Plan related violations (such as 4010008)"/>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br/>
      </w:r>
      <w:r>
        <w:rPr>
          <w:rFonts w:cs="Arial"/>
        </w:rPr>
        <w:tab/>
        <w:t xml:space="preserve">If yes, describe in detail, including CERS ID and inspection date: </w:t>
      </w:r>
      <w:r>
        <w:rPr>
          <w:rFonts w:cs="Arial"/>
        </w:rPr>
        <w:fldChar w:fldCharType="begin">
          <w:ffData>
            <w:name w:val=""/>
            <w:enabled/>
            <w:calcOnExit w:val="0"/>
            <w:statusText w:type="text" w:val="If yes, describe in detail, including CERS I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BA692D5" w14:textId="77777777" w:rsidR="00521AE9" w:rsidRDefault="00521AE9" w:rsidP="00521AE9">
      <w:pPr>
        <w:spacing w:after="0" w:line="240" w:lineRule="auto"/>
        <w:rPr>
          <w:rFonts w:cs="Arial"/>
        </w:rPr>
      </w:pPr>
      <w:r>
        <w:rPr>
          <w:rFonts w:cs="Arial"/>
        </w:rPr>
        <w:t>If there are other instances of UPA citing incorrect violations, describe in detail, including CERS ID, inspection date(s), and violation(s)</w:t>
      </w:r>
      <w:r w:rsidRPr="003B68A0">
        <w:rPr>
          <w:rFonts w:cs="Arial"/>
        </w:rPr>
        <w:t>:</w:t>
      </w:r>
      <w:r>
        <w:rPr>
          <w:rFonts w:cs="Arial"/>
        </w:rPr>
        <w:t xml:space="preserve"> </w:t>
      </w:r>
      <w:r>
        <w:rPr>
          <w:rFonts w:cs="Arial"/>
        </w:rPr>
        <w:fldChar w:fldCharType="begin">
          <w:ffData>
            <w:name w:val=""/>
            <w:enabled/>
            <w:calcOnExit w:val="0"/>
            <w:statusText w:type="text" w:val="If there are other instances of UPA citing incorrect violations, describe in detail, including CERS I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F235240" w14:textId="55CB69E4" w:rsidR="00521AE9" w:rsidRDefault="00521AE9" w:rsidP="00521AE9">
      <w:pPr>
        <w:spacing w:after="240" w:line="240" w:lineRule="auto"/>
        <w:rPr>
          <w:rFonts w:cs="Arial"/>
        </w:rPr>
      </w:pPr>
      <w:r>
        <w:rPr>
          <w:rFonts w:cs="Arial"/>
        </w:rPr>
        <w:t xml:space="preserve">If yes to </w:t>
      </w:r>
      <w:r w:rsidR="00DF45E1">
        <w:rPr>
          <w:rFonts w:cs="Arial"/>
        </w:rPr>
        <w:t>any</w:t>
      </w:r>
      <w:r>
        <w:rPr>
          <w:rFonts w:cs="Arial"/>
        </w:rPr>
        <w:t xml:space="preserve"> above questions and there are sufficient instances of incorrect violations, add to PSOF</w:t>
      </w:r>
      <w:r w:rsidR="0031019B">
        <w:rPr>
          <w:rFonts w:cs="Arial"/>
        </w:rPr>
        <w:t xml:space="preserve"> along with </w:t>
      </w:r>
      <w:r w:rsidR="0031019B" w:rsidRPr="007120D1">
        <w:rPr>
          <w:rFonts w:cs="Arial"/>
          <w:i/>
          <w:iCs/>
        </w:rPr>
        <w:t>‘CME Data Quality’</w:t>
      </w:r>
      <w:r>
        <w:rPr>
          <w:rFonts w:cs="Arial"/>
        </w:rPr>
        <w:t xml:space="preserve"> as: </w:t>
      </w:r>
      <w:r w:rsidRPr="00DB20E1">
        <w:rPr>
          <w:rFonts w:cs="Arial"/>
          <w:b/>
          <w:bCs/>
          <w:color w:val="C00000"/>
        </w:rPr>
        <w:t>Deficiency</w:t>
      </w:r>
      <w:r w:rsidRPr="00DB20E1">
        <w:rPr>
          <w:rFonts w:cs="Arial"/>
          <w:color w:val="C00000"/>
        </w:rPr>
        <w:t xml:space="preserve"> </w:t>
      </w:r>
      <w:r w:rsidRPr="00554D0C">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r w:rsidRPr="00554D0C">
        <w:rPr>
          <w:rFonts w:cs="Arial"/>
        </w:rPr>
        <w:t xml:space="preserve"> </w:t>
      </w:r>
      <w:r w:rsidRPr="00DB20E1">
        <w:rPr>
          <w:rFonts w:cs="Arial"/>
          <w:b/>
          <w:bCs/>
          <w:color w:val="C00000"/>
        </w:rPr>
        <w:t>Incidental Finding</w:t>
      </w:r>
      <w:r w:rsidRPr="00554D0C">
        <w:rPr>
          <w:rFonts w:cs="Arial"/>
        </w:rPr>
        <w:t xml:space="preserve"> </w:t>
      </w:r>
      <w:r w:rsidRPr="00554D0C">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r w:rsidRPr="00554D0C">
        <w:rPr>
          <w:rFonts w:cs="Arial"/>
        </w:rPr>
        <w:t xml:space="preserve"> </w:t>
      </w:r>
      <w:r w:rsidRPr="00DB20E1">
        <w:rPr>
          <w:rFonts w:cs="Arial"/>
          <w:b/>
          <w:bCs/>
        </w:rPr>
        <w:t>Observation</w:t>
      </w:r>
      <w:r w:rsidRPr="00554D0C">
        <w:rPr>
          <w:rFonts w:cs="Arial"/>
        </w:rPr>
        <w:t xml:space="preserve"> </w:t>
      </w:r>
      <w:r w:rsidRPr="00554D0C">
        <w:rPr>
          <w:rFonts w:cs="Arial"/>
        </w:rPr>
        <w:fldChar w:fldCharType="begin">
          <w:ffData>
            <w:name w:val="Check116"/>
            <w:enabled/>
            <w:calcOnExit w:val="0"/>
            <w:statusText w:type="text" w:val="Check this box if there are no guidance documents, fact sheets, etc. "/>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p>
    <w:p w14:paraId="453CDA83" w14:textId="2F3F4AA4" w:rsidR="006D7EB7" w:rsidRDefault="006D7EB7" w:rsidP="006D7EB7">
      <w:pPr>
        <w:pStyle w:val="Arial12Heaidng"/>
        <w:rPr>
          <w:rFonts w:cs="Arial"/>
          <w:szCs w:val="24"/>
        </w:rPr>
      </w:pPr>
      <w:r>
        <w:lastRenderedPageBreak/>
        <w:t>APSA Inspection Checklist/Form</w:t>
      </w:r>
    </w:p>
    <w:p w14:paraId="7C097F1A" w14:textId="368327F1" w:rsidR="00F8620A" w:rsidRPr="00097186" w:rsidRDefault="0044678F" w:rsidP="007120D1">
      <w:pPr>
        <w:spacing w:after="0" w:line="240" w:lineRule="auto"/>
        <w:rPr>
          <w:rFonts w:cs="Arial"/>
        </w:rPr>
      </w:pPr>
      <w:r>
        <w:rPr>
          <w:rFonts w:cs="Arial"/>
        </w:rPr>
        <w:fldChar w:fldCharType="begin">
          <w:ffData>
            <w:name w:val="Check78"/>
            <w:enabled/>
            <w:calcOnExit w:val="0"/>
            <w:statusText w:type="text" w:val="Check this box if yes, the CUPA Utilizes CUPA Forum Board Checklist"/>
            <w:checkBox>
              <w:sizeAuto/>
              <w:default w:val="0"/>
            </w:checkBox>
          </w:ffData>
        </w:fldChar>
      </w:r>
      <w:bookmarkStart w:id="54" w:name="Check78"/>
      <w:r>
        <w:rPr>
          <w:rFonts w:cs="Arial"/>
        </w:rPr>
        <w:instrText xml:space="preserve"> FORMCHECKBOX </w:instrText>
      </w:r>
      <w:r>
        <w:rPr>
          <w:rFonts w:cs="Arial"/>
        </w:rPr>
      </w:r>
      <w:r>
        <w:rPr>
          <w:rFonts w:cs="Arial"/>
        </w:rPr>
        <w:fldChar w:fldCharType="separate"/>
      </w:r>
      <w:r>
        <w:rPr>
          <w:rFonts w:cs="Arial"/>
        </w:rPr>
        <w:fldChar w:fldCharType="end"/>
      </w:r>
      <w:bookmarkEnd w:id="54"/>
      <w:r w:rsidR="00F9259E" w:rsidRPr="00F9259E">
        <w:rPr>
          <w:rFonts w:cs="Times New Roman"/>
        </w:rPr>
        <w:t xml:space="preserve"> </w:t>
      </w:r>
      <w:r w:rsidR="00F9259E" w:rsidRPr="00F9259E">
        <w:rPr>
          <w:rFonts w:cs="Arial"/>
        </w:rPr>
        <w:t xml:space="preserve">Utilizes CUPA Forum Board </w:t>
      </w:r>
      <w:r w:rsidR="00237C04">
        <w:rPr>
          <w:rFonts w:cs="Arial"/>
        </w:rPr>
        <w:t>c</w:t>
      </w:r>
      <w:r w:rsidR="00F9259E" w:rsidRPr="00F9259E">
        <w:rPr>
          <w:rFonts w:cs="Arial"/>
        </w:rPr>
        <w:t>hecklist</w:t>
      </w:r>
      <w:r w:rsidR="00B81A3B">
        <w:rPr>
          <w:rFonts w:cs="Arial"/>
        </w:rPr>
        <w:t>s</w:t>
      </w:r>
      <w:r w:rsidR="00F9259E">
        <w:rPr>
          <w:rFonts w:cs="Arial"/>
        </w:rPr>
        <w:tab/>
      </w:r>
      <w:r w:rsidR="00B81A3B">
        <w:rPr>
          <w:rFonts w:cs="Arial"/>
        </w:rPr>
        <w:tab/>
      </w:r>
      <w:r>
        <w:rPr>
          <w:rFonts w:cs="Arial"/>
        </w:rPr>
        <w:fldChar w:fldCharType="begin">
          <w:ffData>
            <w:name w:val="Check79"/>
            <w:enabled/>
            <w:calcOnExit w:val="0"/>
            <w:statusText w:type="text" w:val="Check this box if yes, the CUPA Utilizes CUPA’s own checklist/form"/>
            <w:checkBox>
              <w:sizeAuto/>
              <w:default w:val="0"/>
            </w:checkBox>
          </w:ffData>
        </w:fldChar>
      </w:r>
      <w:bookmarkStart w:id="55" w:name="Check79"/>
      <w:r>
        <w:rPr>
          <w:rFonts w:cs="Arial"/>
        </w:rPr>
        <w:instrText xml:space="preserve"> FORMCHECKBOX </w:instrText>
      </w:r>
      <w:r>
        <w:rPr>
          <w:rFonts w:cs="Arial"/>
        </w:rPr>
      </w:r>
      <w:r>
        <w:rPr>
          <w:rFonts w:cs="Arial"/>
        </w:rPr>
        <w:fldChar w:fldCharType="separate"/>
      </w:r>
      <w:r>
        <w:rPr>
          <w:rFonts w:cs="Arial"/>
        </w:rPr>
        <w:fldChar w:fldCharType="end"/>
      </w:r>
      <w:bookmarkEnd w:id="55"/>
      <w:r w:rsidR="00F9259E">
        <w:rPr>
          <w:rFonts w:cs="Arial"/>
        </w:rPr>
        <w:t xml:space="preserve"> </w:t>
      </w:r>
      <w:r w:rsidR="00F9259E" w:rsidRPr="00F9259E">
        <w:rPr>
          <w:rFonts w:cs="Arial"/>
        </w:rPr>
        <w:t xml:space="preserve">Utilizes own checklist/form </w:t>
      </w:r>
      <w:r w:rsidR="00DE29A6">
        <w:rPr>
          <w:rFonts w:cs="Arial"/>
        </w:rPr>
        <w:tab/>
      </w:r>
      <w:r w:rsidR="00DE29A6">
        <w:rPr>
          <w:rFonts w:cs="Arial"/>
        </w:rPr>
        <w:tab/>
        <w:t>C</w:t>
      </w:r>
      <w:r w:rsidR="00F9259E">
        <w:rPr>
          <w:rFonts w:cs="Arial"/>
        </w:rPr>
        <w:t>hecklist/form</w:t>
      </w:r>
      <w:r w:rsidR="00BF7188">
        <w:rPr>
          <w:rFonts w:cs="Arial"/>
        </w:rPr>
        <w:t xml:space="preserve"> version</w:t>
      </w:r>
      <w:r w:rsidR="00DE29A6">
        <w:rPr>
          <w:rFonts w:cs="Arial"/>
        </w:rPr>
        <w:t xml:space="preserve"> (</w:t>
      </w:r>
      <w:r w:rsidR="00BF7188">
        <w:rPr>
          <w:rFonts w:cs="Arial"/>
        </w:rPr>
        <w:t>year</w:t>
      </w:r>
      <w:r w:rsidR="00237C04">
        <w:rPr>
          <w:rFonts w:cs="Arial"/>
        </w:rPr>
        <w:t xml:space="preserve">): </w:t>
      </w:r>
      <w:r>
        <w:rPr>
          <w:rFonts w:cs="Arial"/>
        </w:rPr>
        <w:fldChar w:fldCharType="begin">
          <w:ffData>
            <w:name w:val="Text22"/>
            <w:enabled/>
            <w:calcOnExit w:val="0"/>
            <w:statusText w:type="text" w:val="Enter the date/age of the checklist/form"/>
            <w:textInput/>
          </w:ffData>
        </w:fldChar>
      </w:r>
      <w:bookmarkStart w:id="56" w:name="Text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
      <w:r w:rsidR="00F9259E">
        <w:rPr>
          <w:rFonts w:cs="Arial"/>
        </w:rPr>
        <w:br/>
      </w:r>
      <w:r w:rsidR="001F2249">
        <w:rPr>
          <w:rFonts w:cs="Arial"/>
        </w:rPr>
        <w:t>C</w:t>
      </w:r>
      <w:r w:rsidR="00F9259E" w:rsidRPr="00F9259E">
        <w:rPr>
          <w:rFonts w:cs="Arial"/>
        </w:rPr>
        <w:t>hecklist</w:t>
      </w:r>
      <w:r w:rsidR="001F2249">
        <w:rPr>
          <w:rFonts w:cs="Arial"/>
        </w:rPr>
        <w:t>(s)</w:t>
      </w:r>
      <w:r w:rsidR="00F9259E" w:rsidRPr="00F9259E">
        <w:rPr>
          <w:rFonts w:cs="Arial"/>
        </w:rPr>
        <w:t xml:space="preserve"> comprehensive? </w:t>
      </w:r>
      <w:r w:rsidR="00F9259E">
        <w:rPr>
          <w:rFonts w:cs="Arial"/>
        </w:rPr>
        <w:tab/>
      </w:r>
      <w:r w:rsidR="00F9259E">
        <w:rPr>
          <w:rFonts w:cs="Arial"/>
        </w:rPr>
        <w:tab/>
      </w:r>
      <w:r w:rsidR="00F9259E">
        <w:rPr>
          <w:rFonts w:cs="Arial"/>
        </w:rPr>
        <w:tab/>
      </w:r>
      <w:r w:rsidR="00C25FC0">
        <w:rPr>
          <w:rFonts w:cs="Arial"/>
        </w:rPr>
        <w:tab/>
      </w:r>
      <w:r w:rsidR="00C25FC0">
        <w:rPr>
          <w:rFonts w:cs="Arial"/>
        </w:rPr>
        <w:tab/>
      </w:r>
      <w:r w:rsidR="00C25FC0">
        <w:rPr>
          <w:rFonts w:cs="Arial"/>
        </w:rPr>
        <w:tab/>
      </w:r>
      <w:r w:rsidR="00C25FC0">
        <w:rPr>
          <w:rFonts w:cs="Arial"/>
        </w:rPr>
        <w:tab/>
      </w:r>
      <w:r w:rsidR="00F9259E">
        <w:rPr>
          <w:rFonts w:cs="Arial"/>
        </w:rPr>
        <w:tab/>
        <w:t xml:space="preserve">Yes </w:t>
      </w:r>
      <w:r>
        <w:rPr>
          <w:rFonts w:cs="Arial"/>
        </w:rPr>
        <w:fldChar w:fldCharType="begin">
          <w:ffData>
            <w:name w:val="Check80"/>
            <w:enabled/>
            <w:calcOnExit w:val="0"/>
            <w:statusText w:type="text" w:val="Check this box if yes,  the checklist is comprehensive"/>
            <w:checkBox>
              <w:sizeAuto/>
              <w:default w:val="0"/>
            </w:checkBox>
          </w:ffData>
        </w:fldChar>
      </w:r>
      <w:bookmarkStart w:id="57" w:name="Check80"/>
      <w:r>
        <w:rPr>
          <w:rFonts w:cs="Arial"/>
        </w:rPr>
        <w:instrText xml:space="preserve"> FORMCHECKBOX </w:instrText>
      </w:r>
      <w:r>
        <w:rPr>
          <w:rFonts w:cs="Arial"/>
        </w:rPr>
      </w:r>
      <w:r>
        <w:rPr>
          <w:rFonts w:cs="Arial"/>
        </w:rPr>
        <w:fldChar w:fldCharType="separate"/>
      </w:r>
      <w:r>
        <w:rPr>
          <w:rFonts w:cs="Arial"/>
        </w:rPr>
        <w:fldChar w:fldCharType="end"/>
      </w:r>
      <w:bookmarkEnd w:id="57"/>
      <w:r w:rsidR="00F9259E">
        <w:rPr>
          <w:rFonts w:cs="Arial"/>
        </w:rPr>
        <w:t xml:space="preserve"> No </w:t>
      </w:r>
      <w:r>
        <w:rPr>
          <w:rFonts w:cs="Arial"/>
        </w:rPr>
        <w:fldChar w:fldCharType="begin">
          <w:ffData>
            <w:name w:val="Check81"/>
            <w:enabled/>
            <w:calcOnExit w:val="0"/>
            <w:statusText w:type="text" w:val="Check this box if no,  the checklist is not comprehensive"/>
            <w:checkBox>
              <w:sizeAuto/>
              <w:default w:val="0"/>
            </w:checkBox>
          </w:ffData>
        </w:fldChar>
      </w:r>
      <w:bookmarkStart w:id="58" w:name="Check81"/>
      <w:r>
        <w:rPr>
          <w:rFonts w:cs="Arial"/>
        </w:rPr>
        <w:instrText xml:space="preserve"> FORMCHECKBOX </w:instrText>
      </w:r>
      <w:r>
        <w:rPr>
          <w:rFonts w:cs="Arial"/>
        </w:rPr>
      </w:r>
      <w:r>
        <w:rPr>
          <w:rFonts w:cs="Arial"/>
        </w:rPr>
        <w:fldChar w:fldCharType="separate"/>
      </w:r>
      <w:r>
        <w:rPr>
          <w:rFonts w:cs="Arial"/>
        </w:rPr>
        <w:fldChar w:fldCharType="end"/>
      </w:r>
      <w:bookmarkEnd w:id="58"/>
      <w:r w:rsidR="00B418EE">
        <w:rPr>
          <w:rFonts w:cs="Arial"/>
        </w:rPr>
        <w:br/>
      </w:r>
      <w:r w:rsidR="005123D3">
        <w:rPr>
          <w:rFonts w:cs="Arial"/>
        </w:rPr>
        <w:t>Has</w:t>
      </w:r>
      <w:r w:rsidR="00B418EE" w:rsidRPr="00B418EE">
        <w:rPr>
          <w:rFonts w:cs="Arial"/>
        </w:rPr>
        <w:t xml:space="preserve"> multiple checklists/forms </w:t>
      </w:r>
      <w:r w:rsidR="005123D3">
        <w:rPr>
          <w:rFonts w:cs="Arial"/>
        </w:rPr>
        <w:t>based on</w:t>
      </w:r>
      <w:r w:rsidR="00B418EE" w:rsidRPr="00B418EE">
        <w:rPr>
          <w:rFonts w:cs="Arial"/>
        </w:rPr>
        <w:t xml:space="preserve"> </w:t>
      </w:r>
      <w:r w:rsidR="00AA1B4A">
        <w:rPr>
          <w:rFonts w:cs="Arial"/>
        </w:rPr>
        <w:t>SPCC Plan</w:t>
      </w:r>
      <w:r w:rsidR="00B418EE" w:rsidRPr="00B418EE">
        <w:rPr>
          <w:rFonts w:cs="Arial"/>
        </w:rPr>
        <w:t xml:space="preserve"> types</w:t>
      </w:r>
      <w:r w:rsidR="007D5136">
        <w:rPr>
          <w:rFonts w:cs="Arial"/>
        </w:rPr>
        <w:t>/status</w:t>
      </w:r>
      <w:r w:rsidR="00B418EE" w:rsidRPr="00B418EE">
        <w:rPr>
          <w:rFonts w:cs="Arial"/>
        </w:rPr>
        <w:t>?</w:t>
      </w:r>
      <w:r w:rsidR="005123D3">
        <w:rPr>
          <w:rFonts w:cs="Arial"/>
        </w:rPr>
        <w:tab/>
      </w:r>
      <w:r w:rsidR="005123D3">
        <w:rPr>
          <w:rFonts w:cs="Arial"/>
        </w:rPr>
        <w:tab/>
      </w:r>
      <w:r w:rsidR="007D5136">
        <w:rPr>
          <w:rFonts w:cs="Arial"/>
        </w:rPr>
        <w:tab/>
      </w:r>
      <w:r w:rsidR="00B418EE">
        <w:rPr>
          <w:rFonts w:cs="Arial"/>
        </w:rPr>
        <w:t xml:space="preserve">Yes </w:t>
      </w:r>
      <w:r>
        <w:rPr>
          <w:rFonts w:cs="Arial"/>
        </w:rPr>
        <w:fldChar w:fldCharType="begin">
          <w:ffData>
            <w:name w:val="Check82"/>
            <w:enabled/>
            <w:calcOnExit w:val="0"/>
            <w:statusText w:type="text" w:val="Check this box if yes, the CUPA uses multiple checklists/forms for different tank facility types"/>
            <w:checkBox>
              <w:sizeAuto/>
              <w:default w:val="0"/>
            </w:checkBox>
          </w:ffData>
        </w:fldChar>
      </w:r>
      <w:bookmarkStart w:id="59" w:name="Check82"/>
      <w:r>
        <w:rPr>
          <w:rFonts w:cs="Arial"/>
        </w:rPr>
        <w:instrText xml:space="preserve"> FORMCHECKBOX </w:instrText>
      </w:r>
      <w:r>
        <w:rPr>
          <w:rFonts w:cs="Arial"/>
        </w:rPr>
      </w:r>
      <w:r>
        <w:rPr>
          <w:rFonts w:cs="Arial"/>
        </w:rPr>
        <w:fldChar w:fldCharType="separate"/>
      </w:r>
      <w:r>
        <w:rPr>
          <w:rFonts w:cs="Arial"/>
        </w:rPr>
        <w:fldChar w:fldCharType="end"/>
      </w:r>
      <w:bookmarkEnd w:id="59"/>
      <w:r w:rsidR="00B418EE">
        <w:rPr>
          <w:rFonts w:cs="Arial"/>
        </w:rPr>
        <w:t xml:space="preserve"> No </w:t>
      </w:r>
      <w:r>
        <w:rPr>
          <w:rFonts w:cs="Arial"/>
        </w:rPr>
        <w:fldChar w:fldCharType="begin">
          <w:ffData>
            <w:name w:val="Check83"/>
            <w:enabled/>
            <w:calcOnExit w:val="0"/>
            <w:statusText w:type="text" w:val="Check this box if no, the CUPA does not use multiple checklists/forms for different tank facility types"/>
            <w:checkBox>
              <w:sizeAuto/>
              <w:default w:val="0"/>
            </w:checkBox>
          </w:ffData>
        </w:fldChar>
      </w:r>
      <w:bookmarkStart w:id="60" w:name="Check83"/>
      <w:r>
        <w:rPr>
          <w:rFonts w:cs="Arial"/>
        </w:rPr>
        <w:instrText xml:space="preserve"> FORMCHECKBOX </w:instrText>
      </w:r>
      <w:r>
        <w:rPr>
          <w:rFonts w:cs="Arial"/>
        </w:rPr>
      </w:r>
      <w:r>
        <w:rPr>
          <w:rFonts w:cs="Arial"/>
        </w:rPr>
        <w:fldChar w:fldCharType="separate"/>
      </w:r>
      <w:r>
        <w:rPr>
          <w:rFonts w:cs="Arial"/>
        </w:rPr>
        <w:fldChar w:fldCharType="end"/>
      </w:r>
      <w:bookmarkEnd w:id="60"/>
      <w:r w:rsidR="00B418EE">
        <w:rPr>
          <w:rFonts w:cs="Arial"/>
        </w:rPr>
        <w:br/>
      </w:r>
      <w:r w:rsidR="009168BC">
        <w:rPr>
          <w:rFonts w:cs="Arial"/>
        </w:rPr>
        <w:t>C</w:t>
      </w:r>
      <w:r w:rsidR="009168BC" w:rsidRPr="00B418EE">
        <w:rPr>
          <w:rFonts w:cs="Arial"/>
        </w:rPr>
        <w:t xml:space="preserve">hecklists </w:t>
      </w:r>
      <w:r w:rsidR="009168BC">
        <w:rPr>
          <w:rFonts w:cs="Arial"/>
        </w:rPr>
        <w:t>identify routine vs other inspection</w:t>
      </w:r>
      <w:r w:rsidR="009168BC" w:rsidRPr="00B418EE">
        <w:rPr>
          <w:rFonts w:cs="Arial"/>
        </w:rPr>
        <w:t>?</w:t>
      </w:r>
      <w:r w:rsidR="009168BC">
        <w:rPr>
          <w:rFonts w:cs="Arial"/>
        </w:rPr>
        <w:tab/>
      </w:r>
      <w:r w:rsidR="00295E66">
        <w:rPr>
          <w:rFonts w:cs="Arial"/>
        </w:rPr>
        <w:tab/>
      </w:r>
      <w:r w:rsidR="009168BC">
        <w:rPr>
          <w:rFonts w:cs="Arial"/>
        </w:rPr>
        <w:tab/>
      </w:r>
      <w:r w:rsidR="009168BC">
        <w:rPr>
          <w:rFonts w:cs="Arial"/>
        </w:rPr>
        <w:tab/>
      </w:r>
      <w:r w:rsidR="009168BC">
        <w:rPr>
          <w:rFonts w:cs="Arial"/>
        </w:rPr>
        <w:tab/>
      </w:r>
      <w:r w:rsidR="009168BC">
        <w:rPr>
          <w:rFonts w:cs="Arial"/>
        </w:rPr>
        <w:tab/>
        <w:t xml:space="preserve">Yes </w:t>
      </w:r>
      <w:r w:rsidR="009168BC">
        <w:rPr>
          <w:rFonts w:cs="Arial"/>
        </w:rPr>
        <w:fldChar w:fldCharType="begin">
          <w:ffData>
            <w:name w:val="Check82"/>
            <w:enabled/>
            <w:calcOnExit w:val="0"/>
            <w:statusText w:type="text" w:val="Check this box if yes, the CUPA uses multiple checklists/forms for different tank facility types"/>
            <w:checkBox>
              <w:sizeAuto/>
              <w:default w:val="0"/>
            </w:checkBox>
          </w:ffData>
        </w:fldChar>
      </w:r>
      <w:r w:rsidR="009168BC">
        <w:rPr>
          <w:rFonts w:cs="Arial"/>
        </w:rPr>
        <w:instrText xml:space="preserve"> FORMCHECKBOX </w:instrText>
      </w:r>
      <w:r w:rsidR="009168BC">
        <w:rPr>
          <w:rFonts w:cs="Arial"/>
        </w:rPr>
      </w:r>
      <w:r w:rsidR="009168BC">
        <w:rPr>
          <w:rFonts w:cs="Arial"/>
        </w:rPr>
        <w:fldChar w:fldCharType="separate"/>
      </w:r>
      <w:r w:rsidR="009168BC">
        <w:rPr>
          <w:rFonts w:cs="Arial"/>
        </w:rPr>
        <w:fldChar w:fldCharType="end"/>
      </w:r>
      <w:r w:rsidR="009168BC">
        <w:rPr>
          <w:rFonts w:cs="Arial"/>
        </w:rPr>
        <w:t xml:space="preserve"> No </w:t>
      </w:r>
      <w:r w:rsidR="009168BC">
        <w:rPr>
          <w:rFonts w:cs="Arial"/>
        </w:rPr>
        <w:fldChar w:fldCharType="begin">
          <w:ffData>
            <w:name w:val="Check83"/>
            <w:enabled/>
            <w:calcOnExit w:val="0"/>
            <w:statusText w:type="text" w:val="Check this box if no, the CUPA does not use multiple checklists/forms for different tank facility types"/>
            <w:checkBox>
              <w:sizeAuto/>
              <w:default w:val="0"/>
            </w:checkBox>
          </w:ffData>
        </w:fldChar>
      </w:r>
      <w:r w:rsidR="009168BC">
        <w:rPr>
          <w:rFonts w:cs="Arial"/>
        </w:rPr>
        <w:instrText xml:space="preserve"> FORMCHECKBOX </w:instrText>
      </w:r>
      <w:r w:rsidR="009168BC">
        <w:rPr>
          <w:rFonts w:cs="Arial"/>
        </w:rPr>
      </w:r>
      <w:r w:rsidR="009168BC">
        <w:rPr>
          <w:rFonts w:cs="Arial"/>
        </w:rPr>
        <w:fldChar w:fldCharType="separate"/>
      </w:r>
      <w:r w:rsidR="009168BC">
        <w:rPr>
          <w:rFonts w:cs="Arial"/>
        </w:rPr>
        <w:fldChar w:fldCharType="end"/>
      </w:r>
      <w:r w:rsidR="009168BC">
        <w:rPr>
          <w:rFonts w:cs="Arial"/>
        </w:rPr>
        <w:br/>
      </w:r>
      <w:r w:rsidR="002F3322">
        <w:rPr>
          <w:rFonts w:cs="Arial"/>
        </w:rPr>
        <w:t>Checklist(s) con</w:t>
      </w:r>
      <w:r w:rsidR="00865652">
        <w:rPr>
          <w:rFonts w:cs="Arial"/>
        </w:rPr>
        <w:t>tain</w:t>
      </w:r>
      <w:r w:rsidR="006F58BB">
        <w:rPr>
          <w:rFonts w:cs="Arial"/>
        </w:rPr>
        <w:t>s</w:t>
      </w:r>
      <w:r w:rsidR="00865652">
        <w:rPr>
          <w:rFonts w:cs="Arial"/>
        </w:rPr>
        <w:t xml:space="preserve"> </w:t>
      </w:r>
      <w:r w:rsidR="004E58BB">
        <w:rPr>
          <w:rFonts w:cs="Arial"/>
        </w:rPr>
        <w:t>current</w:t>
      </w:r>
      <w:r w:rsidR="00865652">
        <w:rPr>
          <w:rFonts w:cs="Arial"/>
        </w:rPr>
        <w:t xml:space="preserve"> violations</w:t>
      </w:r>
      <w:r w:rsidR="006F58BB">
        <w:rPr>
          <w:rFonts w:cs="Arial"/>
        </w:rPr>
        <w:t>?</w:t>
      </w:r>
      <w:r w:rsidR="006F58BB">
        <w:rPr>
          <w:rFonts w:cs="Arial"/>
        </w:rPr>
        <w:tab/>
      </w:r>
      <w:r w:rsidR="006F58BB">
        <w:rPr>
          <w:rFonts w:cs="Arial"/>
        </w:rPr>
        <w:tab/>
      </w:r>
      <w:r w:rsidR="006F58BB">
        <w:rPr>
          <w:rFonts w:cs="Arial"/>
        </w:rPr>
        <w:tab/>
      </w:r>
      <w:r w:rsidR="006F58BB">
        <w:rPr>
          <w:rFonts w:cs="Arial"/>
        </w:rPr>
        <w:tab/>
      </w:r>
      <w:r w:rsidR="006F58BB">
        <w:rPr>
          <w:rFonts w:cs="Arial"/>
        </w:rPr>
        <w:tab/>
      </w:r>
      <w:r w:rsidR="006F58BB">
        <w:rPr>
          <w:rFonts w:cs="Arial"/>
        </w:rPr>
        <w:tab/>
      </w:r>
      <w:r w:rsidR="006F58BB">
        <w:rPr>
          <w:rFonts w:cs="Arial"/>
        </w:rPr>
        <w:tab/>
        <w:t xml:space="preserve">Yes </w:t>
      </w:r>
      <w:r w:rsidR="006F58BB">
        <w:rPr>
          <w:rFonts w:cs="Arial"/>
        </w:rPr>
        <w:fldChar w:fldCharType="begin">
          <w:ffData>
            <w:name w:val="Check84"/>
            <w:enabled/>
            <w:calcOnExit w:val="0"/>
            <w:statusText w:type="text" w:val="Check this box if yes, there are accurate citations for APSA violations observed at tank facilities"/>
            <w:checkBox>
              <w:sizeAuto/>
              <w:default w:val="0"/>
            </w:checkBox>
          </w:ffData>
        </w:fldChar>
      </w:r>
      <w:r w:rsidR="006F58BB">
        <w:rPr>
          <w:rFonts w:cs="Arial"/>
        </w:rPr>
        <w:instrText xml:space="preserve"> FORMCHECKBOX </w:instrText>
      </w:r>
      <w:r w:rsidR="006F58BB">
        <w:rPr>
          <w:rFonts w:cs="Arial"/>
        </w:rPr>
      </w:r>
      <w:r w:rsidR="006F58BB">
        <w:rPr>
          <w:rFonts w:cs="Arial"/>
        </w:rPr>
        <w:fldChar w:fldCharType="separate"/>
      </w:r>
      <w:r w:rsidR="006F58BB">
        <w:rPr>
          <w:rFonts w:cs="Arial"/>
        </w:rPr>
        <w:fldChar w:fldCharType="end"/>
      </w:r>
      <w:r w:rsidR="006F58BB">
        <w:rPr>
          <w:rFonts w:cs="Arial"/>
        </w:rPr>
        <w:t xml:space="preserve"> No </w:t>
      </w:r>
      <w:r w:rsidR="006F58BB">
        <w:rPr>
          <w:rFonts w:cs="Arial"/>
        </w:rPr>
        <w:fldChar w:fldCharType="begin">
          <w:ffData>
            <w:name w:val="Check85"/>
            <w:enabled/>
            <w:calcOnExit w:val="0"/>
            <w:statusText w:type="text" w:val="Check this box if no, there are not accurate citations for APSA violations observed at tank facilities"/>
            <w:checkBox>
              <w:sizeAuto/>
              <w:default w:val="0"/>
            </w:checkBox>
          </w:ffData>
        </w:fldChar>
      </w:r>
      <w:r w:rsidR="006F58BB">
        <w:rPr>
          <w:rFonts w:cs="Arial"/>
        </w:rPr>
        <w:instrText xml:space="preserve"> FORMCHECKBOX </w:instrText>
      </w:r>
      <w:r w:rsidR="006F58BB">
        <w:rPr>
          <w:rFonts w:cs="Arial"/>
        </w:rPr>
      </w:r>
      <w:r w:rsidR="006F58BB">
        <w:rPr>
          <w:rFonts w:cs="Arial"/>
        </w:rPr>
        <w:fldChar w:fldCharType="separate"/>
      </w:r>
      <w:r w:rsidR="006F58BB">
        <w:rPr>
          <w:rFonts w:cs="Arial"/>
        </w:rPr>
        <w:fldChar w:fldCharType="end"/>
      </w:r>
      <w:r w:rsidR="00591A12">
        <w:rPr>
          <w:rFonts w:cs="Arial"/>
        </w:rPr>
        <w:br/>
      </w:r>
      <w:r w:rsidR="006F0984">
        <w:rPr>
          <w:rFonts w:cs="Arial"/>
        </w:rPr>
        <w:t xml:space="preserve">Checklist(s) contains </w:t>
      </w:r>
      <w:r w:rsidR="00407687">
        <w:rPr>
          <w:rFonts w:cs="Arial"/>
        </w:rPr>
        <w:t>citations (</w:t>
      </w:r>
      <w:r w:rsidR="00B2757B">
        <w:rPr>
          <w:rFonts w:cs="Arial"/>
        </w:rPr>
        <w:t xml:space="preserve">HSC Ch. 6.67 and/or CCR Title </w:t>
      </w:r>
      <w:r w:rsidR="00407687">
        <w:rPr>
          <w:rFonts w:cs="Arial"/>
        </w:rPr>
        <w:t>19, Div. 1, Ch. 11)</w:t>
      </w:r>
      <w:r w:rsidR="006F0984">
        <w:rPr>
          <w:rFonts w:cs="Arial"/>
        </w:rPr>
        <w:t>?</w:t>
      </w:r>
      <w:r w:rsidR="006F0984">
        <w:rPr>
          <w:rFonts w:cs="Arial"/>
        </w:rPr>
        <w:tab/>
      </w:r>
      <w:r w:rsidR="006F0984">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407687">
        <w:rPr>
          <w:rFonts w:cs="Arial"/>
        </w:rPr>
        <w:tab/>
      </w:r>
      <w:r w:rsidR="006F0984">
        <w:rPr>
          <w:rFonts w:cs="Arial"/>
        </w:rPr>
        <w:tab/>
        <w:t xml:space="preserve">Yes </w:t>
      </w:r>
      <w:r w:rsidR="006F0984">
        <w:rPr>
          <w:rFonts w:cs="Arial"/>
        </w:rPr>
        <w:fldChar w:fldCharType="begin">
          <w:ffData>
            <w:name w:val="Check84"/>
            <w:enabled/>
            <w:calcOnExit w:val="0"/>
            <w:statusText w:type="text" w:val="Check this box if yes, there are accurate citations for APSA violations observed at tank facilities"/>
            <w:checkBox>
              <w:sizeAuto/>
              <w:default w:val="0"/>
            </w:checkBox>
          </w:ffData>
        </w:fldChar>
      </w:r>
      <w:r w:rsidR="006F0984">
        <w:rPr>
          <w:rFonts w:cs="Arial"/>
        </w:rPr>
        <w:instrText xml:space="preserve"> FORMCHECKBOX </w:instrText>
      </w:r>
      <w:r w:rsidR="006F0984">
        <w:rPr>
          <w:rFonts w:cs="Arial"/>
        </w:rPr>
      </w:r>
      <w:r w:rsidR="006F0984">
        <w:rPr>
          <w:rFonts w:cs="Arial"/>
        </w:rPr>
        <w:fldChar w:fldCharType="separate"/>
      </w:r>
      <w:r w:rsidR="006F0984">
        <w:rPr>
          <w:rFonts w:cs="Arial"/>
        </w:rPr>
        <w:fldChar w:fldCharType="end"/>
      </w:r>
      <w:r w:rsidR="006F0984">
        <w:rPr>
          <w:rFonts w:cs="Arial"/>
        </w:rPr>
        <w:t xml:space="preserve"> No </w:t>
      </w:r>
      <w:r w:rsidR="006F0984">
        <w:rPr>
          <w:rFonts w:cs="Arial"/>
        </w:rPr>
        <w:fldChar w:fldCharType="begin">
          <w:ffData>
            <w:name w:val="Check85"/>
            <w:enabled/>
            <w:calcOnExit w:val="0"/>
            <w:statusText w:type="text" w:val="Check this box if no, there are not accurate citations for APSA violations observed at tank facilities"/>
            <w:checkBox>
              <w:sizeAuto/>
              <w:default w:val="0"/>
            </w:checkBox>
          </w:ffData>
        </w:fldChar>
      </w:r>
      <w:r w:rsidR="006F0984">
        <w:rPr>
          <w:rFonts w:cs="Arial"/>
        </w:rPr>
        <w:instrText xml:space="preserve"> FORMCHECKBOX </w:instrText>
      </w:r>
      <w:r w:rsidR="006F0984">
        <w:rPr>
          <w:rFonts w:cs="Arial"/>
        </w:rPr>
      </w:r>
      <w:r w:rsidR="006F0984">
        <w:rPr>
          <w:rFonts w:cs="Arial"/>
        </w:rPr>
        <w:fldChar w:fldCharType="separate"/>
      </w:r>
      <w:r w:rsidR="006F0984">
        <w:rPr>
          <w:rFonts w:cs="Arial"/>
        </w:rPr>
        <w:fldChar w:fldCharType="end"/>
      </w:r>
      <w:r w:rsidR="003B4D32">
        <w:rPr>
          <w:rFonts w:cs="Arial"/>
        </w:rPr>
        <w:br/>
      </w:r>
      <w:r w:rsidR="002A420D" w:rsidRPr="00097186">
        <w:rPr>
          <w:rFonts w:cs="Arial"/>
        </w:rPr>
        <w:t>C</w:t>
      </w:r>
      <w:r w:rsidR="00A44487" w:rsidRPr="00097186">
        <w:rPr>
          <w:rFonts w:cs="Arial"/>
        </w:rPr>
        <w:t>orrect</w:t>
      </w:r>
      <w:r w:rsidR="00B418EE" w:rsidRPr="00097186">
        <w:rPr>
          <w:rFonts w:cs="Arial"/>
        </w:rPr>
        <w:t xml:space="preserve"> citations </w:t>
      </w:r>
      <w:r w:rsidR="0018585B" w:rsidRPr="00097186">
        <w:rPr>
          <w:rFonts w:cs="Arial"/>
        </w:rPr>
        <w:t>on</w:t>
      </w:r>
      <w:r w:rsidR="00B418EE" w:rsidRPr="00097186">
        <w:rPr>
          <w:rFonts w:cs="Arial"/>
        </w:rPr>
        <w:t xml:space="preserve"> </w:t>
      </w:r>
      <w:r w:rsidR="00BC7037" w:rsidRPr="00097186">
        <w:rPr>
          <w:rFonts w:cs="Arial"/>
        </w:rPr>
        <w:t>checklist</w:t>
      </w:r>
      <w:r w:rsidR="0097209A" w:rsidRPr="00097186">
        <w:rPr>
          <w:rFonts w:cs="Arial"/>
        </w:rPr>
        <w:t>(s)</w:t>
      </w:r>
      <w:r w:rsidR="00B418EE" w:rsidRPr="00097186">
        <w:rPr>
          <w:rFonts w:cs="Arial"/>
        </w:rPr>
        <w:t xml:space="preserve">? </w:t>
      </w:r>
      <w:r w:rsidR="0097209A" w:rsidRPr="00097186">
        <w:rPr>
          <w:rFonts w:cs="Arial"/>
        </w:rPr>
        <w:tab/>
      </w:r>
      <w:r w:rsidR="0097209A" w:rsidRPr="00097186">
        <w:rPr>
          <w:rFonts w:cs="Arial"/>
        </w:rPr>
        <w:tab/>
      </w:r>
      <w:r w:rsidR="0097209A" w:rsidRPr="00097186">
        <w:rPr>
          <w:rFonts w:cs="Arial"/>
        </w:rPr>
        <w:tab/>
      </w:r>
      <w:r w:rsidR="002F79C4">
        <w:rPr>
          <w:rFonts w:cs="Arial"/>
        </w:rPr>
        <w:tab/>
      </w:r>
      <w:r w:rsidR="0097209A" w:rsidRPr="00097186">
        <w:rPr>
          <w:rFonts w:cs="Arial"/>
        </w:rPr>
        <w:tab/>
      </w:r>
      <w:r w:rsidR="0097209A" w:rsidRPr="00097186">
        <w:rPr>
          <w:rFonts w:cs="Arial"/>
        </w:rPr>
        <w:tab/>
      </w:r>
      <w:r w:rsidR="009801FE" w:rsidRPr="00097186">
        <w:rPr>
          <w:rFonts w:cs="Arial"/>
        </w:rPr>
        <w:tab/>
      </w:r>
      <w:r w:rsidR="0097209A" w:rsidRPr="00097186">
        <w:rPr>
          <w:rFonts w:cs="Arial"/>
        </w:rPr>
        <w:tab/>
      </w:r>
      <w:r w:rsidR="00B418EE" w:rsidRPr="00097186">
        <w:rPr>
          <w:rFonts w:cs="Arial"/>
        </w:rPr>
        <w:t xml:space="preserve">Yes </w:t>
      </w:r>
      <w:r w:rsidRPr="00097186">
        <w:rPr>
          <w:rFonts w:cs="Arial"/>
        </w:rPr>
        <w:fldChar w:fldCharType="begin">
          <w:ffData>
            <w:name w:val="Check84"/>
            <w:enabled/>
            <w:calcOnExit w:val="0"/>
            <w:statusText w:type="text" w:val="Check this box if yes, there are accurate citations for APSA violations observed at tank facilities"/>
            <w:checkBox>
              <w:sizeAuto/>
              <w:default w:val="0"/>
            </w:checkBox>
          </w:ffData>
        </w:fldChar>
      </w:r>
      <w:bookmarkStart w:id="61" w:name="Check84"/>
      <w:r w:rsidRPr="00097186">
        <w:rPr>
          <w:rFonts w:cs="Arial"/>
        </w:rPr>
        <w:instrText xml:space="preserve"> FORMCHECKBOX </w:instrText>
      </w:r>
      <w:r w:rsidRPr="00097186">
        <w:rPr>
          <w:rFonts w:cs="Arial"/>
        </w:rPr>
      </w:r>
      <w:r w:rsidRPr="00097186">
        <w:rPr>
          <w:rFonts w:cs="Arial"/>
        </w:rPr>
        <w:fldChar w:fldCharType="separate"/>
      </w:r>
      <w:r w:rsidRPr="00097186">
        <w:rPr>
          <w:rFonts w:cs="Arial"/>
        </w:rPr>
        <w:fldChar w:fldCharType="end"/>
      </w:r>
      <w:bookmarkEnd w:id="61"/>
      <w:r w:rsidR="00B418EE" w:rsidRPr="00097186">
        <w:rPr>
          <w:rFonts w:cs="Arial"/>
        </w:rPr>
        <w:t xml:space="preserve"> No </w:t>
      </w:r>
      <w:r w:rsidRPr="00097186">
        <w:rPr>
          <w:rFonts w:cs="Arial"/>
        </w:rPr>
        <w:fldChar w:fldCharType="begin">
          <w:ffData>
            <w:name w:val="Check85"/>
            <w:enabled/>
            <w:calcOnExit w:val="0"/>
            <w:statusText w:type="text" w:val="Check this box if no, there are not accurate citations for APSA violations observed at tank facilities"/>
            <w:checkBox>
              <w:sizeAuto/>
              <w:default w:val="0"/>
            </w:checkBox>
          </w:ffData>
        </w:fldChar>
      </w:r>
      <w:bookmarkStart w:id="62" w:name="Check85"/>
      <w:r w:rsidRPr="00097186">
        <w:rPr>
          <w:rFonts w:cs="Arial"/>
        </w:rPr>
        <w:instrText xml:space="preserve"> FORMCHECKBOX </w:instrText>
      </w:r>
      <w:r w:rsidRPr="00097186">
        <w:rPr>
          <w:rFonts w:cs="Arial"/>
        </w:rPr>
      </w:r>
      <w:r w:rsidRPr="00097186">
        <w:rPr>
          <w:rFonts w:cs="Arial"/>
        </w:rPr>
        <w:fldChar w:fldCharType="separate"/>
      </w:r>
      <w:r w:rsidRPr="00097186">
        <w:rPr>
          <w:rFonts w:cs="Arial"/>
        </w:rPr>
        <w:fldChar w:fldCharType="end"/>
      </w:r>
      <w:bookmarkEnd w:id="62"/>
      <w:r w:rsidR="003959E3" w:rsidRPr="00097186">
        <w:rPr>
          <w:rFonts w:cs="Arial"/>
        </w:rPr>
        <w:t xml:space="preserve"> </w:t>
      </w:r>
    </w:p>
    <w:p w14:paraId="4B28E11C" w14:textId="77777777" w:rsidR="00B709A5" w:rsidRPr="00DB20E1" w:rsidRDefault="00B709A5" w:rsidP="007E021C">
      <w:pPr>
        <w:spacing w:after="0" w:line="240" w:lineRule="auto"/>
        <w:rPr>
          <w:rFonts w:cs="Arial"/>
          <w:b/>
          <w:bCs/>
        </w:rPr>
      </w:pPr>
      <w:r w:rsidRPr="00764323">
        <w:rPr>
          <w:rFonts w:cs="Arial"/>
        </w:rPr>
        <w:t xml:space="preserve">If </w:t>
      </w:r>
      <w:r>
        <w:rPr>
          <w:rFonts w:cs="Arial"/>
        </w:rPr>
        <w:t xml:space="preserve">‘no’ to any above questions, add to PSOF as: </w:t>
      </w:r>
      <w:r w:rsidRPr="00DB20E1">
        <w:rPr>
          <w:rFonts w:cs="Arial"/>
          <w:b/>
          <w:bCs/>
        </w:rPr>
        <w:t xml:space="preserve">Observation </w:t>
      </w:r>
      <w:r w:rsidRPr="00DB20E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p>
    <w:p w14:paraId="28DBBDCC" w14:textId="5EE1D7BC" w:rsidR="003959E3" w:rsidRPr="004306E9" w:rsidRDefault="4990352D" w:rsidP="007120D1">
      <w:pPr>
        <w:spacing w:after="0" w:line="240" w:lineRule="auto"/>
        <w:rPr>
          <w:rFonts w:cs="Arial"/>
        </w:rPr>
      </w:pPr>
      <w:r w:rsidRPr="004306E9">
        <w:rPr>
          <w:rFonts w:cs="Arial"/>
        </w:rPr>
        <w:t xml:space="preserve">HSC Chapter 6.67 </w:t>
      </w:r>
      <w:r w:rsidR="4D68F0D1" w:rsidRPr="004306E9">
        <w:rPr>
          <w:rFonts w:cs="Arial"/>
        </w:rPr>
        <w:t>and/</w:t>
      </w:r>
      <w:r w:rsidRPr="004306E9">
        <w:rPr>
          <w:rFonts w:cs="Arial"/>
        </w:rPr>
        <w:t xml:space="preserve">or CCR Title 19, Chapter 11 should be cited first, then </w:t>
      </w:r>
      <w:r w:rsidRPr="004306E9">
        <w:rPr>
          <w:rFonts w:cs="Arial"/>
          <w:b/>
          <w:bCs/>
          <w:i/>
          <w:iCs/>
        </w:rPr>
        <w:t>may</w:t>
      </w:r>
      <w:r w:rsidRPr="004306E9">
        <w:rPr>
          <w:rFonts w:cs="Arial"/>
        </w:rPr>
        <w:t xml:space="preserve"> reference Code of Federal Regulations (CFR), Title 40, Part 112.</w:t>
      </w:r>
      <w:r w:rsidR="4ADFCE68" w:rsidRPr="004306E9">
        <w:rPr>
          <w:rFonts w:cs="Arial"/>
        </w:rPr>
        <w:t xml:space="preserve"> </w:t>
      </w:r>
      <w:r w:rsidR="48BB8619" w:rsidRPr="004306E9">
        <w:rPr>
          <w:rFonts w:cs="Arial"/>
        </w:rPr>
        <w:t xml:space="preserve">UPAs do not have authority to enforce </w:t>
      </w:r>
      <w:r w:rsidR="6D79C205" w:rsidRPr="004306E9">
        <w:rPr>
          <w:rFonts w:cs="Arial"/>
        </w:rPr>
        <w:t xml:space="preserve">the </w:t>
      </w:r>
      <w:r w:rsidR="48BB8619" w:rsidRPr="004306E9">
        <w:rPr>
          <w:rFonts w:cs="Arial"/>
        </w:rPr>
        <w:t>Federal SPCC rule</w:t>
      </w:r>
      <w:r w:rsidR="11BD0B3C" w:rsidRPr="004306E9">
        <w:rPr>
          <w:rFonts w:cs="Arial"/>
        </w:rPr>
        <w:t>.</w:t>
      </w:r>
      <w:r w:rsidR="00834E66">
        <w:rPr>
          <w:rFonts w:cs="Arial"/>
        </w:rPr>
        <w:t xml:space="preserve"> If 40 CFR Part 112 cited first, add to PSOF as: </w:t>
      </w:r>
      <w:r w:rsidR="00834E66" w:rsidRPr="00DB20E1">
        <w:rPr>
          <w:rFonts w:cs="Arial"/>
          <w:b/>
          <w:bCs/>
        </w:rPr>
        <w:t xml:space="preserve">Observation </w:t>
      </w:r>
      <w:r w:rsidR="00834E66" w:rsidRPr="00DB20E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00834E66" w:rsidRPr="00DB20E1">
        <w:rPr>
          <w:rFonts w:cs="Arial"/>
          <w:b/>
          <w:bCs/>
        </w:rPr>
        <w:instrText xml:space="preserve"> FORMCHECKBOX </w:instrText>
      </w:r>
      <w:r w:rsidR="00834E66" w:rsidRPr="00DB20E1">
        <w:rPr>
          <w:rFonts w:cs="Arial"/>
          <w:b/>
          <w:bCs/>
        </w:rPr>
      </w:r>
      <w:r w:rsidR="00834E66" w:rsidRPr="00DB20E1">
        <w:rPr>
          <w:rFonts w:cs="Arial"/>
          <w:b/>
          <w:bCs/>
        </w:rPr>
        <w:fldChar w:fldCharType="separate"/>
      </w:r>
      <w:r w:rsidR="00834E66" w:rsidRPr="00DB20E1">
        <w:rPr>
          <w:rFonts w:cs="Arial"/>
          <w:b/>
          <w:bCs/>
        </w:rPr>
        <w:fldChar w:fldCharType="end"/>
      </w:r>
    </w:p>
    <w:p w14:paraId="49C142DD" w14:textId="1816D096" w:rsidR="00F64BA9" w:rsidRPr="00F64BA9" w:rsidRDefault="637814AE" w:rsidP="007120D1">
      <w:pPr>
        <w:spacing w:after="360" w:line="240" w:lineRule="auto"/>
        <w:rPr>
          <w:rFonts w:cs="Arial"/>
        </w:rPr>
      </w:pPr>
      <w:bookmarkStart w:id="63" w:name="_Hlk117064402"/>
      <w:r w:rsidRPr="003B68A0">
        <w:rPr>
          <w:rFonts w:cs="Arial"/>
        </w:rPr>
        <w:t>Notes and Observations:</w:t>
      </w:r>
      <w:r w:rsidR="3219D77B">
        <w:rPr>
          <w:rFonts w:cs="Arial"/>
        </w:rPr>
        <w:t xml:space="preserve"> </w:t>
      </w:r>
      <w:r w:rsidR="0044678F">
        <w:rPr>
          <w:rFonts w:cs="Arial"/>
        </w:rPr>
        <w:fldChar w:fldCharType="begin">
          <w:ffData>
            <w:name w:val=""/>
            <w:enabled/>
            <w:calcOnExit w:val="0"/>
            <w:statusText w:type="text" w:val="Enter Notes, Comments, and/or Observations here"/>
            <w:textInput/>
          </w:ffData>
        </w:fldChar>
      </w:r>
      <w:r w:rsidR="0044678F">
        <w:rPr>
          <w:rFonts w:cs="Arial"/>
        </w:rPr>
        <w:instrText xml:space="preserve"> FORMTEXT </w:instrText>
      </w:r>
      <w:r w:rsidR="0044678F">
        <w:rPr>
          <w:rFonts w:cs="Arial"/>
        </w:rPr>
      </w:r>
      <w:r w:rsidR="0044678F">
        <w:rPr>
          <w:rFonts w:cs="Arial"/>
        </w:rPr>
        <w:fldChar w:fldCharType="separate"/>
      </w:r>
      <w:r w:rsidR="5AC452D3">
        <w:rPr>
          <w:rFonts w:cs="Arial"/>
          <w:noProof/>
        </w:rPr>
        <w:t> </w:t>
      </w:r>
      <w:r w:rsidR="5AC452D3">
        <w:rPr>
          <w:rFonts w:cs="Arial"/>
          <w:noProof/>
        </w:rPr>
        <w:t> </w:t>
      </w:r>
      <w:r w:rsidR="5AC452D3">
        <w:rPr>
          <w:rFonts w:cs="Arial"/>
          <w:noProof/>
        </w:rPr>
        <w:t> </w:t>
      </w:r>
      <w:r w:rsidR="5AC452D3">
        <w:rPr>
          <w:rFonts w:cs="Arial"/>
          <w:noProof/>
        </w:rPr>
        <w:t> </w:t>
      </w:r>
      <w:r w:rsidR="5AC452D3">
        <w:rPr>
          <w:rFonts w:cs="Arial"/>
          <w:noProof/>
        </w:rPr>
        <w:t> </w:t>
      </w:r>
      <w:r w:rsidR="0044678F">
        <w:rPr>
          <w:rFonts w:cs="Arial"/>
        </w:rPr>
        <w:fldChar w:fldCharType="end"/>
      </w:r>
      <w:bookmarkStart w:id="64" w:name="_Hlk117063085"/>
      <w:bookmarkEnd w:id="63"/>
    </w:p>
    <w:p w14:paraId="461B2222" w14:textId="77777777" w:rsidR="006A35E0" w:rsidRDefault="006A35E0" w:rsidP="006A35E0">
      <w:pPr>
        <w:pStyle w:val="Arial12Heaidng"/>
        <w:spacing w:before="0" w:line="240" w:lineRule="auto"/>
      </w:pPr>
      <w:r>
        <w:t>Self-Audits</w:t>
      </w:r>
    </w:p>
    <w:p w14:paraId="19F95C74" w14:textId="77777777" w:rsidR="006A35E0" w:rsidRDefault="006A35E0" w:rsidP="006A35E0">
      <w:pPr>
        <w:spacing w:after="0" w:line="240" w:lineRule="auto"/>
        <w:rPr>
          <w:rFonts w:cs="Arial"/>
        </w:rPr>
      </w:pPr>
      <w:r>
        <w:rPr>
          <w:rFonts w:cs="Arial"/>
        </w:rPr>
        <w:t>Is there i</w:t>
      </w:r>
      <w:r w:rsidRPr="005C052A">
        <w:rPr>
          <w:rFonts w:cs="Arial"/>
        </w:rPr>
        <w:t xml:space="preserve">nformation </w:t>
      </w:r>
      <w:r>
        <w:rPr>
          <w:rFonts w:cs="Arial"/>
        </w:rPr>
        <w:t>on</w:t>
      </w:r>
      <w:r w:rsidRPr="005C052A">
        <w:rPr>
          <w:rFonts w:cs="Arial"/>
        </w:rPr>
        <w:t xml:space="preserve"> APSA</w:t>
      </w:r>
      <w:r>
        <w:rPr>
          <w:rFonts w:cs="Arial"/>
        </w:rPr>
        <w:t xml:space="preserve"> program</w:t>
      </w:r>
      <w:r w:rsidRPr="005C052A">
        <w:rPr>
          <w:rFonts w:cs="Arial"/>
        </w:rPr>
        <w:t xml:space="preserve">, </w:t>
      </w:r>
      <w:r>
        <w:rPr>
          <w:rFonts w:cs="Arial"/>
        </w:rPr>
        <w:t>such as</w:t>
      </w:r>
      <w:r w:rsidRPr="005C052A">
        <w:rPr>
          <w:rFonts w:cs="Arial"/>
        </w:rPr>
        <w:t xml:space="preserve"> </w:t>
      </w:r>
      <w:r>
        <w:rPr>
          <w:rFonts w:cs="Arial"/>
        </w:rPr>
        <w:t xml:space="preserve">total number of regulated facilities, </w:t>
      </w:r>
      <w:r w:rsidRPr="005C052A">
        <w:rPr>
          <w:rFonts w:cs="Arial"/>
        </w:rPr>
        <w:t>inspect</w:t>
      </w:r>
      <w:r>
        <w:rPr>
          <w:rFonts w:cs="Arial"/>
        </w:rPr>
        <w:t>ions,</w:t>
      </w:r>
      <w:r w:rsidRPr="005C052A">
        <w:rPr>
          <w:rFonts w:cs="Arial"/>
        </w:rPr>
        <w:t xml:space="preserve"> and enforcement? If </w:t>
      </w:r>
      <w:proofErr w:type="gramStart"/>
      <w:r w:rsidRPr="005C052A">
        <w:rPr>
          <w:rFonts w:cs="Arial"/>
        </w:rPr>
        <w:t>no</w:t>
      </w:r>
      <w:proofErr w:type="gramEnd"/>
      <w:r>
        <w:rPr>
          <w:rFonts w:cs="Arial"/>
        </w:rPr>
        <w:t>,</w:t>
      </w:r>
      <w:r w:rsidRPr="005C052A">
        <w:rPr>
          <w:rFonts w:cs="Arial"/>
        </w:rPr>
        <w:t xml:space="preserve"> move on to next section</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t xml:space="preserve">Yes </w:t>
      </w:r>
      <w:r>
        <w:rPr>
          <w:rFonts w:cs="Arial"/>
        </w:rPr>
        <w:fldChar w:fldCharType="begin">
          <w:ffData>
            <w:name w:val="Check30"/>
            <w:enabled/>
            <w:calcOnExit w:val="0"/>
            <w:statusText w:type="text" w:val="Check here is yes, there is Information related to APSA, in terms of inspection and enforcement"/>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31"/>
            <w:enabled/>
            <w:calcOnExit w:val="0"/>
            <w:statusText w:type="text" w:val="Check here if no, there is no Information related to APSA, in terms of inspection and enforcement? If marked ‘no’ move on to next section"/>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br/>
        <w:t xml:space="preserve">Is the APSA information consistent with the information in CERS? </w:t>
      </w:r>
      <w:r>
        <w:rPr>
          <w:rFonts w:cs="Arial"/>
        </w:rPr>
        <w:tab/>
      </w:r>
      <w:r>
        <w:rPr>
          <w:rFonts w:cs="Arial"/>
        </w:rPr>
        <w:tab/>
      </w:r>
      <w:r>
        <w:rPr>
          <w:rFonts w:cs="Arial"/>
        </w:rPr>
        <w:tab/>
        <w:t xml:space="preserve">Yes </w:t>
      </w:r>
      <w:r>
        <w:rPr>
          <w:rFonts w:cs="Arial"/>
        </w:rPr>
        <w:fldChar w:fldCharType="begin">
          <w:ffData>
            <w:name w:val="Check32"/>
            <w:enabled/>
            <w:calcOnExit w:val="0"/>
            <w:statusText w:type="text" w:val="Check here if yes, the information is consistent with the information in CER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33"/>
            <w:enabled/>
            <w:calcOnExit w:val="0"/>
            <w:statusText w:type="text" w:val="Check here if no, the information is not consistent with the information in CER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0E5C896A" w14:textId="7CBB0813" w:rsidR="006A35E0" w:rsidRDefault="006A35E0" w:rsidP="006A35E0">
      <w:pPr>
        <w:spacing w:after="0" w:line="240" w:lineRule="auto"/>
        <w:ind w:left="720"/>
        <w:rPr>
          <w:rFonts w:cs="Arial"/>
        </w:rPr>
      </w:pPr>
      <w:r w:rsidRPr="008A69BA">
        <w:rPr>
          <w:rFonts w:cs="Arial"/>
        </w:rPr>
        <w:t xml:space="preserve">If </w:t>
      </w:r>
      <w:r>
        <w:rPr>
          <w:rFonts w:cs="Arial"/>
        </w:rPr>
        <w:t xml:space="preserve">significant </w:t>
      </w:r>
      <w:r w:rsidR="00155DE2">
        <w:rPr>
          <w:rFonts w:cs="Arial"/>
        </w:rPr>
        <w:t xml:space="preserve">inconsistencies or </w:t>
      </w:r>
      <w:r>
        <w:rPr>
          <w:rFonts w:cs="Arial"/>
        </w:rPr>
        <w:t xml:space="preserve">discrepancies exist, add to PSOF along with </w:t>
      </w:r>
      <w:r w:rsidR="00155DE2">
        <w:rPr>
          <w:rFonts w:cs="Arial"/>
          <w:i/>
          <w:iCs/>
        </w:rPr>
        <w:t>“</w:t>
      </w:r>
      <w:r w:rsidR="00AA669B" w:rsidRPr="00DB20E1">
        <w:rPr>
          <w:rFonts w:cs="Arial"/>
          <w:i/>
          <w:iCs/>
        </w:rPr>
        <w:t>CME Data Quality</w:t>
      </w:r>
      <w:r w:rsidR="00155DE2">
        <w:rPr>
          <w:rFonts w:cs="Arial"/>
          <w:i/>
          <w:iCs/>
        </w:rPr>
        <w:t>”</w:t>
      </w:r>
      <w:r w:rsidR="00AA669B">
        <w:rPr>
          <w:rFonts w:cs="Arial"/>
        </w:rPr>
        <w:t xml:space="preserve"> and </w:t>
      </w:r>
      <w:r>
        <w:rPr>
          <w:rFonts w:cs="Arial"/>
        </w:rPr>
        <w:t>“</w:t>
      </w:r>
      <w:r w:rsidRPr="008647C5">
        <w:rPr>
          <w:rFonts w:cs="Arial"/>
          <w:i/>
          <w:iCs/>
        </w:rPr>
        <w:t>Incorrect Violations</w:t>
      </w:r>
      <w:r>
        <w:rPr>
          <w:rFonts w:cs="Arial"/>
        </w:rPr>
        <w:t xml:space="preserve">” as: </w:t>
      </w:r>
      <w:r w:rsidRPr="00424211">
        <w:rPr>
          <w:rFonts w:cs="Arial"/>
          <w:b/>
          <w:bCs/>
          <w:color w:val="C00000"/>
        </w:rPr>
        <w:t xml:space="preserve">Deficiency </w:t>
      </w:r>
      <w:r w:rsidRPr="000A3649">
        <w:rPr>
          <w:rFonts w:cs="Arial"/>
          <w:b/>
          <w:bCs/>
        </w:rPr>
        <w:fldChar w:fldCharType="begin">
          <w:ffData>
            <w:name w:val="Check112"/>
            <w:enabled/>
            <w:calcOnExit w:val="0"/>
            <w:statusText w:type="text" w:val="Check this box if yes, their guidance documents, fact sheets, etc. correct and up to date."/>
            <w:checkBox>
              <w:sizeAuto/>
              <w:default w:val="0"/>
            </w:checkBox>
          </w:ffData>
        </w:fldChar>
      </w:r>
      <w:r w:rsidRPr="000A3649">
        <w:rPr>
          <w:rFonts w:cs="Arial"/>
          <w:b/>
          <w:bCs/>
        </w:rPr>
        <w:instrText xml:space="preserve"> FORMCHECKBOX </w:instrText>
      </w:r>
      <w:r w:rsidRPr="000A3649">
        <w:rPr>
          <w:rFonts w:cs="Arial"/>
          <w:b/>
          <w:bCs/>
        </w:rPr>
      </w:r>
      <w:r w:rsidRPr="000A3649">
        <w:rPr>
          <w:rFonts w:cs="Arial"/>
          <w:b/>
          <w:bCs/>
        </w:rPr>
        <w:fldChar w:fldCharType="separate"/>
      </w:r>
      <w:r w:rsidRPr="000A3649">
        <w:rPr>
          <w:rFonts w:cs="Arial"/>
          <w:b/>
          <w:bCs/>
        </w:rPr>
        <w:fldChar w:fldCharType="end"/>
      </w:r>
      <w:r w:rsidRPr="000A3649">
        <w:rPr>
          <w:rFonts w:cs="Arial"/>
          <w:b/>
          <w:bCs/>
        </w:rPr>
        <w:t xml:space="preserve"> </w:t>
      </w:r>
      <w:r w:rsidRPr="00424211">
        <w:rPr>
          <w:rFonts w:cs="Arial"/>
          <w:b/>
          <w:bCs/>
          <w:color w:val="C00000"/>
        </w:rPr>
        <w:t xml:space="preserve">Incidental Finding </w:t>
      </w:r>
      <w:r w:rsidRPr="000A3649">
        <w:rPr>
          <w:rFonts w:cs="Arial"/>
          <w:b/>
          <w:bCs/>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Pr="000A3649">
        <w:rPr>
          <w:rFonts w:cs="Arial"/>
          <w:b/>
          <w:bCs/>
        </w:rPr>
        <w:instrText xml:space="preserve"> FORMCHECKBOX </w:instrText>
      </w:r>
      <w:r w:rsidRPr="000A3649">
        <w:rPr>
          <w:rFonts w:cs="Arial"/>
          <w:b/>
          <w:bCs/>
        </w:rPr>
      </w:r>
      <w:r w:rsidRPr="000A3649">
        <w:rPr>
          <w:rFonts w:cs="Arial"/>
          <w:b/>
          <w:bCs/>
        </w:rPr>
        <w:fldChar w:fldCharType="separate"/>
      </w:r>
      <w:r w:rsidRPr="000A3649">
        <w:rPr>
          <w:rFonts w:cs="Arial"/>
          <w:b/>
          <w:bCs/>
        </w:rPr>
        <w:fldChar w:fldCharType="end"/>
      </w:r>
    </w:p>
    <w:p w14:paraId="0F104EA0" w14:textId="77777777" w:rsidR="006A35E0" w:rsidRDefault="006A35E0" w:rsidP="006A35E0">
      <w:pPr>
        <w:spacing w:after="0" w:line="240" w:lineRule="auto"/>
        <w:ind w:left="720"/>
        <w:rPr>
          <w:rFonts w:cs="Arial"/>
        </w:rPr>
      </w:pPr>
      <w:r w:rsidRPr="008A69BA">
        <w:rPr>
          <w:rFonts w:cs="Arial"/>
        </w:rPr>
        <w:t xml:space="preserve">If </w:t>
      </w:r>
      <w:r>
        <w:rPr>
          <w:rFonts w:cs="Arial"/>
        </w:rPr>
        <w:t>discrepancies exist but no CME discrepancy deficiency or incidental finding</w:t>
      </w:r>
      <w:r w:rsidRPr="008A69BA">
        <w:rPr>
          <w:rFonts w:cs="Arial"/>
        </w:rPr>
        <w:t xml:space="preserve">, add to PSOF as: </w:t>
      </w:r>
      <w:r w:rsidRPr="002E033E">
        <w:rPr>
          <w:rFonts w:cs="Arial"/>
          <w:b/>
          <w:bCs/>
        </w:rPr>
        <w:t xml:space="preserve">Observation </w:t>
      </w:r>
      <w:r w:rsidRPr="002E033E">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Pr="002E033E">
        <w:rPr>
          <w:rFonts w:cs="Arial"/>
          <w:b/>
          <w:bCs/>
        </w:rPr>
        <w:instrText xml:space="preserve"> FORMCHECKBOX </w:instrText>
      </w:r>
      <w:r w:rsidRPr="002E033E">
        <w:rPr>
          <w:rFonts w:cs="Arial"/>
          <w:b/>
          <w:bCs/>
        </w:rPr>
      </w:r>
      <w:r w:rsidRPr="002E033E">
        <w:rPr>
          <w:rFonts w:cs="Arial"/>
          <w:b/>
          <w:bCs/>
        </w:rPr>
        <w:fldChar w:fldCharType="separate"/>
      </w:r>
      <w:r w:rsidRPr="002E033E">
        <w:rPr>
          <w:rFonts w:cs="Arial"/>
          <w:b/>
          <w:bCs/>
        </w:rPr>
        <w:fldChar w:fldCharType="end"/>
      </w:r>
    </w:p>
    <w:p w14:paraId="7FA4FC8E" w14:textId="0D159EB0" w:rsidR="006A35E0" w:rsidRDefault="006A35E0" w:rsidP="006A35E0">
      <w:pPr>
        <w:spacing w:after="0" w:line="240" w:lineRule="auto"/>
        <w:rPr>
          <w:rFonts w:cs="Arial"/>
        </w:rPr>
      </w:pPr>
      <w:r>
        <w:rPr>
          <w:rFonts w:cs="Arial"/>
        </w:rPr>
        <w:t>‘A</w:t>
      </w:r>
      <w:r w:rsidRPr="002D3B6D">
        <w:rPr>
          <w:rFonts w:cs="Arial"/>
        </w:rPr>
        <w:t>ll</w:t>
      </w:r>
      <w:r>
        <w:rPr>
          <w:rFonts w:cs="Arial"/>
        </w:rPr>
        <w:t>’</w:t>
      </w:r>
      <w:r w:rsidRPr="002D3B6D">
        <w:rPr>
          <w:rFonts w:cs="Arial"/>
        </w:rPr>
        <w:t xml:space="preserve"> </w:t>
      </w:r>
      <w:r>
        <w:rPr>
          <w:rFonts w:cs="Arial"/>
        </w:rPr>
        <w:t>Unified P</w:t>
      </w:r>
      <w:r w:rsidRPr="002D3B6D">
        <w:rPr>
          <w:rFonts w:cs="Arial"/>
        </w:rPr>
        <w:t xml:space="preserve">rogram elements </w:t>
      </w:r>
      <w:r>
        <w:rPr>
          <w:rFonts w:cs="Arial"/>
        </w:rPr>
        <w:t xml:space="preserve">implemented and listed, </w:t>
      </w:r>
      <w:r w:rsidRPr="002D3B6D">
        <w:rPr>
          <w:rFonts w:cs="Arial"/>
        </w:rPr>
        <w:t>but fire code HMMP/HMIS program</w:t>
      </w:r>
      <w:r>
        <w:rPr>
          <w:rFonts w:cs="Arial"/>
        </w:rPr>
        <w:t xml:space="preserve"> is not listed</w:t>
      </w:r>
      <w:r w:rsidRPr="002D3B6D">
        <w:rPr>
          <w:rFonts w:cs="Arial"/>
        </w:rPr>
        <w:t xml:space="preserve"> as one of the </w:t>
      </w:r>
      <w:r>
        <w:rPr>
          <w:rFonts w:cs="Arial"/>
        </w:rPr>
        <w:t>six</w:t>
      </w:r>
      <w:r w:rsidRPr="002D3B6D">
        <w:rPr>
          <w:rFonts w:cs="Arial"/>
        </w:rPr>
        <w:t xml:space="preserve"> program elements</w:t>
      </w:r>
      <w:r>
        <w:rPr>
          <w:rFonts w:cs="Arial"/>
        </w:rPr>
        <w:t xml:space="preserve">, add to PSOF as: </w:t>
      </w:r>
      <w:r w:rsidRPr="002E033E">
        <w:rPr>
          <w:rFonts w:cs="Arial"/>
          <w:b/>
          <w:bCs/>
        </w:rPr>
        <w:t>Observation</w:t>
      </w:r>
      <w:r w:rsidR="009E05D2">
        <w:rPr>
          <w:rFonts w:cs="Arial"/>
          <w:b/>
          <w:bCs/>
        </w:rPr>
        <w:t xml:space="preserve"> </w:t>
      </w:r>
      <w:r w:rsidR="009E05D2" w:rsidRPr="002E033E">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009E05D2" w:rsidRPr="002E033E">
        <w:rPr>
          <w:rFonts w:cs="Arial"/>
          <w:b/>
          <w:bCs/>
        </w:rPr>
        <w:instrText xml:space="preserve"> FORMCHECKBOX </w:instrText>
      </w:r>
      <w:r w:rsidR="009E05D2" w:rsidRPr="002E033E">
        <w:rPr>
          <w:rFonts w:cs="Arial"/>
          <w:b/>
          <w:bCs/>
        </w:rPr>
      </w:r>
      <w:r w:rsidR="009E05D2" w:rsidRPr="002E033E">
        <w:rPr>
          <w:rFonts w:cs="Arial"/>
          <w:b/>
          <w:bCs/>
        </w:rPr>
        <w:fldChar w:fldCharType="separate"/>
      </w:r>
      <w:r w:rsidR="009E05D2" w:rsidRPr="002E033E">
        <w:rPr>
          <w:rFonts w:cs="Arial"/>
          <w:b/>
          <w:bCs/>
        </w:rPr>
        <w:fldChar w:fldCharType="end"/>
      </w:r>
    </w:p>
    <w:p w14:paraId="7779C8C5" w14:textId="77777777" w:rsidR="006A35E0" w:rsidRDefault="006A35E0" w:rsidP="006A35E0">
      <w:pPr>
        <w:spacing w:after="360" w:line="240" w:lineRule="auto"/>
        <w:rPr>
          <w:rFonts w:cs="Arial"/>
        </w:rPr>
      </w:pPr>
      <w:r>
        <w:rPr>
          <w:rFonts w:cs="Arial"/>
        </w:rPr>
        <w:t xml:space="preserve">Notes and Observations: </w:t>
      </w:r>
      <w:r>
        <w:rPr>
          <w:rFonts w:cs="Arial"/>
        </w:rPr>
        <w:fldChar w:fldCharType="begin">
          <w:ffData>
            <w:name w:val="Text19"/>
            <w:enabled/>
            <w:calcOnExit w:val="0"/>
            <w:statusText w:type="text" w:val="Enter Notes, Comments, and/or Observations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E2409FA" w14:textId="4623E515" w:rsidR="00962DCB" w:rsidRDefault="00962DCB" w:rsidP="00962DCB">
      <w:pPr>
        <w:pStyle w:val="Arial12Heaidng"/>
        <w:rPr>
          <w:rFonts w:cs="Arial"/>
          <w:szCs w:val="24"/>
        </w:rPr>
      </w:pPr>
      <w:r>
        <w:t>Area Plan</w:t>
      </w:r>
    </w:p>
    <w:p w14:paraId="2FD252EA" w14:textId="49BEB39F" w:rsidR="005B088F" w:rsidRDefault="00915926" w:rsidP="00EF14C0">
      <w:pPr>
        <w:spacing w:after="0" w:line="240" w:lineRule="auto"/>
        <w:rPr>
          <w:rFonts w:cs="Arial"/>
        </w:rPr>
      </w:pPr>
      <w:r>
        <w:rPr>
          <w:rFonts w:cs="Arial"/>
        </w:rPr>
        <w:t>Is</w:t>
      </w:r>
      <w:r w:rsidRPr="00915926">
        <w:rPr>
          <w:rFonts w:cs="Arial"/>
        </w:rPr>
        <w:t xml:space="preserve"> there information </w:t>
      </w:r>
      <w:r w:rsidR="00A902D8">
        <w:rPr>
          <w:rFonts w:cs="Arial"/>
        </w:rPr>
        <w:t>on</w:t>
      </w:r>
      <w:r w:rsidRPr="00915926">
        <w:rPr>
          <w:rFonts w:cs="Arial"/>
        </w:rPr>
        <w:t xml:space="preserve"> APSA, fire code, or OSFM</w:t>
      </w:r>
      <w:r w:rsidR="00927956">
        <w:rPr>
          <w:rFonts w:cs="Arial"/>
        </w:rPr>
        <w:t>/CA S</w:t>
      </w:r>
      <w:r w:rsidR="005265E8">
        <w:rPr>
          <w:rFonts w:cs="Arial"/>
        </w:rPr>
        <w:t>tate Fire Marshal?</w:t>
      </w:r>
      <w:bookmarkEnd w:id="64"/>
      <w:r w:rsidRPr="00915926">
        <w:rPr>
          <w:rFonts w:cs="Arial"/>
        </w:rPr>
        <w:t xml:space="preserve"> If </w:t>
      </w:r>
      <w:proofErr w:type="gramStart"/>
      <w:r w:rsidRPr="00915926">
        <w:rPr>
          <w:rFonts w:cs="Arial"/>
        </w:rPr>
        <w:t>no</w:t>
      </w:r>
      <w:proofErr w:type="gramEnd"/>
      <w:r w:rsidRPr="00915926">
        <w:rPr>
          <w:rFonts w:cs="Arial"/>
        </w:rPr>
        <w:t>, move on to next section</w:t>
      </w:r>
      <w:r>
        <w:rPr>
          <w:rFonts w:cs="Arial"/>
        </w:rPr>
        <w:t>.</w:t>
      </w:r>
      <w:r>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927956">
        <w:rPr>
          <w:rFonts w:cs="Arial"/>
        </w:rPr>
        <w:tab/>
      </w:r>
      <w:r w:rsidR="00927956">
        <w:rPr>
          <w:rFonts w:cs="Arial"/>
        </w:rPr>
        <w:tab/>
      </w:r>
      <w:r w:rsidR="00DE29A6">
        <w:rPr>
          <w:rFonts w:cs="Arial"/>
        </w:rPr>
        <w:tab/>
      </w:r>
      <w:r w:rsidR="00DE29A6">
        <w:rPr>
          <w:rFonts w:cs="Arial"/>
        </w:rPr>
        <w:tab/>
      </w:r>
      <w:r w:rsidR="00DE29A6">
        <w:rPr>
          <w:rFonts w:cs="Arial"/>
        </w:rPr>
        <w:tab/>
      </w:r>
      <w:r>
        <w:rPr>
          <w:rFonts w:cs="Arial"/>
        </w:rPr>
        <w:t xml:space="preserve">Yes </w:t>
      </w:r>
      <w:r w:rsidR="00DF03E0">
        <w:rPr>
          <w:rFonts w:cs="Arial"/>
        </w:rPr>
        <w:fldChar w:fldCharType="begin">
          <w:ffData>
            <w:name w:val="Check96"/>
            <w:enabled/>
            <w:calcOnExit w:val="0"/>
            <w:statusText w:type="text" w:val="Check this box if yes,  there is information provided related to APSA, fire code, or OSFM.  "/>
            <w:checkBox>
              <w:sizeAuto/>
              <w:default w:val="0"/>
            </w:checkBox>
          </w:ffData>
        </w:fldChar>
      </w:r>
      <w:bookmarkStart w:id="65" w:name="Check96"/>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65"/>
      <w:r>
        <w:rPr>
          <w:rFonts w:cs="Arial"/>
        </w:rPr>
        <w:t xml:space="preserve"> No </w:t>
      </w:r>
      <w:r w:rsidR="00DF03E0">
        <w:rPr>
          <w:rFonts w:cs="Arial"/>
        </w:rPr>
        <w:fldChar w:fldCharType="begin">
          <w:ffData>
            <w:name w:val="Check97"/>
            <w:enabled/>
            <w:calcOnExit w:val="0"/>
            <w:statusText w:type="text" w:val="Check this box if no, there is no information provided related to APSA, fire code, or OSFM."/>
            <w:checkBox>
              <w:sizeAuto/>
              <w:default w:val="0"/>
            </w:checkBox>
          </w:ffData>
        </w:fldChar>
      </w:r>
      <w:bookmarkStart w:id="66" w:name="Check97"/>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66"/>
      <w:r w:rsidR="005B088F">
        <w:rPr>
          <w:rFonts w:cs="Arial"/>
        </w:rPr>
        <w:t xml:space="preserve"> </w:t>
      </w:r>
    </w:p>
    <w:p w14:paraId="132DFC01" w14:textId="4B42055F" w:rsidR="005B088F" w:rsidRDefault="005B088F" w:rsidP="00EF14C0">
      <w:pPr>
        <w:spacing w:after="0" w:line="240" w:lineRule="auto"/>
        <w:rPr>
          <w:rFonts w:cs="Arial"/>
        </w:rPr>
      </w:pPr>
      <w:bookmarkStart w:id="67" w:name="_Hlk126054520"/>
      <w:r w:rsidRPr="00867900">
        <w:rPr>
          <w:rFonts w:cs="Arial"/>
        </w:rPr>
        <w:t xml:space="preserve">Are </w:t>
      </w:r>
      <w:r w:rsidR="00B34B8D">
        <w:rPr>
          <w:rFonts w:cs="Arial"/>
        </w:rPr>
        <w:t>‘</w:t>
      </w:r>
      <w:r w:rsidRPr="00867900">
        <w:rPr>
          <w:rFonts w:cs="Arial"/>
        </w:rPr>
        <w:t>all</w:t>
      </w:r>
      <w:r w:rsidR="00B34B8D">
        <w:rPr>
          <w:rFonts w:cs="Arial"/>
        </w:rPr>
        <w:t>’</w:t>
      </w:r>
      <w:r w:rsidRPr="00867900">
        <w:rPr>
          <w:rFonts w:cs="Arial"/>
        </w:rPr>
        <w:t xml:space="preserve"> Unified Program elements identified/referenced</w:t>
      </w:r>
      <w:r>
        <w:rPr>
          <w:rFonts w:cs="Arial"/>
        </w:rPr>
        <w:t>, but missing the fire code HMMP/HMIS</w:t>
      </w:r>
      <w:bookmarkEnd w:id="67"/>
      <w:r w:rsidRPr="00867900">
        <w:rPr>
          <w:rFonts w:cs="Arial"/>
        </w:rPr>
        <w:t>?</w:t>
      </w:r>
      <w:r>
        <w:rPr>
          <w:rFonts w:cs="Arial"/>
        </w:rPr>
        <w:t xml:space="preserve"> </w:t>
      </w:r>
      <w:r>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Pr>
          <w:rFonts w:cs="Arial"/>
        </w:rPr>
        <w:t xml:space="preserve">Yes </w:t>
      </w:r>
      <w:r w:rsidR="00DF03E0">
        <w:rPr>
          <w:rFonts w:cs="Arial"/>
        </w:rPr>
        <w:fldChar w:fldCharType="begin">
          <w:ffData>
            <w:name w:val=""/>
            <w:enabled/>
            <w:calcOnExit w:val="0"/>
            <w:statusText w:type="text" w:val="Check this box if yes, all six Unified Program elements identified/referenced"/>
            <w:checkBox>
              <w:sizeAuto/>
              <w:default w:val="0"/>
            </w:checkBox>
          </w:ffData>
        </w:fldChar>
      </w:r>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r>
        <w:rPr>
          <w:rFonts w:cs="Arial"/>
        </w:rPr>
        <w:t xml:space="preserve"> No </w:t>
      </w:r>
      <w:r w:rsidR="00DF03E0">
        <w:rPr>
          <w:rFonts w:cs="Arial"/>
        </w:rPr>
        <w:fldChar w:fldCharType="begin">
          <w:ffData>
            <w:name w:val=""/>
            <w:enabled/>
            <w:calcOnExit w:val="0"/>
            <w:statusText w:type="text" w:val="Check this box if no, all six Unified Program elements are not identified/referenced"/>
            <w:checkBox>
              <w:sizeAuto/>
              <w:default w:val="0"/>
            </w:checkBox>
          </w:ffData>
        </w:fldChar>
      </w:r>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r>
        <w:rPr>
          <w:rFonts w:cs="Arial"/>
        </w:rPr>
        <w:t xml:space="preserve"> </w:t>
      </w:r>
    </w:p>
    <w:p w14:paraId="6A9C46ED" w14:textId="33FDC2EA" w:rsidR="005B088F" w:rsidRDefault="00915926" w:rsidP="00EF14C0">
      <w:pPr>
        <w:spacing w:after="0" w:line="240" w:lineRule="auto"/>
        <w:ind w:left="720" w:hanging="720"/>
        <w:rPr>
          <w:rFonts w:cs="Arial"/>
        </w:rPr>
      </w:pPr>
      <w:r w:rsidRPr="00915926">
        <w:rPr>
          <w:rFonts w:cs="Arial"/>
        </w:rPr>
        <w:t xml:space="preserve">Are fire code citations/references </w:t>
      </w:r>
      <w:r w:rsidR="0001699C">
        <w:rPr>
          <w:rFonts w:cs="Arial"/>
        </w:rPr>
        <w:t>current</w:t>
      </w:r>
      <w:r w:rsidR="006D4F99">
        <w:rPr>
          <w:rFonts w:cs="Arial"/>
        </w:rPr>
        <w:t>/</w:t>
      </w:r>
      <w:r w:rsidR="0001699C">
        <w:rPr>
          <w:rFonts w:cs="Arial"/>
        </w:rPr>
        <w:t>correct</w:t>
      </w:r>
      <w:r w:rsidRPr="00915926">
        <w:rPr>
          <w:rFonts w:cs="Arial"/>
        </w:rPr>
        <w:t>?</w:t>
      </w:r>
      <w:r w:rsidR="0001699C">
        <w:rPr>
          <w:rFonts w:cs="Arial"/>
        </w:rPr>
        <w:tab/>
      </w:r>
      <w:r w:rsidR="00C25FC0">
        <w:rPr>
          <w:rFonts w:cs="Arial"/>
        </w:rPr>
        <w:tab/>
      </w:r>
      <w:r w:rsidR="00C25FC0">
        <w:rPr>
          <w:rFonts w:cs="Arial"/>
        </w:rPr>
        <w:tab/>
      </w:r>
      <w:r w:rsidR="00C25FC0">
        <w:rPr>
          <w:rFonts w:cs="Arial"/>
        </w:rPr>
        <w:tab/>
      </w:r>
      <w:r>
        <w:rPr>
          <w:rFonts w:cs="Arial"/>
        </w:rPr>
        <w:tab/>
      </w:r>
      <w:r w:rsidR="00DC50AC">
        <w:rPr>
          <w:rFonts w:cs="Arial"/>
        </w:rPr>
        <w:t xml:space="preserve">Yes </w:t>
      </w:r>
      <w:r w:rsidR="00DF03E0">
        <w:rPr>
          <w:rFonts w:cs="Arial"/>
        </w:rPr>
        <w:fldChar w:fldCharType="begin">
          <w:ffData>
            <w:name w:val="Check98"/>
            <w:enabled/>
            <w:calcOnExit w:val="0"/>
            <w:statusText w:type="text" w:val="Check this box if yes, fire code citations/references are up to date.  Note: Uniform Fire Code is outdated and should not be referenced"/>
            <w:checkBox>
              <w:sizeAuto/>
              <w:default w:val="0"/>
            </w:checkBox>
          </w:ffData>
        </w:fldChar>
      </w:r>
      <w:bookmarkStart w:id="68" w:name="Check98"/>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68"/>
      <w:r w:rsidR="00DC50AC">
        <w:rPr>
          <w:rFonts w:cs="Arial"/>
        </w:rPr>
        <w:t xml:space="preserve"> No </w:t>
      </w:r>
      <w:r w:rsidR="00DF03E0">
        <w:rPr>
          <w:rFonts w:cs="Arial"/>
        </w:rPr>
        <w:fldChar w:fldCharType="begin">
          <w:ffData>
            <w:name w:val="Check99"/>
            <w:enabled/>
            <w:calcOnExit w:val="0"/>
            <w:statusText w:type="text" w:val="Check this box if no, fire code citations/references are not up to date.  Note: Uniform Fire Code is outdated and should not be referenced"/>
            <w:checkBox>
              <w:sizeAuto/>
              <w:default w:val="0"/>
            </w:checkBox>
          </w:ffData>
        </w:fldChar>
      </w:r>
      <w:bookmarkStart w:id="69" w:name="Check99"/>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69"/>
      <w:r>
        <w:rPr>
          <w:rFonts w:cs="Arial"/>
        </w:rPr>
        <w:br/>
        <w:t>(</w:t>
      </w:r>
      <w:r w:rsidR="008C4C58">
        <w:rPr>
          <w:rFonts w:cs="Arial"/>
        </w:rPr>
        <w:t>UFC</w:t>
      </w:r>
      <w:r w:rsidRPr="00915926">
        <w:rPr>
          <w:rFonts w:cs="Arial"/>
        </w:rPr>
        <w:t xml:space="preserve"> is outdated and should not be referenced</w:t>
      </w:r>
      <w:r w:rsidR="008C4C58">
        <w:rPr>
          <w:rFonts w:cs="Arial"/>
        </w:rPr>
        <w:t>; replace UFC with CFC. A</w:t>
      </w:r>
      <w:r w:rsidRPr="00915926">
        <w:rPr>
          <w:rFonts w:cs="Arial"/>
        </w:rPr>
        <w:t xml:space="preserve">lso, edition of the fire code should be </w:t>
      </w:r>
      <w:r w:rsidR="00F47365">
        <w:rPr>
          <w:rFonts w:cs="Arial"/>
        </w:rPr>
        <w:t>current</w:t>
      </w:r>
      <w:r w:rsidRPr="00915926">
        <w:rPr>
          <w:rFonts w:cs="Arial"/>
        </w:rPr>
        <w:t xml:space="preserve"> if mentioned</w:t>
      </w:r>
      <w:r w:rsidR="00B54219">
        <w:rPr>
          <w:rFonts w:cs="Arial"/>
        </w:rPr>
        <w:t xml:space="preserve"> or removed</w:t>
      </w:r>
      <w:r w:rsidR="008C4C58">
        <w:rPr>
          <w:rFonts w:cs="Arial"/>
        </w:rPr>
        <w:t>.</w:t>
      </w:r>
      <w:r>
        <w:rPr>
          <w:rFonts w:cs="Arial"/>
        </w:rPr>
        <w:t xml:space="preserve">) </w:t>
      </w:r>
    </w:p>
    <w:p w14:paraId="149ABCE7" w14:textId="4933B5D9" w:rsidR="005B088F" w:rsidRDefault="00915926" w:rsidP="00EF14C0">
      <w:pPr>
        <w:spacing w:after="0" w:line="240" w:lineRule="auto"/>
        <w:rPr>
          <w:rFonts w:cs="Arial"/>
        </w:rPr>
      </w:pPr>
      <w:r>
        <w:rPr>
          <w:rFonts w:cs="Arial"/>
        </w:rPr>
        <w:t>Is the</w:t>
      </w:r>
      <w:r w:rsidRPr="00915926">
        <w:rPr>
          <w:rFonts w:cs="Arial"/>
        </w:rPr>
        <w:t xml:space="preserve"> </w:t>
      </w:r>
      <w:r w:rsidR="008004D4">
        <w:rPr>
          <w:rFonts w:cs="Arial"/>
        </w:rPr>
        <w:t>OSFM/</w:t>
      </w:r>
      <w:r w:rsidRPr="00915926">
        <w:rPr>
          <w:rFonts w:cs="Arial"/>
        </w:rPr>
        <w:t xml:space="preserve">CA State Fire Marshal </w:t>
      </w:r>
      <w:proofErr w:type="gramStart"/>
      <w:r w:rsidRPr="00915926">
        <w:rPr>
          <w:rFonts w:cs="Arial"/>
        </w:rPr>
        <w:t>information</w:t>
      </w:r>
      <w:proofErr w:type="gramEnd"/>
      <w:r w:rsidRPr="00915926">
        <w:rPr>
          <w:rFonts w:cs="Arial"/>
        </w:rPr>
        <w:t xml:space="preserve"> correct?</w:t>
      </w:r>
      <w:r w:rsidR="005B088F">
        <w:rPr>
          <w:rFonts w:cs="Arial"/>
        </w:rPr>
        <w:t xml:space="preserve"> </w:t>
      </w:r>
    </w:p>
    <w:p w14:paraId="1616120C" w14:textId="3E4CBF0E" w:rsidR="00DC50AC" w:rsidRDefault="00915926" w:rsidP="007120D1">
      <w:pPr>
        <w:pStyle w:val="ListParagraph"/>
        <w:spacing w:after="0" w:line="240" w:lineRule="auto"/>
        <w:rPr>
          <w:rFonts w:cs="Arial"/>
        </w:rPr>
      </w:pPr>
      <w:r w:rsidRPr="00EF14C0">
        <w:rPr>
          <w:rFonts w:cs="Arial"/>
        </w:rPr>
        <w:t xml:space="preserve">Example: OSFM oversees </w:t>
      </w:r>
      <w:r w:rsidRPr="00EF14C0">
        <w:rPr>
          <w:rFonts w:cs="Arial"/>
          <w:b/>
          <w:i/>
        </w:rPr>
        <w:t>intrastate</w:t>
      </w:r>
      <w:r w:rsidRPr="00EF14C0">
        <w:rPr>
          <w:rFonts w:cs="Arial"/>
        </w:rPr>
        <w:t xml:space="preserve"> hazardous liquid pipelines; OSFM no longer oversees interstate pipelines. Interstate pipelines are under the authority of US DOT PHMSA. </w:t>
      </w:r>
    </w:p>
    <w:p w14:paraId="65055671" w14:textId="7E1246DB" w:rsidR="00DC50AC" w:rsidRDefault="00DE29A6" w:rsidP="00EF14C0">
      <w:pPr>
        <w:pStyle w:val="ListParagraph"/>
        <w:spacing w:after="0"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915926" w:rsidRPr="00EF14C0">
        <w:rPr>
          <w:rFonts w:cs="Arial"/>
        </w:rPr>
        <w:t xml:space="preserve">Yes </w:t>
      </w:r>
      <w:r w:rsidR="00DF03E0">
        <w:rPr>
          <w:rFonts w:cs="Arial"/>
        </w:rPr>
        <w:fldChar w:fldCharType="begin">
          <w:ffData>
            <w:name w:val="Check100"/>
            <w:enabled/>
            <w:calcOnExit w:val="0"/>
            <w:statusText w:type="text" w:val="Check this box if yes, the CA State Fire Marshal information is correct.  "/>
            <w:checkBox>
              <w:sizeAuto/>
              <w:default w:val="0"/>
            </w:checkBox>
          </w:ffData>
        </w:fldChar>
      </w:r>
      <w:bookmarkStart w:id="70" w:name="Check100"/>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70"/>
      <w:r w:rsidR="00915926" w:rsidRPr="00EF14C0">
        <w:rPr>
          <w:rFonts w:cs="Arial"/>
        </w:rPr>
        <w:t xml:space="preserve"> No </w:t>
      </w:r>
      <w:r w:rsidR="00DF03E0">
        <w:rPr>
          <w:rFonts w:cs="Arial"/>
        </w:rPr>
        <w:fldChar w:fldCharType="begin">
          <w:ffData>
            <w:name w:val="Check101"/>
            <w:enabled/>
            <w:calcOnExit w:val="0"/>
            <w:statusText w:type="text" w:val="Check this box if no, the CA State Fire Marshal information is not correct."/>
            <w:checkBox>
              <w:sizeAuto/>
              <w:default w:val="0"/>
            </w:checkBox>
          </w:ffData>
        </w:fldChar>
      </w:r>
      <w:bookmarkStart w:id="71" w:name="Check101"/>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71"/>
      <w:r w:rsidR="00DC50AC">
        <w:rPr>
          <w:rFonts w:cs="Arial"/>
        </w:rPr>
        <w:t xml:space="preserve"> </w:t>
      </w:r>
    </w:p>
    <w:p w14:paraId="31E5CC70" w14:textId="292B50EB" w:rsidR="00B418EE" w:rsidRPr="00EF14C0" w:rsidRDefault="00ED5E05" w:rsidP="007120D1">
      <w:pPr>
        <w:spacing w:after="0" w:line="240" w:lineRule="auto"/>
        <w:rPr>
          <w:rFonts w:cs="Arial"/>
        </w:rPr>
      </w:pPr>
      <w:r w:rsidRPr="00EF14C0">
        <w:rPr>
          <w:rFonts w:cs="Arial"/>
        </w:rPr>
        <w:t xml:space="preserve">APSA program </w:t>
      </w:r>
      <w:r w:rsidR="00DC50AC">
        <w:rPr>
          <w:rFonts w:cs="Arial"/>
        </w:rPr>
        <w:t>information</w:t>
      </w:r>
      <w:r w:rsidR="00A14C25">
        <w:rPr>
          <w:rFonts w:cs="Arial"/>
        </w:rPr>
        <w:t>, if any</w:t>
      </w:r>
      <w:proofErr w:type="gramStart"/>
      <w:r w:rsidR="00A14C25">
        <w:rPr>
          <w:rFonts w:cs="Arial"/>
        </w:rPr>
        <w:t>,</w:t>
      </w:r>
      <w:r w:rsidR="00DC50AC">
        <w:rPr>
          <w:rFonts w:cs="Arial"/>
        </w:rPr>
        <w:t xml:space="preserve"> </w:t>
      </w:r>
      <w:r w:rsidRPr="00EF14C0">
        <w:rPr>
          <w:rFonts w:cs="Arial"/>
        </w:rPr>
        <w:t>is</w:t>
      </w:r>
      <w:proofErr w:type="gramEnd"/>
      <w:r w:rsidRPr="00EF14C0">
        <w:rPr>
          <w:rFonts w:cs="Arial"/>
        </w:rPr>
        <w:t xml:space="preserve"> </w:t>
      </w:r>
      <w:r w:rsidR="00DC50AC">
        <w:rPr>
          <w:rFonts w:cs="Arial"/>
        </w:rPr>
        <w:t>correct/current?</w:t>
      </w:r>
      <w:r w:rsidR="00C25FC0">
        <w:rPr>
          <w:rFonts w:cs="Arial"/>
        </w:rPr>
        <w:tab/>
      </w:r>
      <w:r w:rsidR="00C25FC0">
        <w:rPr>
          <w:rFonts w:cs="Arial"/>
        </w:rPr>
        <w:tab/>
      </w:r>
      <w:r w:rsidR="00C25FC0">
        <w:rPr>
          <w:rFonts w:cs="Arial"/>
        </w:rPr>
        <w:tab/>
      </w:r>
      <w:r w:rsidR="00C25FC0">
        <w:rPr>
          <w:rFonts w:cs="Arial"/>
        </w:rPr>
        <w:tab/>
      </w:r>
      <w:r w:rsidR="00C25FC0">
        <w:rPr>
          <w:rFonts w:cs="Arial"/>
        </w:rPr>
        <w:tab/>
      </w:r>
      <w:r w:rsidRPr="00EF14C0">
        <w:rPr>
          <w:rFonts w:cs="Arial"/>
        </w:rPr>
        <w:t xml:space="preserve">Yes </w:t>
      </w:r>
      <w:r w:rsidR="00DF03E0">
        <w:rPr>
          <w:rFonts w:cs="Arial"/>
        </w:rPr>
        <w:fldChar w:fldCharType="begin">
          <w:ffData>
            <w:name w:val="Check102"/>
            <w:enabled/>
            <w:calcOnExit w:val="0"/>
            <w:statusText w:type="text" w:val="Check this box if yes, the APSA program is up to date"/>
            <w:checkBox>
              <w:sizeAuto/>
              <w:default w:val="0"/>
            </w:checkBox>
          </w:ffData>
        </w:fldChar>
      </w:r>
      <w:bookmarkStart w:id="72" w:name="Check102"/>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72"/>
      <w:r w:rsidRPr="00EF14C0">
        <w:rPr>
          <w:rFonts w:cs="Arial"/>
        </w:rPr>
        <w:t xml:space="preserve"> No </w:t>
      </w:r>
      <w:r w:rsidR="00DF03E0">
        <w:rPr>
          <w:rFonts w:cs="Arial"/>
        </w:rPr>
        <w:fldChar w:fldCharType="begin">
          <w:ffData>
            <w:name w:val="Check103"/>
            <w:enabled/>
            <w:calcOnExit w:val="0"/>
            <w:statusText w:type="text" w:val="Cehck this box if no, the APSA program is not up to date"/>
            <w:checkBox>
              <w:sizeAuto/>
              <w:default w:val="0"/>
            </w:checkBox>
          </w:ffData>
        </w:fldChar>
      </w:r>
      <w:bookmarkStart w:id="73" w:name="Check103"/>
      <w:r w:rsidR="00DF03E0">
        <w:rPr>
          <w:rFonts w:cs="Arial"/>
        </w:rPr>
        <w:instrText xml:space="preserve"> FORMCHECKBOX </w:instrText>
      </w:r>
      <w:r w:rsidR="00DF03E0">
        <w:rPr>
          <w:rFonts w:cs="Arial"/>
        </w:rPr>
      </w:r>
      <w:r w:rsidR="00DF03E0">
        <w:rPr>
          <w:rFonts w:cs="Arial"/>
        </w:rPr>
        <w:fldChar w:fldCharType="separate"/>
      </w:r>
      <w:r w:rsidR="00DF03E0">
        <w:rPr>
          <w:rFonts w:cs="Arial"/>
        </w:rPr>
        <w:fldChar w:fldCharType="end"/>
      </w:r>
      <w:bookmarkEnd w:id="73"/>
      <w:r w:rsidR="00DC50AC">
        <w:rPr>
          <w:rFonts w:cs="Arial"/>
        </w:rPr>
        <w:t xml:space="preserve"> </w:t>
      </w:r>
    </w:p>
    <w:p w14:paraId="5804148A" w14:textId="1E1A6F6A" w:rsidR="00435002" w:rsidRDefault="00435002" w:rsidP="00C63F5E">
      <w:pPr>
        <w:spacing w:after="0" w:line="240" w:lineRule="auto"/>
        <w:rPr>
          <w:rFonts w:cs="Arial"/>
        </w:rPr>
      </w:pPr>
      <w:r>
        <w:rPr>
          <w:rFonts w:cs="Arial"/>
        </w:rPr>
        <w:t xml:space="preserve">If there </w:t>
      </w:r>
      <w:r w:rsidR="00E217E3">
        <w:rPr>
          <w:rFonts w:cs="Arial"/>
        </w:rPr>
        <w:t>is</w:t>
      </w:r>
      <w:r>
        <w:rPr>
          <w:rFonts w:cs="Arial"/>
        </w:rPr>
        <w:t xml:space="preserve"> any outdated</w:t>
      </w:r>
      <w:r w:rsidR="00E217E3">
        <w:rPr>
          <w:rFonts w:cs="Arial"/>
        </w:rPr>
        <w:t xml:space="preserve"> or</w:t>
      </w:r>
      <w:r>
        <w:rPr>
          <w:rFonts w:cs="Arial"/>
        </w:rPr>
        <w:t xml:space="preserve"> incorrect information on fire code, OSFM,</w:t>
      </w:r>
      <w:r w:rsidR="00E217E3">
        <w:rPr>
          <w:rFonts w:cs="Arial"/>
        </w:rPr>
        <w:t xml:space="preserve"> or</w:t>
      </w:r>
      <w:r>
        <w:rPr>
          <w:rFonts w:cs="Arial"/>
        </w:rPr>
        <w:t xml:space="preserve"> APSA</w:t>
      </w:r>
      <w:r w:rsidR="00E217E3">
        <w:rPr>
          <w:rFonts w:cs="Arial"/>
        </w:rPr>
        <w:t xml:space="preserve">, add </w:t>
      </w:r>
      <w:r w:rsidR="0000515A">
        <w:rPr>
          <w:rFonts w:cs="Arial"/>
        </w:rPr>
        <w:t xml:space="preserve">to PSOF </w:t>
      </w:r>
      <w:r w:rsidR="00E217E3">
        <w:rPr>
          <w:rFonts w:cs="Arial"/>
        </w:rPr>
        <w:t xml:space="preserve">as: </w:t>
      </w:r>
      <w:r w:rsidR="00E217E3">
        <w:rPr>
          <w:rFonts w:cs="Arial"/>
        </w:rPr>
        <w:br/>
      </w:r>
      <w:r w:rsidR="00E217E3" w:rsidRPr="007120D1">
        <w:rPr>
          <w:rFonts w:cs="Arial"/>
          <w:b/>
          <w:bCs/>
        </w:rPr>
        <w:t>Observation</w:t>
      </w:r>
      <w:r w:rsidR="00E217E3" w:rsidRPr="00554D0C">
        <w:rPr>
          <w:rFonts w:cs="Arial"/>
        </w:rPr>
        <w:t xml:space="preserve"> </w:t>
      </w:r>
      <w:r w:rsidR="00E217E3" w:rsidRPr="00554D0C">
        <w:rPr>
          <w:rFonts w:cs="Arial"/>
        </w:rPr>
        <w:fldChar w:fldCharType="begin">
          <w:ffData>
            <w:name w:val="Check116"/>
            <w:enabled/>
            <w:calcOnExit w:val="0"/>
            <w:statusText w:type="text" w:val="Check this box if there are no guidance documents, fact sheets, etc. "/>
            <w:checkBox>
              <w:sizeAuto/>
              <w:default w:val="0"/>
            </w:checkBox>
          </w:ffData>
        </w:fldChar>
      </w:r>
      <w:r w:rsidR="00E217E3" w:rsidRPr="00554D0C">
        <w:rPr>
          <w:rFonts w:cs="Arial"/>
        </w:rPr>
        <w:instrText xml:space="preserve"> FORMCHECKBOX </w:instrText>
      </w:r>
      <w:r w:rsidR="00E217E3" w:rsidRPr="00554D0C">
        <w:rPr>
          <w:rFonts w:cs="Arial"/>
        </w:rPr>
      </w:r>
      <w:r w:rsidR="00E217E3" w:rsidRPr="00554D0C">
        <w:rPr>
          <w:rFonts w:cs="Arial"/>
        </w:rPr>
        <w:fldChar w:fldCharType="separate"/>
      </w:r>
      <w:r w:rsidR="00E217E3" w:rsidRPr="00554D0C">
        <w:rPr>
          <w:rFonts w:cs="Arial"/>
        </w:rPr>
        <w:fldChar w:fldCharType="end"/>
      </w:r>
    </w:p>
    <w:p w14:paraId="695B6847" w14:textId="551D8782" w:rsidR="00ED5E05" w:rsidRDefault="00ED5E05" w:rsidP="007120D1">
      <w:pPr>
        <w:spacing w:after="360" w:line="240" w:lineRule="auto"/>
        <w:rPr>
          <w:rFonts w:cs="Arial"/>
        </w:rPr>
      </w:pPr>
      <w:r w:rsidRPr="003B68A0">
        <w:rPr>
          <w:rFonts w:cs="Arial"/>
        </w:rPr>
        <w:t>Notes and Observations:</w:t>
      </w:r>
      <w:r w:rsidR="00DC50AC">
        <w:rPr>
          <w:rFonts w:cs="Arial"/>
        </w:rPr>
        <w:t xml:space="preserve"> </w:t>
      </w:r>
      <w:r w:rsidR="00DF03E0">
        <w:rPr>
          <w:rFonts w:cs="Arial"/>
        </w:rPr>
        <w:fldChar w:fldCharType="begin">
          <w:ffData>
            <w:name w:val=""/>
            <w:enabled/>
            <w:calcOnExit w:val="0"/>
            <w:statusText w:type="text" w:val="Enter Notes, Comments, and/or Observations here"/>
            <w:textInput/>
          </w:ffData>
        </w:fldChar>
      </w:r>
      <w:r w:rsidR="00DF03E0">
        <w:rPr>
          <w:rFonts w:cs="Arial"/>
        </w:rPr>
        <w:instrText xml:space="preserve"> FORMTEXT </w:instrText>
      </w:r>
      <w:r w:rsidR="00DF03E0">
        <w:rPr>
          <w:rFonts w:cs="Arial"/>
        </w:rPr>
      </w:r>
      <w:r w:rsidR="00DF03E0">
        <w:rPr>
          <w:rFonts w:cs="Arial"/>
        </w:rPr>
        <w:fldChar w:fldCharType="separate"/>
      </w:r>
      <w:r w:rsidR="00DF03E0">
        <w:rPr>
          <w:rFonts w:cs="Arial"/>
          <w:noProof/>
        </w:rPr>
        <w:t> </w:t>
      </w:r>
      <w:r w:rsidR="00DF03E0">
        <w:rPr>
          <w:rFonts w:cs="Arial"/>
          <w:noProof/>
        </w:rPr>
        <w:t> </w:t>
      </w:r>
      <w:r w:rsidR="00DF03E0">
        <w:rPr>
          <w:rFonts w:cs="Arial"/>
          <w:noProof/>
        </w:rPr>
        <w:t> </w:t>
      </w:r>
      <w:r w:rsidR="00DF03E0">
        <w:rPr>
          <w:rFonts w:cs="Arial"/>
          <w:noProof/>
        </w:rPr>
        <w:t> </w:t>
      </w:r>
      <w:r w:rsidR="00DF03E0">
        <w:rPr>
          <w:rFonts w:cs="Arial"/>
          <w:noProof/>
        </w:rPr>
        <w:t> </w:t>
      </w:r>
      <w:r w:rsidR="00DF03E0">
        <w:rPr>
          <w:rFonts w:cs="Arial"/>
        </w:rPr>
        <w:fldChar w:fldCharType="end"/>
      </w:r>
      <w:r w:rsidR="00DC50AC">
        <w:rPr>
          <w:rFonts w:cs="Arial"/>
        </w:rPr>
        <w:t xml:space="preserve"> </w:t>
      </w:r>
    </w:p>
    <w:p w14:paraId="112CB859" w14:textId="133F301B" w:rsidR="007B6A79" w:rsidRDefault="007B6A79" w:rsidP="007B6A79">
      <w:pPr>
        <w:pStyle w:val="Arial12Heaidng"/>
        <w:rPr>
          <w:rFonts w:cs="Arial"/>
          <w:szCs w:val="24"/>
        </w:rPr>
      </w:pPr>
      <w:r>
        <w:t>Website</w:t>
      </w:r>
    </w:p>
    <w:p w14:paraId="11A48406" w14:textId="77777777" w:rsidR="00771B50" w:rsidRDefault="007B6A79" w:rsidP="007120D1">
      <w:pPr>
        <w:spacing w:after="0" w:line="240" w:lineRule="auto"/>
        <w:rPr>
          <w:rFonts w:cs="Arial"/>
        </w:rPr>
      </w:pPr>
      <w:r w:rsidRPr="007B6A79">
        <w:rPr>
          <w:rFonts w:cs="Arial"/>
          <w:i/>
          <w:iCs/>
        </w:rPr>
        <w:t>APSA Program</w:t>
      </w:r>
      <w:r>
        <w:rPr>
          <w:rFonts w:cs="Arial"/>
        </w:rPr>
        <w:br/>
      </w:r>
      <w:r w:rsidR="0025196A">
        <w:rPr>
          <w:rFonts w:cs="Arial"/>
        </w:rPr>
        <w:t>Is</w:t>
      </w:r>
      <w:r w:rsidR="0025196A" w:rsidRPr="0025196A">
        <w:rPr>
          <w:rFonts w:cs="Arial"/>
        </w:rPr>
        <w:t xml:space="preserve"> there any information </w:t>
      </w:r>
      <w:r w:rsidR="00624978">
        <w:rPr>
          <w:rFonts w:cs="Arial"/>
        </w:rPr>
        <w:t>on</w:t>
      </w:r>
      <w:r w:rsidR="0025196A" w:rsidRPr="0025196A">
        <w:rPr>
          <w:rFonts w:cs="Arial"/>
        </w:rPr>
        <w:t xml:space="preserve"> APSA? If </w:t>
      </w:r>
      <w:proofErr w:type="gramStart"/>
      <w:r w:rsidR="0025196A" w:rsidRPr="0025196A">
        <w:rPr>
          <w:rFonts w:cs="Arial"/>
        </w:rPr>
        <w:t>no</w:t>
      </w:r>
      <w:proofErr w:type="gramEnd"/>
      <w:r w:rsidR="00F44127">
        <w:rPr>
          <w:rFonts w:cs="Arial"/>
        </w:rPr>
        <w:t>,</w:t>
      </w:r>
      <w:r w:rsidR="0025196A" w:rsidRPr="0025196A">
        <w:rPr>
          <w:rFonts w:cs="Arial"/>
        </w:rPr>
        <w:t xml:space="preserve"> move on to next section</w:t>
      </w:r>
      <w:r w:rsidR="0025196A">
        <w:rPr>
          <w:rFonts w:cs="Arial"/>
        </w:rPr>
        <w:t xml:space="preserve">. </w:t>
      </w:r>
      <w:r w:rsidR="00C25FC0">
        <w:rPr>
          <w:rFonts w:cs="Arial"/>
        </w:rPr>
        <w:tab/>
      </w:r>
      <w:r w:rsidR="00C25FC0">
        <w:rPr>
          <w:rFonts w:cs="Arial"/>
        </w:rPr>
        <w:tab/>
      </w:r>
      <w:r w:rsidR="00DE29A6">
        <w:rPr>
          <w:rFonts w:cs="Arial"/>
        </w:rPr>
        <w:tab/>
      </w:r>
      <w:r w:rsidR="002079A0">
        <w:rPr>
          <w:rFonts w:cs="Arial"/>
        </w:rPr>
        <w:t xml:space="preserve">  </w:t>
      </w:r>
      <w:r w:rsidR="0025196A">
        <w:rPr>
          <w:rFonts w:cs="Arial"/>
        </w:rPr>
        <w:t xml:space="preserve">Yes </w:t>
      </w:r>
      <w:r w:rsidR="002E4D80">
        <w:rPr>
          <w:rFonts w:cs="Arial"/>
        </w:rPr>
        <w:fldChar w:fldCharType="begin">
          <w:ffData>
            <w:name w:val="Check110"/>
            <w:enabled/>
            <w:calcOnExit w:val="0"/>
            <w:statusText w:type="text" w:val="Check this box if yes, there is information provided related to APSA"/>
            <w:checkBox>
              <w:sizeAuto/>
              <w:default w:val="0"/>
            </w:checkBox>
          </w:ffData>
        </w:fldChar>
      </w:r>
      <w:bookmarkStart w:id="74" w:name="Check110"/>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4"/>
      <w:r w:rsidR="0025196A">
        <w:rPr>
          <w:rFonts w:cs="Arial"/>
        </w:rPr>
        <w:t xml:space="preserve"> No </w:t>
      </w:r>
      <w:r w:rsidR="002E4D80">
        <w:rPr>
          <w:rFonts w:cs="Arial"/>
        </w:rPr>
        <w:fldChar w:fldCharType="begin">
          <w:ffData>
            <w:name w:val="Check111"/>
            <w:enabled/>
            <w:calcOnExit w:val="0"/>
            <w:statusText w:type="text" w:val="Check this box if no, there isn't any information provided related to APSA"/>
            <w:checkBox>
              <w:sizeAuto/>
              <w:default w:val="0"/>
            </w:checkBox>
          </w:ffData>
        </w:fldChar>
      </w:r>
      <w:bookmarkStart w:id="75" w:name="Check111"/>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5"/>
      <w:r w:rsidR="002E0153">
        <w:rPr>
          <w:rFonts w:cs="Arial"/>
        </w:rPr>
        <w:br/>
      </w:r>
      <w:r w:rsidR="002E0153" w:rsidRPr="002E0153">
        <w:rPr>
          <w:rFonts w:cs="Arial"/>
        </w:rPr>
        <w:t xml:space="preserve">Are the guidance documents, fact sheets, etc. correct and </w:t>
      </w:r>
      <w:r w:rsidR="008C4C58">
        <w:rPr>
          <w:rFonts w:cs="Arial"/>
        </w:rPr>
        <w:t>current</w:t>
      </w:r>
      <w:r w:rsidR="002E0153" w:rsidRPr="002E0153">
        <w:rPr>
          <w:rFonts w:cs="Arial"/>
        </w:rPr>
        <w:t>?</w:t>
      </w:r>
      <w:r w:rsidR="008C4C58">
        <w:rPr>
          <w:rFonts w:cs="Arial"/>
        </w:rPr>
        <w:tab/>
      </w:r>
      <w:r w:rsidR="002E0153">
        <w:rPr>
          <w:rFonts w:cs="Arial"/>
        </w:rPr>
        <w:t xml:space="preserve"> </w:t>
      </w:r>
      <w:r w:rsidR="003748DE">
        <w:rPr>
          <w:rFonts w:cs="Arial"/>
        </w:rPr>
        <w:tab/>
      </w:r>
      <w:r w:rsidR="002079A0">
        <w:rPr>
          <w:rFonts w:cs="Arial"/>
        </w:rPr>
        <w:t xml:space="preserve">  </w:t>
      </w:r>
      <w:r w:rsidR="002E0153">
        <w:rPr>
          <w:rFonts w:cs="Arial"/>
        </w:rPr>
        <w:t xml:space="preserve">Yes </w:t>
      </w:r>
      <w:r w:rsidR="002E4D80">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bookmarkStart w:id="76" w:name="Check112"/>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6"/>
      <w:r w:rsidR="002E0153">
        <w:rPr>
          <w:rFonts w:cs="Arial"/>
        </w:rPr>
        <w:t xml:space="preserve"> No </w:t>
      </w:r>
      <w:r w:rsidR="002E4D80">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bookmarkStart w:id="77" w:name="Check113"/>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7"/>
      <w:r w:rsidR="002E0153">
        <w:rPr>
          <w:rFonts w:cs="Arial"/>
        </w:rPr>
        <w:t xml:space="preserve"> NA </w:t>
      </w:r>
      <w:r w:rsidR="002E4D80">
        <w:rPr>
          <w:rFonts w:cs="Arial"/>
        </w:rPr>
        <w:fldChar w:fldCharType="begin">
          <w:ffData>
            <w:name w:val="Check116"/>
            <w:enabled/>
            <w:calcOnExit w:val="0"/>
            <w:statusText w:type="text" w:val="Check this box if there are no guidance documents, fact sheets, etc. "/>
            <w:checkBox>
              <w:sizeAuto/>
              <w:default w:val="0"/>
            </w:checkBox>
          </w:ffData>
        </w:fldChar>
      </w:r>
      <w:bookmarkStart w:id="78" w:name="Check116"/>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8"/>
    </w:p>
    <w:p w14:paraId="3E134739" w14:textId="77777777" w:rsidR="00771B50" w:rsidRDefault="00771B50">
      <w:pPr>
        <w:rPr>
          <w:rFonts w:cs="Arial"/>
        </w:rPr>
      </w:pPr>
      <w:r>
        <w:rPr>
          <w:rFonts w:cs="Arial"/>
        </w:rPr>
        <w:br w:type="page"/>
      </w:r>
    </w:p>
    <w:p w14:paraId="71A7DFF5" w14:textId="7BB28A5A" w:rsidR="0072049E" w:rsidRDefault="002E0153" w:rsidP="007120D1">
      <w:pPr>
        <w:spacing w:after="0" w:line="240" w:lineRule="auto"/>
        <w:rPr>
          <w:rFonts w:cs="Arial"/>
        </w:rPr>
      </w:pPr>
      <w:r>
        <w:rPr>
          <w:rFonts w:cs="Arial"/>
        </w:rPr>
        <w:lastRenderedPageBreak/>
        <w:t>Are the l</w:t>
      </w:r>
      <w:r w:rsidRPr="002E0153">
        <w:rPr>
          <w:rFonts w:cs="Arial"/>
        </w:rPr>
        <w:t>inks rel</w:t>
      </w:r>
      <w:r w:rsidR="00B44550">
        <w:rPr>
          <w:rFonts w:cs="Arial"/>
        </w:rPr>
        <w:t>evant</w:t>
      </w:r>
      <w:r w:rsidRPr="002E0153">
        <w:rPr>
          <w:rFonts w:cs="Arial"/>
        </w:rPr>
        <w:t xml:space="preserve"> to APSA and SPCC valid and appropriate?</w:t>
      </w:r>
      <w:r>
        <w:rPr>
          <w:rFonts w:cs="Arial"/>
        </w:rPr>
        <w:tab/>
      </w:r>
      <w:r>
        <w:rPr>
          <w:rFonts w:cs="Arial"/>
        </w:rPr>
        <w:tab/>
      </w:r>
      <w:r w:rsidR="002079A0">
        <w:rPr>
          <w:rFonts w:cs="Arial"/>
        </w:rPr>
        <w:t xml:space="preserve">  </w:t>
      </w:r>
      <w:r>
        <w:rPr>
          <w:rFonts w:cs="Arial"/>
        </w:rPr>
        <w:t xml:space="preserve">Yes </w:t>
      </w:r>
      <w:r w:rsidR="002E4D80">
        <w:rPr>
          <w:rFonts w:cs="Arial"/>
        </w:rPr>
        <w:fldChar w:fldCharType="begin">
          <w:ffData>
            <w:name w:val="Check114"/>
            <w:enabled/>
            <w:calcOnExit w:val="0"/>
            <w:statusText w:type="text" w:val="Check this box if yes, links related to APSA and SPCC are valid and appropriate"/>
            <w:checkBox>
              <w:sizeAuto/>
              <w:default w:val="0"/>
            </w:checkBox>
          </w:ffData>
        </w:fldChar>
      </w:r>
      <w:bookmarkStart w:id="79" w:name="Check114"/>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79"/>
      <w:r>
        <w:rPr>
          <w:rFonts w:cs="Arial"/>
        </w:rPr>
        <w:t xml:space="preserve"> No </w:t>
      </w:r>
      <w:r w:rsidR="002E4D80">
        <w:rPr>
          <w:rFonts w:cs="Arial"/>
        </w:rPr>
        <w:fldChar w:fldCharType="begin">
          <w:ffData>
            <w:name w:val="Check115"/>
            <w:enabled/>
            <w:calcOnExit w:val="0"/>
            <w:statusText w:type="text" w:val="Check this box if no, links related to APSA and SPCC are not valid and appropriate"/>
            <w:checkBox>
              <w:sizeAuto/>
              <w:default w:val="0"/>
            </w:checkBox>
          </w:ffData>
        </w:fldChar>
      </w:r>
      <w:bookmarkStart w:id="80" w:name="Check115"/>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0"/>
      <w:r>
        <w:rPr>
          <w:rFonts w:cs="Arial"/>
        </w:rPr>
        <w:t xml:space="preserve"> NA </w:t>
      </w:r>
      <w:r w:rsidR="002E4D80">
        <w:rPr>
          <w:rFonts w:cs="Arial"/>
        </w:rPr>
        <w:fldChar w:fldCharType="begin">
          <w:ffData>
            <w:name w:val="Check117"/>
            <w:enabled/>
            <w:calcOnExit w:val="0"/>
            <w:statusText w:type="text" w:val="Check this box if there are no links related to APSA and SPCC "/>
            <w:checkBox>
              <w:sizeAuto/>
              <w:default w:val="0"/>
            </w:checkBox>
          </w:ffData>
        </w:fldChar>
      </w:r>
      <w:bookmarkStart w:id="81" w:name="Check117"/>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1"/>
      <w:r>
        <w:rPr>
          <w:rFonts w:cs="Arial"/>
        </w:rPr>
        <w:br/>
        <w:t xml:space="preserve">Are </w:t>
      </w:r>
      <w:r w:rsidRPr="002E0153">
        <w:rPr>
          <w:rFonts w:cs="Arial"/>
        </w:rPr>
        <w:t xml:space="preserve">Tier I and Tier II qualified facility SPCC Plan templates </w:t>
      </w:r>
      <w:r w:rsidR="00FB410D">
        <w:rPr>
          <w:rFonts w:cs="Arial"/>
        </w:rPr>
        <w:t>current</w:t>
      </w:r>
      <w:r w:rsidRPr="002E0153">
        <w:rPr>
          <w:rFonts w:cs="Arial"/>
        </w:rPr>
        <w:t>?</w:t>
      </w:r>
      <w:r w:rsidR="00CB1852">
        <w:rPr>
          <w:rFonts w:cs="Arial"/>
        </w:rPr>
        <w:tab/>
      </w:r>
      <w:r w:rsidR="00CB1852">
        <w:rPr>
          <w:rFonts w:cs="Arial"/>
        </w:rPr>
        <w:tab/>
        <w:t xml:space="preserve"> </w:t>
      </w:r>
      <w:r w:rsidR="00FB410D">
        <w:rPr>
          <w:rFonts w:cs="Arial"/>
        </w:rPr>
        <w:t xml:space="preserve"> </w:t>
      </w:r>
      <w:r>
        <w:rPr>
          <w:rFonts w:cs="Arial"/>
        </w:rPr>
        <w:t xml:space="preserve">Yes </w:t>
      </w:r>
      <w:r w:rsidR="002E4D80">
        <w:rPr>
          <w:rFonts w:cs="Arial"/>
        </w:rPr>
        <w:fldChar w:fldCharType="begin">
          <w:ffData>
            <w:name w:val="Check118"/>
            <w:enabled/>
            <w:calcOnExit w:val="0"/>
            <w:statusText w:type="text" w:val="Check this box if yes, the links to Tier I and Tier II qualified facility SPCC Plan templates are up to date"/>
            <w:checkBox>
              <w:sizeAuto/>
              <w:default w:val="0"/>
            </w:checkBox>
          </w:ffData>
        </w:fldChar>
      </w:r>
      <w:bookmarkStart w:id="82" w:name="Check118"/>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2"/>
      <w:r>
        <w:rPr>
          <w:rFonts w:cs="Arial"/>
        </w:rPr>
        <w:t xml:space="preserve"> No </w:t>
      </w:r>
      <w:r w:rsidR="002E4D80">
        <w:rPr>
          <w:rFonts w:cs="Arial"/>
        </w:rPr>
        <w:fldChar w:fldCharType="begin">
          <w:ffData>
            <w:name w:val="Check119"/>
            <w:enabled/>
            <w:calcOnExit w:val="0"/>
            <w:statusText w:type="text" w:val="Check this box if no, the links to Tier I and Tier II qualified facility SPCC Plan templates are up not to date"/>
            <w:checkBox>
              <w:sizeAuto/>
              <w:default w:val="0"/>
            </w:checkBox>
          </w:ffData>
        </w:fldChar>
      </w:r>
      <w:bookmarkStart w:id="83" w:name="Check119"/>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3"/>
      <w:r>
        <w:rPr>
          <w:rFonts w:cs="Arial"/>
        </w:rPr>
        <w:t xml:space="preserve"> NA </w:t>
      </w:r>
      <w:r w:rsidR="002E4D80">
        <w:rPr>
          <w:rFonts w:cs="Arial"/>
        </w:rPr>
        <w:fldChar w:fldCharType="begin">
          <w:ffData>
            <w:name w:val="Check120"/>
            <w:enabled/>
            <w:calcOnExit w:val="0"/>
            <w:statusText w:type="text" w:val="Check this box if there are no links to Tier I and Tier II qualified facility SPCC Plan templates "/>
            <w:checkBox>
              <w:sizeAuto/>
              <w:default w:val="0"/>
            </w:checkBox>
          </w:ffData>
        </w:fldChar>
      </w:r>
      <w:bookmarkStart w:id="84" w:name="Check120"/>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4"/>
      <w:r w:rsidR="00C02A0A">
        <w:rPr>
          <w:rFonts w:cs="Arial"/>
        </w:rPr>
        <w:br/>
      </w:r>
      <w:r w:rsidR="00CF223B" w:rsidRPr="00CF223B">
        <w:rPr>
          <w:rFonts w:cs="Arial"/>
        </w:rPr>
        <w:t xml:space="preserve">Does UPA have the old APSA FAQ </w:t>
      </w:r>
      <w:r w:rsidR="004A369A">
        <w:rPr>
          <w:rFonts w:cs="Arial"/>
        </w:rPr>
        <w:t xml:space="preserve">(pre-2021) </w:t>
      </w:r>
      <w:r w:rsidR="00CF223B" w:rsidRPr="00CF223B">
        <w:rPr>
          <w:rFonts w:cs="Arial"/>
        </w:rPr>
        <w:t>online?</w:t>
      </w:r>
      <w:r w:rsidR="00D96C56">
        <w:rPr>
          <w:rFonts w:cs="Arial"/>
        </w:rPr>
        <w:tab/>
      </w:r>
      <w:r w:rsidR="00D96C56">
        <w:rPr>
          <w:rFonts w:cs="Arial"/>
        </w:rPr>
        <w:tab/>
      </w:r>
      <w:r w:rsidR="00DE29A6">
        <w:rPr>
          <w:rFonts w:cs="Arial"/>
        </w:rPr>
        <w:tab/>
      </w:r>
      <w:r w:rsidR="00CF223B">
        <w:rPr>
          <w:rFonts w:cs="Arial"/>
        </w:rPr>
        <w:tab/>
      </w:r>
      <w:r w:rsidR="002079A0">
        <w:rPr>
          <w:rFonts w:cs="Arial"/>
        </w:rPr>
        <w:t xml:space="preserve">  </w:t>
      </w:r>
      <w:r w:rsidR="00CF223B">
        <w:rPr>
          <w:rFonts w:cs="Arial"/>
        </w:rPr>
        <w:t xml:space="preserve">Yes </w:t>
      </w:r>
      <w:r w:rsidR="002E4D80">
        <w:rPr>
          <w:rFonts w:cs="Arial"/>
        </w:rPr>
        <w:fldChar w:fldCharType="begin">
          <w:ffData>
            <w:name w:val="Check121"/>
            <w:enabled/>
            <w:calcOnExit w:val="0"/>
            <w:statusText w:type="text" w:val="Check this box if yes, the CUPA has the old APSA FAQ online. (CUPA should remove FAQ)"/>
            <w:checkBox>
              <w:sizeAuto/>
              <w:default w:val="0"/>
            </w:checkBox>
          </w:ffData>
        </w:fldChar>
      </w:r>
      <w:bookmarkStart w:id="85" w:name="Check121"/>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5"/>
      <w:r w:rsidR="00CF223B">
        <w:rPr>
          <w:rFonts w:cs="Arial"/>
        </w:rPr>
        <w:t xml:space="preserve"> No </w:t>
      </w:r>
      <w:r w:rsidR="002E4D80">
        <w:rPr>
          <w:rFonts w:cs="Arial"/>
        </w:rPr>
        <w:fldChar w:fldCharType="begin">
          <w:ffData>
            <w:name w:val="Check122"/>
            <w:enabled/>
            <w:calcOnExit w:val="0"/>
            <w:statusText w:type="text" w:val="Check this box if the does not have the old APSA FAQ online"/>
            <w:checkBox>
              <w:sizeAuto/>
              <w:default w:val="0"/>
            </w:checkBox>
          </w:ffData>
        </w:fldChar>
      </w:r>
      <w:bookmarkStart w:id="86" w:name="Check122"/>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6"/>
      <w:r w:rsidR="00CF223B">
        <w:rPr>
          <w:rFonts w:cs="Arial"/>
        </w:rPr>
        <w:t xml:space="preserve"> </w:t>
      </w:r>
    </w:p>
    <w:p w14:paraId="7DA6DF09" w14:textId="4B808388" w:rsidR="00624A50" w:rsidRDefault="00847B2A" w:rsidP="00915926">
      <w:pPr>
        <w:spacing w:line="240" w:lineRule="auto"/>
        <w:rPr>
          <w:rFonts w:cs="Arial"/>
        </w:rPr>
      </w:pPr>
      <w:r>
        <w:rPr>
          <w:rFonts w:cs="Arial"/>
        </w:rPr>
        <w:t>If the</w:t>
      </w:r>
      <w:r w:rsidR="00A167FA">
        <w:rPr>
          <w:rFonts w:cs="Arial"/>
        </w:rPr>
        <w:t>re</w:t>
      </w:r>
      <w:r>
        <w:rPr>
          <w:rFonts w:cs="Arial"/>
        </w:rPr>
        <w:t xml:space="preserve"> </w:t>
      </w:r>
      <w:r w:rsidR="00493C64">
        <w:rPr>
          <w:rFonts w:cs="Arial"/>
        </w:rPr>
        <w:t>is</w:t>
      </w:r>
      <w:r w:rsidR="00A167FA">
        <w:rPr>
          <w:rFonts w:cs="Arial"/>
        </w:rPr>
        <w:t xml:space="preserve"> </w:t>
      </w:r>
      <w:r>
        <w:rPr>
          <w:rFonts w:cs="Arial"/>
        </w:rPr>
        <w:t>any outdated</w:t>
      </w:r>
      <w:r w:rsidR="004F468E">
        <w:rPr>
          <w:rFonts w:cs="Arial"/>
        </w:rPr>
        <w:t xml:space="preserve"> or incorrect APSA</w:t>
      </w:r>
      <w:r w:rsidR="00A10414">
        <w:rPr>
          <w:rFonts w:cs="Arial"/>
        </w:rPr>
        <w:t>/SPCC</w:t>
      </w:r>
      <w:r w:rsidR="00EA7157">
        <w:rPr>
          <w:rFonts w:cs="Arial"/>
        </w:rPr>
        <w:t xml:space="preserve"> information</w:t>
      </w:r>
      <w:r w:rsidR="004F468E">
        <w:rPr>
          <w:rFonts w:cs="Arial"/>
        </w:rPr>
        <w:t xml:space="preserve"> or invalid </w:t>
      </w:r>
      <w:r w:rsidR="00517C8D">
        <w:rPr>
          <w:rFonts w:cs="Arial"/>
        </w:rPr>
        <w:t xml:space="preserve">APSA/SPCC </w:t>
      </w:r>
      <w:r w:rsidR="004F468E">
        <w:rPr>
          <w:rFonts w:cs="Arial"/>
        </w:rPr>
        <w:t>link</w:t>
      </w:r>
      <w:r w:rsidR="00517C8D">
        <w:rPr>
          <w:rFonts w:cs="Arial"/>
        </w:rPr>
        <w:t xml:space="preserve">, </w:t>
      </w:r>
      <w:r w:rsidR="00761A8A">
        <w:rPr>
          <w:rFonts w:cs="Arial"/>
        </w:rPr>
        <w:t>add</w:t>
      </w:r>
      <w:r w:rsidR="00517C8D">
        <w:rPr>
          <w:rFonts w:cs="Arial"/>
        </w:rPr>
        <w:t xml:space="preserve"> </w:t>
      </w:r>
      <w:r w:rsidR="006363A2">
        <w:rPr>
          <w:rFonts w:cs="Arial"/>
        </w:rPr>
        <w:t xml:space="preserve">to PSOF </w:t>
      </w:r>
      <w:r w:rsidR="00517C8D">
        <w:rPr>
          <w:rFonts w:cs="Arial"/>
        </w:rPr>
        <w:t xml:space="preserve">as: </w:t>
      </w:r>
      <w:r w:rsidR="00260241" w:rsidRPr="007120D1">
        <w:rPr>
          <w:rFonts w:cs="Arial"/>
          <w:b/>
          <w:bCs/>
        </w:rPr>
        <w:t>Observation</w:t>
      </w:r>
      <w:r w:rsidR="00260241" w:rsidRPr="00554D0C">
        <w:rPr>
          <w:rFonts w:cs="Arial"/>
        </w:rPr>
        <w:t xml:space="preserve"> </w:t>
      </w:r>
      <w:r w:rsidR="00260241" w:rsidRPr="00554D0C">
        <w:rPr>
          <w:rFonts w:cs="Arial"/>
        </w:rPr>
        <w:fldChar w:fldCharType="begin">
          <w:ffData>
            <w:name w:val="Check116"/>
            <w:enabled/>
            <w:calcOnExit w:val="0"/>
            <w:statusText w:type="text" w:val="Check this box if there are no guidance documents, fact sheets, etc. "/>
            <w:checkBox>
              <w:sizeAuto/>
              <w:default w:val="0"/>
            </w:checkBox>
          </w:ffData>
        </w:fldChar>
      </w:r>
      <w:r w:rsidR="00260241" w:rsidRPr="00554D0C">
        <w:rPr>
          <w:rFonts w:cs="Arial"/>
        </w:rPr>
        <w:instrText xml:space="preserve"> FORMCHECKBOX </w:instrText>
      </w:r>
      <w:r w:rsidR="00260241" w:rsidRPr="00554D0C">
        <w:rPr>
          <w:rFonts w:cs="Arial"/>
        </w:rPr>
      </w:r>
      <w:r w:rsidR="00260241" w:rsidRPr="00554D0C">
        <w:rPr>
          <w:rFonts w:cs="Arial"/>
        </w:rPr>
        <w:fldChar w:fldCharType="separate"/>
      </w:r>
      <w:r w:rsidR="00260241" w:rsidRPr="00554D0C">
        <w:rPr>
          <w:rFonts w:cs="Arial"/>
        </w:rPr>
        <w:fldChar w:fldCharType="end"/>
      </w:r>
    </w:p>
    <w:p w14:paraId="122D4BA6" w14:textId="3CB622F2" w:rsidR="007B6A79" w:rsidRDefault="00253AEA" w:rsidP="00915926">
      <w:pPr>
        <w:spacing w:line="240" w:lineRule="auto"/>
        <w:rPr>
          <w:rFonts w:cs="Arial"/>
        </w:rPr>
      </w:pPr>
      <w:r>
        <w:rPr>
          <w:rFonts w:cs="Arial"/>
          <w:i/>
        </w:rPr>
        <w:t>HMMP</w:t>
      </w:r>
      <w:r w:rsidR="007B6A79" w:rsidRPr="007B6A79">
        <w:rPr>
          <w:rFonts w:cs="Arial"/>
          <w:i/>
        </w:rPr>
        <w:t xml:space="preserve"> &amp; </w:t>
      </w:r>
      <w:r>
        <w:rPr>
          <w:rFonts w:cs="Arial"/>
          <w:i/>
        </w:rPr>
        <w:t>HMIS</w:t>
      </w:r>
      <w:r w:rsidR="007B6A79" w:rsidRPr="007B6A79">
        <w:rPr>
          <w:rFonts w:cs="Arial"/>
          <w:i/>
        </w:rPr>
        <w:t xml:space="preserve"> Program</w:t>
      </w:r>
      <w:r w:rsidR="007B6A79" w:rsidRPr="007B6A79">
        <w:rPr>
          <w:rFonts w:cs="Arial"/>
        </w:rPr>
        <w:t xml:space="preserve"> </w:t>
      </w:r>
      <w:r w:rsidR="007B6A79">
        <w:rPr>
          <w:rFonts w:cs="Arial"/>
        </w:rPr>
        <w:br/>
      </w:r>
      <w:r w:rsidR="00FB410D">
        <w:rPr>
          <w:rFonts w:cs="Arial"/>
        </w:rPr>
        <w:t>(Note: The HMMP/HMIS Program is consolidated with the HMBP Program to streamline the regulatory requirements for regulated facilities.)</w:t>
      </w:r>
      <w:r w:rsidR="00FB410D">
        <w:rPr>
          <w:rFonts w:cs="Arial"/>
        </w:rPr>
        <w:br/>
      </w:r>
      <w:r w:rsidR="009E750A">
        <w:rPr>
          <w:rFonts w:cs="Arial"/>
        </w:rPr>
        <w:t xml:space="preserve">Is </w:t>
      </w:r>
      <w:r w:rsidR="00262B6A">
        <w:rPr>
          <w:rFonts w:cs="Arial"/>
        </w:rPr>
        <w:t xml:space="preserve">there any information on </w:t>
      </w:r>
      <w:r w:rsidR="009E750A" w:rsidRPr="009E750A">
        <w:rPr>
          <w:rFonts w:cs="Arial"/>
        </w:rPr>
        <w:t>HMBP?</w:t>
      </w:r>
      <w:r w:rsidR="00013B74">
        <w:rPr>
          <w:rFonts w:cs="Arial"/>
        </w:rPr>
        <w:t xml:space="preserve"> If </w:t>
      </w:r>
      <w:proofErr w:type="gramStart"/>
      <w:r w:rsidR="00013B74">
        <w:rPr>
          <w:rFonts w:cs="Arial"/>
        </w:rPr>
        <w:t>no</w:t>
      </w:r>
      <w:proofErr w:type="gramEnd"/>
      <w:r w:rsidR="00013B74">
        <w:rPr>
          <w:rFonts w:cs="Arial"/>
        </w:rPr>
        <w:t xml:space="preserve">, move on to next section. </w:t>
      </w:r>
      <w:r w:rsidR="009E750A">
        <w:rPr>
          <w:rFonts w:cs="Arial"/>
        </w:rPr>
        <w:tab/>
      </w:r>
      <w:r w:rsidR="00DE29A6">
        <w:rPr>
          <w:rFonts w:cs="Arial"/>
        </w:rPr>
        <w:tab/>
      </w:r>
      <w:r w:rsidR="009E750A">
        <w:rPr>
          <w:rFonts w:cs="Arial"/>
        </w:rPr>
        <w:tab/>
        <w:t xml:space="preserve">Yes </w:t>
      </w:r>
      <w:r w:rsidR="002E4D80">
        <w:rPr>
          <w:rFonts w:cs="Arial"/>
        </w:rPr>
        <w:fldChar w:fldCharType="begin">
          <w:ffData>
            <w:name w:val="Check124"/>
            <w:enabled/>
            <w:calcOnExit w:val="0"/>
            <w:statusText w:type="text" w:val="Check this box if yes, HMBP program information is provided"/>
            <w:checkBox>
              <w:sizeAuto/>
              <w:default w:val="0"/>
            </w:checkBox>
          </w:ffData>
        </w:fldChar>
      </w:r>
      <w:bookmarkStart w:id="87" w:name="Check124"/>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7"/>
      <w:r w:rsidR="009E750A">
        <w:rPr>
          <w:rFonts w:cs="Arial"/>
        </w:rPr>
        <w:t xml:space="preserve"> No </w:t>
      </w:r>
      <w:r w:rsidR="002E4D80">
        <w:rPr>
          <w:rFonts w:cs="Arial"/>
        </w:rPr>
        <w:fldChar w:fldCharType="begin">
          <w:ffData>
            <w:name w:val="Check125"/>
            <w:enabled/>
            <w:calcOnExit w:val="0"/>
            <w:statusText w:type="text" w:val="Check this box if no, HMBP program information is not provided"/>
            <w:checkBox>
              <w:sizeAuto/>
              <w:default w:val="0"/>
            </w:checkBox>
          </w:ffData>
        </w:fldChar>
      </w:r>
      <w:bookmarkStart w:id="88" w:name="Check125"/>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8"/>
      <w:r w:rsidR="009E750A">
        <w:rPr>
          <w:rFonts w:cs="Arial"/>
        </w:rPr>
        <w:br/>
        <w:t>Is the</w:t>
      </w:r>
      <w:r w:rsidR="009E750A" w:rsidRPr="009E750A">
        <w:rPr>
          <w:rFonts w:cs="Arial"/>
        </w:rPr>
        <w:t xml:space="preserve"> HMBP information correct and </w:t>
      </w:r>
      <w:r>
        <w:rPr>
          <w:rFonts w:cs="Arial"/>
        </w:rPr>
        <w:t>current</w:t>
      </w:r>
      <w:r w:rsidR="009E750A" w:rsidRPr="009E750A">
        <w:rPr>
          <w:rFonts w:cs="Arial"/>
        </w:rPr>
        <w:t xml:space="preserve">, including templates for </w:t>
      </w:r>
      <w:r w:rsidR="00426D6B">
        <w:rPr>
          <w:rFonts w:cs="Arial"/>
        </w:rPr>
        <w:t>HMBP</w:t>
      </w:r>
      <w:r w:rsidR="009E750A" w:rsidRPr="009E750A">
        <w:rPr>
          <w:rFonts w:cs="Arial"/>
        </w:rPr>
        <w:t xml:space="preserve"> components?</w:t>
      </w:r>
      <w:r w:rsidR="009E750A">
        <w:rPr>
          <w:rFonts w:cs="Arial"/>
        </w:rPr>
        <w:br/>
      </w:r>
      <w:r w:rsidR="00C25FC0">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9E750A">
        <w:rPr>
          <w:rFonts w:cs="Arial"/>
        </w:rPr>
        <w:t xml:space="preserve">Yes </w:t>
      </w:r>
      <w:r w:rsidR="002E4D80">
        <w:rPr>
          <w:rFonts w:cs="Arial"/>
        </w:rPr>
        <w:fldChar w:fldCharType="begin">
          <w:ffData>
            <w:name w:val="Check126"/>
            <w:enabled/>
            <w:calcOnExit w:val="0"/>
            <w:statusText w:type="text" w:val="Check this box if yes, the HMBP information correct and up to date, including templates for business plan components"/>
            <w:checkBox>
              <w:sizeAuto/>
              <w:default w:val="0"/>
            </w:checkBox>
          </w:ffData>
        </w:fldChar>
      </w:r>
      <w:bookmarkStart w:id="89" w:name="Check126"/>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89"/>
      <w:r w:rsidR="009E750A">
        <w:rPr>
          <w:rFonts w:cs="Arial"/>
        </w:rPr>
        <w:t xml:space="preserve"> No </w:t>
      </w:r>
      <w:r w:rsidR="002E4D80">
        <w:rPr>
          <w:rFonts w:cs="Arial"/>
        </w:rPr>
        <w:fldChar w:fldCharType="begin">
          <w:ffData>
            <w:name w:val="Check127"/>
            <w:enabled/>
            <w:calcOnExit w:val="0"/>
            <w:statusText w:type="text" w:val="Check this box if no, the HMBP information is not correct and up to date, including templates for business plan components"/>
            <w:checkBox>
              <w:sizeAuto/>
              <w:default w:val="0"/>
            </w:checkBox>
          </w:ffData>
        </w:fldChar>
      </w:r>
      <w:bookmarkStart w:id="90" w:name="Check127"/>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90"/>
      <w:r w:rsidR="009E750A">
        <w:rPr>
          <w:rFonts w:cs="Arial"/>
        </w:rPr>
        <w:br/>
        <w:t>Are the l</w:t>
      </w:r>
      <w:r w:rsidR="009E750A" w:rsidRPr="009E750A">
        <w:rPr>
          <w:rFonts w:cs="Arial"/>
        </w:rPr>
        <w:t>inks related to HMBP valid and appropriate?</w:t>
      </w:r>
      <w:r w:rsidR="009E750A">
        <w:rPr>
          <w:rFonts w:cs="Arial"/>
        </w:rPr>
        <w:tab/>
      </w:r>
      <w:r w:rsidR="009E750A">
        <w:rPr>
          <w:rFonts w:cs="Arial"/>
        </w:rPr>
        <w:tab/>
      </w:r>
      <w:r w:rsidR="009E750A">
        <w:rPr>
          <w:rFonts w:cs="Arial"/>
        </w:rPr>
        <w:tab/>
      </w:r>
      <w:r w:rsidR="00DE29A6">
        <w:rPr>
          <w:rFonts w:cs="Arial"/>
        </w:rPr>
        <w:tab/>
      </w:r>
      <w:r w:rsidR="009E750A">
        <w:rPr>
          <w:rFonts w:cs="Arial"/>
        </w:rPr>
        <w:tab/>
        <w:t xml:space="preserve">Yes </w:t>
      </w:r>
      <w:r w:rsidR="002E4D80">
        <w:rPr>
          <w:rFonts w:cs="Arial"/>
        </w:rPr>
        <w:fldChar w:fldCharType="begin">
          <w:ffData>
            <w:name w:val="Check128"/>
            <w:enabled/>
            <w:calcOnExit w:val="0"/>
            <w:statusText w:type="text" w:val="Check this box if yes, links related to HMBP valid and appropriate"/>
            <w:checkBox>
              <w:sizeAuto/>
              <w:default w:val="0"/>
            </w:checkBox>
          </w:ffData>
        </w:fldChar>
      </w:r>
      <w:bookmarkStart w:id="91" w:name="Check128"/>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91"/>
      <w:r w:rsidR="009E750A">
        <w:rPr>
          <w:rFonts w:cs="Arial"/>
        </w:rPr>
        <w:t xml:space="preserve"> No </w:t>
      </w:r>
      <w:r w:rsidR="002E4D80">
        <w:rPr>
          <w:rFonts w:cs="Arial"/>
        </w:rPr>
        <w:fldChar w:fldCharType="begin">
          <w:ffData>
            <w:name w:val="Check129"/>
            <w:enabled/>
            <w:calcOnExit w:val="0"/>
            <w:statusText w:type="text" w:val="Check this box if no, links related to HMBP are not valid and appropriate"/>
            <w:checkBox>
              <w:sizeAuto/>
              <w:default w:val="0"/>
            </w:checkBox>
          </w:ffData>
        </w:fldChar>
      </w:r>
      <w:bookmarkStart w:id="92" w:name="Check129"/>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92"/>
      <w:r w:rsidR="004A369A">
        <w:rPr>
          <w:rFonts w:cs="Arial"/>
        </w:rPr>
        <w:t xml:space="preserve"> </w:t>
      </w:r>
      <w:r w:rsidR="009E750A">
        <w:rPr>
          <w:rFonts w:cs="Arial"/>
        </w:rPr>
        <w:br/>
      </w:r>
      <w:r w:rsidR="00C55748">
        <w:rPr>
          <w:rFonts w:cs="Arial"/>
        </w:rPr>
        <w:t>If applicable, a</w:t>
      </w:r>
      <w:r w:rsidR="009E750A" w:rsidRPr="009E750A">
        <w:rPr>
          <w:rFonts w:cs="Arial"/>
        </w:rPr>
        <w:t>re site map</w:t>
      </w:r>
      <w:r w:rsidR="004A397E">
        <w:rPr>
          <w:rFonts w:cs="Arial"/>
        </w:rPr>
        <w:t xml:space="preserve"> and </w:t>
      </w:r>
      <w:r w:rsidR="009E750A" w:rsidRPr="009E750A">
        <w:rPr>
          <w:rFonts w:cs="Arial"/>
        </w:rPr>
        <w:t>emergency response</w:t>
      </w:r>
      <w:r w:rsidR="004A397E">
        <w:rPr>
          <w:rFonts w:cs="Arial"/>
        </w:rPr>
        <w:t>/training</w:t>
      </w:r>
      <w:r w:rsidR="009E750A" w:rsidRPr="009E750A">
        <w:rPr>
          <w:rFonts w:cs="Arial"/>
        </w:rPr>
        <w:t xml:space="preserve"> plan</w:t>
      </w:r>
      <w:r w:rsidR="004A397E">
        <w:rPr>
          <w:rFonts w:cs="Arial"/>
        </w:rPr>
        <w:t>s</w:t>
      </w:r>
      <w:r w:rsidR="009E750A" w:rsidRPr="009E750A">
        <w:rPr>
          <w:rFonts w:cs="Arial"/>
        </w:rPr>
        <w:t xml:space="preserve"> </w:t>
      </w:r>
      <w:r w:rsidR="004A369A">
        <w:rPr>
          <w:rFonts w:cs="Arial"/>
        </w:rPr>
        <w:t xml:space="preserve">instructions and </w:t>
      </w:r>
      <w:r w:rsidR="009E750A" w:rsidRPr="009E750A">
        <w:rPr>
          <w:rFonts w:cs="Arial"/>
        </w:rPr>
        <w:t xml:space="preserve">templates </w:t>
      </w:r>
      <w:proofErr w:type="gramStart"/>
      <w:r w:rsidR="009E750A" w:rsidRPr="009E750A">
        <w:rPr>
          <w:rFonts w:cs="Arial"/>
        </w:rPr>
        <w:t>current</w:t>
      </w:r>
      <w:proofErr w:type="gramEnd"/>
      <w:r w:rsidR="009E750A" w:rsidRPr="009E750A">
        <w:rPr>
          <w:rFonts w:cs="Arial"/>
        </w:rPr>
        <w:t xml:space="preserve"> and </w:t>
      </w:r>
      <w:r>
        <w:rPr>
          <w:rFonts w:cs="Arial"/>
        </w:rPr>
        <w:t>correct</w:t>
      </w:r>
      <w:r w:rsidR="009E750A" w:rsidRPr="009E750A">
        <w:rPr>
          <w:rFonts w:cs="Arial"/>
        </w:rPr>
        <w:t>?</w:t>
      </w:r>
      <w:r w:rsidR="004A369A">
        <w:rPr>
          <w:rFonts w:cs="Arial"/>
        </w:rPr>
        <w:t xml:space="preserve"> </w:t>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DE29A6">
        <w:rPr>
          <w:rFonts w:cs="Arial"/>
        </w:rPr>
        <w:tab/>
      </w:r>
      <w:r w:rsidR="009E750A">
        <w:rPr>
          <w:rFonts w:cs="Arial"/>
        </w:rPr>
        <w:t xml:space="preserve">Yes </w:t>
      </w:r>
      <w:r w:rsidR="002E4D80">
        <w:rPr>
          <w:rFonts w:cs="Arial"/>
        </w:rPr>
        <w:fldChar w:fldCharType="begin">
          <w:ffData>
            <w:name w:val="Check130"/>
            <w:enabled/>
            <w:calcOnExit w:val="0"/>
            <w:statusText w:type="text" w:val="Check this box if yes, the site map/emergency response plan templates are current and up-to-date"/>
            <w:checkBox>
              <w:sizeAuto/>
              <w:default w:val="0"/>
            </w:checkBox>
          </w:ffData>
        </w:fldChar>
      </w:r>
      <w:bookmarkStart w:id="93" w:name="Check130"/>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93"/>
      <w:r w:rsidR="009E750A">
        <w:rPr>
          <w:rFonts w:cs="Arial"/>
        </w:rPr>
        <w:t xml:space="preserve"> No </w:t>
      </w:r>
      <w:r w:rsidR="002E4D80">
        <w:rPr>
          <w:rFonts w:cs="Arial"/>
        </w:rPr>
        <w:fldChar w:fldCharType="begin">
          <w:ffData>
            <w:name w:val="Check131"/>
            <w:enabled/>
            <w:calcOnExit w:val="0"/>
            <w:statusText w:type="text" w:val="Check this box if no, the site map/emergency response plan templates are not current and up-to-date"/>
            <w:checkBox>
              <w:sizeAuto/>
              <w:default w:val="0"/>
            </w:checkBox>
          </w:ffData>
        </w:fldChar>
      </w:r>
      <w:bookmarkStart w:id="94" w:name="Check131"/>
      <w:r w:rsidR="002E4D80">
        <w:rPr>
          <w:rFonts w:cs="Arial"/>
        </w:rPr>
        <w:instrText xml:space="preserve"> FORMCHECKBOX </w:instrText>
      </w:r>
      <w:r w:rsidR="002E4D80">
        <w:rPr>
          <w:rFonts w:cs="Arial"/>
        </w:rPr>
      </w:r>
      <w:r w:rsidR="002E4D80">
        <w:rPr>
          <w:rFonts w:cs="Arial"/>
        </w:rPr>
        <w:fldChar w:fldCharType="separate"/>
      </w:r>
      <w:r w:rsidR="002E4D80">
        <w:rPr>
          <w:rFonts w:cs="Arial"/>
        </w:rPr>
        <w:fldChar w:fldCharType="end"/>
      </w:r>
      <w:bookmarkEnd w:id="94"/>
    </w:p>
    <w:p w14:paraId="63FD3950" w14:textId="21022E0A" w:rsidR="00B06280" w:rsidRDefault="00B06280" w:rsidP="007120D1">
      <w:pPr>
        <w:spacing w:after="0" w:line="240" w:lineRule="auto"/>
        <w:rPr>
          <w:rFonts w:cs="Arial"/>
        </w:rPr>
      </w:pPr>
      <w:r>
        <w:rPr>
          <w:rFonts w:cs="Arial"/>
        </w:rPr>
        <w:t xml:space="preserve">If there are any outdated or incorrect HMMP/HMIS </w:t>
      </w:r>
      <w:r w:rsidR="00EA7157">
        <w:rPr>
          <w:rFonts w:cs="Arial"/>
        </w:rPr>
        <w:t xml:space="preserve">information </w:t>
      </w:r>
      <w:r>
        <w:rPr>
          <w:rFonts w:cs="Arial"/>
        </w:rPr>
        <w:t xml:space="preserve">or invalid links, </w:t>
      </w:r>
      <w:proofErr w:type="gramStart"/>
      <w:r w:rsidR="00761A8A">
        <w:rPr>
          <w:rFonts w:cs="Arial"/>
        </w:rPr>
        <w:t>add</w:t>
      </w:r>
      <w:r>
        <w:rPr>
          <w:rFonts w:cs="Arial"/>
        </w:rPr>
        <w:t xml:space="preserve"> </w:t>
      </w:r>
      <w:r w:rsidR="002A0907">
        <w:rPr>
          <w:rFonts w:cs="Arial"/>
        </w:rPr>
        <w:t>to</w:t>
      </w:r>
      <w:proofErr w:type="gramEnd"/>
      <w:r w:rsidR="002A0907">
        <w:rPr>
          <w:rFonts w:cs="Arial"/>
        </w:rPr>
        <w:t xml:space="preserve"> PSOF </w:t>
      </w:r>
      <w:r>
        <w:rPr>
          <w:rFonts w:cs="Arial"/>
        </w:rPr>
        <w:t xml:space="preserve">as: </w:t>
      </w:r>
      <w:r w:rsidR="00EA7157">
        <w:rPr>
          <w:rFonts w:cs="Arial"/>
        </w:rPr>
        <w:br/>
      </w:r>
      <w:r w:rsidRPr="007120D1">
        <w:rPr>
          <w:rFonts w:cs="Arial"/>
          <w:b/>
          <w:bCs/>
        </w:rPr>
        <w:t>Observation</w:t>
      </w:r>
      <w:r w:rsidRPr="00554D0C">
        <w:rPr>
          <w:rFonts w:cs="Arial"/>
        </w:rPr>
        <w:t xml:space="preserve"> </w:t>
      </w:r>
      <w:r w:rsidRPr="00554D0C">
        <w:rPr>
          <w:rFonts w:cs="Arial"/>
        </w:rPr>
        <w:fldChar w:fldCharType="begin">
          <w:ffData>
            <w:name w:val="Check116"/>
            <w:enabled/>
            <w:calcOnExit w:val="0"/>
            <w:statusText w:type="text" w:val="Check this box if there are no guidance documents, fact sheets, etc. "/>
            <w:checkBox>
              <w:sizeAuto/>
              <w:default w:val="0"/>
            </w:checkBox>
          </w:ffData>
        </w:fldChar>
      </w:r>
      <w:r w:rsidRPr="00554D0C">
        <w:rPr>
          <w:rFonts w:cs="Arial"/>
        </w:rPr>
        <w:instrText xml:space="preserve"> FORMCHECKBOX </w:instrText>
      </w:r>
      <w:r w:rsidRPr="00554D0C">
        <w:rPr>
          <w:rFonts w:cs="Arial"/>
        </w:rPr>
      </w:r>
      <w:r w:rsidRPr="00554D0C">
        <w:rPr>
          <w:rFonts w:cs="Arial"/>
        </w:rPr>
        <w:fldChar w:fldCharType="separate"/>
      </w:r>
      <w:r w:rsidRPr="00554D0C">
        <w:rPr>
          <w:rFonts w:cs="Arial"/>
        </w:rPr>
        <w:fldChar w:fldCharType="end"/>
      </w:r>
    </w:p>
    <w:p w14:paraId="7440B7BA" w14:textId="6BF9744D" w:rsidR="00183F65" w:rsidRDefault="007B6A79" w:rsidP="007120D1">
      <w:pPr>
        <w:spacing w:after="360" w:line="240" w:lineRule="auto"/>
        <w:rPr>
          <w:rFonts w:cs="Arial"/>
        </w:rPr>
      </w:pPr>
      <w:r w:rsidRPr="003B68A0">
        <w:rPr>
          <w:rFonts w:cs="Arial"/>
        </w:rPr>
        <w:t>Notes and Observations:</w:t>
      </w:r>
      <w:r w:rsidR="00B774B1">
        <w:rPr>
          <w:rFonts w:cs="Arial"/>
        </w:rPr>
        <w:t xml:space="preserve"> </w:t>
      </w:r>
      <w:r w:rsidR="002E4D80">
        <w:rPr>
          <w:rFonts w:cs="Arial"/>
        </w:rPr>
        <w:fldChar w:fldCharType="begin">
          <w:ffData>
            <w:name w:val=""/>
            <w:enabled/>
            <w:calcOnExit w:val="0"/>
            <w:statusText w:type="text" w:val="Enter Notes, Comments, and/or Observations here"/>
            <w:textInput/>
          </w:ffData>
        </w:fldChar>
      </w:r>
      <w:r w:rsidR="002E4D80">
        <w:rPr>
          <w:rFonts w:cs="Arial"/>
        </w:rPr>
        <w:instrText xml:space="preserve"> FORMTEXT </w:instrText>
      </w:r>
      <w:r w:rsidR="002E4D80">
        <w:rPr>
          <w:rFonts w:cs="Arial"/>
        </w:rPr>
      </w:r>
      <w:r w:rsidR="002E4D80">
        <w:rPr>
          <w:rFonts w:cs="Arial"/>
        </w:rPr>
        <w:fldChar w:fldCharType="separate"/>
      </w:r>
      <w:r w:rsidR="002E4D80">
        <w:rPr>
          <w:rFonts w:cs="Arial"/>
          <w:noProof/>
        </w:rPr>
        <w:t> </w:t>
      </w:r>
      <w:r w:rsidR="002E4D80">
        <w:rPr>
          <w:rFonts w:cs="Arial"/>
          <w:noProof/>
        </w:rPr>
        <w:t> </w:t>
      </w:r>
      <w:r w:rsidR="002E4D80">
        <w:rPr>
          <w:rFonts w:cs="Arial"/>
          <w:noProof/>
        </w:rPr>
        <w:t> </w:t>
      </w:r>
      <w:r w:rsidR="002E4D80">
        <w:rPr>
          <w:rFonts w:cs="Arial"/>
          <w:noProof/>
        </w:rPr>
        <w:t> </w:t>
      </w:r>
      <w:r w:rsidR="002E4D80">
        <w:rPr>
          <w:rFonts w:cs="Arial"/>
          <w:noProof/>
        </w:rPr>
        <w:t> </w:t>
      </w:r>
      <w:r w:rsidR="002E4D80">
        <w:rPr>
          <w:rFonts w:cs="Arial"/>
        </w:rPr>
        <w:fldChar w:fldCharType="end"/>
      </w:r>
    </w:p>
    <w:p w14:paraId="4308066C" w14:textId="05135380" w:rsidR="007F0F9B" w:rsidRDefault="00B95CA7" w:rsidP="007120D1">
      <w:pPr>
        <w:pStyle w:val="Arial12Heaidng"/>
        <w:spacing w:before="0"/>
        <w:rPr>
          <w:rFonts w:cs="Arial"/>
          <w:szCs w:val="24"/>
        </w:rPr>
      </w:pPr>
      <w:r>
        <w:t xml:space="preserve">Unified Program Facility </w:t>
      </w:r>
      <w:r w:rsidR="00F316CE">
        <w:t>Permit</w:t>
      </w:r>
    </w:p>
    <w:p w14:paraId="715E4F40" w14:textId="5AE4B261" w:rsidR="000F1A4D" w:rsidRDefault="007F0F9B" w:rsidP="007120D1">
      <w:pPr>
        <w:spacing w:after="0" w:line="240" w:lineRule="auto"/>
        <w:rPr>
          <w:rFonts w:cs="Arial"/>
        </w:rPr>
      </w:pPr>
      <w:r>
        <w:rPr>
          <w:rFonts w:cs="Arial"/>
        </w:rPr>
        <w:t>Is</w:t>
      </w:r>
      <w:r w:rsidRPr="0025196A">
        <w:rPr>
          <w:rFonts w:cs="Arial"/>
        </w:rPr>
        <w:t xml:space="preserve"> there any information </w:t>
      </w:r>
      <w:r>
        <w:rPr>
          <w:rFonts w:cs="Arial"/>
        </w:rPr>
        <w:t>on</w:t>
      </w:r>
      <w:r w:rsidRPr="0025196A">
        <w:rPr>
          <w:rFonts w:cs="Arial"/>
        </w:rPr>
        <w:t xml:space="preserve"> APSA</w:t>
      </w:r>
      <w:r w:rsidR="001A4A02">
        <w:rPr>
          <w:rFonts w:cs="Arial"/>
        </w:rPr>
        <w:t xml:space="preserve"> or HMMP/HMIS</w:t>
      </w:r>
      <w:r w:rsidRPr="0025196A">
        <w:rPr>
          <w:rFonts w:cs="Arial"/>
        </w:rPr>
        <w:t xml:space="preserve">? If </w:t>
      </w:r>
      <w:proofErr w:type="gramStart"/>
      <w:r w:rsidRPr="0025196A">
        <w:rPr>
          <w:rFonts w:cs="Arial"/>
        </w:rPr>
        <w:t>no</w:t>
      </w:r>
      <w:proofErr w:type="gramEnd"/>
      <w:r>
        <w:rPr>
          <w:rFonts w:cs="Arial"/>
        </w:rPr>
        <w:t>,</w:t>
      </w:r>
      <w:r w:rsidRPr="0025196A">
        <w:rPr>
          <w:rFonts w:cs="Arial"/>
        </w:rPr>
        <w:t xml:space="preserve"> move on to next section</w:t>
      </w:r>
      <w:r>
        <w:rPr>
          <w:rFonts w:cs="Arial"/>
        </w:rPr>
        <w:t xml:space="preserve">. </w:t>
      </w:r>
      <w:r w:rsidR="00143C41">
        <w:rPr>
          <w:rFonts w:cs="Arial"/>
        </w:rPr>
        <w:t xml:space="preserve"> </w:t>
      </w:r>
      <w:r>
        <w:rPr>
          <w:rFonts w:cs="Arial"/>
        </w:rPr>
        <w:t xml:space="preserve">  Yes </w:t>
      </w:r>
      <w:r>
        <w:rPr>
          <w:rFonts w:cs="Arial"/>
        </w:rPr>
        <w:fldChar w:fldCharType="begin">
          <w:ffData>
            <w:name w:val="Check110"/>
            <w:enabled/>
            <w:calcOnExit w:val="0"/>
            <w:statusText w:type="text" w:val="Check this box if yes, there is information provided related to APSA"/>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111"/>
            <w:enabled/>
            <w:calcOnExit w:val="0"/>
            <w:statusText w:type="text" w:val="Check this box if no, there isn't any information provided related to APSA"/>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br/>
      </w:r>
      <w:r w:rsidR="00D20B7D">
        <w:rPr>
          <w:rFonts w:cs="Arial"/>
        </w:rPr>
        <w:t>APSA or HMMP/HMIS i</w:t>
      </w:r>
      <w:r w:rsidR="00F316CE">
        <w:rPr>
          <w:rFonts w:cs="Arial"/>
        </w:rPr>
        <w:t xml:space="preserve">nformation, </w:t>
      </w:r>
      <w:r w:rsidR="00B04401">
        <w:rPr>
          <w:rFonts w:cs="Arial"/>
        </w:rPr>
        <w:t>including</w:t>
      </w:r>
      <w:r w:rsidR="00F316CE">
        <w:rPr>
          <w:rFonts w:cs="Arial"/>
        </w:rPr>
        <w:t xml:space="preserve"> citations</w:t>
      </w:r>
      <w:r w:rsidR="00371E89">
        <w:rPr>
          <w:rFonts w:cs="Arial"/>
        </w:rPr>
        <w:t>,</w:t>
      </w:r>
      <w:r w:rsidR="00F316CE">
        <w:rPr>
          <w:rFonts w:cs="Arial"/>
        </w:rPr>
        <w:t xml:space="preserve"> correct</w:t>
      </w:r>
      <w:r w:rsidRPr="002E0153">
        <w:rPr>
          <w:rFonts w:cs="Arial"/>
        </w:rPr>
        <w:t>?</w:t>
      </w:r>
      <w:r w:rsidR="00F316CE">
        <w:rPr>
          <w:rFonts w:cs="Arial"/>
        </w:rPr>
        <w:tab/>
      </w:r>
      <w:r>
        <w:rPr>
          <w:rFonts w:cs="Arial"/>
        </w:rPr>
        <w:t xml:space="preserve"> </w:t>
      </w:r>
      <w:r>
        <w:rPr>
          <w:rFonts w:cs="Arial"/>
        </w:rPr>
        <w:tab/>
        <w:t xml:space="preserve"> </w:t>
      </w:r>
      <w:r w:rsidR="001A4A02">
        <w:rPr>
          <w:rFonts w:cs="Arial"/>
        </w:rPr>
        <w:t xml:space="preserve"> </w:t>
      </w:r>
      <w:r w:rsidR="003A1D56">
        <w:rPr>
          <w:rFonts w:cs="Arial"/>
        </w:rPr>
        <w:t xml:space="preserve"> </w:t>
      </w:r>
      <w:r w:rsidR="001A4A02">
        <w:rPr>
          <w:rFonts w:cs="Arial"/>
        </w:rPr>
        <w:t xml:space="preserve"> </w:t>
      </w:r>
      <w:r>
        <w:rPr>
          <w:rFonts w:cs="Arial"/>
        </w:rPr>
        <w:t xml:space="preserve"> Yes </w:t>
      </w:r>
      <w:r>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NA </w:t>
      </w:r>
      <w:r>
        <w:rPr>
          <w:rFonts w:cs="Arial"/>
        </w:rPr>
        <w:fldChar w:fldCharType="begin">
          <w:ffData>
            <w:name w:val="Check116"/>
            <w:enabled/>
            <w:calcOnExit w:val="0"/>
            <w:statusText w:type="text" w:val="Check this box if there are no guidance documents, fact sheets, etc.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1A4A02">
        <w:rPr>
          <w:rFonts w:cs="Arial"/>
        </w:rPr>
        <w:t xml:space="preserve"> </w:t>
      </w:r>
    </w:p>
    <w:p w14:paraId="1F5BE266" w14:textId="77777777" w:rsidR="00290653" w:rsidRDefault="00290653" w:rsidP="007120D1">
      <w:pPr>
        <w:spacing w:after="0" w:line="240" w:lineRule="auto"/>
        <w:ind w:firstLine="720"/>
        <w:rPr>
          <w:rFonts w:cs="Arial"/>
          <w:b/>
          <w:bCs/>
        </w:rPr>
      </w:pPr>
      <w:r>
        <w:rPr>
          <w:rFonts w:cs="Arial"/>
        </w:rPr>
        <w:t xml:space="preserve">If no, add to PSOF: </w:t>
      </w:r>
      <w:r w:rsidRPr="00DB20E1">
        <w:rPr>
          <w:rFonts w:cs="Arial"/>
          <w:b/>
          <w:bCs/>
        </w:rPr>
        <w:t xml:space="preserve">Observation </w:t>
      </w:r>
      <w:r w:rsidRPr="00DB20E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r w:rsidRPr="00DB20E1">
        <w:rPr>
          <w:rFonts w:cs="Arial"/>
          <w:b/>
          <w:bCs/>
        </w:rPr>
        <w:t xml:space="preserve"> </w:t>
      </w:r>
    </w:p>
    <w:p w14:paraId="7AE063C6" w14:textId="7C76A98C" w:rsidR="007F0F9B" w:rsidRPr="00D20B7D" w:rsidRDefault="00290653" w:rsidP="007120D1">
      <w:pPr>
        <w:spacing w:after="0" w:line="240" w:lineRule="auto"/>
        <w:rPr>
          <w:rFonts w:cs="Arial"/>
        </w:rPr>
      </w:pPr>
      <w:r w:rsidRPr="007120D1">
        <w:rPr>
          <w:rFonts w:cs="Arial"/>
        </w:rPr>
        <w:t xml:space="preserve">Conditions of the </w:t>
      </w:r>
      <w:r>
        <w:rPr>
          <w:rFonts w:cs="Arial"/>
        </w:rPr>
        <w:t xml:space="preserve">permit include </w:t>
      </w:r>
      <w:r w:rsidR="00B95CA7" w:rsidRPr="00D20B7D">
        <w:rPr>
          <w:rFonts w:cs="Arial"/>
        </w:rPr>
        <w:t>the Federal SPCC rule (40 CFR Part 112)</w:t>
      </w:r>
      <w:r w:rsidR="00070FB4">
        <w:rPr>
          <w:rFonts w:cs="Arial"/>
        </w:rPr>
        <w:t xml:space="preserve">?    Yes </w:t>
      </w:r>
      <w:r w:rsidR="00070FB4">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sidR="00070FB4">
        <w:rPr>
          <w:rFonts w:cs="Arial"/>
        </w:rPr>
        <w:instrText xml:space="preserve"> FORMCHECKBOX </w:instrText>
      </w:r>
      <w:r w:rsidR="00070FB4">
        <w:rPr>
          <w:rFonts w:cs="Arial"/>
        </w:rPr>
      </w:r>
      <w:r w:rsidR="00070FB4">
        <w:rPr>
          <w:rFonts w:cs="Arial"/>
        </w:rPr>
        <w:fldChar w:fldCharType="separate"/>
      </w:r>
      <w:r w:rsidR="00070FB4">
        <w:rPr>
          <w:rFonts w:cs="Arial"/>
        </w:rPr>
        <w:fldChar w:fldCharType="end"/>
      </w:r>
      <w:r w:rsidR="00070FB4">
        <w:rPr>
          <w:rFonts w:cs="Arial"/>
        </w:rPr>
        <w:t xml:space="preserve"> No </w:t>
      </w:r>
      <w:r w:rsidR="00070FB4">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sidR="00070FB4">
        <w:rPr>
          <w:rFonts w:cs="Arial"/>
        </w:rPr>
        <w:instrText xml:space="preserve"> FORMCHECKBOX </w:instrText>
      </w:r>
      <w:r w:rsidR="00070FB4">
        <w:rPr>
          <w:rFonts w:cs="Arial"/>
        </w:rPr>
      </w:r>
      <w:r w:rsidR="00070FB4">
        <w:rPr>
          <w:rFonts w:cs="Arial"/>
        </w:rPr>
        <w:fldChar w:fldCharType="separate"/>
      </w:r>
      <w:r w:rsidR="00070FB4">
        <w:rPr>
          <w:rFonts w:cs="Arial"/>
        </w:rPr>
        <w:fldChar w:fldCharType="end"/>
      </w:r>
      <w:r w:rsidR="00070FB4">
        <w:rPr>
          <w:rFonts w:cs="Arial"/>
        </w:rPr>
        <w:t xml:space="preserve"> NA </w:t>
      </w:r>
      <w:r w:rsidR="00070FB4">
        <w:rPr>
          <w:rFonts w:cs="Arial"/>
        </w:rPr>
        <w:fldChar w:fldCharType="begin">
          <w:ffData>
            <w:name w:val="Check116"/>
            <w:enabled/>
            <w:calcOnExit w:val="0"/>
            <w:statusText w:type="text" w:val="Check this box if there are no guidance documents, fact sheets, etc. "/>
            <w:checkBox>
              <w:sizeAuto/>
              <w:default w:val="0"/>
            </w:checkBox>
          </w:ffData>
        </w:fldChar>
      </w:r>
      <w:r w:rsidR="00070FB4">
        <w:rPr>
          <w:rFonts w:cs="Arial"/>
        </w:rPr>
        <w:instrText xml:space="preserve"> FORMCHECKBOX </w:instrText>
      </w:r>
      <w:r w:rsidR="00070FB4">
        <w:rPr>
          <w:rFonts w:cs="Arial"/>
        </w:rPr>
      </w:r>
      <w:r w:rsidR="00070FB4">
        <w:rPr>
          <w:rFonts w:cs="Arial"/>
        </w:rPr>
        <w:fldChar w:fldCharType="separate"/>
      </w:r>
      <w:r w:rsidR="00070FB4">
        <w:rPr>
          <w:rFonts w:cs="Arial"/>
        </w:rPr>
        <w:fldChar w:fldCharType="end"/>
      </w:r>
    </w:p>
    <w:p w14:paraId="528DD9B2" w14:textId="23168F5F" w:rsidR="00BE7AE4" w:rsidRPr="000F1A4D" w:rsidRDefault="00070FB4" w:rsidP="007120D1">
      <w:pPr>
        <w:pStyle w:val="ListParagraph"/>
        <w:spacing w:after="0" w:line="240" w:lineRule="auto"/>
        <w:contextualSpacing w:val="0"/>
        <w:rPr>
          <w:rFonts w:cs="Arial"/>
        </w:rPr>
      </w:pPr>
      <w:r>
        <w:rPr>
          <w:rFonts w:cs="Arial"/>
        </w:rPr>
        <w:t xml:space="preserve">If yes, add to PSOF: </w:t>
      </w:r>
      <w:r w:rsidRPr="00DB20E1">
        <w:rPr>
          <w:rFonts w:cs="Arial"/>
          <w:b/>
          <w:bCs/>
        </w:rPr>
        <w:t xml:space="preserve">Observation </w:t>
      </w:r>
      <w:r w:rsidRPr="00DB20E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Pr="00DB20E1">
        <w:rPr>
          <w:rFonts w:cs="Arial"/>
          <w:b/>
          <w:bCs/>
        </w:rPr>
        <w:instrText xml:space="preserve"> FORMCHECKBOX </w:instrText>
      </w:r>
      <w:r w:rsidRPr="00DB20E1">
        <w:rPr>
          <w:rFonts w:cs="Arial"/>
          <w:b/>
          <w:bCs/>
        </w:rPr>
      </w:r>
      <w:r w:rsidRPr="00DB20E1">
        <w:rPr>
          <w:rFonts w:cs="Arial"/>
          <w:b/>
          <w:bCs/>
        </w:rPr>
        <w:fldChar w:fldCharType="separate"/>
      </w:r>
      <w:r w:rsidRPr="00DB20E1">
        <w:rPr>
          <w:rFonts w:cs="Arial"/>
          <w:b/>
          <w:bCs/>
        </w:rPr>
        <w:fldChar w:fldCharType="end"/>
      </w:r>
    </w:p>
    <w:p w14:paraId="11A8DEF5" w14:textId="23005850" w:rsidR="00775B99" w:rsidRDefault="00471702" w:rsidP="007120D1">
      <w:pPr>
        <w:spacing w:after="360" w:line="240" w:lineRule="auto"/>
        <w:rPr>
          <w:rFonts w:cs="Arial"/>
        </w:rPr>
      </w:pPr>
      <w:r w:rsidRPr="003B68A0">
        <w:rPr>
          <w:rFonts w:cs="Arial"/>
        </w:rPr>
        <w:t>Notes and Observations:</w:t>
      </w:r>
      <w:r>
        <w:rPr>
          <w:rFonts w:cs="Arial"/>
        </w:rPr>
        <w:t xml:space="preserve"> </w:t>
      </w:r>
      <w:r>
        <w:rPr>
          <w:rFonts w:cs="Arial"/>
        </w:rPr>
        <w:fldChar w:fldCharType="begin">
          <w:ffData>
            <w:name w:val=""/>
            <w:enabled/>
            <w:calcOnExit w:val="0"/>
            <w:statusText w:type="text" w:val="Enter Notes, Comments, and/or Observations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8B6822" w14:textId="515B1894" w:rsidR="00471702" w:rsidRDefault="00471702" w:rsidP="007120D1">
      <w:pPr>
        <w:pStyle w:val="Arial12Heaidng"/>
        <w:spacing w:before="0"/>
        <w:rPr>
          <w:rFonts w:cs="Arial"/>
          <w:szCs w:val="24"/>
        </w:rPr>
      </w:pPr>
      <w:r>
        <w:t>Local Ordina</w:t>
      </w:r>
      <w:r w:rsidR="006F49D2">
        <w:t>n</w:t>
      </w:r>
      <w:r>
        <w:t>ce</w:t>
      </w:r>
    </w:p>
    <w:p w14:paraId="1AD5A7EA" w14:textId="0DB29BF9" w:rsidR="00676D64" w:rsidRDefault="00471702" w:rsidP="007120D1">
      <w:pPr>
        <w:spacing w:after="0" w:line="240" w:lineRule="auto"/>
        <w:rPr>
          <w:rFonts w:cs="Arial"/>
        </w:rPr>
      </w:pPr>
      <w:r>
        <w:rPr>
          <w:rFonts w:cs="Arial"/>
        </w:rPr>
        <w:t>Is</w:t>
      </w:r>
      <w:r w:rsidRPr="0025196A">
        <w:rPr>
          <w:rFonts w:cs="Arial"/>
        </w:rPr>
        <w:t xml:space="preserve"> there any information </w:t>
      </w:r>
      <w:r>
        <w:rPr>
          <w:rFonts w:cs="Arial"/>
        </w:rPr>
        <w:t>on</w:t>
      </w:r>
      <w:r w:rsidRPr="0025196A">
        <w:rPr>
          <w:rFonts w:cs="Arial"/>
        </w:rPr>
        <w:t xml:space="preserve"> APSA</w:t>
      </w:r>
      <w:r w:rsidR="00A758E9">
        <w:rPr>
          <w:rFonts w:cs="Arial"/>
        </w:rPr>
        <w:t xml:space="preserve"> or HMMP/HMIS</w:t>
      </w:r>
      <w:r w:rsidRPr="0025196A">
        <w:rPr>
          <w:rFonts w:cs="Arial"/>
        </w:rPr>
        <w:t xml:space="preserve">? If </w:t>
      </w:r>
      <w:proofErr w:type="gramStart"/>
      <w:r w:rsidRPr="0025196A">
        <w:rPr>
          <w:rFonts w:cs="Arial"/>
        </w:rPr>
        <w:t>no</w:t>
      </w:r>
      <w:proofErr w:type="gramEnd"/>
      <w:r>
        <w:rPr>
          <w:rFonts w:cs="Arial"/>
        </w:rPr>
        <w:t>,</w:t>
      </w:r>
      <w:r w:rsidRPr="0025196A">
        <w:rPr>
          <w:rFonts w:cs="Arial"/>
        </w:rPr>
        <w:t xml:space="preserve"> move on to next section</w:t>
      </w:r>
      <w:r>
        <w:rPr>
          <w:rFonts w:cs="Arial"/>
        </w:rPr>
        <w:t xml:space="preserve">.   </w:t>
      </w:r>
      <w:r w:rsidR="003A1D56">
        <w:rPr>
          <w:rFonts w:cs="Arial"/>
        </w:rPr>
        <w:t xml:space="preserve"> </w:t>
      </w:r>
      <w:r>
        <w:rPr>
          <w:rFonts w:cs="Arial"/>
        </w:rPr>
        <w:t xml:space="preserve">Yes </w:t>
      </w:r>
      <w:r>
        <w:rPr>
          <w:rFonts w:cs="Arial"/>
        </w:rPr>
        <w:fldChar w:fldCharType="begin">
          <w:ffData>
            <w:name w:val="Check110"/>
            <w:enabled/>
            <w:calcOnExit w:val="0"/>
            <w:statusText w:type="text" w:val="Check this box if yes, there is information provided related to APSA"/>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111"/>
            <w:enabled/>
            <w:calcOnExit w:val="0"/>
            <w:statusText w:type="text" w:val="Check this box if no, there isn't any information provided related to APSA"/>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br/>
      </w:r>
      <w:r w:rsidR="003A1D56">
        <w:rPr>
          <w:rFonts w:cs="Arial"/>
        </w:rPr>
        <w:t xml:space="preserve">APSA or HMMP/HMIS </w:t>
      </w:r>
      <w:r w:rsidR="00F55203">
        <w:rPr>
          <w:rFonts w:cs="Arial"/>
        </w:rPr>
        <w:t>i</w:t>
      </w:r>
      <w:r>
        <w:rPr>
          <w:rFonts w:cs="Arial"/>
        </w:rPr>
        <w:t xml:space="preserve">nformation, </w:t>
      </w:r>
      <w:r w:rsidR="00B04401">
        <w:rPr>
          <w:rFonts w:cs="Arial"/>
        </w:rPr>
        <w:t>including</w:t>
      </w:r>
      <w:r>
        <w:rPr>
          <w:rFonts w:cs="Arial"/>
        </w:rPr>
        <w:t xml:space="preserve"> citations</w:t>
      </w:r>
      <w:r w:rsidR="00371E89">
        <w:rPr>
          <w:rFonts w:cs="Arial"/>
        </w:rPr>
        <w:t>,</w:t>
      </w:r>
      <w:r>
        <w:rPr>
          <w:rFonts w:cs="Arial"/>
        </w:rPr>
        <w:t xml:space="preserve"> correct</w:t>
      </w:r>
      <w:r w:rsidRPr="002E0153">
        <w:rPr>
          <w:rFonts w:cs="Arial"/>
        </w:rPr>
        <w:t>?</w:t>
      </w:r>
      <w:r>
        <w:rPr>
          <w:rFonts w:cs="Arial"/>
        </w:rPr>
        <w:tab/>
        <w:t xml:space="preserve"> </w:t>
      </w:r>
      <w:r>
        <w:rPr>
          <w:rFonts w:cs="Arial"/>
        </w:rPr>
        <w:tab/>
        <w:t xml:space="preserve">  </w:t>
      </w:r>
      <w:r w:rsidR="003503BF">
        <w:rPr>
          <w:rFonts w:cs="Arial"/>
        </w:rPr>
        <w:t xml:space="preserve"> </w:t>
      </w:r>
      <w:r w:rsidR="003A1D56">
        <w:rPr>
          <w:rFonts w:cs="Arial"/>
        </w:rPr>
        <w:t xml:space="preserve"> </w:t>
      </w:r>
      <w:r w:rsidR="003503BF">
        <w:rPr>
          <w:rFonts w:cs="Arial"/>
        </w:rPr>
        <w:t xml:space="preserve"> </w:t>
      </w:r>
      <w:r>
        <w:rPr>
          <w:rFonts w:cs="Arial"/>
        </w:rPr>
        <w:t xml:space="preserve">Yes </w:t>
      </w:r>
      <w:r>
        <w:rPr>
          <w:rFonts w:cs="Arial"/>
        </w:rPr>
        <w:fldChar w:fldCharType="begin">
          <w:ffData>
            <w:name w:val="Check112"/>
            <w:enabled/>
            <w:calcOnExit w:val="0"/>
            <w:statusText w:type="text" w:val="Check this box if yes, their guidance documents, fact sheets, etc.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 </w:t>
      </w:r>
      <w:r>
        <w:rPr>
          <w:rFonts w:cs="Arial"/>
        </w:rPr>
        <w:fldChar w:fldCharType="begin">
          <w:ffData>
            <w:name w:val="Check113"/>
            <w:enabled/>
            <w:calcOnExit w:val="0"/>
            <w:statusText w:type="text" w:val="Check this box if no, their guidance documents, fact sheets, etc. are not correct and up to date."/>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NA </w:t>
      </w:r>
      <w:r>
        <w:rPr>
          <w:rFonts w:cs="Arial"/>
        </w:rPr>
        <w:fldChar w:fldCharType="begin">
          <w:ffData>
            <w:name w:val="Check116"/>
            <w:enabled/>
            <w:calcOnExit w:val="0"/>
            <w:statusText w:type="text" w:val="Check this box if there are no guidance documents, fact sheets, etc. "/>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2926B253" w14:textId="6E9E8B19" w:rsidR="006A23BF" w:rsidRPr="00300282" w:rsidRDefault="0010544C" w:rsidP="007120D1">
      <w:pPr>
        <w:spacing w:after="0" w:line="240" w:lineRule="auto"/>
        <w:ind w:firstLine="720"/>
        <w:rPr>
          <w:rFonts w:cs="Arial"/>
        </w:rPr>
      </w:pPr>
      <w:r w:rsidRPr="00300282">
        <w:rPr>
          <w:rFonts w:cs="Arial"/>
        </w:rPr>
        <w:t xml:space="preserve">If </w:t>
      </w:r>
      <w:r w:rsidR="00E7708F" w:rsidRPr="00300282">
        <w:rPr>
          <w:rFonts w:cs="Arial"/>
        </w:rPr>
        <w:t xml:space="preserve">no, </w:t>
      </w:r>
      <w:r w:rsidR="006A23BF" w:rsidRPr="00300282">
        <w:rPr>
          <w:rFonts w:cs="Arial"/>
        </w:rPr>
        <w:t xml:space="preserve">add to PSOF: </w:t>
      </w:r>
      <w:r w:rsidR="006A23BF" w:rsidRPr="007120D1">
        <w:rPr>
          <w:rFonts w:cs="Arial"/>
          <w:b/>
          <w:bCs/>
        </w:rPr>
        <w:t xml:space="preserve">Observation </w:t>
      </w:r>
      <w:r w:rsidR="006A23BF" w:rsidRPr="007120D1">
        <w:rPr>
          <w:rFonts w:cs="Arial"/>
          <w:b/>
          <w:bCs/>
        </w:rPr>
        <w:fldChar w:fldCharType="begin">
          <w:ffData>
            <w:name w:val="Check116"/>
            <w:enabled/>
            <w:calcOnExit w:val="0"/>
            <w:statusText w:type="text" w:val="Check this box if there are no guidance documents, fact sheets, etc. "/>
            <w:checkBox>
              <w:sizeAuto/>
              <w:default w:val="0"/>
            </w:checkBox>
          </w:ffData>
        </w:fldChar>
      </w:r>
      <w:r w:rsidR="006A23BF" w:rsidRPr="007120D1">
        <w:rPr>
          <w:rFonts w:cs="Arial"/>
          <w:b/>
          <w:bCs/>
        </w:rPr>
        <w:instrText xml:space="preserve"> FORMCHECKBOX </w:instrText>
      </w:r>
      <w:r w:rsidR="006A23BF" w:rsidRPr="007120D1">
        <w:rPr>
          <w:rFonts w:cs="Arial"/>
          <w:b/>
          <w:bCs/>
        </w:rPr>
      </w:r>
      <w:r w:rsidR="006A23BF" w:rsidRPr="007120D1">
        <w:rPr>
          <w:rFonts w:cs="Arial"/>
          <w:b/>
          <w:bCs/>
        </w:rPr>
        <w:fldChar w:fldCharType="separate"/>
      </w:r>
      <w:r w:rsidR="006A23BF" w:rsidRPr="007120D1">
        <w:rPr>
          <w:rFonts w:cs="Arial"/>
          <w:b/>
          <w:bCs/>
        </w:rPr>
        <w:fldChar w:fldCharType="end"/>
      </w:r>
      <w:r w:rsidR="006A23BF" w:rsidRPr="007120D1">
        <w:rPr>
          <w:rFonts w:cs="Arial"/>
          <w:b/>
          <w:bCs/>
        </w:rPr>
        <w:t xml:space="preserve"> </w:t>
      </w:r>
    </w:p>
    <w:p w14:paraId="3AB69F14" w14:textId="1E73F832" w:rsidR="00B04401" w:rsidRDefault="00471702" w:rsidP="007120D1">
      <w:pPr>
        <w:spacing w:after="360" w:line="240" w:lineRule="auto"/>
        <w:rPr>
          <w:rFonts w:cs="Arial"/>
        </w:rPr>
      </w:pPr>
      <w:r w:rsidRPr="003B68A0">
        <w:rPr>
          <w:rFonts w:cs="Arial"/>
        </w:rPr>
        <w:t>Notes and Observations:</w:t>
      </w:r>
      <w:r>
        <w:rPr>
          <w:rFonts w:cs="Arial"/>
        </w:rPr>
        <w:t xml:space="preserve"> </w:t>
      </w:r>
      <w:r>
        <w:rPr>
          <w:rFonts w:cs="Arial"/>
        </w:rPr>
        <w:fldChar w:fldCharType="begin">
          <w:ffData>
            <w:name w:val=""/>
            <w:enabled/>
            <w:calcOnExit w:val="0"/>
            <w:statusText w:type="text" w:val="Enter Notes, Comments, and/or Observations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C558616" w14:textId="45393673" w:rsidR="006D4F99" w:rsidRPr="00D70FF0" w:rsidRDefault="006D4F99" w:rsidP="007120D1">
      <w:pPr>
        <w:pStyle w:val="Arial12Heaidng"/>
        <w:spacing w:before="0" w:line="240" w:lineRule="auto"/>
      </w:pPr>
      <w:r>
        <w:t>Outstanding Implementation, Achievements</w:t>
      </w:r>
      <w:r w:rsidR="00E22F56">
        <w:t>,</w:t>
      </w:r>
      <w:r>
        <w:t xml:space="preserve"> and Challenges: </w:t>
      </w:r>
    </w:p>
    <w:p w14:paraId="0805C646" w14:textId="7220B63D" w:rsidR="006D4F99" w:rsidRPr="00FF1931" w:rsidRDefault="008B139B" w:rsidP="007120D1">
      <w:pPr>
        <w:spacing w:after="360" w:line="240" w:lineRule="auto"/>
        <w:rPr>
          <w:rFonts w:cs="Arial"/>
        </w:rPr>
      </w:pPr>
      <w:r>
        <w:rPr>
          <w:rFonts w:cs="Arial"/>
        </w:rPr>
        <w:fldChar w:fldCharType="begin">
          <w:ffData>
            <w:name w:val=""/>
            <w:enabled/>
            <w:calcOnExit w:val="0"/>
            <w:statusText w:type="text" w:val="Enter Outstanding Implementation, Achievements, and Challenges examples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7B55A5E" w14:textId="75B53783" w:rsidR="000422E6" w:rsidRPr="00D70FF0" w:rsidRDefault="0B24AA08" w:rsidP="00EF14C0">
      <w:pPr>
        <w:pStyle w:val="Arial12Heaidng"/>
        <w:spacing w:line="240" w:lineRule="auto"/>
      </w:pPr>
      <w:r>
        <w:t xml:space="preserve">Additional Notes: </w:t>
      </w:r>
    </w:p>
    <w:p w14:paraId="20246C2C" w14:textId="1700DFDB" w:rsidR="00FD2F86" w:rsidRPr="00FF1931" w:rsidRDefault="008B139B" w:rsidP="006637E5">
      <w:pPr>
        <w:spacing w:line="240" w:lineRule="auto"/>
        <w:rPr>
          <w:rFonts w:cs="Arial"/>
        </w:rPr>
      </w:pPr>
      <w:r>
        <w:rPr>
          <w:rFonts w:cs="Arial"/>
        </w:rPr>
        <w:fldChar w:fldCharType="begin">
          <w:ffData>
            <w:name w:val="Text27"/>
            <w:enabled/>
            <w:calcOnExit w:val="0"/>
            <w:statusText w:type="text" w:val="Enter any additional notes here"/>
            <w:textInput/>
          </w:ffData>
        </w:fldChar>
      </w:r>
      <w:bookmarkStart w:id="95"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5"/>
    </w:p>
    <w:sectPr w:rsidR="00FD2F86" w:rsidRPr="00FF1931" w:rsidSect="00B4272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6763" w14:textId="77777777" w:rsidR="00880491" w:rsidRDefault="00880491" w:rsidP="00FB21C2">
      <w:pPr>
        <w:spacing w:after="0" w:line="240" w:lineRule="auto"/>
      </w:pPr>
      <w:r>
        <w:separator/>
      </w:r>
    </w:p>
    <w:p w14:paraId="10F0E7EE" w14:textId="77777777" w:rsidR="00880491" w:rsidRDefault="00880491"/>
  </w:endnote>
  <w:endnote w:type="continuationSeparator" w:id="0">
    <w:p w14:paraId="2CDBD2DB" w14:textId="77777777" w:rsidR="00880491" w:rsidRDefault="00880491" w:rsidP="00FB21C2">
      <w:pPr>
        <w:spacing w:after="0" w:line="240" w:lineRule="auto"/>
      </w:pPr>
      <w:r>
        <w:continuationSeparator/>
      </w:r>
    </w:p>
    <w:p w14:paraId="0834F7F3" w14:textId="77777777" w:rsidR="00880491" w:rsidRDefault="00880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6A06" w14:textId="5DE484A1" w:rsidR="00FB21C2" w:rsidRPr="00EF14C0" w:rsidRDefault="00C36419" w:rsidP="00FB21C2">
    <w:pPr>
      <w:pStyle w:val="Footer"/>
      <w:jc w:val="center"/>
      <w:rPr>
        <w:rFonts w:cs="Arial"/>
      </w:rPr>
    </w:pPr>
    <w:r>
      <w:t>OSFM CUPA Form 3</w:t>
    </w:r>
    <w:r>
      <w:tab/>
      <w:t xml:space="preserve">Page </w:t>
    </w:r>
    <w:sdt>
      <w:sdtPr>
        <w:id w:val="-414016797"/>
        <w:docPartObj>
          <w:docPartGallery w:val="Page Numbers (Bottom of Page)"/>
          <w:docPartUnique/>
        </w:docPartObj>
      </w:sdtPr>
      <w:sdtEndPr>
        <w:rPr>
          <w:rFonts w:cs="Arial"/>
          <w:noProof/>
        </w:rPr>
      </w:sdtEndPr>
      <w:sdtContent>
        <w:r w:rsidR="00FB21C2" w:rsidRPr="00EF14C0">
          <w:rPr>
            <w:rFonts w:cs="Arial"/>
          </w:rPr>
          <w:fldChar w:fldCharType="begin"/>
        </w:r>
        <w:r w:rsidR="00FB21C2" w:rsidRPr="00EF14C0">
          <w:rPr>
            <w:rFonts w:cs="Arial"/>
          </w:rPr>
          <w:instrText xml:space="preserve"> PAGE   \* MERGEFORMAT </w:instrText>
        </w:r>
        <w:r w:rsidR="00FB21C2" w:rsidRPr="00EF14C0">
          <w:rPr>
            <w:rFonts w:cs="Arial"/>
          </w:rPr>
          <w:fldChar w:fldCharType="separate"/>
        </w:r>
        <w:r w:rsidR="00FB21C2" w:rsidRPr="00EF14C0">
          <w:rPr>
            <w:rFonts w:cs="Arial"/>
            <w:noProof/>
          </w:rPr>
          <w:t>2</w:t>
        </w:r>
        <w:r w:rsidR="00FB21C2" w:rsidRPr="00EF14C0">
          <w:rPr>
            <w:rFonts w:cs="Arial"/>
            <w:noProof/>
          </w:rPr>
          <w:fldChar w:fldCharType="end"/>
        </w:r>
        <w:r>
          <w:rPr>
            <w:rFonts w:cs="Arial"/>
            <w:noProof/>
          </w:rPr>
          <w:tab/>
          <w:t xml:space="preserve">Rev. </w:t>
        </w:r>
        <w:r w:rsidR="00434AB8">
          <w:rPr>
            <w:rFonts w:cs="Arial"/>
            <w:noProof/>
          </w:rPr>
          <w:t>6</w:t>
        </w:r>
        <w:r>
          <w:rPr>
            <w:rFonts w:cs="Arial"/>
            <w:noProof/>
          </w:rPr>
          <w:t>/</w:t>
        </w:r>
        <w:r w:rsidR="00A3612E">
          <w:rPr>
            <w:rFonts w:cs="Arial"/>
            <w:noProof/>
          </w:rPr>
          <w:t>202</w:t>
        </w:r>
        <w:r w:rsidR="00747208">
          <w:rPr>
            <w:rFonts w:cs="Arial"/>
            <w:noProof/>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E744" w14:textId="77777777" w:rsidR="00880491" w:rsidRDefault="00880491" w:rsidP="00FB21C2">
      <w:pPr>
        <w:spacing w:after="0" w:line="240" w:lineRule="auto"/>
      </w:pPr>
      <w:r>
        <w:separator/>
      </w:r>
    </w:p>
    <w:p w14:paraId="34C7FBD0" w14:textId="77777777" w:rsidR="00880491" w:rsidRDefault="00880491"/>
  </w:footnote>
  <w:footnote w:type="continuationSeparator" w:id="0">
    <w:p w14:paraId="5D75E1BA" w14:textId="77777777" w:rsidR="00880491" w:rsidRDefault="00880491" w:rsidP="00FB21C2">
      <w:pPr>
        <w:spacing w:after="0" w:line="240" w:lineRule="auto"/>
      </w:pPr>
      <w:r>
        <w:continuationSeparator/>
      </w:r>
    </w:p>
    <w:p w14:paraId="0E617DE8" w14:textId="77777777" w:rsidR="00880491" w:rsidRDefault="008804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28"/>
    <w:multiLevelType w:val="hybridMultilevel"/>
    <w:tmpl w:val="444EC1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FA3890"/>
    <w:multiLevelType w:val="hybridMultilevel"/>
    <w:tmpl w:val="FDC89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C645E"/>
    <w:multiLevelType w:val="hybridMultilevel"/>
    <w:tmpl w:val="3ABE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0658B"/>
    <w:multiLevelType w:val="hybridMultilevel"/>
    <w:tmpl w:val="9C388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7264A"/>
    <w:multiLevelType w:val="hybridMultilevel"/>
    <w:tmpl w:val="1DA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B7032"/>
    <w:multiLevelType w:val="hybridMultilevel"/>
    <w:tmpl w:val="3D8233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865C9"/>
    <w:multiLevelType w:val="hybridMultilevel"/>
    <w:tmpl w:val="2B4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13AD1"/>
    <w:multiLevelType w:val="hybridMultilevel"/>
    <w:tmpl w:val="56124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61F19"/>
    <w:multiLevelType w:val="hybridMultilevel"/>
    <w:tmpl w:val="6CAED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32D09"/>
    <w:multiLevelType w:val="hybridMultilevel"/>
    <w:tmpl w:val="279E4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47F37"/>
    <w:multiLevelType w:val="hybridMultilevel"/>
    <w:tmpl w:val="7830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C3AA8"/>
    <w:multiLevelType w:val="hybridMultilevel"/>
    <w:tmpl w:val="F25A0E6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2C39F9"/>
    <w:multiLevelType w:val="hybridMultilevel"/>
    <w:tmpl w:val="B578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87154"/>
    <w:multiLevelType w:val="hybridMultilevel"/>
    <w:tmpl w:val="F09AE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D6BB8"/>
    <w:multiLevelType w:val="hybridMultilevel"/>
    <w:tmpl w:val="1C98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B077F"/>
    <w:multiLevelType w:val="hybridMultilevel"/>
    <w:tmpl w:val="5BC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02357"/>
    <w:multiLevelType w:val="hybridMultilevel"/>
    <w:tmpl w:val="CFEC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87527"/>
    <w:multiLevelType w:val="hybridMultilevel"/>
    <w:tmpl w:val="74B81C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1B84EDC"/>
    <w:multiLevelType w:val="hybridMultilevel"/>
    <w:tmpl w:val="57A49A6E"/>
    <w:lvl w:ilvl="0" w:tplc="E898C9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87FAF"/>
    <w:multiLevelType w:val="hybridMultilevel"/>
    <w:tmpl w:val="8A1A6B1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9137D91"/>
    <w:multiLevelType w:val="hybridMultilevel"/>
    <w:tmpl w:val="5602F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62B63"/>
    <w:multiLevelType w:val="hybridMultilevel"/>
    <w:tmpl w:val="7A3CE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D56CC9"/>
    <w:multiLevelType w:val="hybridMultilevel"/>
    <w:tmpl w:val="FC14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B58CA"/>
    <w:multiLevelType w:val="hybridMultilevel"/>
    <w:tmpl w:val="B1BAE1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3B2904"/>
    <w:multiLevelType w:val="hybridMultilevel"/>
    <w:tmpl w:val="ECF6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E5191"/>
    <w:multiLevelType w:val="hybridMultilevel"/>
    <w:tmpl w:val="973AF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7298B"/>
    <w:multiLevelType w:val="hybridMultilevel"/>
    <w:tmpl w:val="FC98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828F2"/>
    <w:multiLevelType w:val="hybridMultilevel"/>
    <w:tmpl w:val="FE0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833083">
    <w:abstractNumId w:val="23"/>
  </w:num>
  <w:num w:numId="2" w16cid:durableId="1007290967">
    <w:abstractNumId w:val="18"/>
  </w:num>
  <w:num w:numId="3" w16cid:durableId="2054966307">
    <w:abstractNumId w:val="22"/>
  </w:num>
  <w:num w:numId="4" w16cid:durableId="1363435402">
    <w:abstractNumId w:val="26"/>
  </w:num>
  <w:num w:numId="5" w16cid:durableId="1799684977">
    <w:abstractNumId w:val="12"/>
  </w:num>
  <w:num w:numId="6" w16cid:durableId="280188912">
    <w:abstractNumId w:val="24"/>
  </w:num>
  <w:num w:numId="7" w16cid:durableId="1122648976">
    <w:abstractNumId w:val="13"/>
  </w:num>
  <w:num w:numId="8" w16cid:durableId="2093315474">
    <w:abstractNumId w:val="14"/>
  </w:num>
  <w:num w:numId="9" w16cid:durableId="410736689">
    <w:abstractNumId w:val="1"/>
  </w:num>
  <w:num w:numId="10" w16cid:durableId="787044633">
    <w:abstractNumId w:val="19"/>
  </w:num>
  <w:num w:numId="11" w16cid:durableId="1571115064">
    <w:abstractNumId w:val="9"/>
  </w:num>
  <w:num w:numId="12" w16cid:durableId="1949657599">
    <w:abstractNumId w:val="16"/>
  </w:num>
  <w:num w:numId="13" w16cid:durableId="1557743190">
    <w:abstractNumId w:val="4"/>
  </w:num>
  <w:num w:numId="14" w16cid:durableId="4209856">
    <w:abstractNumId w:val="17"/>
  </w:num>
  <w:num w:numId="15" w16cid:durableId="1319073903">
    <w:abstractNumId w:val="2"/>
  </w:num>
  <w:num w:numId="16" w16cid:durableId="225803964">
    <w:abstractNumId w:val="20"/>
  </w:num>
  <w:num w:numId="17" w16cid:durableId="591206415">
    <w:abstractNumId w:val="10"/>
  </w:num>
  <w:num w:numId="18" w16cid:durableId="1150632348">
    <w:abstractNumId w:val="11"/>
  </w:num>
  <w:num w:numId="19" w16cid:durableId="441653516">
    <w:abstractNumId w:val="3"/>
  </w:num>
  <w:num w:numId="20" w16cid:durableId="880751666">
    <w:abstractNumId w:val="7"/>
  </w:num>
  <w:num w:numId="21" w16cid:durableId="745808021">
    <w:abstractNumId w:val="15"/>
  </w:num>
  <w:num w:numId="22" w16cid:durableId="766850932">
    <w:abstractNumId w:val="6"/>
  </w:num>
  <w:num w:numId="23" w16cid:durableId="1763649400">
    <w:abstractNumId w:val="21"/>
  </w:num>
  <w:num w:numId="24" w16cid:durableId="1824470313">
    <w:abstractNumId w:val="8"/>
  </w:num>
  <w:num w:numId="25" w16cid:durableId="338432513">
    <w:abstractNumId w:val="27"/>
  </w:num>
  <w:num w:numId="26" w16cid:durableId="1232161543">
    <w:abstractNumId w:val="0"/>
  </w:num>
  <w:num w:numId="27" w16cid:durableId="643512829">
    <w:abstractNumId w:val="25"/>
  </w:num>
  <w:num w:numId="28" w16cid:durableId="126551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kN0RN/bLZ28rPahabNBXm9IFzBBJGu5owp/4W1GbZIc38Xx2SA8qE4d8/4V9iz6klx2dQESZ7dqG7ltxlulclw==" w:salt="HTWrbQoHC8guGl7UO/2Y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2C"/>
    <w:rsid w:val="00000E6B"/>
    <w:rsid w:val="000019AD"/>
    <w:rsid w:val="00001E19"/>
    <w:rsid w:val="0000211C"/>
    <w:rsid w:val="0000350A"/>
    <w:rsid w:val="0000515A"/>
    <w:rsid w:val="000109C7"/>
    <w:rsid w:val="00010F67"/>
    <w:rsid w:val="00012DEC"/>
    <w:rsid w:val="00013B74"/>
    <w:rsid w:val="00013E24"/>
    <w:rsid w:val="00015794"/>
    <w:rsid w:val="00016104"/>
    <w:rsid w:val="0001699C"/>
    <w:rsid w:val="00016B13"/>
    <w:rsid w:val="00016DD3"/>
    <w:rsid w:val="00021124"/>
    <w:rsid w:val="00021DF4"/>
    <w:rsid w:val="00024FF8"/>
    <w:rsid w:val="0002710C"/>
    <w:rsid w:val="000320AF"/>
    <w:rsid w:val="00033860"/>
    <w:rsid w:val="000345A2"/>
    <w:rsid w:val="00034E98"/>
    <w:rsid w:val="0003656E"/>
    <w:rsid w:val="000422E6"/>
    <w:rsid w:val="00042307"/>
    <w:rsid w:val="00043690"/>
    <w:rsid w:val="00044EB0"/>
    <w:rsid w:val="00044FD6"/>
    <w:rsid w:val="00046783"/>
    <w:rsid w:val="00047488"/>
    <w:rsid w:val="000478C1"/>
    <w:rsid w:val="00050290"/>
    <w:rsid w:val="000504AE"/>
    <w:rsid w:val="000508B0"/>
    <w:rsid w:val="00050E01"/>
    <w:rsid w:val="0005119D"/>
    <w:rsid w:val="00052B53"/>
    <w:rsid w:val="00053856"/>
    <w:rsid w:val="00060D1F"/>
    <w:rsid w:val="000612CF"/>
    <w:rsid w:val="000616E2"/>
    <w:rsid w:val="0006228D"/>
    <w:rsid w:val="00063075"/>
    <w:rsid w:val="00064EC1"/>
    <w:rsid w:val="00065318"/>
    <w:rsid w:val="00065C2A"/>
    <w:rsid w:val="00065EB3"/>
    <w:rsid w:val="00066CCD"/>
    <w:rsid w:val="000700D0"/>
    <w:rsid w:val="00070FB4"/>
    <w:rsid w:val="0007119C"/>
    <w:rsid w:val="0007447D"/>
    <w:rsid w:val="0007550C"/>
    <w:rsid w:val="00076D81"/>
    <w:rsid w:val="00077265"/>
    <w:rsid w:val="0007757A"/>
    <w:rsid w:val="00077B7B"/>
    <w:rsid w:val="00080BA6"/>
    <w:rsid w:val="00080D4D"/>
    <w:rsid w:val="00080F37"/>
    <w:rsid w:val="00084944"/>
    <w:rsid w:val="0008755E"/>
    <w:rsid w:val="00091279"/>
    <w:rsid w:val="00092371"/>
    <w:rsid w:val="000934DA"/>
    <w:rsid w:val="00093520"/>
    <w:rsid w:val="0009373C"/>
    <w:rsid w:val="00094C63"/>
    <w:rsid w:val="00095508"/>
    <w:rsid w:val="00095F0A"/>
    <w:rsid w:val="00097186"/>
    <w:rsid w:val="0009721F"/>
    <w:rsid w:val="000A0358"/>
    <w:rsid w:val="000A04B1"/>
    <w:rsid w:val="000A0799"/>
    <w:rsid w:val="000A15FB"/>
    <w:rsid w:val="000A1A60"/>
    <w:rsid w:val="000A2180"/>
    <w:rsid w:val="000A21EA"/>
    <w:rsid w:val="000A2659"/>
    <w:rsid w:val="000A2895"/>
    <w:rsid w:val="000A2F9A"/>
    <w:rsid w:val="000A3A31"/>
    <w:rsid w:val="000A3D23"/>
    <w:rsid w:val="000A464A"/>
    <w:rsid w:val="000A4829"/>
    <w:rsid w:val="000A5A70"/>
    <w:rsid w:val="000A5F03"/>
    <w:rsid w:val="000A6BF4"/>
    <w:rsid w:val="000A6DB8"/>
    <w:rsid w:val="000A6DCD"/>
    <w:rsid w:val="000A6F8A"/>
    <w:rsid w:val="000A73C2"/>
    <w:rsid w:val="000B148F"/>
    <w:rsid w:val="000B2BE9"/>
    <w:rsid w:val="000B39A4"/>
    <w:rsid w:val="000B6610"/>
    <w:rsid w:val="000C048A"/>
    <w:rsid w:val="000C1FC7"/>
    <w:rsid w:val="000D0241"/>
    <w:rsid w:val="000D0A16"/>
    <w:rsid w:val="000D223C"/>
    <w:rsid w:val="000D2DD1"/>
    <w:rsid w:val="000D2EC1"/>
    <w:rsid w:val="000D4248"/>
    <w:rsid w:val="000D5A5D"/>
    <w:rsid w:val="000D6B4E"/>
    <w:rsid w:val="000E0699"/>
    <w:rsid w:val="000E0E76"/>
    <w:rsid w:val="000E0E8E"/>
    <w:rsid w:val="000E1857"/>
    <w:rsid w:val="000E197C"/>
    <w:rsid w:val="000E5B8F"/>
    <w:rsid w:val="000E6617"/>
    <w:rsid w:val="000E775E"/>
    <w:rsid w:val="000E7DB4"/>
    <w:rsid w:val="000F0916"/>
    <w:rsid w:val="000F0DFE"/>
    <w:rsid w:val="000F1038"/>
    <w:rsid w:val="000F1A15"/>
    <w:rsid w:val="000F1A4D"/>
    <w:rsid w:val="000F1E5C"/>
    <w:rsid w:val="000F3943"/>
    <w:rsid w:val="000F478B"/>
    <w:rsid w:val="000F5F34"/>
    <w:rsid w:val="000F6990"/>
    <w:rsid w:val="000F69A0"/>
    <w:rsid w:val="000F7560"/>
    <w:rsid w:val="000F7A5C"/>
    <w:rsid w:val="00100A3B"/>
    <w:rsid w:val="001033F4"/>
    <w:rsid w:val="00103BFC"/>
    <w:rsid w:val="0010544C"/>
    <w:rsid w:val="00105D65"/>
    <w:rsid w:val="00106121"/>
    <w:rsid w:val="00107205"/>
    <w:rsid w:val="001100AC"/>
    <w:rsid w:val="00111803"/>
    <w:rsid w:val="0011342D"/>
    <w:rsid w:val="00114A83"/>
    <w:rsid w:val="00115C31"/>
    <w:rsid w:val="001164B1"/>
    <w:rsid w:val="00117089"/>
    <w:rsid w:val="00120605"/>
    <w:rsid w:val="00121E4D"/>
    <w:rsid w:val="001231A8"/>
    <w:rsid w:val="00123F5B"/>
    <w:rsid w:val="00124483"/>
    <w:rsid w:val="00127E07"/>
    <w:rsid w:val="00133C65"/>
    <w:rsid w:val="00134283"/>
    <w:rsid w:val="001354B3"/>
    <w:rsid w:val="00140875"/>
    <w:rsid w:val="00142FB5"/>
    <w:rsid w:val="00143C41"/>
    <w:rsid w:val="00143D9B"/>
    <w:rsid w:val="00146CB9"/>
    <w:rsid w:val="001503D3"/>
    <w:rsid w:val="001514B5"/>
    <w:rsid w:val="00152067"/>
    <w:rsid w:val="001532DF"/>
    <w:rsid w:val="00153627"/>
    <w:rsid w:val="00154EEF"/>
    <w:rsid w:val="001550AF"/>
    <w:rsid w:val="0015570E"/>
    <w:rsid w:val="00155DE2"/>
    <w:rsid w:val="00156072"/>
    <w:rsid w:val="001563B3"/>
    <w:rsid w:val="00156E52"/>
    <w:rsid w:val="0015774E"/>
    <w:rsid w:val="00162193"/>
    <w:rsid w:val="001624DB"/>
    <w:rsid w:val="001628A9"/>
    <w:rsid w:val="001629EA"/>
    <w:rsid w:val="00163DED"/>
    <w:rsid w:val="00164003"/>
    <w:rsid w:val="0016466B"/>
    <w:rsid w:val="001651AD"/>
    <w:rsid w:val="00165429"/>
    <w:rsid w:val="00166CA6"/>
    <w:rsid w:val="00166F50"/>
    <w:rsid w:val="001677E7"/>
    <w:rsid w:val="00167C92"/>
    <w:rsid w:val="001712BF"/>
    <w:rsid w:val="00172971"/>
    <w:rsid w:val="00174276"/>
    <w:rsid w:val="00174CCE"/>
    <w:rsid w:val="001752E8"/>
    <w:rsid w:val="00175C13"/>
    <w:rsid w:val="00176DE9"/>
    <w:rsid w:val="00177410"/>
    <w:rsid w:val="00177F4F"/>
    <w:rsid w:val="00180DBA"/>
    <w:rsid w:val="001816CE"/>
    <w:rsid w:val="001825DB"/>
    <w:rsid w:val="0018395B"/>
    <w:rsid w:val="00183F65"/>
    <w:rsid w:val="0018585B"/>
    <w:rsid w:val="00185FEC"/>
    <w:rsid w:val="00187D46"/>
    <w:rsid w:val="001904D6"/>
    <w:rsid w:val="001926E5"/>
    <w:rsid w:val="001932C4"/>
    <w:rsid w:val="00194DC3"/>
    <w:rsid w:val="0019543C"/>
    <w:rsid w:val="00195D69"/>
    <w:rsid w:val="00196321"/>
    <w:rsid w:val="00196ED1"/>
    <w:rsid w:val="001A1201"/>
    <w:rsid w:val="001A1A47"/>
    <w:rsid w:val="001A2909"/>
    <w:rsid w:val="001A36D4"/>
    <w:rsid w:val="001A3EE7"/>
    <w:rsid w:val="001A485E"/>
    <w:rsid w:val="001A4A02"/>
    <w:rsid w:val="001A5AD1"/>
    <w:rsid w:val="001A67A7"/>
    <w:rsid w:val="001A6847"/>
    <w:rsid w:val="001B109F"/>
    <w:rsid w:val="001B1A97"/>
    <w:rsid w:val="001B27F4"/>
    <w:rsid w:val="001B6557"/>
    <w:rsid w:val="001B6AB0"/>
    <w:rsid w:val="001B7580"/>
    <w:rsid w:val="001C2181"/>
    <w:rsid w:val="001C2406"/>
    <w:rsid w:val="001C3111"/>
    <w:rsid w:val="001C3A54"/>
    <w:rsid w:val="001C530B"/>
    <w:rsid w:val="001C5B40"/>
    <w:rsid w:val="001C7B67"/>
    <w:rsid w:val="001D38E0"/>
    <w:rsid w:val="001D3F96"/>
    <w:rsid w:val="001D4949"/>
    <w:rsid w:val="001D4BB3"/>
    <w:rsid w:val="001D6080"/>
    <w:rsid w:val="001D6E34"/>
    <w:rsid w:val="001D797A"/>
    <w:rsid w:val="001D7CFB"/>
    <w:rsid w:val="001D7D41"/>
    <w:rsid w:val="001E0C0A"/>
    <w:rsid w:val="001E106F"/>
    <w:rsid w:val="001E1125"/>
    <w:rsid w:val="001E40C0"/>
    <w:rsid w:val="001E4B73"/>
    <w:rsid w:val="001E4F72"/>
    <w:rsid w:val="001E5013"/>
    <w:rsid w:val="001E5381"/>
    <w:rsid w:val="001F02C1"/>
    <w:rsid w:val="001F1FA8"/>
    <w:rsid w:val="001F2249"/>
    <w:rsid w:val="001F3491"/>
    <w:rsid w:val="001F422A"/>
    <w:rsid w:val="001F4FDA"/>
    <w:rsid w:val="001F5013"/>
    <w:rsid w:val="001F533A"/>
    <w:rsid w:val="001F5EE9"/>
    <w:rsid w:val="001F6486"/>
    <w:rsid w:val="002079A0"/>
    <w:rsid w:val="00207CC9"/>
    <w:rsid w:val="00207CF6"/>
    <w:rsid w:val="00211D63"/>
    <w:rsid w:val="00216754"/>
    <w:rsid w:val="002169B1"/>
    <w:rsid w:val="00217072"/>
    <w:rsid w:val="00220A55"/>
    <w:rsid w:val="0022161F"/>
    <w:rsid w:val="00222703"/>
    <w:rsid w:val="0022284A"/>
    <w:rsid w:val="00224210"/>
    <w:rsid w:val="00224E8D"/>
    <w:rsid w:val="002267EC"/>
    <w:rsid w:val="002305D9"/>
    <w:rsid w:val="00232C9A"/>
    <w:rsid w:val="00232EDC"/>
    <w:rsid w:val="00233876"/>
    <w:rsid w:val="00233F71"/>
    <w:rsid w:val="00234E8F"/>
    <w:rsid w:val="002356E1"/>
    <w:rsid w:val="0023758C"/>
    <w:rsid w:val="00237C04"/>
    <w:rsid w:val="002401F8"/>
    <w:rsid w:val="002426C5"/>
    <w:rsid w:val="00243718"/>
    <w:rsid w:val="00243E9D"/>
    <w:rsid w:val="00244017"/>
    <w:rsid w:val="0024555F"/>
    <w:rsid w:val="00245ED4"/>
    <w:rsid w:val="0024698A"/>
    <w:rsid w:val="0025036C"/>
    <w:rsid w:val="002509D2"/>
    <w:rsid w:val="0025196A"/>
    <w:rsid w:val="00251BD4"/>
    <w:rsid w:val="002524B1"/>
    <w:rsid w:val="00252A0F"/>
    <w:rsid w:val="00252B0A"/>
    <w:rsid w:val="00253A14"/>
    <w:rsid w:val="00253AEA"/>
    <w:rsid w:val="00255438"/>
    <w:rsid w:val="0025589C"/>
    <w:rsid w:val="00255BB7"/>
    <w:rsid w:val="00256B7A"/>
    <w:rsid w:val="00257C19"/>
    <w:rsid w:val="002600C6"/>
    <w:rsid w:val="00260241"/>
    <w:rsid w:val="002606F9"/>
    <w:rsid w:val="00261FE6"/>
    <w:rsid w:val="00261FF0"/>
    <w:rsid w:val="00262181"/>
    <w:rsid w:val="00262283"/>
    <w:rsid w:val="00262B6A"/>
    <w:rsid w:val="002631DA"/>
    <w:rsid w:val="002631FB"/>
    <w:rsid w:val="00263A63"/>
    <w:rsid w:val="00263E6B"/>
    <w:rsid w:val="00264928"/>
    <w:rsid w:val="002669D5"/>
    <w:rsid w:val="00270086"/>
    <w:rsid w:val="0027008E"/>
    <w:rsid w:val="00272361"/>
    <w:rsid w:val="00272676"/>
    <w:rsid w:val="0027500A"/>
    <w:rsid w:val="0027711D"/>
    <w:rsid w:val="0027748A"/>
    <w:rsid w:val="00280023"/>
    <w:rsid w:val="00280821"/>
    <w:rsid w:val="00280869"/>
    <w:rsid w:val="0028129A"/>
    <w:rsid w:val="002820B5"/>
    <w:rsid w:val="002820CA"/>
    <w:rsid w:val="0028433C"/>
    <w:rsid w:val="00286239"/>
    <w:rsid w:val="002871CA"/>
    <w:rsid w:val="00287A92"/>
    <w:rsid w:val="002905F3"/>
    <w:rsid w:val="00290653"/>
    <w:rsid w:val="002926C4"/>
    <w:rsid w:val="00293B5D"/>
    <w:rsid w:val="00295E66"/>
    <w:rsid w:val="0029614C"/>
    <w:rsid w:val="00296BFE"/>
    <w:rsid w:val="00297B83"/>
    <w:rsid w:val="00297FC2"/>
    <w:rsid w:val="002A0356"/>
    <w:rsid w:val="002A089F"/>
    <w:rsid w:val="002A0907"/>
    <w:rsid w:val="002A1816"/>
    <w:rsid w:val="002A35D5"/>
    <w:rsid w:val="002A420D"/>
    <w:rsid w:val="002A519B"/>
    <w:rsid w:val="002A56CA"/>
    <w:rsid w:val="002A7C8C"/>
    <w:rsid w:val="002A7F18"/>
    <w:rsid w:val="002B1F39"/>
    <w:rsid w:val="002B673C"/>
    <w:rsid w:val="002B6D30"/>
    <w:rsid w:val="002B6F25"/>
    <w:rsid w:val="002B742D"/>
    <w:rsid w:val="002C0B43"/>
    <w:rsid w:val="002C3546"/>
    <w:rsid w:val="002C3B88"/>
    <w:rsid w:val="002C5BE1"/>
    <w:rsid w:val="002C67C0"/>
    <w:rsid w:val="002D128D"/>
    <w:rsid w:val="002D19D2"/>
    <w:rsid w:val="002D20FC"/>
    <w:rsid w:val="002D2739"/>
    <w:rsid w:val="002D2C32"/>
    <w:rsid w:val="002D2DFA"/>
    <w:rsid w:val="002D3B6D"/>
    <w:rsid w:val="002D456F"/>
    <w:rsid w:val="002D47ED"/>
    <w:rsid w:val="002D4829"/>
    <w:rsid w:val="002D61F3"/>
    <w:rsid w:val="002E0153"/>
    <w:rsid w:val="002E18DC"/>
    <w:rsid w:val="002E2305"/>
    <w:rsid w:val="002E2D56"/>
    <w:rsid w:val="002E4D80"/>
    <w:rsid w:val="002F0E04"/>
    <w:rsid w:val="002F3322"/>
    <w:rsid w:val="002F3883"/>
    <w:rsid w:val="002F4288"/>
    <w:rsid w:val="002F77E3"/>
    <w:rsid w:val="002F79C4"/>
    <w:rsid w:val="002F7A53"/>
    <w:rsid w:val="00300282"/>
    <w:rsid w:val="003024B0"/>
    <w:rsid w:val="00302A70"/>
    <w:rsid w:val="0030308F"/>
    <w:rsid w:val="0030448F"/>
    <w:rsid w:val="0030477B"/>
    <w:rsid w:val="00306156"/>
    <w:rsid w:val="00306F71"/>
    <w:rsid w:val="0030755A"/>
    <w:rsid w:val="00307CB5"/>
    <w:rsid w:val="0031019B"/>
    <w:rsid w:val="003106AF"/>
    <w:rsid w:val="003106E6"/>
    <w:rsid w:val="00310D55"/>
    <w:rsid w:val="00311944"/>
    <w:rsid w:val="00311A1E"/>
    <w:rsid w:val="00312728"/>
    <w:rsid w:val="00312946"/>
    <w:rsid w:val="00313A10"/>
    <w:rsid w:val="00314030"/>
    <w:rsid w:val="00315135"/>
    <w:rsid w:val="00316E7C"/>
    <w:rsid w:val="00320775"/>
    <w:rsid w:val="00321B5D"/>
    <w:rsid w:val="00322ACC"/>
    <w:rsid w:val="00325760"/>
    <w:rsid w:val="003265F4"/>
    <w:rsid w:val="00327636"/>
    <w:rsid w:val="00330AD9"/>
    <w:rsid w:val="003315B1"/>
    <w:rsid w:val="003315BB"/>
    <w:rsid w:val="00332054"/>
    <w:rsid w:val="00332BD3"/>
    <w:rsid w:val="00332D4A"/>
    <w:rsid w:val="00336AEC"/>
    <w:rsid w:val="00342EBC"/>
    <w:rsid w:val="0034329A"/>
    <w:rsid w:val="00343838"/>
    <w:rsid w:val="00346B3B"/>
    <w:rsid w:val="003503BF"/>
    <w:rsid w:val="00352B3A"/>
    <w:rsid w:val="00353803"/>
    <w:rsid w:val="00356B19"/>
    <w:rsid w:val="00357F38"/>
    <w:rsid w:val="0036048B"/>
    <w:rsid w:val="00361071"/>
    <w:rsid w:val="00362215"/>
    <w:rsid w:val="00364A5A"/>
    <w:rsid w:val="00364B37"/>
    <w:rsid w:val="00367903"/>
    <w:rsid w:val="003702AD"/>
    <w:rsid w:val="00371DAE"/>
    <w:rsid w:val="00371E89"/>
    <w:rsid w:val="003741E6"/>
    <w:rsid w:val="003748DE"/>
    <w:rsid w:val="00377678"/>
    <w:rsid w:val="003776FB"/>
    <w:rsid w:val="00377803"/>
    <w:rsid w:val="00381710"/>
    <w:rsid w:val="00381A22"/>
    <w:rsid w:val="0038227C"/>
    <w:rsid w:val="00382E5F"/>
    <w:rsid w:val="003850F3"/>
    <w:rsid w:val="0038675C"/>
    <w:rsid w:val="003908C4"/>
    <w:rsid w:val="0039121C"/>
    <w:rsid w:val="00391377"/>
    <w:rsid w:val="00392589"/>
    <w:rsid w:val="003926C8"/>
    <w:rsid w:val="00392D78"/>
    <w:rsid w:val="00392E04"/>
    <w:rsid w:val="003959E3"/>
    <w:rsid w:val="00397786"/>
    <w:rsid w:val="00397AF5"/>
    <w:rsid w:val="00397F5D"/>
    <w:rsid w:val="003A1070"/>
    <w:rsid w:val="003A1D56"/>
    <w:rsid w:val="003A2765"/>
    <w:rsid w:val="003A293F"/>
    <w:rsid w:val="003A534F"/>
    <w:rsid w:val="003B0052"/>
    <w:rsid w:val="003B06ED"/>
    <w:rsid w:val="003B0912"/>
    <w:rsid w:val="003B0F44"/>
    <w:rsid w:val="003B108E"/>
    <w:rsid w:val="003B34B2"/>
    <w:rsid w:val="003B37DF"/>
    <w:rsid w:val="003B4D32"/>
    <w:rsid w:val="003B5E9B"/>
    <w:rsid w:val="003B629E"/>
    <w:rsid w:val="003B68A0"/>
    <w:rsid w:val="003B7F5F"/>
    <w:rsid w:val="003C0726"/>
    <w:rsid w:val="003C098A"/>
    <w:rsid w:val="003C0D7E"/>
    <w:rsid w:val="003C1D06"/>
    <w:rsid w:val="003C3AAE"/>
    <w:rsid w:val="003C6E53"/>
    <w:rsid w:val="003C74A6"/>
    <w:rsid w:val="003C7805"/>
    <w:rsid w:val="003C7E5F"/>
    <w:rsid w:val="003D10F0"/>
    <w:rsid w:val="003D3C82"/>
    <w:rsid w:val="003D4C8E"/>
    <w:rsid w:val="003D7920"/>
    <w:rsid w:val="003D7F3D"/>
    <w:rsid w:val="003E0BB2"/>
    <w:rsid w:val="003E1030"/>
    <w:rsid w:val="003E25E4"/>
    <w:rsid w:val="003E25F8"/>
    <w:rsid w:val="003E5934"/>
    <w:rsid w:val="003F04B5"/>
    <w:rsid w:val="003F0DDA"/>
    <w:rsid w:val="003F69BD"/>
    <w:rsid w:val="00400905"/>
    <w:rsid w:val="004011AF"/>
    <w:rsid w:val="00403733"/>
    <w:rsid w:val="00404C1E"/>
    <w:rsid w:val="00404C44"/>
    <w:rsid w:val="00405341"/>
    <w:rsid w:val="004060AD"/>
    <w:rsid w:val="00406D13"/>
    <w:rsid w:val="004070B1"/>
    <w:rsid w:val="00407687"/>
    <w:rsid w:val="00407D61"/>
    <w:rsid w:val="00411100"/>
    <w:rsid w:val="004117AC"/>
    <w:rsid w:val="00411D81"/>
    <w:rsid w:val="00414B10"/>
    <w:rsid w:val="00415982"/>
    <w:rsid w:val="00417F9B"/>
    <w:rsid w:val="004202FB"/>
    <w:rsid w:val="004206BD"/>
    <w:rsid w:val="004207F5"/>
    <w:rsid w:val="00420E4F"/>
    <w:rsid w:val="00422AB5"/>
    <w:rsid w:val="00422B77"/>
    <w:rsid w:val="004249BE"/>
    <w:rsid w:val="00425A20"/>
    <w:rsid w:val="00426D6B"/>
    <w:rsid w:val="00426EC5"/>
    <w:rsid w:val="004306E9"/>
    <w:rsid w:val="00430DA6"/>
    <w:rsid w:val="004317DC"/>
    <w:rsid w:val="00434477"/>
    <w:rsid w:val="00434AB8"/>
    <w:rsid w:val="00435002"/>
    <w:rsid w:val="00437CDC"/>
    <w:rsid w:val="00440E4B"/>
    <w:rsid w:val="00441EA4"/>
    <w:rsid w:val="004444C0"/>
    <w:rsid w:val="0044485D"/>
    <w:rsid w:val="00445574"/>
    <w:rsid w:val="0044678F"/>
    <w:rsid w:val="00446911"/>
    <w:rsid w:val="00447424"/>
    <w:rsid w:val="00447D41"/>
    <w:rsid w:val="00450A19"/>
    <w:rsid w:val="00451229"/>
    <w:rsid w:val="004519FB"/>
    <w:rsid w:val="00451AC5"/>
    <w:rsid w:val="00451E33"/>
    <w:rsid w:val="00453331"/>
    <w:rsid w:val="004545E7"/>
    <w:rsid w:val="00454716"/>
    <w:rsid w:val="0045730D"/>
    <w:rsid w:val="004603F2"/>
    <w:rsid w:val="004613A7"/>
    <w:rsid w:val="00461F9D"/>
    <w:rsid w:val="0046298C"/>
    <w:rsid w:val="00464CD4"/>
    <w:rsid w:val="00465908"/>
    <w:rsid w:val="00466394"/>
    <w:rsid w:val="004677D3"/>
    <w:rsid w:val="00470CB2"/>
    <w:rsid w:val="00471702"/>
    <w:rsid w:val="0047201A"/>
    <w:rsid w:val="004732DA"/>
    <w:rsid w:val="004740C3"/>
    <w:rsid w:val="00474150"/>
    <w:rsid w:val="0047420E"/>
    <w:rsid w:val="00474C2D"/>
    <w:rsid w:val="00476119"/>
    <w:rsid w:val="00476606"/>
    <w:rsid w:val="004773AD"/>
    <w:rsid w:val="00481683"/>
    <w:rsid w:val="0048261F"/>
    <w:rsid w:val="00482D01"/>
    <w:rsid w:val="0048568B"/>
    <w:rsid w:val="004860A2"/>
    <w:rsid w:val="004863FC"/>
    <w:rsid w:val="00486693"/>
    <w:rsid w:val="00486EE0"/>
    <w:rsid w:val="004917B7"/>
    <w:rsid w:val="00492960"/>
    <w:rsid w:val="00492AD3"/>
    <w:rsid w:val="00493C64"/>
    <w:rsid w:val="00496AF6"/>
    <w:rsid w:val="0049714D"/>
    <w:rsid w:val="004A0499"/>
    <w:rsid w:val="004A128A"/>
    <w:rsid w:val="004A1B19"/>
    <w:rsid w:val="004A2902"/>
    <w:rsid w:val="004A2AB7"/>
    <w:rsid w:val="004A369A"/>
    <w:rsid w:val="004A397E"/>
    <w:rsid w:val="004A3C16"/>
    <w:rsid w:val="004A4A0A"/>
    <w:rsid w:val="004A5A66"/>
    <w:rsid w:val="004A5F3F"/>
    <w:rsid w:val="004A6B97"/>
    <w:rsid w:val="004A75FF"/>
    <w:rsid w:val="004B1E17"/>
    <w:rsid w:val="004B1FC8"/>
    <w:rsid w:val="004B223E"/>
    <w:rsid w:val="004B3BA2"/>
    <w:rsid w:val="004B3C94"/>
    <w:rsid w:val="004B3ECF"/>
    <w:rsid w:val="004B4FAB"/>
    <w:rsid w:val="004B6D90"/>
    <w:rsid w:val="004B7F3E"/>
    <w:rsid w:val="004C3111"/>
    <w:rsid w:val="004C3FDC"/>
    <w:rsid w:val="004C4B3F"/>
    <w:rsid w:val="004C69E0"/>
    <w:rsid w:val="004D3779"/>
    <w:rsid w:val="004D6301"/>
    <w:rsid w:val="004D66D3"/>
    <w:rsid w:val="004D7D70"/>
    <w:rsid w:val="004E0007"/>
    <w:rsid w:val="004E0C42"/>
    <w:rsid w:val="004E2B38"/>
    <w:rsid w:val="004E58BB"/>
    <w:rsid w:val="004E6CA0"/>
    <w:rsid w:val="004E7259"/>
    <w:rsid w:val="004F0DC8"/>
    <w:rsid w:val="004F1B47"/>
    <w:rsid w:val="004F468E"/>
    <w:rsid w:val="004F4899"/>
    <w:rsid w:val="004F4BC7"/>
    <w:rsid w:val="004F549B"/>
    <w:rsid w:val="004F5CFD"/>
    <w:rsid w:val="004F5D51"/>
    <w:rsid w:val="004F63E0"/>
    <w:rsid w:val="004F7DB8"/>
    <w:rsid w:val="00500050"/>
    <w:rsid w:val="00501D6D"/>
    <w:rsid w:val="005032A5"/>
    <w:rsid w:val="00503A4F"/>
    <w:rsid w:val="005062C4"/>
    <w:rsid w:val="005103E3"/>
    <w:rsid w:val="00511785"/>
    <w:rsid w:val="005123D3"/>
    <w:rsid w:val="0051327B"/>
    <w:rsid w:val="0051381F"/>
    <w:rsid w:val="005147A9"/>
    <w:rsid w:val="005158FD"/>
    <w:rsid w:val="00515ADD"/>
    <w:rsid w:val="00516F40"/>
    <w:rsid w:val="00517C8D"/>
    <w:rsid w:val="00520C8F"/>
    <w:rsid w:val="00520F7D"/>
    <w:rsid w:val="00520FCA"/>
    <w:rsid w:val="00521AE9"/>
    <w:rsid w:val="00522BDC"/>
    <w:rsid w:val="0052410B"/>
    <w:rsid w:val="00524787"/>
    <w:rsid w:val="00524F38"/>
    <w:rsid w:val="005253C6"/>
    <w:rsid w:val="005263AF"/>
    <w:rsid w:val="005265E8"/>
    <w:rsid w:val="00526A40"/>
    <w:rsid w:val="00526EDD"/>
    <w:rsid w:val="00531990"/>
    <w:rsid w:val="00531E59"/>
    <w:rsid w:val="00533794"/>
    <w:rsid w:val="00533CA8"/>
    <w:rsid w:val="0053582D"/>
    <w:rsid w:val="00536648"/>
    <w:rsid w:val="00537891"/>
    <w:rsid w:val="005422A5"/>
    <w:rsid w:val="00542B3C"/>
    <w:rsid w:val="00544174"/>
    <w:rsid w:val="00546DD6"/>
    <w:rsid w:val="00550E24"/>
    <w:rsid w:val="00551467"/>
    <w:rsid w:val="00552E03"/>
    <w:rsid w:val="0055346B"/>
    <w:rsid w:val="00554894"/>
    <w:rsid w:val="005549B0"/>
    <w:rsid w:val="00554D0C"/>
    <w:rsid w:val="0055530B"/>
    <w:rsid w:val="00557146"/>
    <w:rsid w:val="00557453"/>
    <w:rsid w:val="005577FC"/>
    <w:rsid w:val="00557B00"/>
    <w:rsid w:val="00557FE7"/>
    <w:rsid w:val="0056008F"/>
    <w:rsid w:val="005603F6"/>
    <w:rsid w:val="00560769"/>
    <w:rsid w:val="005611CC"/>
    <w:rsid w:val="00562DD8"/>
    <w:rsid w:val="00562F4E"/>
    <w:rsid w:val="0056676B"/>
    <w:rsid w:val="00566A32"/>
    <w:rsid w:val="00571250"/>
    <w:rsid w:val="00571BA0"/>
    <w:rsid w:val="00573C2E"/>
    <w:rsid w:val="00574160"/>
    <w:rsid w:val="00575A81"/>
    <w:rsid w:val="00580597"/>
    <w:rsid w:val="0058216A"/>
    <w:rsid w:val="0058473E"/>
    <w:rsid w:val="0058474D"/>
    <w:rsid w:val="00584C8E"/>
    <w:rsid w:val="00587184"/>
    <w:rsid w:val="005907DA"/>
    <w:rsid w:val="005908F3"/>
    <w:rsid w:val="00591A12"/>
    <w:rsid w:val="005927B5"/>
    <w:rsid w:val="00594093"/>
    <w:rsid w:val="0059559E"/>
    <w:rsid w:val="005961E5"/>
    <w:rsid w:val="005978C0"/>
    <w:rsid w:val="005A002E"/>
    <w:rsid w:val="005A00BD"/>
    <w:rsid w:val="005A05CC"/>
    <w:rsid w:val="005A26C3"/>
    <w:rsid w:val="005A2AA2"/>
    <w:rsid w:val="005A364A"/>
    <w:rsid w:val="005A3ADA"/>
    <w:rsid w:val="005A3DC3"/>
    <w:rsid w:val="005A55A4"/>
    <w:rsid w:val="005A59E4"/>
    <w:rsid w:val="005A6033"/>
    <w:rsid w:val="005B088F"/>
    <w:rsid w:val="005B1B30"/>
    <w:rsid w:val="005B2A08"/>
    <w:rsid w:val="005B527D"/>
    <w:rsid w:val="005B62BE"/>
    <w:rsid w:val="005C052A"/>
    <w:rsid w:val="005C165D"/>
    <w:rsid w:val="005C23A9"/>
    <w:rsid w:val="005C3607"/>
    <w:rsid w:val="005C6942"/>
    <w:rsid w:val="005C69E7"/>
    <w:rsid w:val="005C7B43"/>
    <w:rsid w:val="005D1037"/>
    <w:rsid w:val="005D3AFF"/>
    <w:rsid w:val="005D509A"/>
    <w:rsid w:val="005D5324"/>
    <w:rsid w:val="005D7149"/>
    <w:rsid w:val="005D724F"/>
    <w:rsid w:val="005D752B"/>
    <w:rsid w:val="005E0BB6"/>
    <w:rsid w:val="005E2B00"/>
    <w:rsid w:val="005E5DF4"/>
    <w:rsid w:val="005F2329"/>
    <w:rsid w:val="005F2CF2"/>
    <w:rsid w:val="005F30E6"/>
    <w:rsid w:val="005F334C"/>
    <w:rsid w:val="005F3A48"/>
    <w:rsid w:val="005F49FC"/>
    <w:rsid w:val="0060033B"/>
    <w:rsid w:val="00601706"/>
    <w:rsid w:val="00603F34"/>
    <w:rsid w:val="00604BDE"/>
    <w:rsid w:val="00604FBF"/>
    <w:rsid w:val="0060741E"/>
    <w:rsid w:val="00607CF5"/>
    <w:rsid w:val="00607D70"/>
    <w:rsid w:val="00610378"/>
    <w:rsid w:val="00610F09"/>
    <w:rsid w:val="00611EA7"/>
    <w:rsid w:val="00612F7A"/>
    <w:rsid w:val="00613279"/>
    <w:rsid w:val="00613676"/>
    <w:rsid w:val="00614595"/>
    <w:rsid w:val="006148B9"/>
    <w:rsid w:val="00617171"/>
    <w:rsid w:val="006175E2"/>
    <w:rsid w:val="006203BF"/>
    <w:rsid w:val="0062098E"/>
    <w:rsid w:val="0062165A"/>
    <w:rsid w:val="006216B8"/>
    <w:rsid w:val="00622626"/>
    <w:rsid w:val="00623206"/>
    <w:rsid w:val="006243A4"/>
    <w:rsid w:val="00624523"/>
    <w:rsid w:val="00624978"/>
    <w:rsid w:val="00624A50"/>
    <w:rsid w:val="00625FF5"/>
    <w:rsid w:val="00626714"/>
    <w:rsid w:val="0062760A"/>
    <w:rsid w:val="0063170E"/>
    <w:rsid w:val="00632A57"/>
    <w:rsid w:val="00635F34"/>
    <w:rsid w:val="00635FE5"/>
    <w:rsid w:val="006361D4"/>
    <w:rsid w:val="006363A2"/>
    <w:rsid w:val="0064037B"/>
    <w:rsid w:val="00641895"/>
    <w:rsid w:val="00643838"/>
    <w:rsid w:val="006454AF"/>
    <w:rsid w:val="0064577C"/>
    <w:rsid w:val="00645954"/>
    <w:rsid w:val="00646710"/>
    <w:rsid w:val="006504C0"/>
    <w:rsid w:val="006509D5"/>
    <w:rsid w:val="00650D4E"/>
    <w:rsid w:val="00652BE0"/>
    <w:rsid w:val="00653992"/>
    <w:rsid w:val="00655C03"/>
    <w:rsid w:val="006574E9"/>
    <w:rsid w:val="00657C9F"/>
    <w:rsid w:val="00657FE8"/>
    <w:rsid w:val="00662197"/>
    <w:rsid w:val="006637E5"/>
    <w:rsid w:val="00663B18"/>
    <w:rsid w:val="0066426C"/>
    <w:rsid w:val="006679AE"/>
    <w:rsid w:val="00667AFA"/>
    <w:rsid w:val="00671026"/>
    <w:rsid w:val="00671146"/>
    <w:rsid w:val="00671CF0"/>
    <w:rsid w:val="006720D9"/>
    <w:rsid w:val="006743C3"/>
    <w:rsid w:val="00674AB3"/>
    <w:rsid w:val="00676D64"/>
    <w:rsid w:val="0067709B"/>
    <w:rsid w:val="00677897"/>
    <w:rsid w:val="00677F19"/>
    <w:rsid w:val="00680576"/>
    <w:rsid w:val="0068192C"/>
    <w:rsid w:val="006846B3"/>
    <w:rsid w:val="0068538F"/>
    <w:rsid w:val="00685E9B"/>
    <w:rsid w:val="00686E48"/>
    <w:rsid w:val="00686ED6"/>
    <w:rsid w:val="006871A0"/>
    <w:rsid w:val="0068799D"/>
    <w:rsid w:val="0069179C"/>
    <w:rsid w:val="0069187E"/>
    <w:rsid w:val="00692213"/>
    <w:rsid w:val="00692DE1"/>
    <w:rsid w:val="006948B9"/>
    <w:rsid w:val="00695A34"/>
    <w:rsid w:val="00695CA5"/>
    <w:rsid w:val="00697080"/>
    <w:rsid w:val="006970F3"/>
    <w:rsid w:val="0069732B"/>
    <w:rsid w:val="006A23BF"/>
    <w:rsid w:val="006A35E0"/>
    <w:rsid w:val="006A5029"/>
    <w:rsid w:val="006A5F7C"/>
    <w:rsid w:val="006A6B75"/>
    <w:rsid w:val="006A6DB5"/>
    <w:rsid w:val="006A7592"/>
    <w:rsid w:val="006A7F22"/>
    <w:rsid w:val="006B0C2E"/>
    <w:rsid w:val="006B1863"/>
    <w:rsid w:val="006B428F"/>
    <w:rsid w:val="006B5B60"/>
    <w:rsid w:val="006B7A0A"/>
    <w:rsid w:val="006C2E7E"/>
    <w:rsid w:val="006C61D1"/>
    <w:rsid w:val="006C6D45"/>
    <w:rsid w:val="006D0825"/>
    <w:rsid w:val="006D49D4"/>
    <w:rsid w:val="006D4B74"/>
    <w:rsid w:val="006D4F99"/>
    <w:rsid w:val="006D5BB0"/>
    <w:rsid w:val="006D5EB8"/>
    <w:rsid w:val="006D775A"/>
    <w:rsid w:val="006D7EB7"/>
    <w:rsid w:val="006E05FA"/>
    <w:rsid w:val="006E09C8"/>
    <w:rsid w:val="006E162E"/>
    <w:rsid w:val="006E2FC9"/>
    <w:rsid w:val="006E65FF"/>
    <w:rsid w:val="006E6B6A"/>
    <w:rsid w:val="006E7D0D"/>
    <w:rsid w:val="006F0984"/>
    <w:rsid w:val="006F1685"/>
    <w:rsid w:val="006F2E05"/>
    <w:rsid w:val="006F2ED4"/>
    <w:rsid w:val="006F33CB"/>
    <w:rsid w:val="006F49D2"/>
    <w:rsid w:val="006F50BF"/>
    <w:rsid w:val="006F58BB"/>
    <w:rsid w:val="006F5D20"/>
    <w:rsid w:val="006F62AA"/>
    <w:rsid w:val="006F72F4"/>
    <w:rsid w:val="006F75EA"/>
    <w:rsid w:val="006F75F1"/>
    <w:rsid w:val="0070173B"/>
    <w:rsid w:val="0070181E"/>
    <w:rsid w:val="00702944"/>
    <w:rsid w:val="0070323E"/>
    <w:rsid w:val="0070375E"/>
    <w:rsid w:val="00705402"/>
    <w:rsid w:val="00705C6C"/>
    <w:rsid w:val="007065C4"/>
    <w:rsid w:val="00706678"/>
    <w:rsid w:val="00706A68"/>
    <w:rsid w:val="007076FC"/>
    <w:rsid w:val="00710D07"/>
    <w:rsid w:val="00710F6B"/>
    <w:rsid w:val="0071120B"/>
    <w:rsid w:val="0071177E"/>
    <w:rsid w:val="007120D1"/>
    <w:rsid w:val="0071251A"/>
    <w:rsid w:val="0071281F"/>
    <w:rsid w:val="007147E3"/>
    <w:rsid w:val="00714A15"/>
    <w:rsid w:val="0071595D"/>
    <w:rsid w:val="00717B63"/>
    <w:rsid w:val="0072049E"/>
    <w:rsid w:val="00720EAC"/>
    <w:rsid w:val="007215DD"/>
    <w:rsid w:val="007246B9"/>
    <w:rsid w:val="00724910"/>
    <w:rsid w:val="00724F4C"/>
    <w:rsid w:val="00725D99"/>
    <w:rsid w:val="00726D03"/>
    <w:rsid w:val="0073048D"/>
    <w:rsid w:val="0073309D"/>
    <w:rsid w:val="007334A5"/>
    <w:rsid w:val="00733787"/>
    <w:rsid w:val="00733AFF"/>
    <w:rsid w:val="00737904"/>
    <w:rsid w:val="00737E19"/>
    <w:rsid w:val="007407C5"/>
    <w:rsid w:val="00740B0B"/>
    <w:rsid w:val="007416CD"/>
    <w:rsid w:val="00741A47"/>
    <w:rsid w:val="00741B74"/>
    <w:rsid w:val="007426DB"/>
    <w:rsid w:val="00743773"/>
    <w:rsid w:val="007450B6"/>
    <w:rsid w:val="007451F3"/>
    <w:rsid w:val="00746369"/>
    <w:rsid w:val="00746CC5"/>
    <w:rsid w:val="00747208"/>
    <w:rsid w:val="007511B7"/>
    <w:rsid w:val="00751542"/>
    <w:rsid w:val="00751CDB"/>
    <w:rsid w:val="0075327B"/>
    <w:rsid w:val="00753528"/>
    <w:rsid w:val="00753A0E"/>
    <w:rsid w:val="00754292"/>
    <w:rsid w:val="007543FE"/>
    <w:rsid w:val="00754404"/>
    <w:rsid w:val="00755864"/>
    <w:rsid w:val="00755D36"/>
    <w:rsid w:val="00756065"/>
    <w:rsid w:val="007566F0"/>
    <w:rsid w:val="007600DC"/>
    <w:rsid w:val="00760AD3"/>
    <w:rsid w:val="00761736"/>
    <w:rsid w:val="0076186B"/>
    <w:rsid w:val="00761A8A"/>
    <w:rsid w:val="00763C16"/>
    <w:rsid w:val="00764323"/>
    <w:rsid w:val="0076465E"/>
    <w:rsid w:val="00764D3C"/>
    <w:rsid w:val="00766171"/>
    <w:rsid w:val="00766A63"/>
    <w:rsid w:val="00767164"/>
    <w:rsid w:val="00767AAC"/>
    <w:rsid w:val="0077048A"/>
    <w:rsid w:val="00771B50"/>
    <w:rsid w:val="00771EFD"/>
    <w:rsid w:val="0077262A"/>
    <w:rsid w:val="00774C59"/>
    <w:rsid w:val="00775792"/>
    <w:rsid w:val="00775B99"/>
    <w:rsid w:val="00775E3B"/>
    <w:rsid w:val="00780190"/>
    <w:rsid w:val="00780299"/>
    <w:rsid w:val="0078058A"/>
    <w:rsid w:val="0078223C"/>
    <w:rsid w:val="007837F5"/>
    <w:rsid w:val="00784C2E"/>
    <w:rsid w:val="00784DD3"/>
    <w:rsid w:val="00785028"/>
    <w:rsid w:val="00785B54"/>
    <w:rsid w:val="007875D0"/>
    <w:rsid w:val="00787DDD"/>
    <w:rsid w:val="0079012F"/>
    <w:rsid w:val="00790138"/>
    <w:rsid w:val="0079108C"/>
    <w:rsid w:val="00791A6F"/>
    <w:rsid w:val="00792484"/>
    <w:rsid w:val="007932D4"/>
    <w:rsid w:val="007947C2"/>
    <w:rsid w:val="007969B7"/>
    <w:rsid w:val="00796B29"/>
    <w:rsid w:val="007972DA"/>
    <w:rsid w:val="007977E7"/>
    <w:rsid w:val="007A186C"/>
    <w:rsid w:val="007A3FB4"/>
    <w:rsid w:val="007A58C4"/>
    <w:rsid w:val="007B01F8"/>
    <w:rsid w:val="007B1264"/>
    <w:rsid w:val="007B1BA8"/>
    <w:rsid w:val="007B2C8A"/>
    <w:rsid w:val="007B31EA"/>
    <w:rsid w:val="007B373A"/>
    <w:rsid w:val="007B5A8B"/>
    <w:rsid w:val="007B6A79"/>
    <w:rsid w:val="007B6B43"/>
    <w:rsid w:val="007C19FD"/>
    <w:rsid w:val="007C24D4"/>
    <w:rsid w:val="007C3265"/>
    <w:rsid w:val="007C460D"/>
    <w:rsid w:val="007C6C3A"/>
    <w:rsid w:val="007C7BA7"/>
    <w:rsid w:val="007D12FE"/>
    <w:rsid w:val="007D13E2"/>
    <w:rsid w:val="007D238A"/>
    <w:rsid w:val="007D32A6"/>
    <w:rsid w:val="007D5136"/>
    <w:rsid w:val="007D5A8B"/>
    <w:rsid w:val="007D5ED1"/>
    <w:rsid w:val="007D7BF5"/>
    <w:rsid w:val="007D7E03"/>
    <w:rsid w:val="007E021C"/>
    <w:rsid w:val="007E0867"/>
    <w:rsid w:val="007E2FE3"/>
    <w:rsid w:val="007E4056"/>
    <w:rsid w:val="007E54CE"/>
    <w:rsid w:val="007E62BB"/>
    <w:rsid w:val="007E7013"/>
    <w:rsid w:val="007F0F9B"/>
    <w:rsid w:val="007F2144"/>
    <w:rsid w:val="007F2AD8"/>
    <w:rsid w:val="007F2CAF"/>
    <w:rsid w:val="007F4CA9"/>
    <w:rsid w:val="007F4CDF"/>
    <w:rsid w:val="007F5D8F"/>
    <w:rsid w:val="007F7542"/>
    <w:rsid w:val="007F7A07"/>
    <w:rsid w:val="00800250"/>
    <w:rsid w:val="008004D4"/>
    <w:rsid w:val="008004D8"/>
    <w:rsid w:val="00800701"/>
    <w:rsid w:val="00803910"/>
    <w:rsid w:val="00803C08"/>
    <w:rsid w:val="00805FA0"/>
    <w:rsid w:val="0080641D"/>
    <w:rsid w:val="00810060"/>
    <w:rsid w:val="008105F8"/>
    <w:rsid w:val="0081189B"/>
    <w:rsid w:val="00812358"/>
    <w:rsid w:val="00814C25"/>
    <w:rsid w:val="00814F3D"/>
    <w:rsid w:val="00815E8F"/>
    <w:rsid w:val="008204C2"/>
    <w:rsid w:val="00820B88"/>
    <w:rsid w:val="00821ECF"/>
    <w:rsid w:val="008223E4"/>
    <w:rsid w:val="008224AB"/>
    <w:rsid w:val="008230D9"/>
    <w:rsid w:val="00823BB3"/>
    <w:rsid w:val="0082531F"/>
    <w:rsid w:val="00826B34"/>
    <w:rsid w:val="008274D3"/>
    <w:rsid w:val="00827EF9"/>
    <w:rsid w:val="008316C6"/>
    <w:rsid w:val="00831EE4"/>
    <w:rsid w:val="00833CB6"/>
    <w:rsid w:val="00834E66"/>
    <w:rsid w:val="0083507A"/>
    <w:rsid w:val="0084023D"/>
    <w:rsid w:val="00841530"/>
    <w:rsid w:val="00844E05"/>
    <w:rsid w:val="00847B2A"/>
    <w:rsid w:val="00851518"/>
    <w:rsid w:val="00852D20"/>
    <w:rsid w:val="00852D85"/>
    <w:rsid w:val="00854019"/>
    <w:rsid w:val="00856CAE"/>
    <w:rsid w:val="00857C9B"/>
    <w:rsid w:val="00861742"/>
    <w:rsid w:val="0086281C"/>
    <w:rsid w:val="00862F3D"/>
    <w:rsid w:val="008647C5"/>
    <w:rsid w:val="00864BDA"/>
    <w:rsid w:val="00864C8B"/>
    <w:rsid w:val="00865652"/>
    <w:rsid w:val="00867900"/>
    <w:rsid w:val="008702B0"/>
    <w:rsid w:val="00870B14"/>
    <w:rsid w:val="008711B8"/>
    <w:rsid w:val="008713F3"/>
    <w:rsid w:val="00872DA6"/>
    <w:rsid w:val="008735B1"/>
    <w:rsid w:val="00875D40"/>
    <w:rsid w:val="00875EED"/>
    <w:rsid w:val="00877E4D"/>
    <w:rsid w:val="00880491"/>
    <w:rsid w:val="00880793"/>
    <w:rsid w:val="00881759"/>
    <w:rsid w:val="0088395F"/>
    <w:rsid w:val="0088442D"/>
    <w:rsid w:val="0088485E"/>
    <w:rsid w:val="008850A7"/>
    <w:rsid w:val="008853F7"/>
    <w:rsid w:val="00886883"/>
    <w:rsid w:val="00886EA1"/>
    <w:rsid w:val="00887606"/>
    <w:rsid w:val="00890627"/>
    <w:rsid w:val="0089081B"/>
    <w:rsid w:val="00893A43"/>
    <w:rsid w:val="00893ABD"/>
    <w:rsid w:val="00894A44"/>
    <w:rsid w:val="00894F70"/>
    <w:rsid w:val="00895023"/>
    <w:rsid w:val="008967C3"/>
    <w:rsid w:val="008970EF"/>
    <w:rsid w:val="00897E9C"/>
    <w:rsid w:val="008A10EC"/>
    <w:rsid w:val="008A1401"/>
    <w:rsid w:val="008A2482"/>
    <w:rsid w:val="008A2702"/>
    <w:rsid w:val="008A2CD3"/>
    <w:rsid w:val="008A3EDC"/>
    <w:rsid w:val="008A45FB"/>
    <w:rsid w:val="008A5666"/>
    <w:rsid w:val="008A5E36"/>
    <w:rsid w:val="008A69BA"/>
    <w:rsid w:val="008A7259"/>
    <w:rsid w:val="008B0899"/>
    <w:rsid w:val="008B139B"/>
    <w:rsid w:val="008B1936"/>
    <w:rsid w:val="008B26C5"/>
    <w:rsid w:val="008B3096"/>
    <w:rsid w:val="008B43CE"/>
    <w:rsid w:val="008B4534"/>
    <w:rsid w:val="008B5A28"/>
    <w:rsid w:val="008B5D9D"/>
    <w:rsid w:val="008B6866"/>
    <w:rsid w:val="008B7A82"/>
    <w:rsid w:val="008C0C27"/>
    <w:rsid w:val="008C27B4"/>
    <w:rsid w:val="008C2BE0"/>
    <w:rsid w:val="008C36D6"/>
    <w:rsid w:val="008C469A"/>
    <w:rsid w:val="008C4C58"/>
    <w:rsid w:val="008C4E31"/>
    <w:rsid w:val="008C7207"/>
    <w:rsid w:val="008C73B2"/>
    <w:rsid w:val="008D14D5"/>
    <w:rsid w:val="008D2354"/>
    <w:rsid w:val="008D2378"/>
    <w:rsid w:val="008D2B1F"/>
    <w:rsid w:val="008D5B59"/>
    <w:rsid w:val="008D65A5"/>
    <w:rsid w:val="008D74C8"/>
    <w:rsid w:val="008E4A8B"/>
    <w:rsid w:val="008E54F2"/>
    <w:rsid w:val="008E7189"/>
    <w:rsid w:val="008F0E7E"/>
    <w:rsid w:val="008F2775"/>
    <w:rsid w:val="008F3724"/>
    <w:rsid w:val="008F489B"/>
    <w:rsid w:val="008F502A"/>
    <w:rsid w:val="008F50D5"/>
    <w:rsid w:val="008F5B8C"/>
    <w:rsid w:val="008F66DF"/>
    <w:rsid w:val="008F68D6"/>
    <w:rsid w:val="008F6DAA"/>
    <w:rsid w:val="00900189"/>
    <w:rsid w:val="00900F8E"/>
    <w:rsid w:val="00901952"/>
    <w:rsid w:val="00903052"/>
    <w:rsid w:val="009062FA"/>
    <w:rsid w:val="009067DA"/>
    <w:rsid w:val="009104DD"/>
    <w:rsid w:val="009110E7"/>
    <w:rsid w:val="009112D9"/>
    <w:rsid w:val="0091132F"/>
    <w:rsid w:val="00911776"/>
    <w:rsid w:val="009127F7"/>
    <w:rsid w:val="00914C43"/>
    <w:rsid w:val="0091550C"/>
    <w:rsid w:val="00915926"/>
    <w:rsid w:val="00915949"/>
    <w:rsid w:val="009168BC"/>
    <w:rsid w:val="00916916"/>
    <w:rsid w:val="00917567"/>
    <w:rsid w:val="00917A23"/>
    <w:rsid w:val="00917B06"/>
    <w:rsid w:val="0092175D"/>
    <w:rsid w:val="0092196F"/>
    <w:rsid w:val="00922898"/>
    <w:rsid w:val="009228A1"/>
    <w:rsid w:val="00923E6C"/>
    <w:rsid w:val="0092641F"/>
    <w:rsid w:val="009266C1"/>
    <w:rsid w:val="00927956"/>
    <w:rsid w:val="00927B93"/>
    <w:rsid w:val="009307A8"/>
    <w:rsid w:val="0093093E"/>
    <w:rsid w:val="0093240C"/>
    <w:rsid w:val="009324F0"/>
    <w:rsid w:val="009326FE"/>
    <w:rsid w:val="00932761"/>
    <w:rsid w:val="00933DEC"/>
    <w:rsid w:val="0093402A"/>
    <w:rsid w:val="00934F72"/>
    <w:rsid w:val="00935DEC"/>
    <w:rsid w:val="00935FA3"/>
    <w:rsid w:val="00936956"/>
    <w:rsid w:val="00937237"/>
    <w:rsid w:val="009373A6"/>
    <w:rsid w:val="00941439"/>
    <w:rsid w:val="0094241A"/>
    <w:rsid w:val="00943268"/>
    <w:rsid w:val="00943644"/>
    <w:rsid w:val="00943EB8"/>
    <w:rsid w:val="009440A6"/>
    <w:rsid w:val="00945275"/>
    <w:rsid w:val="00945300"/>
    <w:rsid w:val="0094755E"/>
    <w:rsid w:val="00950A8F"/>
    <w:rsid w:val="0095142B"/>
    <w:rsid w:val="00952C34"/>
    <w:rsid w:val="00953669"/>
    <w:rsid w:val="0095480A"/>
    <w:rsid w:val="00956558"/>
    <w:rsid w:val="00956620"/>
    <w:rsid w:val="00956925"/>
    <w:rsid w:val="009608C7"/>
    <w:rsid w:val="009608E7"/>
    <w:rsid w:val="00960BAC"/>
    <w:rsid w:val="009616DB"/>
    <w:rsid w:val="00961A06"/>
    <w:rsid w:val="00961C38"/>
    <w:rsid w:val="00962DCB"/>
    <w:rsid w:val="00963E45"/>
    <w:rsid w:val="00963F3E"/>
    <w:rsid w:val="00964422"/>
    <w:rsid w:val="00965163"/>
    <w:rsid w:val="00967114"/>
    <w:rsid w:val="009712F4"/>
    <w:rsid w:val="0097209A"/>
    <w:rsid w:val="00974192"/>
    <w:rsid w:val="00974AF4"/>
    <w:rsid w:val="00974E1D"/>
    <w:rsid w:val="00975B1E"/>
    <w:rsid w:val="00975DD5"/>
    <w:rsid w:val="009765C1"/>
    <w:rsid w:val="00976FA4"/>
    <w:rsid w:val="009801FE"/>
    <w:rsid w:val="009807EF"/>
    <w:rsid w:val="00981510"/>
    <w:rsid w:val="00981B6E"/>
    <w:rsid w:val="00981D79"/>
    <w:rsid w:val="00984442"/>
    <w:rsid w:val="00990341"/>
    <w:rsid w:val="00991790"/>
    <w:rsid w:val="00992DB5"/>
    <w:rsid w:val="00993BB8"/>
    <w:rsid w:val="0099489F"/>
    <w:rsid w:val="00997468"/>
    <w:rsid w:val="00997F9C"/>
    <w:rsid w:val="009A0887"/>
    <w:rsid w:val="009A1F6B"/>
    <w:rsid w:val="009A3096"/>
    <w:rsid w:val="009A404C"/>
    <w:rsid w:val="009A5AC5"/>
    <w:rsid w:val="009A5DBF"/>
    <w:rsid w:val="009A6A53"/>
    <w:rsid w:val="009B184A"/>
    <w:rsid w:val="009B526D"/>
    <w:rsid w:val="009B5EE0"/>
    <w:rsid w:val="009B6821"/>
    <w:rsid w:val="009B7A17"/>
    <w:rsid w:val="009C154C"/>
    <w:rsid w:val="009C41DD"/>
    <w:rsid w:val="009C47DF"/>
    <w:rsid w:val="009D0C98"/>
    <w:rsid w:val="009D25D4"/>
    <w:rsid w:val="009D3537"/>
    <w:rsid w:val="009D3744"/>
    <w:rsid w:val="009D38A3"/>
    <w:rsid w:val="009D449C"/>
    <w:rsid w:val="009D5456"/>
    <w:rsid w:val="009D5D03"/>
    <w:rsid w:val="009D7727"/>
    <w:rsid w:val="009D7A6B"/>
    <w:rsid w:val="009D7ADB"/>
    <w:rsid w:val="009E007B"/>
    <w:rsid w:val="009E05D2"/>
    <w:rsid w:val="009E0624"/>
    <w:rsid w:val="009E3D9B"/>
    <w:rsid w:val="009E498E"/>
    <w:rsid w:val="009E57E3"/>
    <w:rsid w:val="009E750A"/>
    <w:rsid w:val="009F0439"/>
    <w:rsid w:val="009F0BF4"/>
    <w:rsid w:val="009F0E89"/>
    <w:rsid w:val="009F12EE"/>
    <w:rsid w:val="009F14FA"/>
    <w:rsid w:val="009F244F"/>
    <w:rsid w:val="009F2B2B"/>
    <w:rsid w:val="009F2D15"/>
    <w:rsid w:val="009F620E"/>
    <w:rsid w:val="009F6E1B"/>
    <w:rsid w:val="00A01F6C"/>
    <w:rsid w:val="00A02470"/>
    <w:rsid w:val="00A04CDE"/>
    <w:rsid w:val="00A04F97"/>
    <w:rsid w:val="00A05373"/>
    <w:rsid w:val="00A05ADF"/>
    <w:rsid w:val="00A05E7B"/>
    <w:rsid w:val="00A06044"/>
    <w:rsid w:val="00A06244"/>
    <w:rsid w:val="00A0660B"/>
    <w:rsid w:val="00A06D1B"/>
    <w:rsid w:val="00A06FD5"/>
    <w:rsid w:val="00A0719B"/>
    <w:rsid w:val="00A07856"/>
    <w:rsid w:val="00A100A1"/>
    <w:rsid w:val="00A10414"/>
    <w:rsid w:val="00A10F1C"/>
    <w:rsid w:val="00A12EE8"/>
    <w:rsid w:val="00A13B0E"/>
    <w:rsid w:val="00A14C25"/>
    <w:rsid w:val="00A14C3C"/>
    <w:rsid w:val="00A155A4"/>
    <w:rsid w:val="00A155C6"/>
    <w:rsid w:val="00A167FA"/>
    <w:rsid w:val="00A217E3"/>
    <w:rsid w:val="00A22D3D"/>
    <w:rsid w:val="00A242BA"/>
    <w:rsid w:val="00A25ECA"/>
    <w:rsid w:val="00A261DB"/>
    <w:rsid w:val="00A26536"/>
    <w:rsid w:val="00A305F3"/>
    <w:rsid w:val="00A30C3A"/>
    <w:rsid w:val="00A31AC9"/>
    <w:rsid w:val="00A34B65"/>
    <w:rsid w:val="00A3612E"/>
    <w:rsid w:val="00A36D03"/>
    <w:rsid w:val="00A37BE4"/>
    <w:rsid w:val="00A40362"/>
    <w:rsid w:val="00A41311"/>
    <w:rsid w:val="00A4167E"/>
    <w:rsid w:val="00A425C7"/>
    <w:rsid w:val="00A42E47"/>
    <w:rsid w:val="00A43A8D"/>
    <w:rsid w:val="00A44487"/>
    <w:rsid w:val="00A44F48"/>
    <w:rsid w:val="00A462B2"/>
    <w:rsid w:val="00A46D9A"/>
    <w:rsid w:val="00A477A5"/>
    <w:rsid w:val="00A47E78"/>
    <w:rsid w:val="00A51EEF"/>
    <w:rsid w:val="00A52EAA"/>
    <w:rsid w:val="00A530A6"/>
    <w:rsid w:val="00A534E3"/>
    <w:rsid w:val="00A5696C"/>
    <w:rsid w:val="00A570DF"/>
    <w:rsid w:val="00A60390"/>
    <w:rsid w:val="00A63B00"/>
    <w:rsid w:val="00A64211"/>
    <w:rsid w:val="00A6431A"/>
    <w:rsid w:val="00A650B3"/>
    <w:rsid w:val="00A655B9"/>
    <w:rsid w:val="00A66348"/>
    <w:rsid w:val="00A66381"/>
    <w:rsid w:val="00A67130"/>
    <w:rsid w:val="00A6744B"/>
    <w:rsid w:val="00A67F2F"/>
    <w:rsid w:val="00A7166B"/>
    <w:rsid w:val="00A71D36"/>
    <w:rsid w:val="00A720C8"/>
    <w:rsid w:val="00A72EE5"/>
    <w:rsid w:val="00A73502"/>
    <w:rsid w:val="00A735A1"/>
    <w:rsid w:val="00A743FC"/>
    <w:rsid w:val="00A758E9"/>
    <w:rsid w:val="00A75BB7"/>
    <w:rsid w:val="00A7616B"/>
    <w:rsid w:val="00A80229"/>
    <w:rsid w:val="00A80CEF"/>
    <w:rsid w:val="00A82CBE"/>
    <w:rsid w:val="00A84142"/>
    <w:rsid w:val="00A8531C"/>
    <w:rsid w:val="00A85DCE"/>
    <w:rsid w:val="00A902D8"/>
    <w:rsid w:val="00A90306"/>
    <w:rsid w:val="00A935F0"/>
    <w:rsid w:val="00A938B5"/>
    <w:rsid w:val="00A94227"/>
    <w:rsid w:val="00A94483"/>
    <w:rsid w:val="00A94EFF"/>
    <w:rsid w:val="00A9520A"/>
    <w:rsid w:val="00A9569F"/>
    <w:rsid w:val="00A9635A"/>
    <w:rsid w:val="00A966E8"/>
    <w:rsid w:val="00AA0795"/>
    <w:rsid w:val="00AA1B4A"/>
    <w:rsid w:val="00AA3C7D"/>
    <w:rsid w:val="00AA4281"/>
    <w:rsid w:val="00AA4288"/>
    <w:rsid w:val="00AA43D9"/>
    <w:rsid w:val="00AA5C46"/>
    <w:rsid w:val="00AA6504"/>
    <w:rsid w:val="00AA669B"/>
    <w:rsid w:val="00AB0330"/>
    <w:rsid w:val="00AB19F7"/>
    <w:rsid w:val="00AB2190"/>
    <w:rsid w:val="00AB26F1"/>
    <w:rsid w:val="00AB2C7A"/>
    <w:rsid w:val="00AB3092"/>
    <w:rsid w:val="00AC590F"/>
    <w:rsid w:val="00AC6D13"/>
    <w:rsid w:val="00AC6D4F"/>
    <w:rsid w:val="00AC71E0"/>
    <w:rsid w:val="00AC7AEA"/>
    <w:rsid w:val="00AC7F3E"/>
    <w:rsid w:val="00AD07F6"/>
    <w:rsid w:val="00AD17BB"/>
    <w:rsid w:val="00AD6861"/>
    <w:rsid w:val="00AE0E04"/>
    <w:rsid w:val="00AE185A"/>
    <w:rsid w:val="00AE272C"/>
    <w:rsid w:val="00AE2CD5"/>
    <w:rsid w:val="00AE3361"/>
    <w:rsid w:val="00AE444E"/>
    <w:rsid w:val="00AE6277"/>
    <w:rsid w:val="00AE79D3"/>
    <w:rsid w:val="00AF0847"/>
    <w:rsid w:val="00AF088D"/>
    <w:rsid w:val="00AF0C98"/>
    <w:rsid w:val="00AF1130"/>
    <w:rsid w:val="00AF1CF9"/>
    <w:rsid w:val="00AF220D"/>
    <w:rsid w:val="00AF2471"/>
    <w:rsid w:val="00AF2E87"/>
    <w:rsid w:val="00AF5260"/>
    <w:rsid w:val="00AF5315"/>
    <w:rsid w:val="00AF6126"/>
    <w:rsid w:val="00B010F7"/>
    <w:rsid w:val="00B04401"/>
    <w:rsid w:val="00B04C2E"/>
    <w:rsid w:val="00B05301"/>
    <w:rsid w:val="00B06280"/>
    <w:rsid w:val="00B108B8"/>
    <w:rsid w:val="00B11843"/>
    <w:rsid w:val="00B11E55"/>
    <w:rsid w:val="00B14BD0"/>
    <w:rsid w:val="00B1532A"/>
    <w:rsid w:val="00B15957"/>
    <w:rsid w:val="00B15A13"/>
    <w:rsid w:val="00B16CF8"/>
    <w:rsid w:val="00B2118C"/>
    <w:rsid w:val="00B2266C"/>
    <w:rsid w:val="00B23B64"/>
    <w:rsid w:val="00B24457"/>
    <w:rsid w:val="00B24D18"/>
    <w:rsid w:val="00B26915"/>
    <w:rsid w:val="00B26DFA"/>
    <w:rsid w:val="00B26E1A"/>
    <w:rsid w:val="00B27335"/>
    <w:rsid w:val="00B2757B"/>
    <w:rsid w:val="00B27722"/>
    <w:rsid w:val="00B27C0E"/>
    <w:rsid w:val="00B302B0"/>
    <w:rsid w:val="00B306AF"/>
    <w:rsid w:val="00B30944"/>
    <w:rsid w:val="00B32DCB"/>
    <w:rsid w:val="00B33E06"/>
    <w:rsid w:val="00B34B8D"/>
    <w:rsid w:val="00B35B55"/>
    <w:rsid w:val="00B36AE4"/>
    <w:rsid w:val="00B41602"/>
    <w:rsid w:val="00B418EE"/>
    <w:rsid w:val="00B41C69"/>
    <w:rsid w:val="00B4272C"/>
    <w:rsid w:val="00B4277E"/>
    <w:rsid w:val="00B43DF0"/>
    <w:rsid w:val="00B440C4"/>
    <w:rsid w:val="00B44550"/>
    <w:rsid w:val="00B457B7"/>
    <w:rsid w:val="00B459F2"/>
    <w:rsid w:val="00B462EE"/>
    <w:rsid w:val="00B4630C"/>
    <w:rsid w:val="00B47303"/>
    <w:rsid w:val="00B50AB5"/>
    <w:rsid w:val="00B51564"/>
    <w:rsid w:val="00B51A44"/>
    <w:rsid w:val="00B51CEC"/>
    <w:rsid w:val="00B52468"/>
    <w:rsid w:val="00B54219"/>
    <w:rsid w:val="00B5450D"/>
    <w:rsid w:val="00B5474E"/>
    <w:rsid w:val="00B56A3A"/>
    <w:rsid w:val="00B56C5F"/>
    <w:rsid w:val="00B61046"/>
    <w:rsid w:val="00B6182E"/>
    <w:rsid w:val="00B63567"/>
    <w:rsid w:val="00B63D08"/>
    <w:rsid w:val="00B64641"/>
    <w:rsid w:val="00B663B2"/>
    <w:rsid w:val="00B67381"/>
    <w:rsid w:val="00B67466"/>
    <w:rsid w:val="00B67A20"/>
    <w:rsid w:val="00B704EA"/>
    <w:rsid w:val="00B709A5"/>
    <w:rsid w:val="00B7343A"/>
    <w:rsid w:val="00B76555"/>
    <w:rsid w:val="00B76DCD"/>
    <w:rsid w:val="00B774B1"/>
    <w:rsid w:val="00B77A85"/>
    <w:rsid w:val="00B81005"/>
    <w:rsid w:val="00B81598"/>
    <w:rsid w:val="00B81A3B"/>
    <w:rsid w:val="00B81DCC"/>
    <w:rsid w:val="00B82712"/>
    <w:rsid w:val="00B831AB"/>
    <w:rsid w:val="00B83D3A"/>
    <w:rsid w:val="00B844AC"/>
    <w:rsid w:val="00B84654"/>
    <w:rsid w:val="00B875B8"/>
    <w:rsid w:val="00B877F2"/>
    <w:rsid w:val="00B87E63"/>
    <w:rsid w:val="00B914D0"/>
    <w:rsid w:val="00B921AE"/>
    <w:rsid w:val="00B94760"/>
    <w:rsid w:val="00B9549F"/>
    <w:rsid w:val="00B95CA7"/>
    <w:rsid w:val="00B95D94"/>
    <w:rsid w:val="00BA0B68"/>
    <w:rsid w:val="00BA350E"/>
    <w:rsid w:val="00BA3B69"/>
    <w:rsid w:val="00BA3E0E"/>
    <w:rsid w:val="00BA665A"/>
    <w:rsid w:val="00BB14DF"/>
    <w:rsid w:val="00BB1577"/>
    <w:rsid w:val="00BB2506"/>
    <w:rsid w:val="00BB2BBD"/>
    <w:rsid w:val="00BB2DCF"/>
    <w:rsid w:val="00BB2EC1"/>
    <w:rsid w:val="00BB360F"/>
    <w:rsid w:val="00BB4F27"/>
    <w:rsid w:val="00BB5E0D"/>
    <w:rsid w:val="00BB7E17"/>
    <w:rsid w:val="00BC17CE"/>
    <w:rsid w:val="00BC1A79"/>
    <w:rsid w:val="00BC452A"/>
    <w:rsid w:val="00BC4F77"/>
    <w:rsid w:val="00BC5074"/>
    <w:rsid w:val="00BC6650"/>
    <w:rsid w:val="00BC7037"/>
    <w:rsid w:val="00BC7CC1"/>
    <w:rsid w:val="00BD1180"/>
    <w:rsid w:val="00BD1900"/>
    <w:rsid w:val="00BD1E28"/>
    <w:rsid w:val="00BD1E40"/>
    <w:rsid w:val="00BD22B7"/>
    <w:rsid w:val="00BD3358"/>
    <w:rsid w:val="00BD3CB5"/>
    <w:rsid w:val="00BD4BCA"/>
    <w:rsid w:val="00BD4E7B"/>
    <w:rsid w:val="00BD5216"/>
    <w:rsid w:val="00BE03AA"/>
    <w:rsid w:val="00BE12A4"/>
    <w:rsid w:val="00BE23AC"/>
    <w:rsid w:val="00BE3B6E"/>
    <w:rsid w:val="00BE4351"/>
    <w:rsid w:val="00BE4CF1"/>
    <w:rsid w:val="00BE77F7"/>
    <w:rsid w:val="00BE7AE4"/>
    <w:rsid w:val="00BF1F14"/>
    <w:rsid w:val="00BF2A8C"/>
    <w:rsid w:val="00BF30BF"/>
    <w:rsid w:val="00BF3539"/>
    <w:rsid w:val="00BF3EA4"/>
    <w:rsid w:val="00BF4BCC"/>
    <w:rsid w:val="00BF7188"/>
    <w:rsid w:val="00BF77BA"/>
    <w:rsid w:val="00BF790F"/>
    <w:rsid w:val="00C00ADA"/>
    <w:rsid w:val="00C02A0A"/>
    <w:rsid w:val="00C03383"/>
    <w:rsid w:val="00C045F1"/>
    <w:rsid w:val="00C05A97"/>
    <w:rsid w:val="00C079C8"/>
    <w:rsid w:val="00C106E8"/>
    <w:rsid w:val="00C12A11"/>
    <w:rsid w:val="00C13408"/>
    <w:rsid w:val="00C14982"/>
    <w:rsid w:val="00C14C3D"/>
    <w:rsid w:val="00C160AC"/>
    <w:rsid w:val="00C167E3"/>
    <w:rsid w:val="00C17E96"/>
    <w:rsid w:val="00C202CF"/>
    <w:rsid w:val="00C20314"/>
    <w:rsid w:val="00C20BAA"/>
    <w:rsid w:val="00C22357"/>
    <w:rsid w:val="00C22B3E"/>
    <w:rsid w:val="00C23379"/>
    <w:rsid w:val="00C23F8D"/>
    <w:rsid w:val="00C25FC0"/>
    <w:rsid w:val="00C269F6"/>
    <w:rsid w:val="00C26CD6"/>
    <w:rsid w:val="00C2786E"/>
    <w:rsid w:val="00C302C6"/>
    <w:rsid w:val="00C30C84"/>
    <w:rsid w:val="00C30C93"/>
    <w:rsid w:val="00C323F0"/>
    <w:rsid w:val="00C32501"/>
    <w:rsid w:val="00C32D9D"/>
    <w:rsid w:val="00C33FA2"/>
    <w:rsid w:val="00C34819"/>
    <w:rsid w:val="00C3505F"/>
    <w:rsid w:val="00C35388"/>
    <w:rsid w:val="00C36419"/>
    <w:rsid w:val="00C3647B"/>
    <w:rsid w:val="00C37491"/>
    <w:rsid w:val="00C37BD4"/>
    <w:rsid w:val="00C401CD"/>
    <w:rsid w:val="00C43100"/>
    <w:rsid w:val="00C47CF4"/>
    <w:rsid w:val="00C5186A"/>
    <w:rsid w:val="00C522E4"/>
    <w:rsid w:val="00C534F1"/>
    <w:rsid w:val="00C539E6"/>
    <w:rsid w:val="00C54745"/>
    <w:rsid w:val="00C548F7"/>
    <w:rsid w:val="00C54EF8"/>
    <w:rsid w:val="00C55546"/>
    <w:rsid w:val="00C55748"/>
    <w:rsid w:val="00C57CCC"/>
    <w:rsid w:val="00C57D26"/>
    <w:rsid w:val="00C60161"/>
    <w:rsid w:val="00C620D0"/>
    <w:rsid w:val="00C62BA4"/>
    <w:rsid w:val="00C63F5E"/>
    <w:rsid w:val="00C65EAC"/>
    <w:rsid w:val="00C663D1"/>
    <w:rsid w:val="00C66CD7"/>
    <w:rsid w:val="00C700BC"/>
    <w:rsid w:val="00C706DA"/>
    <w:rsid w:val="00C7135F"/>
    <w:rsid w:val="00C7320B"/>
    <w:rsid w:val="00C73939"/>
    <w:rsid w:val="00C7417A"/>
    <w:rsid w:val="00C747C3"/>
    <w:rsid w:val="00C8066B"/>
    <w:rsid w:val="00C83583"/>
    <w:rsid w:val="00C844B2"/>
    <w:rsid w:val="00C86640"/>
    <w:rsid w:val="00C92D0E"/>
    <w:rsid w:val="00C9398E"/>
    <w:rsid w:val="00C94007"/>
    <w:rsid w:val="00C945E6"/>
    <w:rsid w:val="00C95012"/>
    <w:rsid w:val="00CA14F3"/>
    <w:rsid w:val="00CA189F"/>
    <w:rsid w:val="00CA1D2A"/>
    <w:rsid w:val="00CA42AD"/>
    <w:rsid w:val="00CA45F2"/>
    <w:rsid w:val="00CA51F1"/>
    <w:rsid w:val="00CA52BB"/>
    <w:rsid w:val="00CA5E5A"/>
    <w:rsid w:val="00CA6F2E"/>
    <w:rsid w:val="00CA6F83"/>
    <w:rsid w:val="00CB02DA"/>
    <w:rsid w:val="00CB08CF"/>
    <w:rsid w:val="00CB095B"/>
    <w:rsid w:val="00CB13B0"/>
    <w:rsid w:val="00CB1852"/>
    <w:rsid w:val="00CB28E7"/>
    <w:rsid w:val="00CB32E3"/>
    <w:rsid w:val="00CB64B9"/>
    <w:rsid w:val="00CB6D39"/>
    <w:rsid w:val="00CB7655"/>
    <w:rsid w:val="00CC0287"/>
    <w:rsid w:val="00CC14BC"/>
    <w:rsid w:val="00CC15A6"/>
    <w:rsid w:val="00CC29EE"/>
    <w:rsid w:val="00CC6BE4"/>
    <w:rsid w:val="00CC6BF9"/>
    <w:rsid w:val="00CC7955"/>
    <w:rsid w:val="00CD0033"/>
    <w:rsid w:val="00CD03D7"/>
    <w:rsid w:val="00CD2E0A"/>
    <w:rsid w:val="00CD3243"/>
    <w:rsid w:val="00CD36E9"/>
    <w:rsid w:val="00CD389E"/>
    <w:rsid w:val="00CD4C4F"/>
    <w:rsid w:val="00CD7CFF"/>
    <w:rsid w:val="00CE207D"/>
    <w:rsid w:val="00CE2414"/>
    <w:rsid w:val="00CE3580"/>
    <w:rsid w:val="00CE3C99"/>
    <w:rsid w:val="00CE3ED2"/>
    <w:rsid w:val="00CE4615"/>
    <w:rsid w:val="00CE49D1"/>
    <w:rsid w:val="00CE54B2"/>
    <w:rsid w:val="00CE5786"/>
    <w:rsid w:val="00CE5DD7"/>
    <w:rsid w:val="00CE76F7"/>
    <w:rsid w:val="00CF00D8"/>
    <w:rsid w:val="00CF1DF0"/>
    <w:rsid w:val="00CF1F9A"/>
    <w:rsid w:val="00CF217D"/>
    <w:rsid w:val="00CF223B"/>
    <w:rsid w:val="00CF2414"/>
    <w:rsid w:val="00CF26F7"/>
    <w:rsid w:val="00CF6BCE"/>
    <w:rsid w:val="00CF6ECE"/>
    <w:rsid w:val="00CF7F89"/>
    <w:rsid w:val="00D01CFC"/>
    <w:rsid w:val="00D02175"/>
    <w:rsid w:val="00D0549A"/>
    <w:rsid w:val="00D05ABE"/>
    <w:rsid w:val="00D072D5"/>
    <w:rsid w:val="00D07B44"/>
    <w:rsid w:val="00D1255E"/>
    <w:rsid w:val="00D14584"/>
    <w:rsid w:val="00D1482D"/>
    <w:rsid w:val="00D17A1C"/>
    <w:rsid w:val="00D20B7D"/>
    <w:rsid w:val="00D239A0"/>
    <w:rsid w:val="00D23C6A"/>
    <w:rsid w:val="00D256A7"/>
    <w:rsid w:val="00D3022C"/>
    <w:rsid w:val="00D308A8"/>
    <w:rsid w:val="00D334E3"/>
    <w:rsid w:val="00D3449C"/>
    <w:rsid w:val="00D348B3"/>
    <w:rsid w:val="00D36B78"/>
    <w:rsid w:val="00D37115"/>
    <w:rsid w:val="00D37FE3"/>
    <w:rsid w:val="00D4078B"/>
    <w:rsid w:val="00D41FB1"/>
    <w:rsid w:val="00D42302"/>
    <w:rsid w:val="00D4325C"/>
    <w:rsid w:val="00D4350E"/>
    <w:rsid w:val="00D43B06"/>
    <w:rsid w:val="00D4459A"/>
    <w:rsid w:val="00D45FC1"/>
    <w:rsid w:val="00D479C5"/>
    <w:rsid w:val="00D504C6"/>
    <w:rsid w:val="00D51954"/>
    <w:rsid w:val="00D52EED"/>
    <w:rsid w:val="00D5597F"/>
    <w:rsid w:val="00D5769A"/>
    <w:rsid w:val="00D57C20"/>
    <w:rsid w:val="00D57D5F"/>
    <w:rsid w:val="00D60DA3"/>
    <w:rsid w:val="00D618D6"/>
    <w:rsid w:val="00D61D97"/>
    <w:rsid w:val="00D62FDB"/>
    <w:rsid w:val="00D639AF"/>
    <w:rsid w:val="00D6562A"/>
    <w:rsid w:val="00D66295"/>
    <w:rsid w:val="00D67861"/>
    <w:rsid w:val="00D70FBD"/>
    <w:rsid w:val="00D70FF0"/>
    <w:rsid w:val="00D731DB"/>
    <w:rsid w:val="00D7322C"/>
    <w:rsid w:val="00D737B6"/>
    <w:rsid w:val="00D74263"/>
    <w:rsid w:val="00D76DE9"/>
    <w:rsid w:val="00D822F2"/>
    <w:rsid w:val="00D8246C"/>
    <w:rsid w:val="00D901ED"/>
    <w:rsid w:val="00D91637"/>
    <w:rsid w:val="00D917CA"/>
    <w:rsid w:val="00D91804"/>
    <w:rsid w:val="00D9198B"/>
    <w:rsid w:val="00D91997"/>
    <w:rsid w:val="00D92C4B"/>
    <w:rsid w:val="00D938F9"/>
    <w:rsid w:val="00D94614"/>
    <w:rsid w:val="00D9487E"/>
    <w:rsid w:val="00D94C58"/>
    <w:rsid w:val="00D96C56"/>
    <w:rsid w:val="00D977C4"/>
    <w:rsid w:val="00DA0419"/>
    <w:rsid w:val="00DA1824"/>
    <w:rsid w:val="00DA1EC6"/>
    <w:rsid w:val="00DA474C"/>
    <w:rsid w:val="00DA5231"/>
    <w:rsid w:val="00DA6C3F"/>
    <w:rsid w:val="00DA7F4A"/>
    <w:rsid w:val="00DB0C31"/>
    <w:rsid w:val="00DB0D54"/>
    <w:rsid w:val="00DB2DC7"/>
    <w:rsid w:val="00DB2E06"/>
    <w:rsid w:val="00DB32AD"/>
    <w:rsid w:val="00DB454B"/>
    <w:rsid w:val="00DB5407"/>
    <w:rsid w:val="00DB61ED"/>
    <w:rsid w:val="00DB7F38"/>
    <w:rsid w:val="00DC0DFC"/>
    <w:rsid w:val="00DC14CD"/>
    <w:rsid w:val="00DC22D2"/>
    <w:rsid w:val="00DC3963"/>
    <w:rsid w:val="00DC3B54"/>
    <w:rsid w:val="00DC50AC"/>
    <w:rsid w:val="00DC53FD"/>
    <w:rsid w:val="00DC7216"/>
    <w:rsid w:val="00DC7A16"/>
    <w:rsid w:val="00DC7A5B"/>
    <w:rsid w:val="00DC7C31"/>
    <w:rsid w:val="00DC7E40"/>
    <w:rsid w:val="00DD02D7"/>
    <w:rsid w:val="00DD0CEA"/>
    <w:rsid w:val="00DD1CEE"/>
    <w:rsid w:val="00DD22D7"/>
    <w:rsid w:val="00DD4450"/>
    <w:rsid w:val="00DD49EF"/>
    <w:rsid w:val="00DD511E"/>
    <w:rsid w:val="00DD6120"/>
    <w:rsid w:val="00DD63D4"/>
    <w:rsid w:val="00DD63FD"/>
    <w:rsid w:val="00DD7D14"/>
    <w:rsid w:val="00DE118F"/>
    <w:rsid w:val="00DE2928"/>
    <w:rsid w:val="00DE29A6"/>
    <w:rsid w:val="00DE399C"/>
    <w:rsid w:val="00DE39DA"/>
    <w:rsid w:val="00DE62DF"/>
    <w:rsid w:val="00DF03E0"/>
    <w:rsid w:val="00DF0A81"/>
    <w:rsid w:val="00DF0BFA"/>
    <w:rsid w:val="00DF1A3B"/>
    <w:rsid w:val="00DF3AB4"/>
    <w:rsid w:val="00DF3D1E"/>
    <w:rsid w:val="00DF45E1"/>
    <w:rsid w:val="00E00509"/>
    <w:rsid w:val="00E00F4C"/>
    <w:rsid w:val="00E01039"/>
    <w:rsid w:val="00E01FF7"/>
    <w:rsid w:val="00E0392C"/>
    <w:rsid w:val="00E0581C"/>
    <w:rsid w:val="00E062F8"/>
    <w:rsid w:val="00E06D31"/>
    <w:rsid w:val="00E07841"/>
    <w:rsid w:val="00E102B4"/>
    <w:rsid w:val="00E10BAD"/>
    <w:rsid w:val="00E11775"/>
    <w:rsid w:val="00E1218E"/>
    <w:rsid w:val="00E127A1"/>
    <w:rsid w:val="00E1294A"/>
    <w:rsid w:val="00E1371D"/>
    <w:rsid w:val="00E15560"/>
    <w:rsid w:val="00E164EA"/>
    <w:rsid w:val="00E16BDC"/>
    <w:rsid w:val="00E17831"/>
    <w:rsid w:val="00E213C8"/>
    <w:rsid w:val="00E217E3"/>
    <w:rsid w:val="00E22EB1"/>
    <w:rsid w:val="00E22F56"/>
    <w:rsid w:val="00E23BBF"/>
    <w:rsid w:val="00E24F0E"/>
    <w:rsid w:val="00E26DAE"/>
    <w:rsid w:val="00E30B17"/>
    <w:rsid w:val="00E31471"/>
    <w:rsid w:val="00E315D9"/>
    <w:rsid w:val="00E320BE"/>
    <w:rsid w:val="00E32C96"/>
    <w:rsid w:val="00E32FB4"/>
    <w:rsid w:val="00E334CB"/>
    <w:rsid w:val="00E338D6"/>
    <w:rsid w:val="00E33B83"/>
    <w:rsid w:val="00E40952"/>
    <w:rsid w:val="00E4175D"/>
    <w:rsid w:val="00E418FC"/>
    <w:rsid w:val="00E422F6"/>
    <w:rsid w:val="00E43D66"/>
    <w:rsid w:val="00E45312"/>
    <w:rsid w:val="00E46A8B"/>
    <w:rsid w:val="00E4787B"/>
    <w:rsid w:val="00E50960"/>
    <w:rsid w:val="00E51CB1"/>
    <w:rsid w:val="00E53B41"/>
    <w:rsid w:val="00E56AAE"/>
    <w:rsid w:val="00E5714F"/>
    <w:rsid w:val="00E60A4F"/>
    <w:rsid w:val="00E62917"/>
    <w:rsid w:val="00E63C74"/>
    <w:rsid w:val="00E64615"/>
    <w:rsid w:val="00E64A0A"/>
    <w:rsid w:val="00E64DE1"/>
    <w:rsid w:val="00E663B0"/>
    <w:rsid w:val="00E70724"/>
    <w:rsid w:val="00E70EB0"/>
    <w:rsid w:val="00E7187F"/>
    <w:rsid w:val="00E71C37"/>
    <w:rsid w:val="00E72794"/>
    <w:rsid w:val="00E75534"/>
    <w:rsid w:val="00E75DE1"/>
    <w:rsid w:val="00E7708F"/>
    <w:rsid w:val="00E801C7"/>
    <w:rsid w:val="00E80948"/>
    <w:rsid w:val="00E8223A"/>
    <w:rsid w:val="00E8279E"/>
    <w:rsid w:val="00E82EA0"/>
    <w:rsid w:val="00E86926"/>
    <w:rsid w:val="00E86A60"/>
    <w:rsid w:val="00E92B3F"/>
    <w:rsid w:val="00E93529"/>
    <w:rsid w:val="00E93EE5"/>
    <w:rsid w:val="00E94BD0"/>
    <w:rsid w:val="00E9756A"/>
    <w:rsid w:val="00E975D4"/>
    <w:rsid w:val="00E97828"/>
    <w:rsid w:val="00EA0979"/>
    <w:rsid w:val="00EA31F1"/>
    <w:rsid w:val="00EA3904"/>
    <w:rsid w:val="00EA55C3"/>
    <w:rsid w:val="00EA5FD1"/>
    <w:rsid w:val="00EA68EB"/>
    <w:rsid w:val="00EA7157"/>
    <w:rsid w:val="00EB0AA3"/>
    <w:rsid w:val="00EB0CB7"/>
    <w:rsid w:val="00EB2957"/>
    <w:rsid w:val="00EB32F7"/>
    <w:rsid w:val="00EB3402"/>
    <w:rsid w:val="00EB48CA"/>
    <w:rsid w:val="00EB4B1D"/>
    <w:rsid w:val="00EB4FF9"/>
    <w:rsid w:val="00EB5547"/>
    <w:rsid w:val="00EB6137"/>
    <w:rsid w:val="00EB6A3D"/>
    <w:rsid w:val="00EB7245"/>
    <w:rsid w:val="00EB758F"/>
    <w:rsid w:val="00EC0186"/>
    <w:rsid w:val="00EC04FC"/>
    <w:rsid w:val="00EC083B"/>
    <w:rsid w:val="00EC09FA"/>
    <w:rsid w:val="00EC1408"/>
    <w:rsid w:val="00EC301A"/>
    <w:rsid w:val="00EC5966"/>
    <w:rsid w:val="00EC5E76"/>
    <w:rsid w:val="00EC6344"/>
    <w:rsid w:val="00EC7538"/>
    <w:rsid w:val="00EC75A6"/>
    <w:rsid w:val="00ED1385"/>
    <w:rsid w:val="00ED2079"/>
    <w:rsid w:val="00ED2958"/>
    <w:rsid w:val="00ED3EF8"/>
    <w:rsid w:val="00ED4706"/>
    <w:rsid w:val="00ED4764"/>
    <w:rsid w:val="00ED5E05"/>
    <w:rsid w:val="00ED6B61"/>
    <w:rsid w:val="00EE031B"/>
    <w:rsid w:val="00EE15CC"/>
    <w:rsid w:val="00EE1B08"/>
    <w:rsid w:val="00EE24C3"/>
    <w:rsid w:val="00EE3532"/>
    <w:rsid w:val="00EE4FB2"/>
    <w:rsid w:val="00EE58F0"/>
    <w:rsid w:val="00EE7922"/>
    <w:rsid w:val="00EE79F1"/>
    <w:rsid w:val="00EF14C0"/>
    <w:rsid w:val="00EF1652"/>
    <w:rsid w:val="00EF32DE"/>
    <w:rsid w:val="00EF3652"/>
    <w:rsid w:val="00EF3A7A"/>
    <w:rsid w:val="00EF3B30"/>
    <w:rsid w:val="00EF400A"/>
    <w:rsid w:val="00EF59D9"/>
    <w:rsid w:val="00EF6F1C"/>
    <w:rsid w:val="00EF7958"/>
    <w:rsid w:val="00F00038"/>
    <w:rsid w:val="00F00937"/>
    <w:rsid w:val="00F01825"/>
    <w:rsid w:val="00F02614"/>
    <w:rsid w:val="00F0305B"/>
    <w:rsid w:val="00F05671"/>
    <w:rsid w:val="00F05B1A"/>
    <w:rsid w:val="00F06413"/>
    <w:rsid w:val="00F0759B"/>
    <w:rsid w:val="00F10678"/>
    <w:rsid w:val="00F106F4"/>
    <w:rsid w:val="00F10A92"/>
    <w:rsid w:val="00F10F4B"/>
    <w:rsid w:val="00F11424"/>
    <w:rsid w:val="00F1195B"/>
    <w:rsid w:val="00F11E40"/>
    <w:rsid w:val="00F12117"/>
    <w:rsid w:val="00F12711"/>
    <w:rsid w:val="00F1370D"/>
    <w:rsid w:val="00F14004"/>
    <w:rsid w:val="00F14333"/>
    <w:rsid w:val="00F1457D"/>
    <w:rsid w:val="00F1505F"/>
    <w:rsid w:val="00F156E5"/>
    <w:rsid w:val="00F16C00"/>
    <w:rsid w:val="00F174CD"/>
    <w:rsid w:val="00F17750"/>
    <w:rsid w:val="00F2162A"/>
    <w:rsid w:val="00F23135"/>
    <w:rsid w:val="00F2318B"/>
    <w:rsid w:val="00F23E3C"/>
    <w:rsid w:val="00F240C4"/>
    <w:rsid w:val="00F248BA"/>
    <w:rsid w:val="00F257C8"/>
    <w:rsid w:val="00F262D1"/>
    <w:rsid w:val="00F277E2"/>
    <w:rsid w:val="00F3075F"/>
    <w:rsid w:val="00F316CE"/>
    <w:rsid w:val="00F31B0B"/>
    <w:rsid w:val="00F32604"/>
    <w:rsid w:val="00F32952"/>
    <w:rsid w:val="00F34332"/>
    <w:rsid w:val="00F34CB5"/>
    <w:rsid w:val="00F359B7"/>
    <w:rsid w:val="00F4083C"/>
    <w:rsid w:val="00F44127"/>
    <w:rsid w:val="00F442A1"/>
    <w:rsid w:val="00F44932"/>
    <w:rsid w:val="00F44E35"/>
    <w:rsid w:val="00F44F14"/>
    <w:rsid w:val="00F45C6A"/>
    <w:rsid w:val="00F4637C"/>
    <w:rsid w:val="00F46E4B"/>
    <w:rsid w:val="00F47365"/>
    <w:rsid w:val="00F51D29"/>
    <w:rsid w:val="00F527CB"/>
    <w:rsid w:val="00F52EC7"/>
    <w:rsid w:val="00F52ED1"/>
    <w:rsid w:val="00F52FC7"/>
    <w:rsid w:val="00F53FB3"/>
    <w:rsid w:val="00F55203"/>
    <w:rsid w:val="00F5521B"/>
    <w:rsid w:val="00F5544D"/>
    <w:rsid w:val="00F55845"/>
    <w:rsid w:val="00F56BFC"/>
    <w:rsid w:val="00F56F22"/>
    <w:rsid w:val="00F607E2"/>
    <w:rsid w:val="00F61E4A"/>
    <w:rsid w:val="00F63199"/>
    <w:rsid w:val="00F64BA9"/>
    <w:rsid w:val="00F64E48"/>
    <w:rsid w:val="00F65475"/>
    <w:rsid w:val="00F6597E"/>
    <w:rsid w:val="00F65BA9"/>
    <w:rsid w:val="00F6611A"/>
    <w:rsid w:val="00F66B5F"/>
    <w:rsid w:val="00F67124"/>
    <w:rsid w:val="00F67447"/>
    <w:rsid w:val="00F67FAB"/>
    <w:rsid w:val="00F7386F"/>
    <w:rsid w:val="00F73A40"/>
    <w:rsid w:val="00F740F5"/>
    <w:rsid w:val="00F75383"/>
    <w:rsid w:val="00F75960"/>
    <w:rsid w:val="00F775B8"/>
    <w:rsid w:val="00F8620A"/>
    <w:rsid w:val="00F8748B"/>
    <w:rsid w:val="00F9037C"/>
    <w:rsid w:val="00F906AB"/>
    <w:rsid w:val="00F912BB"/>
    <w:rsid w:val="00F9259E"/>
    <w:rsid w:val="00F92E0A"/>
    <w:rsid w:val="00F93E5C"/>
    <w:rsid w:val="00F94C06"/>
    <w:rsid w:val="00F94C9A"/>
    <w:rsid w:val="00F97688"/>
    <w:rsid w:val="00F9793C"/>
    <w:rsid w:val="00FA066C"/>
    <w:rsid w:val="00FA0C44"/>
    <w:rsid w:val="00FA257B"/>
    <w:rsid w:val="00FA3648"/>
    <w:rsid w:val="00FA400E"/>
    <w:rsid w:val="00FA41AF"/>
    <w:rsid w:val="00FA4646"/>
    <w:rsid w:val="00FA64C9"/>
    <w:rsid w:val="00FA6582"/>
    <w:rsid w:val="00FA6A99"/>
    <w:rsid w:val="00FA6CA2"/>
    <w:rsid w:val="00FB0C94"/>
    <w:rsid w:val="00FB1509"/>
    <w:rsid w:val="00FB21C2"/>
    <w:rsid w:val="00FB31EA"/>
    <w:rsid w:val="00FB3565"/>
    <w:rsid w:val="00FB410D"/>
    <w:rsid w:val="00FB5634"/>
    <w:rsid w:val="00FB624D"/>
    <w:rsid w:val="00FB7504"/>
    <w:rsid w:val="00FC0883"/>
    <w:rsid w:val="00FC122A"/>
    <w:rsid w:val="00FC2319"/>
    <w:rsid w:val="00FC2611"/>
    <w:rsid w:val="00FC28CA"/>
    <w:rsid w:val="00FC383C"/>
    <w:rsid w:val="00FC4AE4"/>
    <w:rsid w:val="00FC5D4E"/>
    <w:rsid w:val="00FC720D"/>
    <w:rsid w:val="00FC789C"/>
    <w:rsid w:val="00FD0124"/>
    <w:rsid w:val="00FD1AC3"/>
    <w:rsid w:val="00FD1FF9"/>
    <w:rsid w:val="00FD25F3"/>
    <w:rsid w:val="00FD2F86"/>
    <w:rsid w:val="00FE1207"/>
    <w:rsid w:val="00FE23D4"/>
    <w:rsid w:val="00FE2F1E"/>
    <w:rsid w:val="00FE3C07"/>
    <w:rsid w:val="00FE5990"/>
    <w:rsid w:val="00FE63AC"/>
    <w:rsid w:val="00FE693D"/>
    <w:rsid w:val="00FF1100"/>
    <w:rsid w:val="00FF1931"/>
    <w:rsid w:val="00FF1FF4"/>
    <w:rsid w:val="00FF2F21"/>
    <w:rsid w:val="00FF365D"/>
    <w:rsid w:val="00FF3EA9"/>
    <w:rsid w:val="0133A61A"/>
    <w:rsid w:val="02C46C55"/>
    <w:rsid w:val="031D8119"/>
    <w:rsid w:val="03434AD1"/>
    <w:rsid w:val="03D96EAF"/>
    <w:rsid w:val="058FA85D"/>
    <w:rsid w:val="060A8931"/>
    <w:rsid w:val="0B24AA08"/>
    <w:rsid w:val="0C50C841"/>
    <w:rsid w:val="0CD91C8B"/>
    <w:rsid w:val="0CE60C69"/>
    <w:rsid w:val="0D46C2FA"/>
    <w:rsid w:val="0E1C23BC"/>
    <w:rsid w:val="10BE5696"/>
    <w:rsid w:val="11BD0B3C"/>
    <w:rsid w:val="11DDD5B4"/>
    <w:rsid w:val="12583349"/>
    <w:rsid w:val="15CAF632"/>
    <w:rsid w:val="18F0729D"/>
    <w:rsid w:val="19CC987B"/>
    <w:rsid w:val="1BF6B3B4"/>
    <w:rsid w:val="1C272671"/>
    <w:rsid w:val="1C50534D"/>
    <w:rsid w:val="1E6CCFE8"/>
    <w:rsid w:val="1F59C472"/>
    <w:rsid w:val="217E38FB"/>
    <w:rsid w:val="21C732CA"/>
    <w:rsid w:val="223CAC01"/>
    <w:rsid w:val="225BF2DE"/>
    <w:rsid w:val="225E83E7"/>
    <w:rsid w:val="2595B5B7"/>
    <w:rsid w:val="2769C0EE"/>
    <w:rsid w:val="28181FE3"/>
    <w:rsid w:val="2B6A714E"/>
    <w:rsid w:val="2BBC34FD"/>
    <w:rsid w:val="2BC67CE9"/>
    <w:rsid w:val="2BCB2C7A"/>
    <w:rsid w:val="2D9597B1"/>
    <w:rsid w:val="2EE31FFD"/>
    <w:rsid w:val="30ABA794"/>
    <w:rsid w:val="3219D77B"/>
    <w:rsid w:val="34963491"/>
    <w:rsid w:val="34DEB1D6"/>
    <w:rsid w:val="35886359"/>
    <w:rsid w:val="379FADFC"/>
    <w:rsid w:val="38A59D0E"/>
    <w:rsid w:val="390BE20B"/>
    <w:rsid w:val="3BD0E9A8"/>
    <w:rsid w:val="3C1CAABC"/>
    <w:rsid w:val="3CFA2F2B"/>
    <w:rsid w:val="3DDEFE78"/>
    <w:rsid w:val="3E8AE479"/>
    <w:rsid w:val="3EAD3C9D"/>
    <w:rsid w:val="3EB67643"/>
    <w:rsid w:val="3F7F9CF5"/>
    <w:rsid w:val="40B04F48"/>
    <w:rsid w:val="4181FC8B"/>
    <w:rsid w:val="42872CC1"/>
    <w:rsid w:val="432D73BB"/>
    <w:rsid w:val="4416C8A2"/>
    <w:rsid w:val="443F1899"/>
    <w:rsid w:val="450FB987"/>
    <w:rsid w:val="4538B57B"/>
    <w:rsid w:val="472AFA98"/>
    <w:rsid w:val="47FBA1C9"/>
    <w:rsid w:val="48BB8619"/>
    <w:rsid w:val="48C03791"/>
    <w:rsid w:val="49149F12"/>
    <w:rsid w:val="4927E90D"/>
    <w:rsid w:val="4990352D"/>
    <w:rsid w:val="4A536DE8"/>
    <w:rsid w:val="4ADFCE68"/>
    <w:rsid w:val="4CED02FD"/>
    <w:rsid w:val="4D13A63E"/>
    <w:rsid w:val="4D68F0D1"/>
    <w:rsid w:val="4E3013A3"/>
    <w:rsid w:val="4EEA55BB"/>
    <w:rsid w:val="4F3033D1"/>
    <w:rsid w:val="507E9E4E"/>
    <w:rsid w:val="541B9C89"/>
    <w:rsid w:val="54972160"/>
    <w:rsid w:val="54E5D082"/>
    <w:rsid w:val="560F813E"/>
    <w:rsid w:val="563E57EB"/>
    <w:rsid w:val="577BF619"/>
    <w:rsid w:val="57C5C8A0"/>
    <w:rsid w:val="57CDAB47"/>
    <w:rsid w:val="58EB3276"/>
    <w:rsid w:val="5909C51A"/>
    <w:rsid w:val="5989306F"/>
    <w:rsid w:val="59D3CBEA"/>
    <w:rsid w:val="5A3C4CC8"/>
    <w:rsid w:val="5A79A39F"/>
    <w:rsid w:val="5A88C407"/>
    <w:rsid w:val="5AC452D3"/>
    <w:rsid w:val="5BD28EE4"/>
    <w:rsid w:val="5E3AA221"/>
    <w:rsid w:val="5FBF539F"/>
    <w:rsid w:val="609BFFBF"/>
    <w:rsid w:val="637814AE"/>
    <w:rsid w:val="644DEC77"/>
    <w:rsid w:val="64BA2DE2"/>
    <w:rsid w:val="65399F22"/>
    <w:rsid w:val="66A36141"/>
    <w:rsid w:val="6839D9BC"/>
    <w:rsid w:val="692EBF18"/>
    <w:rsid w:val="6B98AA6C"/>
    <w:rsid w:val="6BCB84AE"/>
    <w:rsid w:val="6BCC24D8"/>
    <w:rsid w:val="6BD67893"/>
    <w:rsid w:val="6C7D3D37"/>
    <w:rsid w:val="6D79C205"/>
    <w:rsid w:val="6DE9A87F"/>
    <w:rsid w:val="6FE6D0A4"/>
    <w:rsid w:val="71A281DC"/>
    <w:rsid w:val="74E3E5DA"/>
    <w:rsid w:val="755EF7CF"/>
    <w:rsid w:val="770831B9"/>
    <w:rsid w:val="78C7AC44"/>
    <w:rsid w:val="7B47C418"/>
    <w:rsid w:val="7CB63293"/>
    <w:rsid w:val="7CE08FD9"/>
    <w:rsid w:val="7CE67E7F"/>
    <w:rsid w:val="7E1C6149"/>
    <w:rsid w:val="7FE3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A26A"/>
  <w15:chartTrackingRefBased/>
  <w15:docId w15:val="{8ACB5E85-801C-4954-AA74-EA7ABBAE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E64DE1"/>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64D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4DE1"/>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64DE1"/>
    <w:rPr>
      <w:rFonts w:ascii="Arial" w:hAnsi="Arial" w:cs="Arial"/>
      <w:vanish/>
      <w:sz w:val="16"/>
      <w:szCs w:val="16"/>
    </w:rPr>
  </w:style>
  <w:style w:type="paragraph" w:styleId="ListParagraph">
    <w:name w:val="List Paragraph"/>
    <w:basedOn w:val="Normal"/>
    <w:uiPriority w:val="34"/>
    <w:qFormat/>
    <w:rsid w:val="00EE7922"/>
    <w:pPr>
      <w:ind w:left="720"/>
      <w:contextualSpacing/>
    </w:pPr>
  </w:style>
  <w:style w:type="paragraph" w:styleId="Header">
    <w:name w:val="header"/>
    <w:basedOn w:val="Normal"/>
    <w:link w:val="HeaderChar"/>
    <w:uiPriority w:val="99"/>
    <w:unhideWhenUsed/>
    <w:rsid w:val="00FB2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C2"/>
  </w:style>
  <w:style w:type="paragraph" w:styleId="Footer">
    <w:name w:val="footer"/>
    <w:basedOn w:val="Normal"/>
    <w:link w:val="FooterChar"/>
    <w:uiPriority w:val="99"/>
    <w:unhideWhenUsed/>
    <w:rsid w:val="00FB2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C2"/>
  </w:style>
  <w:style w:type="paragraph" w:customStyle="1" w:styleId="Arial12Heading">
    <w:name w:val="Arial 12 Heading"/>
    <w:basedOn w:val="Normal"/>
    <w:link w:val="Arial12HeadingChar"/>
    <w:rsid w:val="002267EC"/>
    <w:pPr>
      <w:spacing w:after="0" w:line="240" w:lineRule="auto"/>
    </w:pPr>
    <w:rPr>
      <w:rFonts w:cs="Arial"/>
      <w:b/>
      <w:bCs/>
    </w:rPr>
  </w:style>
  <w:style w:type="paragraph" w:customStyle="1" w:styleId="Arial12Heaidng">
    <w:name w:val="Arial 12 Heaidng"/>
    <w:basedOn w:val="Heading1"/>
    <w:next w:val="Heading1"/>
    <w:qFormat/>
    <w:rsid w:val="00E75DE1"/>
    <w:rPr>
      <w:rFonts w:ascii="Arial" w:hAnsi="Arial"/>
      <w:b/>
      <w:color w:val="auto"/>
      <w:sz w:val="24"/>
    </w:rPr>
  </w:style>
  <w:style w:type="character" w:customStyle="1" w:styleId="Arial12HeadingChar">
    <w:name w:val="Arial 12 Heading Char"/>
    <w:basedOn w:val="DefaultParagraphFont"/>
    <w:link w:val="Arial12Heading"/>
    <w:rsid w:val="002267EC"/>
    <w:rPr>
      <w:rFonts w:ascii="Arial" w:hAnsi="Arial" w:cs="Arial"/>
      <w:b/>
      <w:bCs/>
      <w:sz w:val="24"/>
      <w:szCs w:val="24"/>
    </w:rPr>
  </w:style>
  <w:style w:type="character" w:customStyle="1" w:styleId="Heading1Char">
    <w:name w:val="Heading 1 Char"/>
    <w:basedOn w:val="DefaultParagraphFont"/>
    <w:link w:val="Heading1"/>
    <w:uiPriority w:val="9"/>
    <w:rsid w:val="00E75DE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C3B54"/>
    <w:pPr>
      <w:spacing w:after="0" w:line="240" w:lineRule="auto"/>
      <w:contextualSpacing/>
      <w:jc w:val="right"/>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DC3B54"/>
    <w:rPr>
      <w:rFonts w:ascii="Arial" w:eastAsiaTheme="majorEastAsia" w:hAnsi="Arial" w:cstheme="majorBidi"/>
      <w:b/>
      <w:spacing w:val="-10"/>
      <w:kern w:val="28"/>
      <w:sz w:val="28"/>
      <w:szCs w:val="56"/>
    </w:rPr>
  </w:style>
  <w:style w:type="paragraph" w:customStyle="1" w:styleId="TitleII">
    <w:name w:val="Title II"/>
    <w:basedOn w:val="Normal"/>
    <w:qFormat/>
    <w:rsid w:val="00DC3B54"/>
    <w:rPr>
      <w:b/>
    </w:rPr>
  </w:style>
  <w:style w:type="paragraph" w:styleId="Revision">
    <w:name w:val="Revision"/>
    <w:hidden/>
    <w:uiPriority w:val="99"/>
    <w:semiHidden/>
    <w:rsid w:val="00364A5A"/>
    <w:pPr>
      <w:spacing w:after="0" w:line="240" w:lineRule="auto"/>
    </w:pPr>
  </w:style>
  <w:style w:type="character" w:styleId="CommentReference">
    <w:name w:val="annotation reference"/>
    <w:basedOn w:val="DefaultParagraphFont"/>
    <w:uiPriority w:val="99"/>
    <w:semiHidden/>
    <w:unhideWhenUsed/>
    <w:rsid w:val="00FD0124"/>
    <w:rPr>
      <w:sz w:val="16"/>
      <w:szCs w:val="16"/>
    </w:rPr>
  </w:style>
  <w:style w:type="paragraph" w:styleId="CommentText">
    <w:name w:val="annotation text"/>
    <w:basedOn w:val="Normal"/>
    <w:link w:val="CommentTextChar"/>
    <w:uiPriority w:val="99"/>
    <w:unhideWhenUsed/>
    <w:rsid w:val="00FD0124"/>
    <w:pPr>
      <w:spacing w:line="240" w:lineRule="auto"/>
    </w:pPr>
    <w:rPr>
      <w:sz w:val="20"/>
      <w:szCs w:val="20"/>
    </w:rPr>
  </w:style>
  <w:style w:type="character" w:customStyle="1" w:styleId="CommentTextChar">
    <w:name w:val="Comment Text Char"/>
    <w:basedOn w:val="DefaultParagraphFont"/>
    <w:link w:val="CommentText"/>
    <w:uiPriority w:val="99"/>
    <w:rsid w:val="00FD0124"/>
    <w:rPr>
      <w:sz w:val="20"/>
      <w:szCs w:val="20"/>
    </w:rPr>
  </w:style>
  <w:style w:type="paragraph" w:styleId="CommentSubject">
    <w:name w:val="annotation subject"/>
    <w:basedOn w:val="CommentText"/>
    <w:next w:val="CommentText"/>
    <w:link w:val="CommentSubjectChar"/>
    <w:uiPriority w:val="99"/>
    <w:semiHidden/>
    <w:unhideWhenUsed/>
    <w:rsid w:val="00FD0124"/>
    <w:rPr>
      <w:b/>
      <w:bCs/>
    </w:rPr>
  </w:style>
  <w:style w:type="character" w:customStyle="1" w:styleId="CommentSubjectChar">
    <w:name w:val="Comment Subject Char"/>
    <w:basedOn w:val="CommentTextChar"/>
    <w:link w:val="CommentSubject"/>
    <w:uiPriority w:val="99"/>
    <w:semiHidden/>
    <w:rsid w:val="00FD0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3" ma:contentTypeDescription="Create a new document." ma:contentTypeScope="" ma:versionID="128f20617fd6b4b6f0bbfbc962f3045a">
  <xsd:schema xmlns:xsd="http://www.w3.org/2001/XMLSchema" xmlns:xs="http://www.w3.org/2001/XMLSchema" xmlns:p="http://schemas.microsoft.com/office/2006/metadata/properties" xmlns:ns2="9fcbdc64-fb5e-454b-b540-ed5cf3fd43e5" xmlns:ns3="6bf2e111-45fa-4d8a-8f9a-191546964796" targetNamespace="http://schemas.microsoft.com/office/2006/metadata/properties" ma:root="true" ma:fieldsID="378e0121538542af8671a592e72d8cae" ns2:_="" ns3:_="">
    <xsd:import namespace="9fcbdc64-fb5e-454b-b540-ed5cf3fd43e5"/>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2491f1-cdd4-40c7-81a0-51676ab15ea9}"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lcf76f155ced4ddcb4097134ff3c332f xmlns="9fcbdc64-fb5e-454b-b540-ed5cf3fd43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07DB-D735-4BC1-A37C-AFFB179BB0A2}">
  <ds:schemaRefs>
    <ds:schemaRef ds:uri="http://schemas.microsoft.com/sharepoint/v3/contenttype/forms"/>
  </ds:schemaRefs>
</ds:datastoreItem>
</file>

<file path=customXml/itemProps2.xml><?xml version="1.0" encoding="utf-8"?>
<ds:datastoreItem xmlns:ds="http://schemas.openxmlformats.org/officeDocument/2006/customXml" ds:itemID="{EE38E36A-8C82-4EE3-989C-8C83A2087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dc64-fb5e-454b-b540-ed5cf3fd43e5"/>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9AE09-D839-4BA6-834B-56DB890AD070}">
  <ds:schemaRefs>
    <ds:schemaRef ds:uri="http://schemas.microsoft.com/office/2006/metadata/properties"/>
    <ds:schemaRef ds:uri="http://schemas.microsoft.com/office/infopath/2007/PartnerControls"/>
    <ds:schemaRef ds:uri="6bf2e111-45fa-4d8a-8f9a-191546964796"/>
    <ds:schemaRef ds:uri="9fcbdc64-fb5e-454b-b540-ed5cf3fd43e5"/>
  </ds:schemaRefs>
</ds:datastoreItem>
</file>

<file path=customXml/itemProps4.xml><?xml version="1.0" encoding="utf-8"?>
<ds:datastoreItem xmlns:ds="http://schemas.openxmlformats.org/officeDocument/2006/customXml" ds:itemID="{5C8324E8-A90E-4035-B2A1-7A0CC889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5500</Words>
  <Characters>31352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OSFM CUPA Form 3</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OSFM CUPA Form 3</dc:title>
  <dc:subject/>
  <dc:creator>Wren-Wilson, Mary@CALFIRE</dc:creator>
  <cp:keywords>CUPA, Evaluation, Checklist</cp:keywords>
  <dc:description/>
  <cp:lastModifiedBy>Wren-Wilson, Mary@CALFIRE</cp:lastModifiedBy>
  <cp:revision>2</cp:revision>
  <cp:lastPrinted>2022-10-14T20:38:00Z</cp:lastPrinted>
  <dcterms:created xsi:type="dcterms:W3CDTF">2026-06-30T17:53:00Z</dcterms:created>
  <dcterms:modified xsi:type="dcterms:W3CDTF">2026-06-30T17:53:00Z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0x010100D24BF08DABFAC94E91864D3E3D04624A</vt:lpwstr>
  </property>
  <property fmtid="{D5CDD505-2E9C-101B-9397-08002B2CF9AE}" pid="3" name="MediaServiceImageTags">
    <vt:lpwstr/>
  </property>
</Properties>
</file>